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3954CF" w:rsidRPr="005137A2" w:rsidRDefault="009B08B5" w:rsidP="003954CF">
      <w:pPr>
        <w:ind w:right="11"/>
        <w:jc w:val="center"/>
        <w:rPr>
          <w:sz w:val="22"/>
          <w:lang w:val="it-IT"/>
        </w:rPr>
      </w:pPr>
      <w:bookmarkStart w:id="0" w:name="_GoBack"/>
      <w:bookmarkEnd w:id="0"/>
      <w:r>
        <w:rPr>
          <w:sz w:val="22"/>
          <w:lang w:val="it-IT"/>
        </w:rPr>
        <w:t xml:space="preserve"> </w:t>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986905">
      <w:pPr>
        <w:pStyle w:val="TitleA"/>
      </w:pPr>
      <w:r w:rsidRPr="005137A2">
        <w:t>ALLEGATO I</w:t>
      </w:r>
    </w:p>
    <w:p w:rsidR="003954CF" w:rsidRPr="005137A2" w:rsidRDefault="003954CF" w:rsidP="003954CF">
      <w:pPr>
        <w:ind w:right="11"/>
        <w:jc w:val="center"/>
        <w:rPr>
          <w:b/>
          <w:sz w:val="22"/>
          <w:lang w:val="it-IT"/>
        </w:rPr>
      </w:pPr>
    </w:p>
    <w:p w:rsidR="003954CF" w:rsidRPr="002910A3" w:rsidRDefault="003954CF" w:rsidP="003954CF">
      <w:pPr>
        <w:pStyle w:val="TitleA"/>
      </w:pPr>
      <w:r w:rsidRPr="002910A3">
        <w:t>RIASSUNTO DELLE CARATTERISTICHE DEL PRODOTTO</w:t>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D8244B">
      <w:pPr>
        <w:tabs>
          <w:tab w:val="left" w:pos="567"/>
        </w:tabs>
        <w:ind w:right="11"/>
        <w:rPr>
          <w:b/>
          <w:caps/>
          <w:sz w:val="22"/>
          <w:lang w:val="it-IT"/>
        </w:rPr>
      </w:pPr>
      <w:r w:rsidRPr="005137A2">
        <w:rPr>
          <w:b/>
          <w:sz w:val="22"/>
          <w:lang w:val="it-IT"/>
        </w:rPr>
        <w:br w:type="page"/>
      </w:r>
      <w:r w:rsidRPr="005137A2">
        <w:rPr>
          <w:b/>
          <w:caps/>
          <w:sz w:val="22"/>
          <w:lang w:val="it-IT"/>
        </w:rPr>
        <w:lastRenderedPageBreak/>
        <w:t>1.</w:t>
      </w:r>
      <w:r w:rsidRPr="005137A2">
        <w:rPr>
          <w:b/>
          <w:caps/>
          <w:sz w:val="22"/>
          <w:lang w:val="it-IT"/>
        </w:rPr>
        <w:tab/>
        <w:t>Denominazione del medicinale</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Humalog 100</w:t>
      </w:r>
      <w:r w:rsidR="0001272F" w:rsidRPr="00917E51">
        <w:rPr>
          <w:sz w:val="22"/>
          <w:szCs w:val="22"/>
          <w:lang w:val="it-IT"/>
        </w:rPr>
        <w:t> </w:t>
      </w:r>
      <w:r w:rsidR="00617066">
        <w:rPr>
          <w:sz w:val="22"/>
          <w:lang w:val="it-IT"/>
        </w:rPr>
        <w:t>unità/ml</w:t>
      </w:r>
      <w:r w:rsidRPr="005137A2">
        <w:rPr>
          <w:sz w:val="22"/>
          <w:lang w:val="it-IT"/>
        </w:rPr>
        <w:t xml:space="preserve"> soluzione iniettabile in flaconcino</w:t>
      </w:r>
    </w:p>
    <w:p w:rsidR="00193772" w:rsidRPr="005137A2" w:rsidRDefault="00193772" w:rsidP="00193772">
      <w:pPr>
        <w:tabs>
          <w:tab w:val="left" w:pos="567"/>
        </w:tabs>
        <w:ind w:right="11"/>
        <w:rPr>
          <w:sz w:val="22"/>
          <w:lang w:val="it-IT"/>
        </w:rPr>
      </w:pPr>
      <w:r w:rsidRPr="005137A2">
        <w:rPr>
          <w:sz w:val="22"/>
          <w:lang w:val="it-IT"/>
        </w:rPr>
        <w:t xml:space="preserve">Humalog </w:t>
      </w:r>
      <w:r w:rsidRPr="00F8416E">
        <w:rPr>
          <w:sz w:val="22"/>
          <w:szCs w:val="22"/>
          <w:lang w:val="it-IT"/>
        </w:rPr>
        <w:t>100</w:t>
      </w:r>
      <w:r w:rsidR="00174311" w:rsidRPr="00B541C2">
        <w:rPr>
          <w:sz w:val="22"/>
          <w:szCs w:val="22"/>
          <w:lang w:val="it-IT"/>
        </w:rPr>
        <w:t> unit</w:t>
      </w:r>
      <w:r w:rsidR="0001272F">
        <w:rPr>
          <w:sz w:val="22"/>
          <w:szCs w:val="22"/>
          <w:lang w:val="it-IT"/>
        </w:rPr>
        <w:t>à</w:t>
      </w:r>
      <w:r>
        <w:rPr>
          <w:sz w:val="22"/>
          <w:lang w:val="it-IT"/>
        </w:rPr>
        <w:t>/ml</w:t>
      </w:r>
      <w:r w:rsidRPr="005137A2">
        <w:rPr>
          <w:sz w:val="22"/>
          <w:lang w:val="it-IT"/>
        </w:rPr>
        <w:t xml:space="preserve"> soluzione iniettabile in </w:t>
      </w:r>
      <w:r>
        <w:rPr>
          <w:sz w:val="22"/>
          <w:lang w:val="it-IT"/>
        </w:rPr>
        <w:t>cartuccia</w:t>
      </w:r>
    </w:p>
    <w:p w:rsidR="00193772" w:rsidRPr="005137A2" w:rsidRDefault="00193772" w:rsidP="00193772">
      <w:pPr>
        <w:tabs>
          <w:tab w:val="left" w:pos="567"/>
        </w:tabs>
        <w:ind w:right="11"/>
        <w:rPr>
          <w:sz w:val="22"/>
          <w:lang w:val="it-IT"/>
        </w:rPr>
      </w:pPr>
      <w:bookmarkStart w:id="1" w:name="_Hlk33623735"/>
      <w:r w:rsidRPr="005137A2">
        <w:rPr>
          <w:sz w:val="22"/>
          <w:lang w:val="it-IT"/>
        </w:rPr>
        <w:t xml:space="preserve">Humalog </w:t>
      </w:r>
      <w:r w:rsidRPr="00F8416E">
        <w:rPr>
          <w:sz w:val="22"/>
          <w:szCs w:val="22"/>
          <w:lang w:val="it-IT"/>
        </w:rPr>
        <w:t>100</w:t>
      </w:r>
      <w:r w:rsidR="00174311" w:rsidRPr="00B541C2">
        <w:rPr>
          <w:sz w:val="22"/>
          <w:szCs w:val="22"/>
          <w:lang w:val="it-IT"/>
        </w:rPr>
        <w:t> unit</w:t>
      </w:r>
      <w:r w:rsidR="0001272F" w:rsidRPr="00F8416E">
        <w:rPr>
          <w:sz w:val="22"/>
          <w:szCs w:val="22"/>
          <w:lang w:val="it-IT"/>
        </w:rPr>
        <w:t>à</w:t>
      </w:r>
      <w:r>
        <w:rPr>
          <w:sz w:val="22"/>
          <w:lang w:val="it-IT"/>
        </w:rPr>
        <w:t>/ml KwikPen</w:t>
      </w:r>
      <w:r w:rsidRPr="005137A2">
        <w:rPr>
          <w:sz w:val="22"/>
          <w:lang w:val="it-IT"/>
        </w:rPr>
        <w:t xml:space="preserve"> soluzione iniettabile in </w:t>
      </w:r>
      <w:r>
        <w:rPr>
          <w:sz w:val="22"/>
          <w:lang w:val="it-IT"/>
        </w:rPr>
        <w:t>una penna preriempita</w:t>
      </w:r>
    </w:p>
    <w:bookmarkEnd w:id="1"/>
    <w:p w:rsidR="003954CF" w:rsidRDefault="00193772" w:rsidP="00D8244B">
      <w:pPr>
        <w:tabs>
          <w:tab w:val="left" w:pos="567"/>
        </w:tabs>
        <w:ind w:right="11"/>
        <w:rPr>
          <w:sz w:val="22"/>
          <w:lang w:val="it-IT"/>
        </w:rPr>
      </w:pPr>
      <w:r w:rsidRPr="005137A2">
        <w:rPr>
          <w:sz w:val="22"/>
          <w:lang w:val="it-IT"/>
        </w:rPr>
        <w:t xml:space="preserve">Humalog </w:t>
      </w:r>
      <w:r w:rsidRPr="00F8416E">
        <w:rPr>
          <w:sz w:val="22"/>
          <w:szCs w:val="22"/>
          <w:lang w:val="it-IT"/>
        </w:rPr>
        <w:t>100</w:t>
      </w:r>
      <w:r w:rsidR="00174311" w:rsidRPr="00B541C2">
        <w:rPr>
          <w:sz w:val="22"/>
          <w:szCs w:val="22"/>
          <w:lang w:val="it-IT"/>
        </w:rPr>
        <w:t> unit</w:t>
      </w:r>
      <w:r w:rsidR="0001272F" w:rsidRPr="00F8416E">
        <w:rPr>
          <w:sz w:val="22"/>
          <w:szCs w:val="22"/>
          <w:lang w:val="it-IT"/>
        </w:rPr>
        <w:t>à</w:t>
      </w:r>
      <w:r>
        <w:rPr>
          <w:sz w:val="22"/>
          <w:lang w:val="it-IT"/>
        </w:rPr>
        <w:t>/ml Junior KwikPen</w:t>
      </w:r>
      <w:r w:rsidRPr="005137A2">
        <w:rPr>
          <w:sz w:val="22"/>
          <w:lang w:val="it-IT"/>
        </w:rPr>
        <w:t xml:space="preserve"> solu</w:t>
      </w:r>
      <w:r>
        <w:rPr>
          <w:sz w:val="22"/>
          <w:lang w:val="it-IT"/>
        </w:rPr>
        <w:t>zione iniettabile in una penna preriempita</w:t>
      </w:r>
    </w:p>
    <w:p w:rsidR="006367AB" w:rsidRPr="005137A2" w:rsidRDefault="006367AB" w:rsidP="006367AB">
      <w:pPr>
        <w:tabs>
          <w:tab w:val="left" w:pos="567"/>
        </w:tabs>
        <w:ind w:right="11"/>
        <w:rPr>
          <w:sz w:val="22"/>
          <w:lang w:val="it-IT"/>
        </w:rPr>
      </w:pPr>
      <w:r w:rsidRPr="005137A2">
        <w:rPr>
          <w:sz w:val="22"/>
          <w:lang w:val="it-IT"/>
        </w:rPr>
        <w:t xml:space="preserve">Humalog </w:t>
      </w:r>
      <w:r w:rsidRPr="00F8416E">
        <w:rPr>
          <w:sz w:val="22"/>
          <w:szCs w:val="22"/>
          <w:lang w:val="it-IT"/>
        </w:rPr>
        <w:t>100</w:t>
      </w:r>
      <w:r w:rsidRPr="00B541C2">
        <w:rPr>
          <w:sz w:val="22"/>
          <w:szCs w:val="22"/>
          <w:lang w:val="it-IT"/>
        </w:rPr>
        <w:t> unit</w:t>
      </w:r>
      <w:r w:rsidRPr="00F8416E">
        <w:rPr>
          <w:sz w:val="22"/>
          <w:szCs w:val="22"/>
          <w:lang w:val="it-IT"/>
        </w:rPr>
        <w:t>à</w:t>
      </w:r>
      <w:r>
        <w:rPr>
          <w:sz w:val="22"/>
          <w:lang w:val="it-IT"/>
        </w:rPr>
        <w:t>/ml Tempo Pen</w:t>
      </w:r>
      <w:r w:rsidRPr="005137A2">
        <w:rPr>
          <w:sz w:val="22"/>
          <w:lang w:val="it-IT"/>
        </w:rPr>
        <w:t xml:space="preserve"> soluzione iniettabile in </w:t>
      </w:r>
      <w:r>
        <w:rPr>
          <w:sz w:val="22"/>
          <w:lang w:val="it-IT"/>
        </w:rPr>
        <w:t>una penna preriempita</w:t>
      </w:r>
    </w:p>
    <w:p w:rsidR="00193772" w:rsidRPr="005137A2" w:rsidRDefault="00193772"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caps/>
          <w:sz w:val="22"/>
          <w:lang w:val="it-IT"/>
        </w:rPr>
      </w:pPr>
      <w:r w:rsidRPr="005137A2">
        <w:rPr>
          <w:b/>
          <w:caps/>
          <w:sz w:val="22"/>
          <w:lang w:val="it-IT"/>
        </w:rPr>
        <w:t>2.</w:t>
      </w:r>
      <w:r w:rsidRPr="005137A2">
        <w:rPr>
          <w:b/>
          <w:caps/>
          <w:sz w:val="22"/>
          <w:lang w:val="it-IT"/>
        </w:rPr>
        <w:tab/>
        <w:t>Composizione qualitativa e quantitativa</w:t>
      </w:r>
    </w:p>
    <w:p w:rsidR="003954CF" w:rsidRPr="005137A2" w:rsidRDefault="003954CF" w:rsidP="00D8244B">
      <w:pPr>
        <w:tabs>
          <w:tab w:val="left" w:pos="567"/>
        </w:tabs>
        <w:ind w:right="11"/>
        <w:rPr>
          <w:sz w:val="22"/>
          <w:lang w:val="it-IT"/>
        </w:rPr>
      </w:pPr>
    </w:p>
    <w:p w:rsidR="00193772" w:rsidRDefault="00193772" w:rsidP="00D8244B">
      <w:pPr>
        <w:tabs>
          <w:tab w:val="left" w:pos="567"/>
        </w:tabs>
        <w:ind w:right="11"/>
        <w:rPr>
          <w:sz w:val="22"/>
          <w:lang w:val="it-IT"/>
        </w:rPr>
      </w:pPr>
      <w:r>
        <w:rPr>
          <w:sz w:val="22"/>
          <w:lang w:val="it-IT"/>
        </w:rPr>
        <w:t xml:space="preserve">Ogni </w:t>
      </w:r>
      <w:r w:rsidR="003954CF" w:rsidRPr="005137A2">
        <w:rPr>
          <w:sz w:val="22"/>
          <w:lang w:val="it-IT"/>
        </w:rPr>
        <w:t>ml contiene 100 </w:t>
      </w:r>
      <w:r w:rsidR="00617066">
        <w:rPr>
          <w:sz w:val="22"/>
          <w:lang w:val="it-IT"/>
        </w:rPr>
        <w:t>unità</w:t>
      </w:r>
      <w:r w:rsidR="003954CF" w:rsidRPr="005137A2">
        <w:rPr>
          <w:sz w:val="22"/>
          <w:lang w:val="it-IT"/>
        </w:rPr>
        <w:t xml:space="preserve"> </w:t>
      </w:r>
      <w:r>
        <w:rPr>
          <w:sz w:val="22"/>
          <w:lang w:val="it-IT"/>
        </w:rPr>
        <w:t xml:space="preserve">di insulina lispro* </w:t>
      </w:r>
      <w:r w:rsidR="003954CF" w:rsidRPr="005137A2">
        <w:rPr>
          <w:sz w:val="22"/>
          <w:lang w:val="it-IT"/>
        </w:rPr>
        <w:t>(equivalenti a 3,5 mg)</w:t>
      </w:r>
      <w:r>
        <w:rPr>
          <w:sz w:val="22"/>
          <w:lang w:val="it-IT"/>
        </w:rPr>
        <w:t>.</w:t>
      </w:r>
      <w:r w:rsidR="003954CF" w:rsidRPr="005137A2">
        <w:rPr>
          <w:sz w:val="22"/>
          <w:lang w:val="it-IT"/>
        </w:rPr>
        <w:t xml:space="preserve"> </w:t>
      </w:r>
    </w:p>
    <w:p w:rsidR="00193772" w:rsidRDefault="00193772" w:rsidP="00D8244B">
      <w:pPr>
        <w:tabs>
          <w:tab w:val="left" w:pos="567"/>
        </w:tabs>
        <w:ind w:right="11"/>
        <w:rPr>
          <w:sz w:val="22"/>
          <w:lang w:val="it-IT"/>
        </w:rPr>
      </w:pPr>
    </w:p>
    <w:p w:rsidR="00193772" w:rsidRPr="00B541C2" w:rsidRDefault="00193772" w:rsidP="00D8244B">
      <w:pPr>
        <w:tabs>
          <w:tab w:val="left" w:pos="567"/>
        </w:tabs>
        <w:ind w:right="11"/>
        <w:rPr>
          <w:sz w:val="22"/>
          <w:u w:val="single"/>
          <w:lang w:val="it-IT"/>
        </w:rPr>
      </w:pPr>
      <w:r w:rsidRPr="00B541C2">
        <w:rPr>
          <w:sz w:val="22"/>
          <w:u w:val="single"/>
          <w:lang w:val="it-IT"/>
        </w:rPr>
        <w:t>Flaconcino</w:t>
      </w:r>
    </w:p>
    <w:p w:rsidR="00684EC7" w:rsidRDefault="00684EC7"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 xml:space="preserve">Ogni </w:t>
      </w:r>
      <w:r w:rsidR="00193772">
        <w:rPr>
          <w:sz w:val="22"/>
          <w:lang w:val="it-IT"/>
        </w:rPr>
        <w:t>flaconcino</w:t>
      </w:r>
      <w:r w:rsidRPr="005137A2">
        <w:rPr>
          <w:sz w:val="22"/>
          <w:lang w:val="it-IT"/>
        </w:rPr>
        <w:t xml:space="preserve"> contiene </w:t>
      </w:r>
      <w:r w:rsidR="00193772" w:rsidRPr="005137A2">
        <w:rPr>
          <w:sz w:val="22"/>
          <w:lang w:val="it-IT"/>
        </w:rPr>
        <w:t>1000 </w:t>
      </w:r>
      <w:r w:rsidR="00193772">
        <w:rPr>
          <w:sz w:val="22"/>
          <w:lang w:val="it-IT"/>
        </w:rPr>
        <w:t>unità</w:t>
      </w:r>
      <w:r w:rsidR="00193772" w:rsidRPr="005137A2">
        <w:rPr>
          <w:sz w:val="22"/>
          <w:lang w:val="it-IT"/>
        </w:rPr>
        <w:t xml:space="preserve"> di insulina lispro </w:t>
      </w:r>
      <w:r w:rsidR="00193772">
        <w:rPr>
          <w:sz w:val="22"/>
          <w:lang w:val="it-IT"/>
        </w:rPr>
        <w:t xml:space="preserve">in </w:t>
      </w:r>
      <w:r w:rsidRPr="005137A2">
        <w:rPr>
          <w:sz w:val="22"/>
          <w:lang w:val="it-IT"/>
        </w:rPr>
        <w:t>10 ml</w:t>
      </w:r>
      <w:r w:rsidR="00193772">
        <w:rPr>
          <w:sz w:val="22"/>
          <w:lang w:val="it-IT"/>
        </w:rPr>
        <w:t xml:space="preserve"> di soluzione</w:t>
      </w:r>
      <w:r w:rsidR="004F7A90">
        <w:rPr>
          <w:sz w:val="22"/>
          <w:lang w:val="it-IT"/>
        </w:rPr>
        <w:t>.</w:t>
      </w:r>
    </w:p>
    <w:p w:rsidR="003954CF" w:rsidRDefault="003954CF" w:rsidP="00D8244B">
      <w:pPr>
        <w:tabs>
          <w:tab w:val="left" w:pos="567"/>
        </w:tabs>
        <w:ind w:right="11"/>
        <w:rPr>
          <w:sz w:val="22"/>
          <w:lang w:val="it-IT"/>
        </w:rPr>
      </w:pPr>
    </w:p>
    <w:p w:rsidR="00193772" w:rsidRPr="00B541C2" w:rsidRDefault="00193772" w:rsidP="00D8244B">
      <w:pPr>
        <w:tabs>
          <w:tab w:val="left" w:pos="567"/>
        </w:tabs>
        <w:ind w:right="11"/>
        <w:rPr>
          <w:sz w:val="22"/>
          <w:u w:val="single"/>
          <w:lang w:val="it-IT"/>
        </w:rPr>
      </w:pPr>
      <w:r w:rsidRPr="00B541C2">
        <w:rPr>
          <w:sz w:val="22"/>
          <w:u w:val="single"/>
          <w:lang w:val="it-IT"/>
        </w:rPr>
        <w:t>Cartuccia</w:t>
      </w:r>
    </w:p>
    <w:p w:rsidR="00684EC7" w:rsidRDefault="00684EC7" w:rsidP="00193772">
      <w:pPr>
        <w:tabs>
          <w:tab w:val="left" w:pos="567"/>
        </w:tabs>
        <w:ind w:right="11"/>
        <w:rPr>
          <w:sz w:val="22"/>
          <w:lang w:val="it-IT"/>
        </w:rPr>
      </w:pPr>
    </w:p>
    <w:p w:rsidR="00193772" w:rsidRPr="005137A2" w:rsidRDefault="00193772" w:rsidP="00193772">
      <w:pPr>
        <w:tabs>
          <w:tab w:val="left" w:pos="567"/>
        </w:tabs>
        <w:ind w:right="11"/>
        <w:rPr>
          <w:sz w:val="22"/>
          <w:lang w:val="it-IT"/>
        </w:rPr>
      </w:pPr>
      <w:r>
        <w:rPr>
          <w:sz w:val="22"/>
          <w:lang w:val="it-IT"/>
        </w:rPr>
        <w:t>Ogni cartuccia contiene 300</w:t>
      </w:r>
      <w:r w:rsidRPr="00B541C2">
        <w:rPr>
          <w:sz w:val="22"/>
          <w:szCs w:val="22"/>
          <w:lang w:val="it-IT"/>
        </w:rPr>
        <w:t xml:space="preserve"> unità di insulina lispro in </w:t>
      </w:r>
      <w:r w:rsidR="004F7A90" w:rsidRPr="00F8416E">
        <w:rPr>
          <w:sz w:val="22"/>
          <w:szCs w:val="22"/>
          <w:lang w:val="it-IT"/>
        </w:rPr>
        <w:t>3</w:t>
      </w:r>
      <w:r w:rsidR="004F7A90" w:rsidRPr="00B541C2">
        <w:rPr>
          <w:sz w:val="22"/>
          <w:szCs w:val="22"/>
          <w:lang w:val="it-IT"/>
        </w:rPr>
        <w:t> ml</w:t>
      </w:r>
      <w:r w:rsidR="004F7A90" w:rsidRPr="00B541C2">
        <w:rPr>
          <w:lang w:val="it-IT"/>
        </w:rPr>
        <w:t xml:space="preserve"> </w:t>
      </w:r>
      <w:r w:rsidRPr="00B541C2">
        <w:rPr>
          <w:sz w:val="22"/>
          <w:szCs w:val="22"/>
          <w:lang w:val="it-IT"/>
        </w:rPr>
        <w:t>di soluzione</w:t>
      </w:r>
      <w:r w:rsidR="00174311">
        <w:rPr>
          <w:sz w:val="22"/>
          <w:szCs w:val="22"/>
          <w:lang w:val="it-IT"/>
        </w:rPr>
        <w:t>.</w:t>
      </w:r>
    </w:p>
    <w:p w:rsidR="00174311" w:rsidRDefault="00174311" w:rsidP="00D8244B">
      <w:pPr>
        <w:tabs>
          <w:tab w:val="left" w:pos="567"/>
        </w:tabs>
        <w:ind w:right="11"/>
        <w:rPr>
          <w:sz w:val="22"/>
          <w:lang w:val="it-IT"/>
        </w:rPr>
      </w:pPr>
    </w:p>
    <w:p w:rsidR="00174311" w:rsidRPr="00B541C2" w:rsidRDefault="00174311" w:rsidP="00D8244B">
      <w:pPr>
        <w:tabs>
          <w:tab w:val="left" w:pos="567"/>
        </w:tabs>
        <w:ind w:right="11"/>
        <w:rPr>
          <w:sz w:val="22"/>
          <w:u w:val="single"/>
          <w:lang w:val="it-IT"/>
        </w:rPr>
      </w:pPr>
      <w:r w:rsidRPr="00B541C2">
        <w:rPr>
          <w:sz w:val="22"/>
          <w:u w:val="single"/>
          <w:lang w:val="it-IT"/>
        </w:rPr>
        <w:t>KwikPen</w:t>
      </w:r>
      <w:r w:rsidR="006367AB">
        <w:rPr>
          <w:sz w:val="22"/>
          <w:u w:val="single"/>
          <w:lang w:val="it-IT"/>
        </w:rPr>
        <w:t xml:space="preserve"> e Tempo Pen</w:t>
      </w:r>
    </w:p>
    <w:p w:rsidR="00684EC7" w:rsidRDefault="00684EC7" w:rsidP="00D8244B">
      <w:pPr>
        <w:tabs>
          <w:tab w:val="left" w:pos="567"/>
        </w:tabs>
        <w:ind w:right="11"/>
        <w:rPr>
          <w:sz w:val="22"/>
          <w:lang w:val="it-IT"/>
        </w:rPr>
      </w:pPr>
    </w:p>
    <w:p w:rsidR="00174311" w:rsidRDefault="00174311" w:rsidP="00D8244B">
      <w:pPr>
        <w:tabs>
          <w:tab w:val="left" w:pos="567"/>
        </w:tabs>
        <w:ind w:right="11"/>
        <w:rPr>
          <w:sz w:val="22"/>
          <w:szCs w:val="22"/>
          <w:lang w:val="it-IT"/>
        </w:rPr>
      </w:pPr>
      <w:r>
        <w:rPr>
          <w:sz w:val="22"/>
          <w:lang w:val="it-IT"/>
        </w:rPr>
        <w:t>Ogni penna preriempita contiene 300</w:t>
      </w:r>
      <w:r w:rsidRPr="00071E5C">
        <w:rPr>
          <w:sz w:val="22"/>
          <w:szCs w:val="22"/>
          <w:lang w:val="it-IT"/>
        </w:rPr>
        <w:t xml:space="preserve"> unità di insulina lispro in </w:t>
      </w:r>
      <w:r w:rsidRPr="00F8416E">
        <w:rPr>
          <w:sz w:val="22"/>
          <w:szCs w:val="22"/>
          <w:lang w:val="it-IT"/>
        </w:rPr>
        <w:t>3</w:t>
      </w:r>
      <w:r w:rsidR="004F7A90" w:rsidRPr="00B541C2">
        <w:rPr>
          <w:sz w:val="22"/>
          <w:szCs w:val="22"/>
          <w:lang w:val="it-IT"/>
        </w:rPr>
        <w:t> ml</w:t>
      </w:r>
      <w:r w:rsidR="004F7A90" w:rsidRPr="00B541C2">
        <w:rPr>
          <w:lang w:val="it-IT"/>
        </w:rPr>
        <w:t xml:space="preserve"> </w:t>
      </w:r>
      <w:r w:rsidRPr="00071E5C">
        <w:rPr>
          <w:sz w:val="22"/>
          <w:szCs w:val="22"/>
          <w:lang w:val="it-IT"/>
        </w:rPr>
        <w:t>di soluzione</w:t>
      </w:r>
      <w:r>
        <w:rPr>
          <w:sz w:val="22"/>
          <w:szCs w:val="22"/>
          <w:lang w:val="it-IT"/>
        </w:rPr>
        <w:t>.</w:t>
      </w:r>
    </w:p>
    <w:p w:rsidR="00174311" w:rsidRDefault="00174311" w:rsidP="00174311">
      <w:pPr>
        <w:tabs>
          <w:tab w:val="left" w:pos="567"/>
        </w:tabs>
        <w:ind w:right="11"/>
        <w:rPr>
          <w:sz w:val="22"/>
          <w:szCs w:val="22"/>
          <w:lang w:val="it-IT"/>
        </w:rPr>
      </w:pPr>
      <w:r>
        <w:rPr>
          <w:sz w:val="22"/>
          <w:szCs w:val="22"/>
          <w:lang w:val="it-IT"/>
        </w:rPr>
        <w:t xml:space="preserve">Ogni </w:t>
      </w:r>
      <w:r w:rsidR="006367AB">
        <w:rPr>
          <w:sz w:val="22"/>
          <w:szCs w:val="22"/>
          <w:lang w:val="it-IT"/>
        </w:rPr>
        <w:t>penna preriempita</w:t>
      </w:r>
      <w:r>
        <w:rPr>
          <w:sz w:val="22"/>
          <w:szCs w:val="22"/>
          <w:lang w:val="it-IT"/>
        </w:rPr>
        <w:t xml:space="preserve"> eroga da 1 a 60</w:t>
      </w:r>
      <w:r w:rsidRPr="00071E5C">
        <w:rPr>
          <w:sz w:val="22"/>
          <w:szCs w:val="22"/>
          <w:lang w:val="it-IT"/>
        </w:rPr>
        <w:t> unità</w:t>
      </w:r>
      <w:r>
        <w:rPr>
          <w:sz w:val="22"/>
          <w:szCs w:val="22"/>
          <w:lang w:val="it-IT"/>
        </w:rPr>
        <w:t xml:space="preserve"> con incrementi di 1</w:t>
      </w:r>
      <w:r w:rsidRPr="00071E5C">
        <w:rPr>
          <w:sz w:val="22"/>
          <w:szCs w:val="22"/>
          <w:lang w:val="it-IT"/>
        </w:rPr>
        <w:t> unità</w:t>
      </w:r>
      <w:r>
        <w:rPr>
          <w:sz w:val="22"/>
          <w:szCs w:val="22"/>
          <w:lang w:val="it-IT"/>
        </w:rPr>
        <w:t xml:space="preserve"> alla volta.</w:t>
      </w:r>
    </w:p>
    <w:p w:rsidR="00174311" w:rsidRDefault="00174311" w:rsidP="00174311">
      <w:pPr>
        <w:tabs>
          <w:tab w:val="left" w:pos="567"/>
        </w:tabs>
        <w:ind w:right="11"/>
        <w:rPr>
          <w:sz w:val="22"/>
          <w:szCs w:val="22"/>
          <w:lang w:val="it-IT"/>
        </w:rPr>
      </w:pPr>
    </w:p>
    <w:p w:rsidR="00174311" w:rsidRPr="00B541C2" w:rsidRDefault="00174311" w:rsidP="00174311">
      <w:pPr>
        <w:tabs>
          <w:tab w:val="left" w:pos="567"/>
        </w:tabs>
        <w:ind w:right="11"/>
        <w:rPr>
          <w:sz w:val="22"/>
          <w:u w:val="single"/>
          <w:lang w:val="it-IT"/>
        </w:rPr>
      </w:pPr>
      <w:r w:rsidRPr="00B541C2">
        <w:rPr>
          <w:sz w:val="22"/>
          <w:u w:val="single"/>
          <w:lang w:val="it-IT"/>
        </w:rPr>
        <w:t>Junior KwikPen</w:t>
      </w:r>
    </w:p>
    <w:p w:rsidR="00684EC7" w:rsidRDefault="00684EC7" w:rsidP="00174311">
      <w:pPr>
        <w:tabs>
          <w:tab w:val="left" w:pos="567"/>
        </w:tabs>
        <w:ind w:right="11"/>
        <w:rPr>
          <w:sz w:val="22"/>
          <w:lang w:val="it-IT"/>
        </w:rPr>
      </w:pPr>
    </w:p>
    <w:p w:rsidR="00174311" w:rsidRDefault="00174311" w:rsidP="00174311">
      <w:pPr>
        <w:tabs>
          <w:tab w:val="left" w:pos="567"/>
        </w:tabs>
        <w:ind w:right="11"/>
        <w:rPr>
          <w:sz w:val="22"/>
          <w:szCs w:val="22"/>
          <w:lang w:val="it-IT"/>
        </w:rPr>
      </w:pPr>
      <w:r>
        <w:rPr>
          <w:sz w:val="22"/>
          <w:lang w:val="it-IT"/>
        </w:rPr>
        <w:t>Ogni penna preriempita contiene 300</w:t>
      </w:r>
      <w:r w:rsidRPr="00071E5C">
        <w:rPr>
          <w:sz w:val="22"/>
          <w:szCs w:val="22"/>
          <w:lang w:val="it-IT"/>
        </w:rPr>
        <w:t xml:space="preserve"> unità di insulina lispro in </w:t>
      </w:r>
      <w:r w:rsidR="004F7A90" w:rsidRPr="00F8416E">
        <w:rPr>
          <w:sz w:val="22"/>
          <w:szCs w:val="22"/>
          <w:lang w:val="it-IT"/>
        </w:rPr>
        <w:t>3</w:t>
      </w:r>
      <w:r w:rsidR="004F7A90" w:rsidRPr="00B541C2">
        <w:rPr>
          <w:sz w:val="22"/>
          <w:szCs w:val="22"/>
          <w:lang w:val="it-IT"/>
        </w:rPr>
        <w:t> ml</w:t>
      </w:r>
      <w:r w:rsidR="004F7A90" w:rsidRPr="00B541C2">
        <w:rPr>
          <w:lang w:val="it-IT"/>
        </w:rPr>
        <w:t xml:space="preserve"> </w:t>
      </w:r>
      <w:r w:rsidRPr="00071E5C">
        <w:rPr>
          <w:sz w:val="22"/>
          <w:szCs w:val="22"/>
          <w:lang w:val="it-IT"/>
        </w:rPr>
        <w:t>di soluzione</w:t>
      </w:r>
      <w:r>
        <w:rPr>
          <w:sz w:val="22"/>
          <w:szCs w:val="22"/>
          <w:lang w:val="it-IT"/>
        </w:rPr>
        <w:t>.</w:t>
      </w:r>
    </w:p>
    <w:p w:rsidR="00174311" w:rsidRDefault="00174311" w:rsidP="00174311">
      <w:pPr>
        <w:tabs>
          <w:tab w:val="left" w:pos="567"/>
        </w:tabs>
        <w:ind w:right="11"/>
        <w:rPr>
          <w:sz w:val="22"/>
          <w:szCs w:val="22"/>
          <w:lang w:val="it-IT"/>
        </w:rPr>
      </w:pPr>
      <w:r>
        <w:rPr>
          <w:sz w:val="22"/>
          <w:szCs w:val="22"/>
          <w:lang w:val="it-IT"/>
        </w:rPr>
        <w:t>Ogni</w:t>
      </w:r>
      <w:r w:rsidR="000522EA">
        <w:rPr>
          <w:sz w:val="22"/>
          <w:szCs w:val="22"/>
          <w:lang w:val="it-IT"/>
        </w:rPr>
        <w:t xml:space="preserve"> Junior KwikPen eroga da 0,5 a 3</w:t>
      </w:r>
      <w:r>
        <w:rPr>
          <w:sz w:val="22"/>
          <w:szCs w:val="22"/>
          <w:lang w:val="it-IT"/>
        </w:rPr>
        <w:t>0</w:t>
      </w:r>
      <w:r w:rsidRPr="00071E5C">
        <w:rPr>
          <w:sz w:val="22"/>
          <w:szCs w:val="22"/>
          <w:lang w:val="it-IT"/>
        </w:rPr>
        <w:t> unità</w:t>
      </w:r>
      <w:r>
        <w:rPr>
          <w:sz w:val="22"/>
          <w:szCs w:val="22"/>
          <w:lang w:val="it-IT"/>
        </w:rPr>
        <w:t xml:space="preserve"> con incrementi di 0,5</w:t>
      </w:r>
      <w:r w:rsidRPr="00071E5C">
        <w:rPr>
          <w:sz w:val="22"/>
          <w:szCs w:val="22"/>
          <w:lang w:val="it-IT"/>
        </w:rPr>
        <w:t> unità</w:t>
      </w:r>
      <w:r>
        <w:rPr>
          <w:sz w:val="22"/>
          <w:szCs w:val="22"/>
          <w:lang w:val="it-IT"/>
        </w:rPr>
        <w:t xml:space="preserve"> alla volta.</w:t>
      </w:r>
    </w:p>
    <w:p w:rsidR="00174311" w:rsidRDefault="00174311" w:rsidP="00174311">
      <w:pPr>
        <w:tabs>
          <w:tab w:val="left" w:pos="567"/>
        </w:tabs>
        <w:ind w:right="11"/>
        <w:rPr>
          <w:sz w:val="22"/>
          <w:lang w:val="it-IT"/>
        </w:rPr>
      </w:pPr>
    </w:p>
    <w:p w:rsidR="00174311" w:rsidRDefault="00174311" w:rsidP="00174311">
      <w:pPr>
        <w:tabs>
          <w:tab w:val="left" w:pos="567"/>
        </w:tabs>
        <w:ind w:right="11"/>
        <w:rPr>
          <w:sz w:val="22"/>
          <w:lang w:val="it-IT"/>
        </w:rPr>
      </w:pPr>
      <w:r>
        <w:rPr>
          <w:sz w:val="22"/>
          <w:lang w:val="it-IT"/>
        </w:rPr>
        <w:t>*</w:t>
      </w:r>
      <w:r w:rsidR="004F7A90">
        <w:rPr>
          <w:sz w:val="22"/>
          <w:lang w:val="it-IT"/>
        </w:rPr>
        <w:t xml:space="preserve"> </w:t>
      </w:r>
      <w:r w:rsidR="00425205">
        <w:rPr>
          <w:sz w:val="22"/>
          <w:lang w:val="it-IT"/>
        </w:rPr>
        <w:t>P</w:t>
      </w:r>
      <w:r w:rsidR="004F7A90">
        <w:rPr>
          <w:sz w:val="22"/>
          <w:lang w:val="it-IT"/>
        </w:rPr>
        <w:t>rodo</w:t>
      </w:r>
      <w:r w:rsidR="00FC20A2">
        <w:rPr>
          <w:sz w:val="22"/>
          <w:lang w:val="it-IT"/>
        </w:rPr>
        <w:t>t</w:t>
      </w:r>
      <w:r w:rsidR="004F7A90">
        <w:rPr>
          <w:sz w:val="22"/>
          <w:lang w:val="it-IT"/>
        </w:rPr>
        <w:t xml:space="preserve">to in </w:t>
      </w:r>
      <w:r w:rsidR="004F7A90" w:rsidRPr="00B541C2">
        <w:rPr>
          <w:i/>
          <w:sz w:val="22"/>
          <w:lang w:val="it-IT"/>
        </w:rPr>
        <w:t>E. Coli</w:t>
      </w:r>
      <w:r w:rsidR="00425205">
        <w:rPr>
          <w:sz w:val="22"/>
          <w:lang w:val="it-IT"/>
        </w:rPr>
        <w:t xml:space="preserve"> con tecnologia del DNA ricombinante</w:t>
      </w:r>
    </w:p>
    <w:p w:rsidR="004F7A90" w:rsidRDefault="004F7A90" w:rsidP="00174311">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Per l’elenco completo degli eccipienti, vedere paragrafo 6.1.</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caps/>
          <w:sz w:val="22"/>
          <w:lang w:val="it-IT"/>
        </w:rPr>
      </w:pPr>
      <w:r w:rsidRPr="005137A2">
        <w:rPr>
          <w:b/>
          <w:caps/>
          <w:sz w:val="22"/>
          <w:lang w:val="it-IT"/>
        </w:rPr>
        <w:t>3.</w:t>
      </w:r>
      <w:r w:rsidRPr="005137A2">
        <w:rPr>
          <w:b/>
          <w:caps/>
          <w:sz w:val="22"/>
          <w:lang w:val="it-IT"/>
        </w:rPr>
        <w:tab/>
        <w:t>Forma farmaceutica</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Soluzione iniettabile.</w:t>
      </w:r>
    </w:p>
    <w:p w:rsidR="003954CF" w:rsidRDefault="003954CF" w:rsidP="00D8244B">
      <w:pPr>
        <w:tabs>
          <w:tab w:val="left" w:pos="567"/>
        </w:tabs>
        <w:ind w:right="11"/>
        <w:rPr>
          <w:sz w:val="22"/>
          <w:lang w:val="it-IT"/>
        </w:rPr>
      </w:pPr>
    </w:p>
    <w:p w:rsidR="00193772" w:rsidRPr="005137A2" w:rsidRDefault="00193772" w:rsidP="00D8244B">
      <w:pPr>
        <w:tabs>
          <w:tab w:val="left" w:pos="567"/>
        </w:tabs>
        <w:ind w:right="11"/>
        <w:rPr>
          <w:sz w:val="22"/>
          <w:lang w:val="it-IT"/>
        </w:rPr>
      </w:pPr>
      <w:r>
        <w:rPr>
          <w:sz w:val="22"/>
          <w:lang w:val="it-IT"/>
        </w:rPr>
        <w:t>Soluzione ac</w:t>
      </w:r>
      <w:r w:rsidR="004F7A90">
        <w:rPr>
          <w:sz w:val="22"/>
          <w:lang w:val="it-IT"/>
        </w:rPr>
        <w:t>q</w:t>
      </w:r>
      <w:r>
        <w:rPr>
          <w:sz w:val="22"/>
          <w:lang w:val="it-IT"/>
        </w:rPr>
        <w:t>uosa limpida, incolore.</w:t>
      </w:r>
    </w:p>
    <w:p w:rsidR="003954CF" w:rsidRDefault="003954CF" w:rsidP="00D8244B">
      <w:pPr>
        <w:tabs>
          <w:tab w:val="left" w:pos="567"/>
        </w:tabs>
        <w:ind w:right="11"/>
        <w:rPr>
          <w:sz w:val="22"/>
          <w:lang w:val="it-IT"/>
        </w:rPr>
      </w:pPr>
    </w:p>
    <w:p w:rsidR="004F7A90" w:rsidRPr="005137A2" w:rsidRDefault="004F7A90" w:rsidP="00D8244B">
      <w:pPr>
        <w:tabs>
          <w:tab w:val="left" w:pos="567"/>
        </w:tabs>
        <w:ind w:right="11"/>
        <w:rPr>
          <w:sz w:val="22"/>
          <w:lang w:val="it-IT"/>
        </w:rPr>
      </w:pPr>
    </w:p>
    <w:p w:rsidR="003954CF" w:rsidRPr="005137A2" w:rsidRDefault="003954CF" w:rsidP="00D8244B">
      <w:pPr>
        <w:tabs>
          <w:tab w:val="left" w:pos="567"/>
        </w:tabs>
        <w:ind w:right="11"/>
        <w:rPr>
          <w:b/>
          <w:caps/>
          <w:sz w:val="22"/>
          <w:lang w:val="it-IT"/>
        </w:rPr>
      </w:pPr>
      <w:r w:rsidRPr="005137A2">
        <w:rPr>
          <w:b/>
          <w:caps/>
          <w:sz w:val="22"/>
          <w:lang w:val="it-IT"/>
        </w:rPr>
        <w:t>4.</w:t>
      </w:r>
      <w:r w:rsidRPr="005137A2">
        <w:rPr>
          <w:b/>
          <w:caps/>
          <w:sz w:val="22"/>
          <w:lang w:val="it-IT"/>
        </w:rPr>
        <w:tab/>
        <w:t>INFORMazioni cliniche</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sz w:val="22"/>
          <w:lang w:val="it-IT"/>
        </w:rPr>
      </w:pPr>
      <w:r w:rsidRPr="005137A2">
        <w:rPr>
          <w:b/>
          <w:sz w:val="22"/>
          <w:lang w:val="it-IT"/>
        </w:rPr>
        <w:t>4.1</w:t>
      </w:r>
      <w:r w:rsidRPr="005137A2">
        <w:rPr>
          <w:b/>
          <w:sz w:val="22"/>
          <w:lang w:val="it-IT"/>
        </w:rPr>
        <w:tab/>
        <w:t>Indicazioni terapeutiche</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Trattamento di adulti e bambini con diabete mellito che richiedono insulina per il mantenimento dell'omeostasi normale del glucosio. Humalog è indicato inoltre nella stabilizzazione iniziale del diabete mellito.</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sz w:val="22"/>
          <w:lang w:val="it-IT"/>
        </w:rPr>
      </w:pPr>
      <w:r w:rsidRPr="005137A2">
        <w:rPr>
          <w:b/>
          <w:sz w:val="22"/>
          <w:lang w:val="it-IT"/>
        </w:rPr>
        <w:t>4.2</w:t>
      </w:r>
      <w:r w:rsidRPr="005137A2">
        <w:rPr>
          <w:b/>
          <w:sz w:val="22"/>
          <w:lang w:val="it-IT"/>
        </w:rPr>
        <w:tab/>
        <w:t>Posologia e modo di somministrazione</w:t>
      </w:r>
    </w:p>
    <w:p w:rsidR="003954CF" w:rsidRPr="005137A2" w:rsidRDefault="003954CF" w:rsidP="00D8244B">
      <w:pPr>
        <w:tabs>
          <w:tab w:val="left" w:pos="567"/>
        </w:tabs>
        <w:ind w:right="11"/>
        <w:rPr>
          <w:sz w:val="22"/>
          <w:lang w:val="it-IT"/>
        </w:rPr>
      </w:pPr>
    </w:p>
    <w:p w:rsidR="004F7A90" w:rsidRDefault="004F7A90" w:rsidP="00D8244B">
      <w:pPr>
        <w:tabs>
          <w:tab w:val="left" w:pos="567"/>
        </w:tabs>
        <w:ind w:right="11"/>
        <w:rPr>
          <w:sz w:val="22"/>
          <w:u w:val="single"/>
          <w:lang w:val="it-IT"/>
        </w:rPr>
      </w:pPr>
      <w:r w:rsidRPr="00B541C2">
        <w:rPr>
          <w:sz w:val="22"/>
          <w:u w:val="single"/>
          <w:lang w:val="it-IT"/>
        </w:rPr>
        <w:t>Posologia</w:t>
      </w:r>
    </w:p>
    <w:p w:rsidR="00684EC7" w:rsidRPr="00B541C2" w:rsidRDefault="00684EC7" w:rsidP="00D8244B">
      <w:pPr>
        <w:tabs>
          <w:tab w:val="left" w:pos="567"/>
        </w:tabs>
        <w:ind w:right="11"/>
        <w:rPr>
          <w:sz w:val="22"/>
          <w:u w:val="single"/>
          <w:lang w:val="it-IT"/>
        </w:rPr>
      </w:pPr>
    </w:p>
    <w:p w:rsidR="003954CF" w:rsidRPr="005137A2" w:rsidRDefault="00AB1B10" w:rsidP="00D8244B">
      <w:pPr>
        <w:tabs>
          <w:tab w:val="left" w:pos="567"/>
        </w:tabs>
        <w:ind w:right="11"/>
        <w:rPr>
          <w:sz w:val="22"/>
          <w:lang w:val="it-IT"/>
        </w:rPr>
      </w:pPr>
      <w:r>
        <w:rPr>
          <w:sz w:val="22"/>
          <w:lang w:val="it-IT"/>
        </w:rPr>
        <w:t>La</w:t>
      </w:r>
      <w:r w:rsidR="003954CF" w:rsidRPr="005137A2">
        <w:rPr>
          <w:sz w:val="22"/>
          <w:lang w:val="it-IT"/>
        </w:rPr>
        <w:t xml:space="preserve"> dos</w:t>
      </w:r>
      <w:r>
        <w:rPr>
          <w:sz w:val="22"/>
          <w:lang w:val="it-IT"/>
        </w:rPr>
        <w:t>e</w:t>
      </w:r>
      <w:r w:rsidR="003954CF" w:rsidRPr="005137A2">
        <w:rPr>
          <w:sz w:val="22"/>
          <w:lang w:val="it-IT"/>
        </w:rPr>
        <w:t xml:space="preserve"> deve essere determinat</w:t>
      </w:r>
      <w:r>
        <w:rPr>
          <w:sz w:val="22"/>
          <w:lang w:val="it-IT"/>
        </w:rPr>
        <w:t>a</w:t>
      </w:r>
      <w:r w:rsidR="003954CF" w:rsidRPr="005137A2">
        <w:rPr>
          <w:sz w:val="22"/>
          <w:lang w:val="it-IT"/>
        </w:rPr>
        <w:t xml:space="preserve"> dal medico secondo le necessità del paziente.</w:t>
      </w:r>
    </w:p>
    <w:p w:rsidR="003954CF" w:rsidRDefault="003954CF" w:rsidP="00D8244B">
      <w:pPr>
        <w:tabs>
          <w:tab w:val="left" w:pos="567"/>
        </w:tabs>
        <w:ind w:right="11"/>
        <w:rPr>
          <w:sz w:val="22"/>
          <w:lang w:val="it-IT"/>
        </w:rPr>
      </w:pPr>
    </w:p>
    <w:p w:rsidR="004F7A90" w:rsidRDefault="004F7A90" w:rsidP="00D8244B">
      <w:pPr>
        <w:tabs>
          <w:tab w:val="left" w:pos="567"/>
        </w:tabs>
        <w:ind w:right="11"/>
        <w:rPr>
          <w:i/>
          <w:sz w:val="22"/>
          <w:lang w:val="it-IT"/>
        </w:rPr>
      </w:pPr>
      <w:r w:rsidRPr="00B541C2">
        <w:rPr>
          <w:i/>
          <w:sz w:val="22"/>
          <w:lang w:val="it-IT"/>
        </w:rPr>
        <w:lastRenderedPageBreak/>
        <w:t>Junior KwikPen</w:t>
      </w:r>
    </w:p>
    <w:p w:rsidR="00AB1B10" w:rsidRDefault="00AB1B10" w:rsidP="00D8244B">
      <w:pPr>
        <w:tabs>
          <w:tab w:val="left" w:pos="567"/>
        </w:tabs>
        <w:ind w:right="11"/>
        <w:rPr>
          <w:i/>
          <w:sz w:val="22"/>
          <w:lang w:val="it-IT"/>
        </w:rPr>
      </w:pPr>
    </w:p>
    <w:p w:rsidR="004F7A90" w:rsidRDefault="004F7A90" w:rsidP="00D8244B">
      <w:pPr>
        <w:tabs>
          <w:tab w:val="left" w:pos="567"/>
        </w:tabs>
        <w:ind w:right="11"/>
        <w:rPr>
          <w:sz w:val="22"/>
          <w:szCs w:val="22"/>
          <w:lang w:val="it-IT"/>
        </w:rPr>
      </w:pPr>
      <w:r w:rsidRPr="00E332C8">
        <w:rPr>
          <w:sz w:val="22"/>
          <w:szCs w:val="22"/>
          <w:lang w:val="it-IT"/>
        </w:rPr>
        <w:t>Humalog 100</w:t>
      </w:r>
      <w:r w:rsidR="0001272F" w:rsidRPr="00071E5C">
        <w:rPr>
          <w:sz w:val="22"/>
          <w:szCs w:val="22"/>
          <w:lang w:val="it-IT"/>
        </w:rPr>
        <w:t> </w:t>
      </w:r>
      <w:r w:rsidRPr="00E332C8">
        <w:rPr>
          <w:sz w:val="22"/>
          <w:szCs w:val="22"/>
          <w:lang w:val="it-IT"/>
        </w:rPr>
        <w:t>unità/ml Junior KwikPen</w:t>
      </w:r>
      <w:r w:rsidRPr="00071E5C">
        <w:rPr>
          <w:sz w:val="22"/>
          <w:szCs w:val="22"/>
          <w:lang w:val="it-IT"/>
        </w:rPr>
        <w:t xml:space="preserve"> è adatta per pazienti che possono beneficiare di aggiustamenti</w:t>
      </w:r>
      <w:r>
        <w:rPr>
          <w:sz w:val="22"/>
          <w:szCs w:val="22"/>
          <w:lang w:val="it-IT"/>
        </w:rPr>
        <w:t xml:space="preserve"> più fini</w:t>
      </w:r>
      <w:r w:rsidRPr="00071E5C">
        <w:rPr>
          <w:sz w:val="22"/>
          <w:szCs w:val="22"/>
          <w:lang w:val="it-IT"/>
        </w:rPr>
        <w:t xml:space="preserve"> </w:t>
      </w:r>
      <w:r>
        <w:rPr>
          <w:sz w:val="22"/>
          <w:szCs w:val="22"/>
          <w:lang w:val="it-IT"/>
        </w:rPr>
        <w:t>della dose di insulina.</w:t>
      </w:r>
    </w:p>
    <w:p w:rsidR="004F7A90" w:rsidRPr="00B541C2" w:rsidRDefault="004F7A90" w:rsidP="00D8244B">
      <w:pPr>
        <w:tabs>
          <w:tab w:val="left" w:pos="567"/>
        </w:tabs>
        <w:ind w:right="11"/>
        <w:rPr>
          <w:i/>
          <w:sz w:val="22"/>
          <w:lang w:val="it-IT"/>
        </w:rPr>
      </w:pPr>
    </w:p>
    <w:p w:rsidR="004F7A90" w:rsidRDefault="003954CF" w:rsidP="00D8244B">
      <w:pPr>
        <w:tabs>
          <w:tab w:val="left" w:pos="567"/>
        </w:tabs>
        <w:ind w:right="11"/>
        <w:rPr>
          <w:sz w:val="22"/>
          <w:lang w:val="it-IT"/>
        </w:rPr>
      </w:pPr>
      <w:r w:rsidRPr="005137A2">
        <w:rPr>
          <w:sz w:val="22"/>
          <w:lang w:val="it-IT"/>
        </w:rPr>
        <w:t>Humalog può essere somministrato subito prima dei pasti. Se necessario, Humalog può essere somministrato anche subito dopo i pasti.</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Humalog somministrato per via sottocutanea agisce più rapidamente e la durata d'azione è minore (2-</w:t>
      </w:r>
      <w:r w:rsidR="00421FC6" w:rsidRPr="005137A2">
        <w:rPr>
          <w:sz w:val="22"/>
          <w:lang w:val="it-IT"/>
        </w:rPr>
        <w:t>5</w:t>
      </w:r>
      <w:r w:rsidR="00421FC6">
        <w:rPr>
          <w:sz w:val="22"/>
          <w:lang w:val="it-IT"/>
        </w:rPr>
        <w:t> </w:t>
      </w:r>
      <w:r w:rsidRPr="005137A2">
        <w:rPr>
          <w:sz w:val="22"/>
          <w:lang w:val="it-IT"/>
        </w:rPr>
        <w:t xml:space="preserve">ore) rispetto all'insulina </w:t>
      </w:r>
      <w:r w:rsidR="009327CE">
        <w:rPr>
          <w:sz w:val="22"/>
          <w:lang w:val="it-IT"/>
        </w:rPr>
        <w:t>solubile</w:t>
      </w:r>
      <w:r w:rsidRPr="005137A2">
        <w:rPr>
          <w:sz w:val="22"/>
          <w:lang w:val="it-IT"/>
        </w:rPr>
        <w:t>. Questa rapida comparsa dell'attività fa sì che l’iniezione di Humalog (o, nel caso di somministrazione mediante infusione sottocutanea continua, il bolo di Humalog) possa essere somministrato molto vicino ai pasti. La durata di azione di qualsiasi insulina può variare notevolmente in diversi individui o, nello stesso individuo, in diverse occasioni. Indipendentemente dalla sede d’iniezione permane una comparsa di attività più veloce rispetto all’insulina umana solubile. Come con tutti i preparati insulinici, la durata d'azione di Humalog dipende da diversi fattori come dose, sito di iniezione, flusso ematico, temperatura corporea ed attività fisica del paziente.</w:t>
      </w:r>
    </w:p>
    <w:p w:rsidR="003954CF" w:rsidRPr="005137A2" w:rsidRDefault="003954CF" w:rsidP="00D8244B">
      <w:pPr>
        <w:tabs>
          <w:tab w:val="left" w:pos="567"/>
        </w:tabs>
        <w:ind w:right="11"/>
        <w:rPr>
          <w:sz w:val="22"/>
          <w:lang w:val="it-IT"/>
        </w:rPr>
      </w:pPr>
    </w:p>
    <w:p w:rsidR="003954CF" w:rsidRDefault="003954CF" w:rsidP="00D8244B">
      <w:pPr>
        <w:tabs>
          <w:tab w:val="left" w:pos="567"/>
        </w:tabs>
        <w:ind w:right="11"/>
        <w:rPr>
          <w:sz w:val="22"/>
          <w:lang w:val="it-IT"/>
        </w:rPr>
      </w:pPr>
      <w:r w:rsidRPr="005137A2">
        <w:rPr>
          <w:sz w:val="22"/>
          <w:lang w:val="it-IT"/>
        </w:rPr>
        <w:t>Humalog può essere usato in associazione ad un’insulina ad azione prolungata o a sulfoniluree orali, secondo il parere del medico.</w:t>
      </w:r>
    </w:p>
    <w:p w:rsidR="009327CE" w:rsidRDefault="009327CE" w:rsidP="00D8244B">
      <w:pPr>
        <w:tabs>
          <w:tab w:val="left" w:pos="567"/>
        </w:tabs>
        <w:ind w:right="11"/>
        <w:rPr>
          <w:sz w:val="22"/>
          <w:lang w:val="it-IT"/>
        </w:rPr>
      </w:pPr>
    </w:p>
    <w:p w:rsidR="009327CE" w:rsidRPr="009E5436" w:rsidRDefault="009327CE" w:rsidP="009327CE">
      <w:pPr>
        <w:tabs>
          <w:tab w:val="left" w:pos="567"/>
        </w:tabs>
        <w:ind w:right="11"/>
        <w:rPr>
          <w:i/>
          <w:sz w:val="22"/>
          <w:szCs w:val="22"/>
          <w:u w:val="single"/>
          <w:lang w:val="it-IT"/>
        </w:rPr>
      </w:pPr>
      <w:r w:rsidRPr="009E5436">
        <w:rPr>
          <w:i/>
          <w:sz w:val="22"/>
          <w:szCs w:val="22"/>
          <w:u w:val="single"/>
          <w:lang w:val="it-IT"/>
        </w:rPr>
        <w:t xml:space="preserve">Popolazioni </w:t>
      </w:r>
      <w:r w:rsidR="001C12CE">
        <w:rPr>
          <w:i/>
          <w:sz w:val="22"/>
          <w:szCs w:val="22"/>
          <w:u w:val="single"/>
          <w:lang w:val="it-IT"/>
        </w:rPr>
        <w:t>particolari</w:t>
      </w:r>
    </w:p>
    <w:p w:rsidR="009327CE" w:rsidRDefault="009327CE" w:rsidP="009327CE">
      <w:pPr>
        <w:tabs>
          <w:tab w:val="left" w:pos="567"/>
        </w:tabs>
        <w:ind w:right="11"/>
        <w:rPr>
          <w:sz w:val="22"/>
          <w:szCs w:val="22"/>
          <w:lang w:val="it-IT"/>
        </w:rPr>
      </w:pPr>
    </w:p>
    <w:p w:rsidR="009327CE" w:rsidRPr="00B541C2" w:rsidRDefault="009327CE" w:rsidP="009327CE">
      <w:pPr>
        <w:tabs>
          <w:tab w:val="left" w:pos="567"/>
        </w:tabs>
        <w:ind w:right="11"/>
        <w:rPr>
          <w:i/>
          <w:sz w:val="22"/>
          <w:szCs w:val="22"/>
          <w:lang w:val="it-IT"/>
        </w:rPr>
      </w:pPr>
      <w:r w:rsidRPr="00B541C2">
        <w:rPr>
          <w:i/>
          <w:sz w:val="22"/>
          <w:szCs w:val="22"/>
          <w:lang w:val="it-IT"/>
        </w:rPr>
        <w:t>Compromissione renale</w:t>
      </w:r>
    </w:p>
    <w:p w:rsidR="009327CE" w:rsidRPr="00197C40" w:rsidRDefault="009327CE" w:rsidP="009327CE">
      <w:pPr>
        <w:tabs>
          <w:tab w:val="left" w:pos="567"/>
        </w:tabs>
        <w:ind w:right="11"/>
        <w:rPr>
          <w:sz w:val="22"/>
          <w:szCs w:val="22"/>
          <w:lang w:val="it-IT"/>
        </w:rPr>
      </w:pPr>
      <w:r w:rsidRPr="00197C40">
        <w:rPr>
          <w:sz w:val="22"/>
          <w:szCs w:val="22"/>
          <w:lang w:val="it-IT"/>
        </w:rPr>
        <w:t xml:space="preserve">Il fabbisogno di insulina può diminuire </w:t>
      </w:r>
      <w:r w:rsidR="00C56201">
        <w:rPr>
          <w:sz w:val="22"/>
          <w:szCs w:val="22"/>
          <w:lang w:val="it-IT"/>
        </w:rPr>
        <w:t>in presenza di</w:t>
      </w:r>
      <w:r w:rsidRPr="00197C40">
        <w:rPr>
          <w:sz w:val="22"/>
          <w:szCs w:val="22"/>
          <w:lang w:val="it-IT"/>
        </w:rPr>
        <w:t xml:space="preserve"> compromissione renale.</w:t>
      </w:r>
    </w:p>
    <w:p w:rsidR="009327CE" w:rsidRPr="00197C40" w:rsidRDefault="009327CE" w:rsidP="009327CE">
      <w:pPr>
        <w:tabs>
          <w:tab w:val="left" w:pos="567"/>
        </w:tabs>
        <w:ind w:right="11"/>
        <w:rPr>
          <w:sz w:val="22"/>
          <w:szCs w:val="22"/>
          <w:lang w:val="it-IT"/>
        </w:rPr>
      </w:pPr>
    </w:p>
    <w:p w:rsidR="009327CE" w:rsidRPr="00B541C2" w:rsidRDefault="009327CE" w:rsidP="009327CE">
      <w:pPr>
        <w:tabs>
          <w:tab w:val="left" w:pos="567"/>
        </w:tabs>
        <w:ind w:right="11"/>
        <w:rPr>
          <w:i/>
          <w:sz w:val="22"/>
          <w:szCs w:val="22"/>
          <w:lang w:val="it-IT"/>
        </w:rPr>
      </w:pPr>
      <w:r w:rsidRPr="00B541C2">
        <w:rPr>
          <w:i/>
          <w:sz w:val="22"/>
          <w:szCs w:val="22"/>
          <w:lang w:val="it-IT"/>
        </w:rPr>
        <w:t>Compromissione epatica</w:t>
      </w:r>
    </w:p>
    <w:p w:rsidR="009327CE" w:rsidRDefault="009327CE" w:rsidP="009327CE">
      <w:pPr>
        <w:tabs>
          <w:tab w:val="left" w:pos="567"/>
        </w:tabs>
        <w:ind w:right="11"/>
        <w:rPr>
          <w:sz w:val="22"/>
          <w:szCs w:val="22"/>
          <w:lang w:val="it-IT"/>
        </w:rPr>
      </w:pPr>
      <w:r w:rsidRPr="00197C40">
        <w:rPr>
          <w:sz w:val="22"/>
          <w:szCs w:val="22"/>
          <w:lang w:val="it-IT"/>
        </w:rPr>
        <w:t>Il fabbisogno di insulina può diminuire nei pazienti con compromissione epatica a causa della ridotta gluconeogenesi e del diminuito catabolismo dell’insulina; comunque, nei pazienti con compromissione epatica cronica, un aumento nella resistenza all’insulina può portare ad un incremento del fabbisogno insulinico.</w:t>
      </w:r>
    </w:p>
    <w:p w:rsidR="009327CE" w:rsidRDefault="009327CE" w:rsidP="009327CE">
      <w:pPr>
        <w:tabs>
          <w:tab w:val="left" w:pos="567"/>
        </w:tabs>
        <w:ind w:right="11"/>
        <w:rPr>
          <w:sz w:val="22"/>
          <w:szCs w:val="22"/>
          <w:lang w:val="it-IT"/>
        </w:rPr>
      </w:pPr>
    </w:p>
    <w:p w:rsidR="009327CE" w:rsidRPr="00CA37A9" w:rsidRDefault="009327CE" w:rsidP="009327CE">
      <w:pPr>
        <w:tabs>
          <w:tab w:val="left" w:pos="567"/>
        </w:tabs>
        <w:ind w:right="11"/>
        <w:rPr>
          <w:i/>
          <w:sz w:val="22"/>
          <w:szCs w:val="22"/>
          <w:lang w:val="it-IT"/>
        </w:rPr>
      </w:pPr>
      <w:r w:rsidRPr="00CA37A9">
        <w:rPr>
          <w:i/>
          <w:sz w:val="22"/>
          <w:szCs w:val="22"/>
          <w:lang w:val="it-IT"/>
        </w:rPr>
        <w:t>Popolazione pediatrica</w:t>
      </w:r>
    </w:p>
    <w:p w:rsidR="009327CE" w:rsidRPr="005137A2" w:rsidRDefault="009327CE" w:rsidP="009327CE">
      <w:pPr>
        <w:tabs>
          <w:tab w:val="left" w:pos="567"/>
        </w:tabs>
        <w:ind w:right="11"/>
        <w:rPr>
          <w:sz w:val="22"/>
          <w:szCs w:val="22"/>
          <w:lang w:val="it-IT"/>
        </w:rPr>
      </w:pPr>
      <w:r>
        <w:rPr>
          <w:sz w:val="22"/>
          <w:szCs w:val="22"/>
          <w:lang w:val="it-IT"/>
        </w:rPr>
        <w:t>Humalog può essere usato in adolescenti e bambini (vedere paragrafo 5.1).</w:t>
      </w:r>
    </w:p>
    <w:p w:rsidR="009327CE" w:rsidRPr="005137A2" w:rsidRDefault="009327CE" w:rsidP="00D8244B">
      <w:pPr>
        <w:tabs>
          <w:tab w:val="left" w:pos="567"/>
        </w:tabs>
        <w:ind w:right="11"/>
        <w:rPr>
          <w:sz w:val="22"/>
          <w:lang w:val="it-IT"/>
        </w:rPr>
      </w:pPr>
    </w:p>
    <w:p w:rsidR="002C46F2" w:rsidRDefault="002C46F2" w:rsidP="002C46F2">
      <w:pPr>
        <w:tabs>
          <w:tab w:val="left" w:pos="567"/>
        </w:tabs>
        <w:ind w:right="11"/>
        <w:rPr>
          <w:sz w:val="22"/>
          <w:szCs w:val="22"/>
          <w:u w:val="single"/>
          <w:lang w:val="it-IT"/>
        </w:rPr>
      </w:pPr>
      <w:r w:rsidRPr="00B541C2">
        <w:rPr>
          <w:sz w:val="22"/>
          <w:szCs w:val="22"/>
          <w:u w:val="single"/>
          <w:lang w:val="it-IT"/>
        </w:rPr>
        <w:t>Metodo di somministrazione</w:t>
      </w:r>
    </w:p>
    <w:p w:rsidR="00684EC7" w:rsidRDefault="00684EC7" w:rsidP="002C46F2">
      <w:pPr>
        <w:tabs>
          <w:tab w:val="left" w:pos="567"/>
        </w:tabs>
        <w:ind w:right="11"/>
        <w:rPr>
          <w:sz w:val="22"/>
          <w:szCs w:val="22"/>
          <w:u w:val="single"/>
          <w:lang w:val="it-IT"/>
        </w:rPr>
      </w:pPr>
    </w:p>
    <w:p w:rsidR="00684EC7" w:rsidRPr="009E5436" w:rsidRDefault="00684EC7" w:rsidP="002C46F2">
      <w:pPr>
        <w:tabs>
          <w:tab w:val="left" w:pos="567"/>
        </w:tabs>
        <w:ind w:right="11"/>
        <w:rPr>
          <w:i/>
          <w:iCs/>
          <w:sz w:val="22"/>
          <w:szCs w:val="22"/>
          <w:u w:val="single"/>
          <w:lang w:val="it-IT"/>
        </w:rPr>
      </w:pPr>
      <w:r w:rsidRPr="009E5436">
        <w:rPr>
          <w:i/>
          <w:iCs/>
          <w:sz w:val="22"/>
          <w:szCs w:val="22"/>
          <w:u w:val="single"/>
          <w:lang w:val="it-IT"/>
        </w:rPr>
        <w:t>Uso sottocutaneo</w:t>
      </w:r>
    </w:p>
    <w:p w:rsidR="002C46F2" w:rsidRPr="00197C40" w:rsidRDefault="002C46F2" w:rsidP="002C46F2">
      <w:pPr>
        <w:tabs>
          <w:tab w:val="left" w:pos="567"/>
        </w:tabs>
        <w:ind w:right="11"/>
        <w:rPr>
          <w:sz w:val="22"/>
          <w:szCs w:val="22"/>
          <w:lang w:val="it-IT"/>
        </w:rPr>
      </w:pPr>
    </w:p>
    <w:p w:rsidR="006367AB" w:rsidRDefault="002C46F2" w:rsidP="002C46F2">
      <w:pPr>
        <w:tabs>
          <w:tab w:val="left" w:pos="567"/>
        </w:tabs>
        <w:ind w:right="11"/>
        <w:rPr>
          <w:sz w:val="22"/>
          <w:szCs w:val="22"/>
          <w:lang w:val="it-IT"/>
        </w:rPr>
      </w:pPr>
      <w:r w:rsidRPr="00925532">
        <w:rPr>
          <w:sz w:val="22"/>
          <w:szCs w:val="22"/>
          <w:lang w:val="it-IT"/>
        </w:rPr>
        <w:t>Humalog deve essere somministrato mediante iniezione sottocutanea</w:t>
      </w:r>
      <w:r w:rsidRPr="00507B13">
        <w:rPr>
          <w:sz w:val="22"/>
          <w:szCs w:val="22"/>
          <w:lang w:val="it-IT"/>
        </w:rPr>
        <w:t>.</w:t>
      </w:r>
    </w:p>
    <w:p w:rsidR="002C46F2" w:rsidRPr="00507B13" w:rsidRDefault="002C46F2" w:rsidP="002C46F2">
      <w:pPr>
        <w:tabs>
          <w:tab w:val="left" w:pos="567"/>
        </w:tabs>
        <w:ind w:right="11"/>
        <w:rPr>
          <w:sz w:val="22"/>
          <w:szCs w:val="22"/>
          <w:lang w:val="it-IT"/>
        </w:rPr>
      </w:pPr>
      <w:r w:rsidRPr="00507B13">
        <w:rPr>
          <w:sz w:val="22"/>
          <w:szCs w:val="22"/>
          <w:lang w:val="it-IT"/>
        </w:rPr>
        <w:t xml:space="preserve"> </w:t>
      </w:r>
    </w:p>
    <w:p w:rsidR="002C46F2" w:rsidRPr="00C56201" w:rsidRDefault="002C46F2" w:rsidP="002C46F2">
      <w:pPr>
        <w:ind w:right="11"/>
        <w:rPr>
          <w:sz w:val="22"/>
          <w:szCs w:val="22"/>
          <w:lang w:val="it-IT"/>
        </w:rPr>
      </w:pPr>
      <w:r w:rsidRPr="00507B13">
        <w:rPr>
          <w:sz w:val="22"/>
          <w:szCs w:val="22"/>
          <w:lang w:val="it-IT"/>
        </w:rPr>
        <w:t xml:space="preserve">La </w:t>
      </w:r>
      <w:r w:rsidR="00C56201" w:rsidRPr="00507B13">
        <w:rPr>
          <w:sz w:val="22"/>
          <w:szCs w:val="22"/>
          <w:lang w:val="it-IT"/>
        </w:rPr>
        <w:t>Kwikpen</w:t>
      </w:r>
      <w:r w:rsidR="006367AB">
        <w:rPr>
          <w:sz w:val="22"/>
          <w:szCs w:val="22"/>
          <w:lang w:val="it-IT"/>
        </w:rPr>
        <w:t>,</w:t>
      </w:r>
      <w:r w:rsidR="00C56201" w:rsidRPr="00507B13">
        <w:rPr>
          <w:sz w:val="22"/>
          <w:szCs w:val="22"/>
          <w:lang w:val="it-IT"/>
        </w:rPr>
        <w:t xml:space="preserve"> </w:t>
      </w:r>
      <w:r w:rsidRPr="00507B13">
        <w:rPr>
          <w:sz w:val="22"/>
          <w:szCs w:val="22"/>
          <w:lang w:val="it-IT"/>
        </w:rPr>
        <w:t>la Junior KwikPen</w:t>
      </w:r>
      <w:r w:rsidR="006367AB">
        <w:rPr>
          <w:sz w:val="22"/>
          <w:szCs w:val="22"/>
          <w:lang w:val="it-IT"/>
        </w:rPr>
        <w:t xml:space="preserve"> e la Tempo Pen</w:t>
      </w:r>
      <w:r w:rsidRPr="00507B13">
        <w:rPr>
          <w:sz w:val="22"/>
          <w:szCs w:val="22"/>
          <w:lang w:val="it-IT"/>
        </w:rPr>
        <w:t xml:space="preserve"> sono adatte sol</w:t>
      </w:r>
      <w:r w:rsidR="00AD6C18" w:rsidRPr="00507B13">
        <w:rPr>
          <w:sz w:val="22"/>
          <w:szCs w:val="22"/>
          <w:lang w:val="it-IT"/>
        </w:rPr>
        <w:t>tant</w:t>
      </w:r>
      <w:r w:rsidRPr="00507B13">
        <w:rPr>
          <w:sz w:val="22"/>
          <w:szCs w:val="22"/>
          <w:lang w:val="it-IT"/>
        </w:rPr>
        <w:t xml:space="preserve">o per iniezioni sottocutanee. </w:t>
      </w:r>
      <w:r w:rsidR="00C56201" w:rsidRPr="00507B13">
        <w:rPr>
          <w:sz w:val="22"/>
          <w:szCs w:val="22"/>
          <w:lang w:val="it-IT"/>
        </w:rPr>
        <w:t>Humalog in cartucce è adatto sol</w:t>
      </w:r>
      <w:r w:rsidR="00AD6C18" w:rsidRPr="00507B13">
        <w:rPr>
          <w:sz w:val="22"/>
          <w:szCs w:val="22"/>
          <w:lang w:val="it-IT"/>
        </w:rPr>
        <w:t>tant</w:t>
      </w:r>
      <w:r w:rsidR="00C56201" w:rsidRPr="00507B13">
        <w:rPr>
          <w:sz w:val="22"/>
          <w:szCs w:val="22"/>
          <w:lang w:val="it-IT"/>
        </w:rPr>
        <w:t xml:space="preserve">o per iniezioni sottocutanee </w:t>
      </w:r>
      <w:r w:rsidR="00925532" w:rsidRPr="00B541C2">
        <w:rPr>
          <w:sz w:val="22"/>
          <w:szCs w:val="22"/>
          <w:lang w:val="it-IT"/>
        </w:rPr>
        <w:t>con</w:t>
      </w:r>
      <w:r w:rsidR="00C56201" w:rsidRPr="00D43A50">
        <w:rPr>
          <w:sz w:val="22"/>
          <w:szCs w:val="22"/>
          <w:lang w:val="it-IT"/>
        </w:rPr>
        <w:t xml:space="preserve"> una penna riutilizzabile Lilly o </w:t>
      </w:r>
      <w:r w:rsidR="00925532" w:rsidRPr="00B541C2">
        <w:rPr>
          <w:sz w:val="22"/>
          <w:szCs w:val="22"/>
          <w:lang w:val="it-IT"/>
        </w:rPr>
        <w:t>con</w:t>
      </w:r>
      <w:r w:rsidR="00C56201" w:rsidRPr="00B541C2">
        <w:rPr>
          <w:sz w:val="22"/>
          <w:szCs w:val="22"/>
          <w:lang w:val="it-IT"/>
        </w:rPr>
        <w:t xml:space="preserve"> </w:t>
      </w:r>
      <w:r w:rsidR="00C56201" w:rsidRPr="00D43A50">
        <w:rPr>
          <w:sz w:val="22"/>
          <w:szCs w:val="22"/>
          <w:lang w:val="it-IT"/>
        </w:rPr>
        <w:t xml:space="preserve">sistemi di </w:t>
      </w:r>
      <w:r w:rsidR="00C56201" w:rsidRPr="00B541C2">
        <w:rPr>
          <w:sz w:val="22"/>
          <w:szCs w:val="22"/>
          <w:lang w:val="it-IT"/>
        </w:rPr>
        <w:t xml:space="preserve">microinfusione </w:t>
      </w:r>
      <w:r w:rsidR="00C56201" w:rsidRPr="00D43A50">
        <w:rPr>
          <w:sz w:val="22"/>
          <w:szCs w:val="22"/>
          <w:lang w:val="it-IT"/>
        </w:rPr>
        <w:t xml:space="preserve">compatibili per l'infusione </w:t>
      </w:r>
      <w:r w:rsidR="00C56201" w:rsidRPr="00B541C2">
        <w:rPr>
          <w:sz w:val="22"/>
          <w:szCs w:val="22"/>
          <w:lang w:val="it-IT"/>
        </w:rPr>
        <w:t xml:space="preserve">sottocutanea continua </w:t>
      </w:r>
      <w:r w:rsidR="00C56201" w:rsidRPr="00D43A50">
        <w:rPr>
          <w:sz w:val="22"/>
          <w:szCs w:val="22"/>
          <w:lang w:val="it-IT"/>
        </w:rPr>
        <w:t>di insulina (</w:t>
      </w:r>
      <w:r w:rsidR="00C56201" w:rsidRPr="00B541C2">
        <w:rPr>
          <w:i/>
          <w:iCs/>
          <w:sz w:val="22"/>
          <w:szCs w:val="22"/>
          <w:lang w:val="it-IT"/>
        </w:rPr>
        <w:t xml:space="preserve">continuous subcutaneous insulin infusion </w:t>
      </w:r>
      <w:r w:rsidR="00C56201" w:rsidRPr="00B541C2">
        <w:rPr>
          <w:iCs/>
          <w:sz w:val="22"/>
          <w:szCs w:val="22"/>
          <w:lang w:val="it-IT"/>
        </w:rPr>
        <w:t xml:space="preserve">- </w:t>
      </w:r>
      <w:r w:rsidR="00C56201" w:rsidRPr="00D43A50">
        <w:rPr>
          <w:sz w:val="22"/>
          <w:szCs w:val="22"/>
          <w:lang w:val="it-IT"/>
        </w:rPr>
        <w:t>CSII).</w:t>
      </w:r>
    </w:p>
    <w:p w:rsidR="002C46F2" w:rsidRPr="005137A2" w:rsidRDefault="002C46F2" w:rsidP="002C46F2">
      <w:pPr>
        <w:tabs>
          <w:tab w:val="left" w:pos="567"/>
        </w:tabs>
        <w:ind w:right="11"/>
        <w:rPr>
          <w:sz w:val="22"/>
          <w:szCs w:val="22"/>
          <w:lang w:val="it-IT"/>
        </w:rPr>
      </w:pPr>
    </w:p>
    <w:p w:rsidR="002C46F2" w:rsidRPr="005137A2" w:rsidRDefault="002C46F2" w:rsidP="002C46F2">
      <w:pPr>
        <w:tabs>
          <w:tab w:val="left" w:pos="567"/>
        </w:tabs>
        <w:ind w:right="11"/>
        <w:rPr>
          <w:sz w:val="22"/>
          <w:szCs w:val="22"/>
          <w:lang w:val="it-IT"/>
        </w:rPr>
      </w:pPr>
      <w:r w:rsidRPr="005137A2">
        <w:rPr>
          <w:sz w:val="22"/>
          <w:szCs w:val="22"/>
          <w:lang w:val="it-IT"/>
        </w:rPr>
        <w:t>L'iniezione sottocutanea deve essere effettuata nella parte alta delle braccia, delle cosce, delle natiche o dell'addome. La sede di iniezione deve essere ruotata, in modo tale che la stessa sede venga ad essere interessata all'incirca una volta al mese.</w:t>
      </w:r>
    </w:p>
    <w:p w:rsidR="002C46F2" w:rsidRPr="005137A2" w:rsidRDefault="002C46F2" w:rsidP="002C46F2">
      <w:pPr>
        <w:tabs>
          <w:tab w:val="left" w:pos="567"/>
        </w:tabs>
        <w:ind w:right="11"/>
        <w:rPr>
          <w:sz w:val="22"/>
          <w:szCs w:val="22"/>
          <w:lang w:val="it-IT"/>
        </w:rPr>
      </w:pPr>
    </w:p>
    <w:p w:rsidR="002C46F2" w:rsidRDefault="002C46F2" w:rsidP="002C46F2">
      <w:pPr>
        <w:tabs>
          <w:tab w:val="left" w:pos="567"/>
        </w:tabs>
        <w:ind w:right="11"/>
        <w:rPr>
          <w:sz w:val="22"/>
          <w:szCs w:val="22"/>
          <w:lang w:val="it-IT"/>
        </w:rPr>
      </w:pPr>
      <w:r w:rsidRPr="005137A2">
        <w:rPr>
          <w:sz w:val="22"/>
          <w:szCs w:val="22"/>
          <w:lang w:val="it-IT"/>
        </w:rPr>
        <w:t>Nell’effettuare</w:t>
      </w:r>
      <w:r>
        <w:rPr>
          <w:sz w:val="22"/>
          <w:szCs w:val="22"/>
          <w:lang w:val="it-IT"/>
        </w:rPr>
        <w:t xml:space="preserve"> l’iniezione di Humalog </w:t>
      </w:r>
      <w:r w:rsidRPr="005137A2">
        <w:rPr>
          <w:sz w:val="22"/>
          <w:szCs w:val="22"/>
          <w:lang w:val="it-IT"/>
        </w:rPr>
        <w:t>per via sottocutanea è necessario assicurarsi che l’ago non penetri in un vaso sanguigno. Dopo l’iniezione, la sede cutan</w:t>
      </w:r>
      <w:r>
        <w:rPr>
          <w:sz w:val="22"/>
          <w:szCs w:val="22"/>
          <w:lang w:val="it-IT"/>
        </w:rPr>
        <w:t>ea non deve essere massaggiata.</w:t>
      </w:r>
    </w:p>
    <w:p w:rsidR="002C46F2" w:rsidRPr="005137A2" w:rsidRDefault="002C46F2" w:rsidP="002C46F2">
      <w:pPr>
        <w:tabs>
          <w:tab w:val="left" w:pos="567"/>
        </w:tabs>
        <w:ind w:right="11"/>
        <w:rPr>
          <w:sz w:val="22"/>
          <w:szCs w:val="22"/>
          <w:lang w:val="it-IT"/>
        </w:rPr>
      </w:pPr>
      <w:r w:rsidRPr="005137A2">
        <w:rPr>
          <w:sz w:val="22"/>
          <w:szCs w:val="22"/>
          <w:lang w:val="it-IT"/>
        </w:rPr>
        <w:t>I pazienti devono essere istruiti ad usare le tecniche d’iniezione appropriate.</w:t>
      </w:r>
    </w:p>
    <w:p w:rsidR="00684EC7" w:rsidRDefault="00684EC7" w:rsidP="00684EC7">
      <w:pPr>
        <w:pStyle w:val="Default"/>
        <w:rPr>
          <w:rFonts w:ascii="Times New Roman" w:hAnsi="Times New Roman" w:cs="Times New Roman"/>
          <w:i/>
          <w:sz w:val="22"/>
          <w:szCs w:val="22"/>
          <w:lang w:val="it-IT"/>
        </w:rPr>
      </w:pPr>
    </w:p>
    <w:p w:rsidR="00684EC7" w:rsidRPr="00B2211F" w:rsidRDefault="00684EC7" w:rsidP="00684EC7">
      <w:pPr>
        <w:pStyle w:val="Default"/>
        <w:rPr>
          <w:rFonts w:ascii="Times New Roman" w:hAnsi="Times New Roman" w:cs="Times New Roman"/>
          <w:sz w:val="22"/>
          <w:szCs w:val="22"/>
          <w:lang w:val="it-IT"/>
        </w:rPr>
      </w:pPr>
      <w:r w:rsidRPr="00B2211F">
        <w:rPr>
          <w:rFonts w:ascii="Times New Roman" w:hAnsi="Times New Roman" w:cs="Times New Roman"/>
          <w:i/>
          <w:sz w:val="22"/>
          <w:szCs w:val="22"/>
          <w:lang w:val="it-IT"/>
        </w:rPr>
        <w:t xml:space="preserve">Humalog </w:t>
      </w:r>
      <w:r>
        <w:rPr>
          <w:rFonts w:ascii="Times New Roman" w:hAnsi="Times New Roman" w:cs="Times New Roman"/>
          <w:i/>
          <w:sz w:val="22"/>
          <w:szCs w:val="22"/>
          <w:lang w:val="it-IT"/>
        </w:rPr>
        <w:t>KwikPen</w:t>
      </w:r>
    </w:p>
    <w:p w:rsidR="00684EC7" w:rsidRPr="00E332C8" w:rsidRDefault="00684EC7" w:rsidP="00684EC7">
      <w:pPr>
        <w:tabs>
          <w:tab w:val="left" w:pos="567"/>
        </w:tabs>
        <w:ind w:right="11"/>
        <w:rPr>
          <w:sz w:val="22"/>
          <w:szCs w:val="22"/>
          <w:lang w:val="it-IT"/>
        </w:rPr>
      </w:pPr>
      <w:r>
        <w:rPr>
          <w:sz w:val="22"/>
          <w:szCs w:val="22"/>
          <w:lang w:val="it-IT"/>
        </w:rPr>
        <w:t>Humalog KwikPen è</w:t>
      </w:r>
      <w:r w:rsidRPr="00F245F3">
        <w:rPr>
          <w:sz w:val="22"/>
          <w:szCs w:val="22"/>
          <w:lang w:val="it-IT"/>
        </w:rPr>
        <w:t xml:space="preserve"> disponibil</w:t>
      </w:r>
      <w:r>
        <w:rPr>
          <w:sz w:val="22"/>
          <w:szCs w:val="22"/>
          <w:lang w:val="it-IT"/>
        </w:rPr>
        <w:t>e</w:t>
      </w:r>
      <w:r w:rsidRPr="00F245F3">
        <w:rPr>
          <w:sz w:val="22"/>
          <w:szCs w:val="22"/>
          <w:lang w:val="it-IT"/>
        </w:rPr>
        <w:t xml:space="preserve"> in </w:t>
      </w:r>
      <w:r>
        <w:rPr>
          <w:sz w:val="22"/>
          <w:szCs w:val="22"/>
          <w:lang w:val="it-IT"/>
        </w:rPr>
        <w:t>due</w:t>
      </w:r>
      <w:r w:rsidRPr="00F245F3">
        <w:rPr>
          <w:sz w:val="22"/>
          <w:szCs w:val="22"/>
          <w:lang w:val="it-IT"/>
        </w:rPr>
        <w:t xml:space="preserve"> </w:t>
      </w:r>
      <w:r>
        <w:rPr>
          <w:sz w:val="22"/>
          <w:szCs w:val="22"/>
          <w:lang w:val="it-IT"/>
        </w:rPr>
        <w:t xml:space="preserve">concentrazioni. Humalog 100 unità/ml KwikPen </w:t>
      </w:r>
      <w:r w:rsidRPr="00D43A50">
        <w:rPr>
          <w:sz w:val="22"/>
          <w:szCs w:val="22"/>
          <w:lang w:val="it-IT"/>
        </w:rPr>
        <w:t xml:space="preserve">(e Humalog 200 unità/ml KwikPen, </w:t>
      </w:r>
      <w:r w:rsidRPr="00B541C2">
        <w:rPr>
          <w:i/>
          <w:sz w:val="22"/>
          <w:szCs w:val="22"/>
          <w:lang w:val="it-IT"/>
        </w:rPr>
        <w:t>vedere RCP separato</w:t>
      </w:r>
      <w:r w:rsidRPr="00D43A50">
        <w:rPr>
          <w:sz w:val="22"/>
          <w:szCs w:val="22"/>
          <w:lang w:val="it-IT"/>
        </w:rPr>
        <w:t>)</w:t>
      </w:r>
      <w:r>
        <w:rPr>
          <w:sz w:val="22"/>
          <w:szCs w:val="22"/>
          <w:lang w:val="it-IT"/>
        </w:rPr>
        <w:t xml:space="preserve"> eroga da 1 a 60 unità con incrementi di 1 unità alla volta</w:t>
      </w:r>
      <w:r w:rsidRPr="00E778A1">
        <w:rPr>
          <w:sz w:val="22"/>
          <w:szCs w:val="22"/>
          <w:lang w:val="it-IT"/>
        </w:rPr>
        <w:t xml:space="preserve"> </w:t>
      </w:r>
      <w:r>
        <w:rPr>
          <w:sz w:val="22"/>
          <w:szCs w:val="22"/>
          <w:lang w:val="it-IT"/>
        </w:rPr>
        <w:t xml:space="preserve">in una singola iniezione. </w:t>
      </w:r>
      <w:r w:rsidRPr="00071E5C">
        <w:rPr>
          <w:sz w:val="22"/>
          <w:szCs w:val="22"/>
          <w:lang w:val="it-IT"/>
        </w:rPr>
        <w:t>Humalog 100 unità/ml Junior KwikPen eroga da 0,5 a 30</w:t>
      </w:r>
      <w:r>
        <w:rPr>
          <w:sz w:val="22"/>
          <w:szCs w:val="22"/>
          <w:lang w:val="it-IT"/>
        </w:rPr>
        <w:t> </w:t>
      </w:r>
      <w:r w:rsidRPr="00071E5C">
        <w:rPr>
          <w:sz w:val="22"/>
          <w:szCs w:val="22"/>
          <w:lang w:val="it-IT"/>
        </w:rPr>
        <w:t xml:space="preserve">unità </w:t>
      </w:r>
      <w:r>
        <w:rPr>
          <w:sz w:val="22"/>
          <w:szCs w:val="22"/>
          <w:lang w:val="it-IT"/>
        </w:rPr>
        <w:t xml:space="preserve">con incrementi di </w:t>
      </w:r>
      <w:r w:rsidRPr="00071E5C">
        <w:rPr>
          <w:sz w:val="22"/>
          <w:szCs w:val="22"/>
          <w:lang w:val="it-IT"/>
        </w:rPr>
        <w:t>0,5</w:t>
      </w:r>
      <w:r>
        <w:rPr>
          <w:sz w:val="22"/>
          <w:szCs w:val="22"/>
          <w:lang w:val="it-IT"/>
        </w:rPr>
        <w:t> </w:t>
      </w:r>
      <w:r w:rsidRPr="00071E5C">
        <w:rPr>
          <w:sz w:val="22"/>
          <w:szCs w:val="22"/>
          <w:lang w:val="it-IT"/>
        </w:rPr>
        <w:t xml:space="preserve">unità </w:t>
      </w:r>
      <w:r>
        <w:rPr>
          <w:sz w:val="22"/>
          <w:szCs w:val="22"/>
          <w:lang w:val="it-IT"/>
        </w:rPr>
        <w:t>alla volta</w:t>
      </w:r>
      <w:r w:rsidRPr="00E778A1">
        <w:rPr>
          <w:sz w:val="22"/>
          <w:szCs w:val="22"/>
          <w:lang w:val="it-IT"/>
        </w:rPr>
        <w:t xml:space="preserve"> </w:t>
      </w:r>
      <w:r>
        <w:rPr>
          <w:sz w:val="22"/>
          <w:szCs w:val="22"/>
          <w:lang w:val="it-IT"/>
        </w:rPr>
        <w:t>in una singola iniezione</w:t>
      </w:r>
      <w:r w:rsidRPr="00071E5C">
        <w:rPr>
          <w:sz w:val="22"/>
          <w:szCs w:val="22"/>
          <w:lang w:val="it-IT"/>
        </w:rPr>
        <w:t>.</w:t>
      </w:r>
      <w:r>
        <w:rPr>
          <w:sz w:val="22"/>
          <w:szCs w:val="22"/>
          <w:lang w:val="it-IT"/>
        </w:rPr>
        <w:t xml:space="preserve"> </w:t>
      </w:r>
      <w:bookmarkStart w:id="2" w:name="_Hlk45205285"/>
      <w:r w:rsidRPr="00071E5C">
        <w:rPr>
          <w:b/>
          <w:sz w:val="22"/>
          <w:szCs w:val="22"/>
          <w:lang w:val="it-IT"/>
        </w:rPr>
        <w:t xml:space="preserve">Il numero di unità di insulina è mostrato nella </w:t>
      </w:r>
      <w:r>
        <w:rPr>
          <w:b/>
          <w:sz w:val="22"/>
          <w:szCs w:val="22"/>
          <w:lang w:val="it-IT"/>
        </w:rPr>
        <w:t>finestrella di dosaggio</w:t>
      </w:r>
      <w:r w:rsidRPr="00071E5C">
        <w:rPr>
          <w:b/>
          <w:sz w:val="22"/>
          <w:szCs w:val="22"/>
          <w:lang w:val="it-IT"/>
        </w:rPr>
        <w:t xml:space="preserve"> della penna indipendentemente dalla concentrazione</w:t>
      </w:r>
      <w:r>
        <w:rPr>
          <w:sz w:val="22"/>
          <w:szCs w:val="22"/>
          <w:lang w:val="it-IT"/>
        </w:rPr>
        <w:t xml:space="preserve"> e </w:t>
      </w:r>
      <w:r w:rsidRPr="00F245F3">
        <w:rPr>
          <w:b/>
          <w:sz w:val="22"/>
          <w:szCs w:val="22"/>
          <w:lang w:val="it-IT"/>
        </w:rPr>
        <w:t>nessuna</w:t>
      </w:r>
      <w:r>
        <w:rPr>
          <w:sz w:val="22"/>
          <w:szCs w:val="22"/>
          <w:lang w:val="it-IT"/>
        </w:rPr>
        <w:t xml:space="preserve"> conversione del dosaggio deve essere fatta quando si trasferisce un paziente ad una nuova concentrazione </w:t>
      </w:r>
      <w:r w:rsidRPr="00071E5C">
        <w:rPr>
          <w:sz w:val="22"/>
          <w:szCs w:val="22"/>
          <w:lang w:val="it-IT"/>
        </w:rPr>
        <w:t xml:space="preserve">o ad una penna </w:t>
      </w:r>
      <w:r>
        <w:rPr>
          <w:sz w:val="22"/>
          <w:szCs w:val="22"/>
          <w:lang w:val="it-IT"/>
        </w:rPr>
        <w:t xml:space="preserve">con incrementi di dose </w:t>
      </w:r>
      <w:r w:rsidRPr="00E332C8">
        <w:rPr>
          <w:sz w:val="22"/>
          <w:szCs w:val="22"/>
          <w:lang w:val="it-IT"/>
        </w:rPr>
        <w:t>diversi</w:t>
      </w:r>
      <w:r w:rsidRPr="00071E5C">
        <w:rPr>
          <w:sz w:val="22"/>
          <w:szCs w:val="22"/>
          <w:lang w:val="it-IT"/>
        </w:rPr>
        <w:t>.</w:t>
      </w:r>
    </w:p>
    <w:bookmarkEnd w:id="2"/>
    <w:p w:rsidR="003954CF" w:rsidRDefault="003954CF" w:rsidP="00D8244B">
      <w:pPr>
        <w:tabs>
          <w:tab w:val="left" w:pos="567"/>
        </w:tabs>
        <w:ind w:right="11"/>
        <w:rPr>
          <w:sz w:val="22"/>
          <w:lang w:val="it-IT"/>
        </w:rPr>
      </w:pPr>
    </w:p>
    <w:p w:rsidR="003F18F9" w:rsidRPr="009E5436" w:rsidRDefault="003F18F9" w:rsidP="00D8244B">
      <w:pPr>
        <w:tabs>
          <w:tab w:val="left" w:pos="567"/>
        </w:tabs>
        <w:ind w:right="11"/>
        <w:rPr>
          <w:i/>
          <w:iCs/>
          <w:sz w:val="22"/>
          <w:lang w:val="it-IT"/>
        </w:rPr>
      </w:pPr>
      <w:r w:rsidRPr="009E5436">
        <w:rPr>
          <w:i/>
          <w:iCs/>
          <w:sz w:val="22"/>
          <w:lang w:val="it-IT"/>
        </w:rPr>
        <w:t>Humalog Tempo Pen</w:t>
      </w:r>
    </w:p>
    <w:p w:rsidR="003F18F9" w:rsidRDefault="003F18F9" w:rsidP="00D8244B">
      <w:pPr>
        <w:tabs>
          <w:tab w:val="left" w:pos="567"/>
        </w:tabs>
        <w:ind w:right="11"/>
        <w:rPr>
          <w:sz w:val="22"/>
          <w:lang w:val="it-IT"/>
        </w:rPr>
      </w:pPr>
      <w:r>
        <w:rPr>
          <w:sz w:val="22"/>
          <w:lang w:val="it-IT"/>
        </w:rPr>
        <w:t xml:space="preserve">Humalog 100 unità/ml Tempo Pen </w:t>
      </w:r>
      <w:r w:rsidRPr="003F18F9">
        <w:rPr>
          <w:sz w:val="22"/>
          <w:lang w:val="it-IT"/>
        </w:rPr>
        <w:t>eroga da 1 a 60 unità con incrementi di 1 unità alla volta in una singola iniezione.</w:t>
      </w:r>
      <w:r>
        <w:rPr>
          <w:sz w:val="22"/>
          <w:lang w:val="it-IT"/>
        </w:rPr>
        <w:t xml:space="preserve"> </w:t>
      </w:r>
      <w:r w:rsidRPr="003F18F9">
        <w:rPr>
          <w:sz w:val="22"/>
          <w:lang w:val="it-IT"/>
        </w:rPr>
        <w:t>Il numero di unità di insulina è mostrato nella finestrella di dosaggio della penna indipendentemente dalla concentrazione e nessuna conversione del dosaggio deve essere fatta quando si trasferisce un paziente ad una nuova concentrazione o ad una penna con incrementi di dose diversi.</w:t>
      </w:r>
      <w:r>
        <w:rPr>
          <w:sz w:val="22"/>
          <w:lang w:val="it-IT"/>
        </w:rPr>
        <w:t xml:space="preserve"> </w:t>
      </w:r>
      <w:r w:rsidRPr="009E5436">
        <w:rPr>
          <w:sz w:val="22"/>
          <w:lang w:val="it-IT"/>
        </w:rPr>
        <w:t xml:space="preserve">La Tempo Pen può essere utilizzata con il modulo di trasferimento </w:t>
      </w:r>
      <w:r w:rsidR="00E37423" w:rsidRPr="009E5436">
        <w:rPr>
          <w:sz w:val="22"/>
          <w:lang w:val="it-IT"/>
        </w:rPr>
        <w:t xml:space="preserve">dati </w:t>
      </w:r>
      <w:r w:rsidRPr="009E5436">
        <w:rPr>
          <w:sz w:val="22"/>
          <w:lang w:val="it-IT"/>
        </w:rPr>
        <w:t>Tempo S</w:t>
      </w:r>
      <w:r w:rsidR="00122D1F" w:rsidRPr="009E5436">
        <w:rPr>
          <w:sz w:val="22"/>
          <w:lang w:val="it-IT"/>
        </w:rPr>
        <w:t>mar</w:t>
      </w:r>
      <w:r w:rsidRPr="009E5436">
        <w:rPr>
          <w:sz w:val="22"/>
          <w:lang w:val="it-IT"/>
        </w:rPr>
        <w:t xml:space="preserve">t Button </w:t>
      </w:r>
      <w:r w:rsidR="004D0102" w:rsidRPr="009E5436">
        <w:rPr>
          <w:sz w:val="22"/>
          <w:lang w:val="it-IT"/>
        </w:rPr>
        <w:t>opzionale</w:t>
      </w:r>
      <w:r w:rsidR="004D0102">
        <w:rPr>
          <w:sz w:val="22"/>
          <w:lang w:val="it-IT"/>
        </w:rPr>
        <w:t xml:space="preserve"> </w:t>
      </w:r>
      <w:r>
        <w:rPr>
          <w:sz w:val="22"/>
          <w:lang w:val="it-IT"/>
        </w:rPr>
        <w:t>(vedere paragraf</w:t>
      </w:r>
      <w:r w:rsidR="00FA732E">
        <w:rPr>
          <w:sz w:val="22"/>
          <w:lang w:val="it-IT"/>
        </w:rPr>
        <w:t>o</w:t>
      </w:r>
      <w:r>
        <w:rPr>
          <w:sz w:val="22"/>
          <w:lang w:val="it-IT"/>
        </w:rPr>
        <w:t xml:space="preserve"> 6.6).</w:t>
      </w:r>
    </w:p>
    <w:p w:rsidR="00122D1F" w:rsidRDefault="00122D1F" w:rsidP="00D8244B">
      <w:pPr>
        <w:tabs>
          <w:tab w:val="left" w:pos="567"/>
        </w:tabs>
        <w:ind w:right="11"/>
        <w:rPr>
          <w:sz w:val="22"/>
          <w:lang w:val="it-IT"/>
        </w:rPr>
      </w:pPr>
    </w:p>
    <w:p w:rsidR="00122D1F" w:rsidRDefault="00122D1F" w:rsidP="00122D1F">
      <w:pPr>
        <w:rPr>
          <w:sz w:val="22"/>
          <w:szCs w:val="22"/>
          <w:lang w:val="it-IT"/>
        </w:rPr>
      </w:pPr>
      <w:bookmarkStart w:id="3" w:name="_Hlk32916492"/>
      <w:r w:rsidRPr="009E5436">
        <w:rPr>
          <w:sz w:val="22"/>
          <w:szCs w:val="22"/>
          <w:lang w:val="it-IT"/>
        </w:rPr>
        <w:t xml:space="preserve">Come con qualsiasi iniezione di insulina, quando utilizza la Tempo Pen, </w:t>
      </w:r>
      <w:r w:rsidR="002D0E47" w:rsidRPr="009E5436">
        <w:rPr>
          <w:sz w:val="22"/>
          <w:szCs w:val="22"/>
          <w:lang w:val="it-IT"/>
        </w:rPr>
        <w:t>il Tempo</w:t>
      </w:r>
      <w:r w:rsidRPr="009E5436">
        <w:rPr>
          <w:sz w:val="22"/>
          <w:szCs w:val="22"/>
          <w:lang w:val="it-IT"/>
        </w:rPr>
        <w:t xml:space="preserve"> Smart Button e l'</w:t>
      </w:r>
      <w:r w:rsidR="00AB1B10" w:rsidRPr="009E5436">
        <w:rPr>
          <w:sz w:val="22"/>
          <w:szCs w:val="22"/>
          <w:lang w:val="it-IT"/>
        </w:rPr>
        <w:t>applicazione mobile</w:t>
      </w:r>
      <w:r w:rsidRPr="009E5436">
        <w:rPr>
          <w:sz w:val="22"/>
          <w:szCs w:val="22"/>
          <w:lang w:val="it-IT"/>
        </w:rPr>
        <w:t>, il paziente deve essere istruito a controllare i livelli di zucchero nel sangue nel caso in cui stia valutando o decidendo di farsi un'altra iniezione se non è sicuro di quanta insulina si sia iniettato.</w:t>
      </w:r>
    </w:p>
    <w:bookmarkEnd w:id="3"/>
    <w:p w:rsidR="00122D1F" w:rsidRPr="00054AAF" w:rsidRDefault="00122D1F" w:rsidP="00122D1F">
      <w:pPr>
        <w:tabs>
          <w:tab w:val="left" w:pos="567"/>
        </w:tabs>
        <w:ind w:right="11"/>
        <w:rPr>
          <w:sz w:val="22"/>
          <w:lang w:val="it-IT"/>
        </w:rPr>
      </w:pPr>
    </w:p>
    <w:p w:rsidR="003954CF" w:rsidRPr="00B541C2" w:rsidRDefault="003954CF" w:rsidP="00D8244B">
      <w:pPr>
        <w:tabs>
          <w:tab w:val="left" w:pos="567"/>
        </w:tabs>
        <w:ind w:right="11"/>
        <w:rPr>
          <w:i/>
          <w:sz w:val="22"/>
          <w:lang w:val="it-IT"/>
        </w:rPr>
      </w:pPr>
      <w:r w:rsidRPr="00B541C2">
        <w:rPr>
          <w:i/>
          <w:sz w:val="22"/>
          <w:lang w:val="it-IT"/>
        </w:rPr>
        <w:t xml:space="preserve">Impiego di Humalog in </w:t>
      </w:r>
      <w:r w:rsidR="00D97AB3" w:rsidRPr="00B541C2">
        <w:rPr>
          <w:i/>
          <w:sz w:val="22"/>
          <w:lang w:val="it-IT"/>
        </w:rPr>
        <w:t>microinfusori</w:t>
      </w:r>
      <w:r w:rsidRPr="00B541C2">
        <w:rPr>
          <w:i/>
          <w:sz w:val="22"/>
          <w:lang w:val="it-IT"/>
        </w:rPr>
        <w:t xml:space="preserve"> per insulina</w:t>
      </w:r>
    </w:p>
    <w:p w:rsidR="00D97AB3" w:rsidRDefault="00D97AB3" w:rsidP="00D8244B">
      <w:pPr>
        <w:tabs>
          <w:tab w:val="left" w:pos="567"/>
        </w:tabs>
        <w:ind w:right="11"/>
        <w:rPr>
          <w:sz w:val="22"/>
          <w:lang w:val="it-IT"/>
        </w:rPr>
      </w:pPr>
      <w:r w:rsidRPr="00D97AB3">
        <w:rPr>
          <w:sz w:val="22"/>
          <w:lang w:val="it-IT"/>
        </w:rPr>
        <w:t>Per l'iniezione sottocutanea di Humalog utilizzando un</w:t>
      </w:r>
      <w:r>
        <w:rPr>
          <w:sz w:val="22"/>
          <w:lang w:val="it-IT"/>
        </w:rPr>
        <w:t xml:space="preserve"> microinfusore ad </w:t>
      </w:r>
      <w:r w:rsidRPr="00D97AB3">
        <w:rPr>
          <w:sz w:val="22"/>
          <w:lang w:val="it-IT"/>
        </w:rPr>
        <w:t>infusione continua, è possibile riempire il serbatoio del</w:t>
      </w:r>
      <w:r>
        <w:rPr>
          <w:sz w:val="22"/>
          <w:lang w:val="it-IT"/>
        </w:rPr>
        <w:t xml:space="preserve"> microinfusore da un flaconcino di Humalog 100</w:t>
      </w:r>
      <w:r w:rsidR="001A09A1">
        <w:rPr>
          <w:sz w:val="22"/>
          <w:lang w:val="it-IT"/>
        </w:rPr>
        <w:t> </w:t>
      </w:r>
      <w:r>
        <w:rPr>
          <w:sz w:val="22"/>
          <w:lang w:val="it-IT"/>
        </w:rPr>
        <w:t>unità/ml</w:t>
      </w:r>
      <w:r w:rsidR="002B0B6B" w:rsidRPr="000058C1">
        <w:rPr>
          <w:sz w:val="22"/>
          <w:lang w:val="it-IT"/>
        </w:rPr>
        <w:t>.</w:t>
      </w:r>
      <w:r w:rsidR="002B0B6B">
        <w:rPr>
          <w:sz w:val="22"/>
          <w:lang w:val="it-IT"/>
        </w:rPr>
        <w:t xml:space="preserve"> </w:t>
      </w:r>
      <w:r>
        <w:rPr>
          <w:sz w:val="22"/>
          <w:lang w:val="it-IT"/>
        </w:rPr>
        <w:t>Alcuni</w:t>
      </w:r>
      <w:r w:rsidRPr="00D97AB3">
        <w:rPr>
          <w:sz w:val="22"/>
          <w:lang w:val="it-IT"/>
        </w:rPr>
        <w:t xml:space="preserve"> </w:t>
      </w:r>
      <w:r>
        <w:rPr>
          <w:sz w:val="22"/>
          <w:lang w:val="it-IT"/>
        </w:rPr>
        <w:t>microinfusori</w:t>
      </w:r>
      <w:r w:rsidR="00F30E7F">
        <w:rPr>
          <w:sz w:val="22"/>
          <w:lang w:val="it-IT"/>
        </w:rPr>
        <w:t xml:space="preserve"> sono compatibili con </w:t>
      </w:r>
      <w:r w:rsidRPr="00D97AB3">
        <w:rPr>
          <w:sz w:val="22"/>
          <w:lang w:val="it-IT"/>
        </w:rPr>
        <w:t>cartucce che possono essere inserite intatt</w:t>
      </w:r>
      <w:r w:rsidR="002B0B6B">
        <w:rPr>
          <w:sz w:val="22"/>
          <w:lang w:val="it-IT"/>
        </w:rPr>
        <w:t>e</w:t>
      </w:r>
      <w:r>
        <w:rPr>
          <w:sz w:val="22"/>
          <w:lang w:val="it-IT"/>
        </w:rPr>
        <w:t xml:space="preserve"> nel microinfusore</w:t>
      </w:r>
      <w:r w:rsidRPr="00D97AB3">
        <w:rPr>
          <w:sz w:val="22"/>
          <w:lang w:val="it-IT"/>
        </w:rPr>
        <w:t>.</w:t>
      </w:r>
    </w:p>
    <w:p w:rsidR="00D97AB3" w:rsidRDefault="00D97AB3"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Solo alcun</w:t>
      </w:r>
      <w:r w:rsidR="00D97AB3">
        <w:rPr>
          <w:sz w:val="22"/>
          <w:lang w:val="it-IT"/>
        </w:rPr>
        <w:t>i</w:t>
      </w:r>
      <w:r w:rsidRPr="005137A2">
        <w:rPr>
          <w:sz w:val="22"/>
          <w:lang w:val="it-IT"/>
        </w:rPr>
        <w:t xml:space="preserve"> </w:t>
      </w:r>
      <w:r w:rsidR="00D97AB3">
        <w:rPr>
          <w:sz w:val="22"/>
          <w:lang w:val="it-IT"/>
        </w:rPr>
        <w:t>microinfusori</w:t>
      </w:r>
      <w:r w:rsidRPr="005137A2">
        <w:rPr>
          <w:sz w:val="22"/>
          <w:lang w:val="it-IT"/>
        </w:rPr>
        <w:t xml:space="preserve"> per l’infusione di insulina con marchio CE possono essere </w:t>
      </w:r>
      <w:r w:rsidR="001A09A1" w:rsidRPr="005137A2">
        <w:rPr>
          <w:sz w:val="22"/>
          <w:lang w:val="it-IT"/>
        </w:rPr>
        <w:t>usat</w:t>
      </w:r>
      <w:r w:rsidR="001A09A1">
        <w:rPr>
          <w:sz w:val="22"/>
          <w:lang w:val="it-IT"/>
        </w:rPr>
        <w:t>i</w:t>
      </w:r>
      <w:r w:rsidR="001A09A1" w:rsidRPr="005137A2">
        <w:rPr>
          <w:sz w:val="22"/>
          <w:lang w:val="it-IT"/>
        </w:rPr>
        <w:t xml:space="preserve"> </w:t>
      </w:r>
      <w:r w:rsidRPr="005137A2">
        <w:rPr>
          <w:sz w:val="22"/>
          <w:lang w:val="it-IT"/>
        </w:rPr>
        <w:t xml:space="preserve">per somministrare insulina lispro. Prima di somministrare l’insulina lispro devono essere lette attentamente le istruzioni fornite dal produttore </w:t>
      </w:r>
      <w:r w:rsidR="00D97AB3">
        <w:rPr>
          <w:sz w:val="22"/>
          <w:lang w:val="it-IT"/>
        </w:rPr>
        <w:t xml:space="preserve">del microinfusore </w:t>
      </w:r>
      <w:r w:rsidRPr="005137A2">
        <w:rPr>
          <w:sz w:val="22"/>
          <w:lang w:val="it-IT"/>
        </w:rPr>
        <w:t xml:space="preserve">per stabilire l’adeguatezza  </w:t>
      </w:r>
      <w:r w:rsidR="00D97AB3">
        <w:rPr>
          <w:sz w:val="22"/>
          <w:lang w:val="it-IT"/>
        </w:rPr>
        <w:t>di</w:t>
      </w:r>
      <w:r w:rsidRPr="005137A2">
        <w:rPr>
          <w:sz w:val="22"/>
          <w:lang w:val="it-IT"/>
        </w:rPr>
        <w:t xml:space="preserve"> quel particolare </w:t>
      </w:r>
      <w:r w:rsidR="00D97AB3">
        <w:rPr>
          <w:sz w:val="22"/>
          <w:lang w:val="it-IT"/>
        </w:rPr>
        <w:t>microinfusore</w:t>
      </w:r>
      <w:r w:rsidRPr="005137A2">
        <w:rPr>
          <w:sz w:val="22"/>
          <w:lang w:val="it-IT"/>
        </w:rPr>
        <w:t xml:space="preserve">. Usare il serbatoio e il catetere appropriati per </w:t>
      </w:r>
      <w:r w:rsidR="00D97AB3">
        <w:rPr>
          <w:sz w:val="22"/>
          <w:lang w:val="it-IT"/>
        </w:rPr>
        <w:t>il microinfusore</w:t>
      </w:r>
      <w:r w:rsidRPr="005137A2">
        <w:rPr>
          <w:sz w:val="22"/>
          <w:lang w:val="it-IT"/>
        </w:rPr>
        <w:t xml:space="preserve">. </w:t>
      </w:r>
      <w:r w:rsidR="000E6A78">
        <w:rPr>
          <w:sz w:val="22"/>
          <w:lang w:val="it-IT"/>
        </w:rPr>
        <w:t>Durante il riempimento de</w:t>
      </w:r>
      <w:r w:rsidR="001A09A1">
        <w:rPr>
          <w:sz w:val="22"/>
          <w:lang w:val="it-IT"/>
        </w:rPr>
        <w:t>l serbato</w:t>
      </w:r>
      <w:r w:rsidR="00D97AB3">
        <w:rPr>
          <w:sz w:val="22"/>
          <w:lang w:val="it-IT"/>
        </w:rPr>
        <w:t>io del microinfusore evitare di danneggiarlo utilizzando</w:t>
      </w:r>
      <w:r w:rsidR="005A3878">
        <w:rPr>
          <w:sz w:val="22"/>
          <w:lang w:val="it-IT"/>
        </w:rPr>
        <w:t xml:space="preserve"> la lunghezza c</w:t>
      </w:r>
      <w:r w:rsidR="000E6A78">
        <w:rPr>
          <w:sz w:val="22"/>
          <w:lang w:val="it-IT"/>
        </w:rPr>
        <w:t>orretta dell’ago nel sistema di riempimento.</w:t>
      </w:r>
      <w:r w:rsidR="00D97AB3">
        <w:rPr>
          <w:sz w:val="22"/>
          <w:lang w:val="it-IT"/>
        </w:rPr>
        <w:t xml:space="preserve"> </w:t>
      </w:r>
      <w:r w:rsidR="00B446E4" w:rsidRPr="00B446E4">
        <w:rPr>
          <w:sz w:val="22"/>
          <w:lang w:val="it-IT"/>
        </w:rPr>
        <w:t>Il set per l'infusione (tubo e cannula) deve essere cambiato seguendo le istruzioni allegate al set di infusione.</w:t>
      </w:r>
      <w:r w:rsidR="00B446E4">
        <w:rPr>
          <w:sz w:val="22"/>
          <w:lang w:val="it-IT"/>
        </w:rPr>
        <w:t xml:space="preserve"> </w:t>
      </w:r>
      <w:r w:rsidRPr="005137A2">
        <w:rPr>
          <w:sz w:val="22"/>
          <w:lang w:val="it-IT"/>
        </w:rPr>
        <w:t xml:space="preserve">Nell’eventualità di un episodio di ipoglicemia, l’infusione deve essere interrotta fino a che l’episodio </w:t>
      </w:r>
      <w:r w:rsidR="00885ABD">
        <w:rPr>
          <w:sz w:val="22"/>
          <w:lang w:val="it-IT"/>
        </w:rPr>
        <w:t>si</w:t>
      </w:r>
      <w:r w:rsidR="00885ABD" w:rsidRPr="005137A2">
        <w:rPr>
          <w:sz w:val="22"/>
          <w:lang w:val="it-IT"/>
        </w:rPr>
        <w:t xml:space="preserve"> </w:t>
      </w:r>
      <w:r w:rsidRPr="005137A2">
        <w:rPr>
          <w:sz w:val="22"/>
          <w:lang w:val="it-IT"/>
        </w:rPr>
        <w:t>sia risolto. Se si verificano ripetuti o gravi episodi di riduzione dei livelli di glicemia considerare la necessità di ridurre o interrompere l’infusione di insulina. Un malfunzionamento del</w:t>
      </w:r>
      <w:r w:rsidR="00835F5B">
        <w:rPr>
          <w:sz w:val="22"/>
          <w:lang w:val="it-IT"/>
        </w:rPr>
        <w:t xml:space="preserve"> microinfusore</w:t>
      </w:r>
      <w:r w:rsidRPr="005137A2">
        <w:rPr>
          <w:sz w:val="22"/>
          <w:lang w:val="it-IT"/>
        </w:rPr>
        <w:t xml:space="preserve"> o un’ostruzione del set di infusione può dare luogo ad un rapido rialzo dei livelli di glicemia. Se si sospetta un’interruzione nel flusso di insulina, seguire le istruzioni riportate nella documentazione che accompagna il </w:t>
      </w:r>
      <w:r w:rsidR="00835F5B">
        <w:rPr>
          <w:sz w:val="22"/>
          <w:lang w:val="it-IT"/>
        </w:rPr>
        <w:t>microinfusore</w:t>
      </w:r>
      <w:r w:rsidRPr="005137A2">
        <w:rPr>
          <w:sz w:val="22"/>
          <w:lang w:val="it-IT"/>
        </w:rPr>
        <w:t xml:space="preserve">. Quando viene impiegato con </w:t>
      </w:r>
      <w:r w:rsidR="00835F5B">
        <w:rPr>
          <w:sz w:val="22"/>
          <w:lang w:val="it-IT"/>
        </w:rPr>
        <w:t>un microinfusore</w:t>
      </w:r>
      <w:r w:rsidRPr="005137A2">
        <w:rPr>
          <w:sz w:val="22"/>
          <w:lang w:val="it-IT"/>
        </w:rPr>
        <w:t xml:space="preserve"> per infusione di insulina, Humalog non deve essere miscelato con nessun’altra insulina.</w:t>
      </w:r>
    </w:p>
    <w:p w:rsidR="003954CF" w:rsidRPr="005137A2" w:rsidRDefault="003954CF" w:rsidP="00D8244B">
      <w:pPr>
        <w:tabs>
          <w:tab w:val="left" w:pos="567"/>
        </w:tabs>
        <w:ind w:right="11"/>
        <w:rPr>
          <w:sz w:val="22"/>
          <w:lang w:val="it-IT"/>
        </w:rPr>
      </w:pPr>
    </w:p>
    <w:p w:rsidR="003954CF" w:rsidRDefault="003954CF" w:rsidP="00D8244B">
      <w:pPr>
        <w:tabs>
          <w:tab w:val="left" w:pos="567"/>
        </w:tabs>
        <w:ind w:right="11"/>
        <w:rPr>
          <w:i/>
          <w:sz w:val="22"/>
          <w:u w:val="single"/>
          <w:lang w:val="it-IT"/>
        </w:rPr>
      </w:pPr>
      <w:r w:rsidRPr="009E5436">
        <w:rPr>
          <w:i/>
          <w:sz w:val="22"/>
          <w:u w:val="single"/>
          <w:lang w:val="it-IT"/>
        </w:rPr>
        <w:t>Somministrazione endovenosa di insulina</w:t>
      </w:r>
    </w:p>
    <w:p w:rsidR="00103D5A" w:rsidRPr="009E5436" w:rsidRDefault="00103D5A" w:rsidP="00D8244B">
      <w:pPr>
        <w:tabs>
          <w:tab w:val="left" w:pos="567"/>
        </w:tabs>
        <w:ind w:right="11"/>
        <w:rPr>
          <w:i/>
          <w:sz w:val="22"/>
          <w:u w:val="single"/>
          <w:lang w:val="it-IT"/>
        </w:rPr>
      </w:pPr>
    </w:p>
    <w:p w:rsidR="00835F5B" w:rsidRPr="00835F5B" w:rsidRDefault="00835F5B" w:rsidP="00835F5B">
      <w:pPr>
        <w:tabs>
          <w:tab w:val="left" w:pos="567"/>
        </w:tabs>
        <w:ind w:right="11"/>
        <w:rPr>
          <w:sz w:val="22"/>
          <w:lang w:val="it-IT"/>
        </w:rPr>
      </w:pPr>
      <w:r w:rsidRPr="00835F5B">
        <w:rPr>
          <w:sz w:val="22"/>
          <w:lang w:val="it-IT"/>
        </w:rPr>
        <w:t xml:space="preserve">Se necessario, Humalog può essere somministrato anche per via endovenosa, ad esempio: per il controllo dei livelli di glucosio nel sangue durante chetoacidosi, </w:t>
      </w:r>
      <w:r>
        <w:rPr>
          <w:sz w:val="22"/>
          <w:lang w:val="it-IT"/>
        </w:rPr>
        <w:t xml:space="preserve">in caso di </w:t>
      </w:r>
      <w:r w:rsidRPr="00835F5B">
        <w:rPr>
          <w:sz w:val="22"/>
          <w:lang w:val="it-IT"/>
        </w:rPr>
        <w:t>malattie acute o durante periodi intra e post operatori.</w:t>
      </w:r>
    </w:p>
    <w:p w:rsidR="00C26533" w:rsidRDefault="00C26533" w:rsidP="00835F5B">
      <w:pPr>
        <w:tabs>
          <w:tab w:val="left" w:pos="567"/>
        </w:tabs>
        <w:ind w:right="11"/>
        <w:rPr>
          <w:sz w:val="22"/>
          <w:lang w:val="it-IT"/>
        </w:rPr>
      </w:pPr>
    </w:p>
    <w:p w:rsidR="00835F5B" w:rsidRDefault="00835F5B" w:rsidP="00835F5B">
      <w:pPr>
        <w:tabs>
          <w:tab w:val="left" w:pos="567"/>
        </w:tabs>
        <w:ind w:right="11"/>
        <w:rPr>
          <w:sz w:val="22"/>
          <w:lang w:val="it-IT"/>
        </w:rPr>
      </w:pPr>
      <w:r>
        <w:rPr>
          <w:sz w:val="22"/>
          <w:lang w:val="it-IT"/>
        </w:rPr>
        <w:t>Humalog 100</w:t>
      </w:r>
      <w:r w:rsidR="004A1B1C">
        <w:rPr>
          <w:sz w:val="22"/>
          <w:szCs w:val="22"/>
          <w:lang w:val="it-IT"/>
        </w:rPr>
        <w:t> unità</w:t>
      </w:r>
      <w:r>
        <w:rPr>
          <w:sz w:val="22"/>
          <w:lang w:val="it-IT"/>
        </w:rPr>
        <w:t>/</w:t>
      </w:r>
      <w:r w:rsidRPr="00835F5B">
        <w:rPr>
          <w:sz w:val="22"/>
          <w:lang w:val="it-IT"/>
        </w:rPr>
        <w:t xml:space="preserve">ml è disponibile in flaconcini se è necessaria la somministrazione di </w:t>
      </w:r>
      <w:r>
        <w:rPr>
          <w:sz w:val="22"/>
          <w:lang w:val="it-IT"/>
        </w:rPr>
        <w:t>un’</w:t>
      </w:r>
      <w:r w:rsidRPr="00835F5B">
        <w:rPr>
          <w:sz w:val="22"/>
          <w:lang w:val="it-IT"/>
        </w:rPr>
        <w:t>iniezione endovenosa.</w:t>
      </w:r>
    </w:p>
    <w:p w:rsidR="00835F5B" w:rsidRPr="00835F5B" w:rsidRDefault="00835F5B" w:rsidP="00835F5B">
      <w:pPr>
        <w:tabs>
          <w:tab w:val="left" w:pos="567"/>
        </w:tabs>
        <w:ind w:right="11"/>
        <w:rPr>
          <w:sz w:val="22"/>
          <w:lang w:val="it-IT"/>
        </w:rPr>
      </w:pPr>
    </w:p>
    <w:p w:rsidR="003954CF" w:rsidRDefault="003954CF" w:rsidP="00D8244B">
      <w:pPr>
        <w:tabs>
          <w:tab w:val="left" w:pos="567"/>
        </w:tabs>
        <w:ind w:right="11"/>
        <w:rPr>
          <w:sz w:val="22"/>
          <w:lang w:val="it-IT"/>
        </w:rPr>
      </w:pPr>
      <w:r w:rsidRPr="005137A2">
        <w:rPr>
          <w:sz w:val="22"/>
          <w:lang w:val="it-IT"/>
        </w:rPr>
        <w:t xml:space="preserve">L’iniezione endovenosa di insulina lispro deve essere effettuata seguendo la normale pratica clinica per le </w:t>
      </w:r>
      <w:r w:rsidR="00C44E82">
        <w:rPr>
          <w:sz w:val="22"/>
          <w:lang w:val="it-IT"/>
        </w:rPr>
        <w:t xml:space="preserve">iniezioni </w:t>
      </w:r>
      <w:r w:rsidRPr="005137A2">
        <w:rPr>
          <w:sz w:val="22"/>
          <w:lang w:val="it-IT"/>
        </w:rPr>
        <w:t>endovenose, per esempio mediante bolo endov</w:t>
      </w:r>
      <w:r w:rsidR="00C44E82">
        <w:rPr>
          <w:sz w:val="22"/>
          <w:lang w:val="it-IT"/>
        </w:rPr>
        <w:t>en</w:t>
      </w:r>
      <w:r w:rsidRPr="005137A2">
        <w:rPr>
          <w:sz w:val="22"/>
          <w:lang w:val="it-IT"/>
        </w:rPr>
        <w:t xml:space="preserve">oso o tramite un dispositivo per infusione. E’ richiesto un frequente monitoraggio dei livelli di </w:t>
      </w:r>
      <w:r w:rsidR="00C44E82">
        <w:rPr>
          <w:sz w:val="22"/>
          <w:lang w:val="it-IT"/>
        </w:rPr>
        <w:t>glucosio nel sangue</w:t>
      </w:r>
      <w:r w:rsidRPr="005137A2">
        <w:rPr>
          <w:sz w:val="22"/>
          <w:lang w:val="it-IT"/>
        </w:rPr>
        <w:t>.</w:t>
      </w:r>
    </w:p>
    <w:p w:rsidR="00C26533" w:rsidRPr="005137A2" w:rsidRDefault="00C26533" w:rsidP="00D8244B">
      <w:pPr>
        <w:tabs>
          <w:tab w:val="left" w:pos="567"/>
        </w:tabs>
        <w:ind w:right="11"/>
        <w:rPr>
          <w:sz w:val="22"/>
          <w:lang w:val="it-IT"/>
        </w:rPr>
      </w:pPr>
    </w:p>
    <w:p w:rsidR="003954CF" w:rsidRDefault="003954CF" w:rsidP="00D8244B">
      <w:pPr>
        <w:tabs>
          <w:tab w:val="left" w:pos="567"/>
        </w:tabs>
        <w:ind w:right="11"/>
        <w:rPr>
          <w:sz w:val="22"/>
          <w:lang w:val="it-IT"/>
        </w:rPr>
      </w:pPr>
      <w:r w:rsidRPr="005137A2">
        <w:rPr>
          <w:sz w:val="22"/>
          <w:lang w:val="it-IT"/>
        </w:rPr>
        <w:t>I dispositivi per infusione con concentrazioni di insulina lispro da 0,</w:t>
      </w:r>
      <w:r w:rsidR="00C703A8" w:rsidRPr="005137A2">
        <w:rPr>
          <w:sz w:val="22"/>
          <w:lang w:val="it-IT"/>
        </w:rPr>
        <w:t>1</w:t>
      </w:r>
      <w:r w:rsidR="00C703A8">
        <w:rPr>
          <w:sz w:val="22"/>
          <w:lang w:val="it-IT"/>
        </w:rPr>
        <w:t> </w:t>
      </w:r>
      <w:r w:rsidR="00617066">
        <w:rPr>
          <w:sz w:val="22"/>
          <w:lang w:val="it-IT"/>
        </w:rPr>
        <w:t>unità/ml</w:t>
      </w:r>
      <w:r w:rsidRPr="005137A2">
        <w:rPr>
          <w:sz w:val="22"/>
          <w:lang w:val="it-IT"/>
        </w:rPr>
        <w:t xml:space="preserve"> a 1,</w:t>
      </w:r>
      <w:r w:rsidR="00C703A8" w:rsidRPr="005137A2">
        <w:rPr>
          <w:sz w:val="22"/>
          <w:lang w:val="it-IT"/>
        </w:rPr>
        <w:t>0</w:t>
      </w:r>
      <w:r w:rsidR="00C703A8">
        <w:rPr>
          <w:sz w:val="22"/>
          <w:lang w:val="it-IT"/>
        </w:rPr>
        <w:t> </w:t>
      </w:r>
      <w:r w:rsidR="00617066">
        <w:rPr>
          <w:sz w:val="22"/>
          <w:lang w:val="it-IT"/>
        </w:rPr>
        <w:t>unità/ml</w:t>
      </w:r>
      <w:r w:rsidRPr="005137A2">
        <w:rPr>
          <w:sz w:val="22"/>
          <w:lang w:val="it-IT"/>
        </w:rPr>
        <w:t xml:space="preserve"> in soluzioni di </w:t>
      </w:r>
      <w:r>
        <w:rPr>
          <w:sz w:val="22"/>
          <w:lang w:val="it-IT"/>
        </w:rPr>
        <w:t>sodio cloruro</w:t>
      </w:r>
      <w:r w:rsidRPr="005137A2">
        <w:rPr>
          <w:sz w:val="22"/>
          <w:lang w:val="it-IT"/>
        </w:rPr>
        <w:t xml:space="preserve"> allo 0,9% o di destrosio al 5% sono stabili a temperatura ambiente per 48 ore. Si raccomanda di regolare il dispositivo prima di iniziare l’infusione al paziente.</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sz w:val="22"/>
          <w:lang w:val="it-IT"/>
        </w:rPr>
      </w:pPr>
      <w:r w:rsidRPr="005137A2">
        <w:rPr>
          <w:b/>
          <w:sz w:val="22"/>
          <w:lang w:val="it-IT"/>
        </w:rPr>
        <w:t>4.3</w:t>
      </w:r>
      <w:r w:rsidRPr="005137A2">
        <w:rPr>
          <w:b/>
          <w:sz w:val="22"/>
          <w:lang w:val="it-IT"/>
        </w:rPr>
        <w:tab/>
        <w:t>Controindicazioni</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 xml:space="preserve">Ipersensibilità </w:t>
      </w:r>
      <w:r w:rsidR="009B6CA6">
        <w:rPr>
          <w:sz w:val="22"/>
          <w:lang w:val="it-IT"/>
        </w:rPr>
        <w:t xml:space="preserve">al principio attivo </w:t>
      </w:r>
      <w:r w:rsidRPr="005137A2">
        <w:rPr>
          <w:sz w:val="22"/>
          <w:lang w:val="it-IT"/>
        </w:rPr>
        <w:t>o ad uno qualsiasi degli eccipienti</w:t>
      </w:r>
      <w:r w:rsidR="009B6CA6" w:rsidRPr="00B541C2">
        <w:rPr>
          <w:sz w:val="22"/>
          <w:lang w:val="it-IT"/>
        </w:rPr>
        <w:t xml:space="preserve"> elencati al paragrafo 6.1</w:t>
      </w:r>
      <w:r w:rsidRPr="005137A2">
        <w:rPr>
          <w:sz w:val="22"/>
          <w:lang w:val="it-IT"/>
        </w:rPr>
        <w:t>.</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Ipoglicemia.</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b/>
          <w:sz w:val="22"/>
          <w:lang w:val="it-IT"/>
        </w:rPr>
      </w:pPr>
      <w:r w:rsidRPr="005137A2">
        <w:rPr>
          <w:b/>
          <w:sz w:val="22"/>
          <w:lang w:val="it-IT"/>
        </w:rPr>
        <w:t>4.4</w:t>
      </w:r>
      <w:r w:rsidRPr="005137A2">
        <w:rPr>
          <w:b/>
          <w:sz w:val="22"/>
          <w:lang w:val="it-IT"/>
        </w:rPr>
        <w:tab/>
        <w:t>Avvertenze speciali e precauzioni di impiego</w:t>
      </w:r>
    </w:p>
    <w:p w:rsidR="003954CF" w:rsidRPr="005137A2" w:rsidRDefault="003954CF" w:rsidP="00D8244B">
      <w:pPr>
        <w:tabs>
          <w:tab w:val="left" w:pos="567"/>
        </w:tabs>
        <w:ind w:right="11"/>
        <w:rPr>
          <w:sz w:val="22"/>
          <w:lang w:val="it-IT"/>
        </w:rPr>
      </w:pPr>
    </w:p>
    <w:p w:rsidR="00EF2CC6" w:rsidRDefault="00EF2CC6" w:rsidP="00EF2CC6">
      <w:pPr>
        <w:tabs>
          <w:tab w:val="left" w:pos="567"/>
        </w:tabs>
        <w:ind w:right="11"/>
        <w:rPr>
          <w:sz w:val="22"/>
          <w:u w:val="single"/>
          <w:lang w:val="it-IT"/>
        </w:rPr>
      </w:pPr>
      <w:r w:rsidRPr="001910C6">
        <w:rPr>
          <w:sz w:val="22"/>
          <w:u w:val="single"/>
          <w:lang w:val="it-IT"/>
        </w:rPr>
        <w:t>Tracciabilità</w:t>
      </w:r>
    </w:p>
    <w:p w:rsidR="004D0102" w:rsidRPr="001910C6" w:rsidRDefault="004D0102" w:rsidP="00EF2CC6">
      <w:pPr>
        <w:tabs>
          <w:tab w:val="left" w:pos="567"/>
        </w:tabs>
        <w:ind w:right="11"/>
        <w:rPr>
          <w:sz w:val="22"/>
          <w:u w:val="single"/>
          <w:lang w:val="it-IT"/>
        </w:rPr>
      </w:pPr>
    </w:p>
    <w:p w:rsidR="00EF2CC6" w:rsidRDefault="00EF2CC6" w:rsidP="00EF2CC6">
      <w:pPr>
        <w:tabs>
          <w:tab w:val="left" w:pos="567"/>
        </w:tabs>
        <w:ind w:right="11"/>
        <w:rPr>
          <w:sz w:val="22"/>
          <w:lang w:val="it-IT"/>
        </w:rPr>
      </w:pPr>
      <w:r w:rsidRPr="001910C6">
        <w:rPr>
          <w:sz w:val="22"/>
          <w:lang w:val="it-IT"/>
        </w:rPr>
        <w:t>Al fine di migliorare la tracciabilità dei medicinali biologici, il nome e il numero di lotto del medicinale somministrato devono essere chiaramente registrati.</w:t>
      </w:r>
    </w:p>
    <w:p w:rsidR="00A15600" w:rsidRDefault="00A15600" w:rsidP="00C1440D">
      <w:pPr>
        <w:tabs>
          <w:tab w:val="left" w:pos="567"/>
        </w:tabs>
        <w:ind w:right="11"/>
        <w:rPr>
          <w:sz w:val="22"/>
          <w:u w:val="single"/>
          <w:lang w:val="it-IT"/>
        </w:rPr>
      </w:pPr>
    </w:p>
    <w:p w:rsidR="00A81835" w:rsidRDefault="00A81835" w:rsidP="00D8244B">
      <w:pPr>
        <w:tabs>
          <w:tab w:val="left" w:pos="567"/>
        </w:tabs>
        <w:ind w:right="11"/>
        <w:rPr>
          <w:sz w:val="22"/>
          <w:u w:val="single"/>
          <w:lang w:val="it-IT"/>
        </w:rPr>
      </w:pPr>
      <w:r w:rsidRPr="00B541C2">
        <w:rPr>
          <w:sz w:val="22"/>
          <w:u w:val="single"/>
          <w:lang w:val="it-IT"/>
        </w:rPr>
        <w:t>Trasferimento di un paziente ad un altro tipo o marca di insulina</w:t>
      </w:r>
    </w:p>
    <w:p w:rsidR="004D0102" w:rsidRPr="00B541C2" w:rsidRDefault="004D0102" w:rsidP="00D8244B">
      <w:pPr>
        <w:tabs>
          <w:tab w:val="left" w:pos="567"/>
        </w:tabs>
        <w:ind w:right="11"/>
        <w:rPr>
          <w:sz w:val="22"/>
          <w:u w:val="single"/>
          <w:lang w:val="it-IT"/>
        </w:rPr>
      </w:pPr>
    </w:p>
    <w:p w:rsidR="003954CF" w:rsidRPr="005137A2" w:rsidRDefault="003954CF" w:rsidP="00D8244B">
      <w:pPr>
        <w:tabs>
          <w:tab w:val="left" w:pos="567"/>
        </w:tabs>
        <w:ind w:right="11"/>
        <w:rPr>
          <w:sz w:val="22"/>
          <w:lang w:val="it-IT"/>
        </w:rPr>
      </w:pPr>
      <w:r w:rsidRPr="005137A2">
        <w:rPr>
          <w:sz w:val="22"/>
          <w:lang w:val="it-IT"/>
        </w:rPr>
        <w:t>Il trasferimento di un paziente in terapia insulinica ad un altro tipo o marca di insulina deve essere effettuato sotto stretto controllo medico. Cambiamenti di concentrazione, marca (produttore), tipo (regolare</w:t>
      </w:r>
      <w:r w:rsidR="00A81835">
        <w:rPr>
          <w:sz w:val="22"/>
          <w:lang w:val="it-IT"/>
        </w:rPr>
        <w:t>/solubile</w:t>
      </w:r>
      <w:r w:rsidRPr="005137A2">
        <w:rPr>
          <w:sz w:val="22"/>
          <w:lang w:val="it-IT"/>
        </w:rPr>
        <w:t xml:space="preserve">, </w:t>
      </w:r>
      <w:r w:rsidR="00A81835">
        <w:rPr>
          <w:sz w:val="22"/>
          <w:lang w:val="it-IT"/>
        </w:rPr>
        <w:t>NPH/</w:t>
      </w:r>
      <w:r w:rsidRPr="005137A2">
        <w:rPr>
          <w:sz w:val="22"/>
          <w:lang w:val="it-IT"/>
        </w:rPr>
        <w:t>isofano,  ecc.), specie (animale, umana, analogo dell'insulina umana) e/o del metodo di produzione (DNA ricombinante rispetto all'insulina di origine animale) possono dare esito alla necessità di cambiare il dosaggio. Per le insuline ad azione rapida, qualsiasi paziente in trattamento anche con insulina basale deve ottimizzare il dosaggio di entrambe le insuline per ottenere un controllo del glucosio durante l’intera giornata, in particolare di notte e a digiuno.</w:t>
      </w:r>
    </w:p>
    <w:p w:rsidR="003954CF" w:rsidRPr="005137A2" w:rsidRDefault="003954CF" w:rsidP="00D8244B">
      <w:pPr>
        <w:tabs>
          <w:tab w:val="left" w:pos="567"/>
        </w:tabs>
        <w:ind w:right="11"/>
        <w:rPr>
          <w:sz w:val="22"/>
          <w:lang w:val="it-IT"/>
        </w:rPr>
      </w:pPr>
    </w:p>
    <w:p w:rsidR="00A81835" w:rsidRDefault="002C2CC1" w:rsidP="00D8244B">
      <w:pPr>
        <w:tabs>
          <w:tab w:val="left" w:pos="567"/>
        </w:tabs>
        <w:ind w:right="11"/>
        <w:rPr>
          <w:sz w:val="22"/>
          <w:u w:val="single"/>
          <w:lang w:val="it-IT"/>
        </w:rPr>
      </w:pPr>
      <w:r>
        <w:rPr>
          <w:sz w:val="22"/>
          <w:u w:val="single"/>
          <w:lang w:val="it-IT"/>
        </w:rPr>
        <w:t>Flaconcino</w:t>
      </w:r>
    </w:p>
    <w:p w:rsidR="004D0102" w:rsidRPr="00B541C2" w:rsidRDefault="004D0102" w:rsidP="00D8244B">
      <w:pPr>
        <w:tabs>
          <w:tab w:val="left" w:pos="567"/>
        </w:tabs>
        <w:ind w:right="11"/>
        <w:rPr>
          <w:sz w:val="22"/>
          <w:u w:val="single"/>
          <w:lang w:val="it-IT"/>
        </w:rPr>
      </w:pPr>
    </w:p>
    <w:p w:rsidR="003954CF" w:rsidRDefault="002B0B6B" w:rsidP="00D8244B">
      <w:pPr>
        <w:tabs>
          <w:tab w:val="left" w:pos="567"/>
        </w:tabs>
        <w:ind w:right="11"/>
        <w:rPr>
          <w:sz w:val="22"/>
          <w:lang w:val="it-IT"/>
        </w:rPr>
      </w:pPr>
      <w:r w:rsidRPr="003A6977">
        <w:rPr>
          <w:sz w:val="22"/>
          <w:lang w:val="it-IT"/>
        </w:rPr>
        <w:t xml:space="preserve">Quando si miscela Humalog con un’insulina ad azione prolungata, </w:t>
      </w:r>
      <w:r w:rsidRPr="00507B13">
        <w:rPr>
          <w:sz w:val="22"/>
          <w:lang w:val="it-IT"/>
        </w:rPr>
        <w:t>l</w:t>
      </w:r>
      <w:r w:rsidR="00E93189" w:rsidRPr="00507B13">
        <w:rPr>
          <w:sz w:val="22"/>
          <w:lang w:val="it-IT"/>
        </w:rPr>
        <w:t xml:space="preserve">’analogo rapido </w:t>
      </w:r>
      <w:r w:rsidR="003954CF" w:rsidRPr="00507B13">
        <w:rPr>
          <w:sz w:val="22"/>
          <w:lang w:val="it-IT"/>
        </w:rPr>
        <w:t xml:space="preserve"> Humalog  deve essere aspirat</w:t>
      </w:r>
      <w:r w:rsidR="00E93189" w:rsidRPr="00507B13">
        <w:rPr>
          <w:sz w:val="22"/>
          <w:lang w:val="it-IT"/>
        </w:rPr>
        <w:t>o</w:t>
      </w:r>
      <w:r w:rsidR="003954CF" w:rsidRPr="00507B13">
        <w:rPr>
          <w:sz w:val="22"/>
          <w:lang w:val="it-IT"/>
        </w:rPr>
        <w:t xml:space="preserve"> nella siringa per prim</w:t>
      </w:r>
      <w:r w:rsidR="00E93189" w:rsidRPr="00507B13">
        <w:rPr>
          <w:sz w:val="22"/>
          <w:lang w:val="it-IT"/>
        </w:rPr>
        <w:t>o</w:t>
      </w:r>
      <w:r w:rsidR="003954CF" w:rsidRPr="00507B13">
        <w:rPr>
          <w:sz w:val="22"/>
          <w:lang w:val="it-IT"/>
        </w:rPr>
        <w:t xml:space="preserve">, per prevenire la contaminazione del flaconcino </w:t>
      </w:r>
      <w:r w:rsidR="00E93189" w:rsidRPr="00507B13">
        <w:rPr>
          <w:sz w:val="22"/>
          <w:lang w:val="it-IT"/>
        </w:rPr>
        <w:t xml:space="preserve">da parte dell’insulina </w:t>
      </w:r>
      <w:r w:rsidR="003954CF" w:rsidRPr="00507B13">
        <w:rPr>
          <w:sz w:val="22"/>
          <w:lang w:val="it-IT"/>
        </w:rPr>
        <w:t xml:space="preserve"> a più lunga </w:t>
      </w:r>
      <w:r w:rsidRPr="00507B13">
        <w:rPr>
          <w:sz w:val="22"/>
          <w:lang w:val="it-IT"/>
        </w:rPr>
        <w:t>durata d’azione</w:t>
      </w:r>
      <w:r w:rsidR="003954CF" w:rsidRPr="00507B13">
        <w:rPr>
          <w:sz w:val="22"/>
          <w:lang w:val="it-IT"/>
        </w:rPr>
        <w:t>. Seguire le istruzioni del medico riguardo alla possibilità di mescolare le insuline in anticipo o immediatamente</w:t>
      </w:r>
      <w:r w:rsidR="003954CF" w:rsidRPr="005137A2">
        <w:rPr>
          <w:sz w:val="22"/>
          <w:lang w:val="it-IT"/>
        </w:rPr>
        <w:t xml:space="preserve"> prima dell'iniezione. E' importante seguire sempre lo stesso metodo.</w:t>
      </w:r>
    </w:p>
    <w:p w:rsidR="007A5DA3" w:rsidRPr="005137A2" w:rsidRDefault="007A5DA3" w:rsidP="00D8244B">
      <w:pPr>
        <w:tabs>
          <w:tab w:val="left" w:pos="567"/>
        </w:tabs>
        <w:ind w:right="11"/>
        <w:rPr>
          <w:sz w:val="22"/>
          <w:lang w:val="it-IT"/>
        </w:rPr>
      </w:pPr>
    </w:p>
    <w:p w:rsidR="003954CF" w:rsidRDefault="00B1455E" w:rsidP="00B541C2">
      <w:pPr>
        <w:keepNext/>
        <w:tabs>
          <w:tab w:val="left" w:pos="567"/>
        </w:tabs>
        <w:ind w:right="11"/>
        <w:rPr>
          <w:sz w:val="22"/>
          <w:u w:val="single"/>
          <w:lang w:val="it-IT"/>
        </w:rPr>
      </w:pPr>
      <w:r w:rsidRPr="00B541C2">
        <w:rPr>
          <w:sz w:val="22"/>
          <w:u w:val="single"/>
          <w:lang w:val="it-IT"/>
        </w:rPr>
        <w:t>Ipoglicemia e iperglicemia</w:t>
      </w:r>
    </w:p>
    <w:p w:rsidR="004D0102" w:rsidRPr="00B541C2" w:rsidRDefault="004D0102" w:rsidP="00B541C2">
      <w:pPr>
        <w:keepNext/>
        <w:tabs>
          <w:tab w:val="left" w:pos="567"/>
        </w:tabs>
        <w:ind w:right="11"/>
        <w:rPr>
          <w:sz w:val="22"/>
          <w:u w:val="single"/>
          <w:lang w:val="it-IT"/>
        </w:rPr>
      </w:pPr>
    </w:p>
    <w:p w:rsidR="003954CF" w:rsidRPr="005137A2" w:rsidRDefault="003954CF" w:rsidP="00B541C2">
      <w:pPr>
        <w:keepNext/>
        <w:tabs>
          <w:tab w:val="left" w:pos="567"/>
        </w:tabs>
        <w:ind w:right="11"/>
        <w:rPr>
          <w:sz w:val="22"/>
          <w:lang w:val="it-IT"/>
        </w:rPr>
      </w:pPr>
      <w:r w:rsidRPr="005137A2">
        <w:rPr>
          <w:sz w:val="22"/>
          <w:lang w:val="it-IT"/>
        </w:rPr>
        <w:t>Condizioni che possono determinare i sintomi premonitori dell’ipoglicemia differenti o meno evidenti comprendono la lunga durata del diabete, l’intensificazione della terapia insulinica, la neuropatia diabetica o l’uso di farmaci come i beta-bloccanti.</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Alcuni pazienti che hanno avuto reazioni ipoglicemiche dopo il trasferimento da insulina di origine animale ad insulina umana, hanno riferito che i sintomi premonitori dell'evento erano meno evidenti o differenti da quelli riscontrati durante il trattamento con l'insulina precedentemente utilizzata. Reazioni ipo- ed iperglicemiche non controllate possono causare perdita di conoscenza, coma o morte.</w:t>
      </w:r>
    </w:p>
    <w:p w:rsidR="00B1455E" w:rsidRPr="005137A2" w:rsidRDefault="00B1455E"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L'impiego di dosaggi inadeguati o la sospensione del trattamento, specie nei pazienti con diabete mellito insulino-dipendente, può portare ad iperglicemia o a chetoacidosi diabetica, due condizioni potenzialmente letali.</w:t>
      </w:r>
    </w:p>
    <w:p w:rsidR="003954CF" w:rsidRDefault="003954CF" w:rsidP="00D8244B">
      <w:pPr>
        <w:tabs>
          <w:tab w:val="left" w:pos="567"/>
        </w:tabs>
        <w:ind w:right="11"/>
        <w:rPr>
          <w:sz w:val="22"/>
          <w:lang w:val="it-IT"/>
        </w:rPr>
      </w:pPr>
    </w:p>
    <w:p w:rsidR="00B1455E" w:rsidRDefault="00B1455E" w:rsidP="00D8244B">
      <w:pPr>
        <w:tabs>
          <w:tab w:val="left" w:pos="567"/>
        </w:tabs>
        <w:ind w:right="11"/>
        <w:rPr>
          <w:sz w:val="22"/>
          <w:u w:val="single"/>
          <w:lang w:val="it-IT"/>
        </w:rPr>
      </w:pPr>
      <w:r w:rsidRPr="00B541C2">
        <w:rPr>
          <w:sz w:val="22"/>
          <w:u w:val="single"/>
          <w:lang w:val="it-IT"/>
        </w:rPr>
        <w:t>Fabbisogno di insulina e aggiustamenti posologici</w:t>
      </w:r>
    </w:p>
    <w:p w:rsidR="004D0102" w:rsidRPr="00B541C2" w:rsidRDefault="004D0102" w:rsidP="00D8244B">
      <w:pPr>
        <w:tabs>
          <w:tab w:val="left" w:pos="567"/>
        </w:tabs>
        <w:ind w:right="11"/>
        <w:rPr>
          <w:sz w:val="22"/>
          <w:u w:val="single"/>
          <w:lang w:val="it-IT"/>
        </w:rPr>
      </w:pPr>
    </w:p>
    <w:p w:rsidR="003954CF" w:rsidRPr="005137A2" w:rsidRDefault="003954CF" w:rsidP="00D8244B">
      <w:pPr>
        <w:tabs>
          <w:tab w:val="left" w:pos="567"/>
        </w:tabs>
        <w:ind w:right="11"/>
        <w:rPr>
          <w:sz w:val="22"/>
          <w:lang w:val="it-IT"/>
        </w:rPr>
      </w:pPr>
      <w:r w:rsidRPr="005137A2">
        <w:rPr>
          <w:sz w:val="22"/>
          <w:lang w:val="it-IT"/>
        </w:rPr>
        <w:t>Il fabbisogno di insulina può aumentare nel corso di malattie o disturbi emotivi.</w:t>
      </w:r>
    </w:p>
    <w:p w:rsidR="003954CF" w:rsidRPr="005137A2" w:rsidRDefault="003954CF" w:rsidP="00D8244B">
      <w:pPr>
        <w:tabs>
          <w:tab w:val="left" w:pos="567"/>
        </w:tabs>
        <w:ind w:right="11"/>
        <w:rPr>
          <w:sz w:val="22"/>
          <w:lang w:val="it-IT"/>
        </w:rPr>
      </w:pPr>
    </w:p>
    <w:p w:rsidR="003954CF" w:rsidRPr="005137A2" w:rsidRDefault="003954CF" w:rsidP="00D8244B">
      <w:pPr>
        <w:tabs>
          <w:tab w:val="left" w:pos="567"/>
        </w:tabs>
        <w:ind w:right="11"/>
        <w:rPr>
          <w:sz w:val="22"/>
          <w:lang w:val="it-IT"/>
        </w:rPr>
      </w:pPr>
      <w:r w:rsidRPr="005137A2">
        <w:rPr>
          <w:sz w:val="22"/>
          <w:lang w:val="it-IT"/>
        </w:rPr>
        <w:t>Un aggiustamento del dosaggio dell'insulina può anche essere necessario se il paziente incrementa la sua attività fisica o cambia la sua dieta abituale. L’esercizio fisico effettuato immediatamente dopo l’assunzione di un pasto può aumentare il rischio di ipoglicemia. Una conseguenza della farmacodinamica degli analoghi dell’insulina ad azione rapida è che, se si verifica ipoglicemia, questa può avvenire più precocemente dopo l’iniezione rispetto all’insulina umana solubile.</w:t>
      </w:r>
    </w:p>
    <w:p w:rsidR="003954CF" w:rsidRPr="005137A2" w:rsidRDefault="003954CF" w:rsidP="00D8244B">
      <w:pPr>
        <w:tabs>
          <w:tab w:val="left" w:pos="567"/>
        </w:tabs>
        <w:ind w:right="11"/>
        <w:rPr>
          <w:sz w:val="22"/>
          <w:lang w:val="it-IT"/>
        </w:rPr>
      </w:pPr>
    </w:p>
    <w:p w:rsidR="00E66D43" w:rsidRDefault="00B93959" w:rsidP="00D8244B">
      <w:pPr>
        <w:tabs>
          <w:tab w:val="left" w:pos="567"/>
        </w:tabs>
        <w:ind w:right="11"/>
        <w:rPr>
          <w:sz w:val="22"/>
          <w:u w:val="single"/>
          <w:lang w:val="it-IT"/>
        </w:rPr>
      </w:pPr>
      <w:r w:rsidRPr="00B819C5">
        <w:rPr>
          <w:sz w:val="22"/>
          <w:u w:val="single"/>
          <w:lang w:val="it-IT"/>
        </w:rPr>
        <w:t>Uso di Humalog in a</w:t>
      </w:r>
      <w:r w:rsidR="00E66D43" w:rsidRPr="00B819C5">
        <w:rPr>
          <w:sz w:val="22"/>
          <w:u w:val="single"/>
          <w:lang w:val="it-IT"/>
        </w:rPr>
        <w:t xml:space="preserve">ssociazione </w:t>
      </w:r>
      <w:r w:rsidRPr="00B819C5">
        <w:rPr>
          <w:sz w:val="22"/>
          <w:u w:val="single"/>
          <w:lang w:val="it-IT"/>
        </w:rPr>
        <w:t>a</w:t>
      </w:r>
      <w:r w:rsidR="00E66D43" w:rsidRPr="00B819C5">
        <w:rPr>
          <w:sz w:val="22"/>
          <w:u w:val="single"/>
          <w:lang w:val="it-IT"/>
        </w:rPr>
        <w:t xml:space="preserve"> pioglitazone</w:t>
      </w:r>
    </w:p>
    <w:p w:rsidR="00322D63" w:rsidRPr="00B819C5" w:rsidRDefault="00322D63" w:rsidP="00D8244B">
      <w:pPr>
        <w:tabs>
          <w:tab w:val="left" w:pos="567"/>
        </w:tabs>
        <w:ind w:right="11"/>
        <w:rPr>
          <w:sz w:val="22"/>
          <w:u w:val="single"/>
          <w:lang w:val="it-IT"/>
        </w:rPr>
      </w:pPr>
    </w:p>
    <w:p w:rsidR="00E66D43" w:rsidRDefault="00E66D43" w:rsidP="00D8244B">
      <w:pPr>
        <w:tabs>
          <w:tab w:val="left" w:pos="567"/>
        </w:tabs>
        <w:ind w:right="11"/>
        <w:rPr>
          <w:sz w:val="22"/>
          <w:lang w:val="it-IT"/>
        </w:rPr>
      </w:pPr>
      <w:r>
        <w:rPr>
          <w:sz w:val="22"/>
          <w:lang w:val="it-IT"/>
        </w:rPr>
        <w:t xml:space="preserve">Quando </w:t>
      </w:r>
      <w:r w:rsidR="00480DD0">
        <w:rPr>
          <w:sz w:val="22"/>
          <w:lang w:val="it-IT"/>
        </w:rPr>
        <w:t xml:space="preserve">il </w:t>
      </w:r>
      <w:r>
        <w:rPr>
          <w:sz w:val="22"/>
          <w:lang w:val="it-IT"/>
        </w:rPr>
        <w:t>pioglitazone è stat</w:t>
      </w:r>
      <w:r w:rsidR="000E4FEE">
        <w:rPr>
          <w:sz w:val="22"/>
          <w:lang w:val="it-IT"/>
        </w:rPr>
        <w:t>o</w:t>
      </w:r>
      <w:r>
        <w:rPr>
          <w:sz w:val="22"/>
          <w:lang w:val="it-IT"/>
        </w:rPr>
        <w:t xml:space="preserve"> usato in associazione ad insulina</w:t>
      </w:r>
      <w:r w:rsidR="00480DD0">
        <w:rPr>
          <w:sz w:val="22"/>
          <w:lang w:val="it-IT"/>
        </w:rPr>
        <w:t>,</w:t>
      </w:r>
      <w:r>
        <w:rPr>
          <w:sz w:val="22"/>
          <w:lang w:val="it-IT"/>
        </w:rPr>
        <w:t xml:space="preserve"> sono stati riportati casi di insufficienza cardiaca, in particolare nei pazienti con fattori di rischio per lo sviluppo di insufficienza cardiaca. Ciò deve essere tenuto presente</w:t>
      </w:r>
      <w:r w:rsidR="0029604F">
        <w:rPr>
          <w:sz w:val="22"/>
          <w:lang w:val="it-IT"/>
        </w:rPr>
        <w:t xml:space="preserve"> nel caso in cui venga preso in considerazione </w:t>
      </w:r>
      <w:r w:rsidR="008D21E9">
        <w:rPr>
          <w:sz w:val="22"/>
          <w:lang w:val="it-IT"/>
        </w:rPr>
        <w:t>il</w:t>
      </w:r>
      <w:r w:rsidR="0029604F">
        <w:rPr>
          <w:sz w:val="22"/>
          <w:lang w:val="it-IT"/>
        </w:rPr>
        <w:t xml:space="preserve"> trattamento con l’associazione di pioglitazone e Humalog. Se viene usata questa associazione, i pazienti devono essere tenuti sotto osservazione per </w:t>
      </w:r>
      <w:r w:rsidR="008D21E9">
        <w:rPr>
          <w:sz w:val="22"/>
          <w:lang w:val="it-IT"/>
        </w:rPr>
        <w:t xml:space="preserve">la comparsa di </w:t>
      </w:r>
      <w:r w:rsidR="0029604F">
        <w:rPr>
          <w:sz w:val="22"/>
          <w:lang w:val="it-IT"/>
        </w:rPr>
        <w:t xml:space="preserve">segni e sintomi </w:t>
      </w:r>
      <w:r w:rsidR="008D21E9">
        <w:rPr>
          <w:sz w:val="22"/>
          <w:lang w:val="it-IT"/>
        </w:rPr>
        <w:t>di</w:t>
      </w:r>
      <w:r w:rsidR="0029604F">
        <w:rPr>
          <w:sz w:val="22"/>
          <w:lang w:val="it-IT"/>
        </w:rPr>
        <w:t xml:space="preserve"> insufficienza cardiaca, aumento del peso corporeo ed edema. Se si verifica un </w:t>
      </w:r>
      <w:r w:rsidR="008D21E9">
        <w:rPr>
          <w:sz w:val="22"/>
          <w:lang w:val="it-IT"/>
        </w:rPr>
        <w:t xml:space="preserve">qualsiasi </w:t>
      </w:r>
      <w:r w:rsidR="0029604F">
        <w:rPr>
          <w:sz w:val="22"/>
          <w:lang w:val="it-IT"/>
        </w:rPr>
        <w:t>peggioramento dei sintomi cardiaci, il pioglitazone deve essere interrotto.</w:t>
      </w:r>
    </w:p>
    <w:p w:rsidR="00B1455E" w:rsidRDefault="00B1455E" w:rsidP="00D8244B">
      <w:pPr>
        <w:tabs>
          <w:tab w:val="left" w:pos="567"/>
        </w:tabs>
        <w:ind w:right="11"/>
        <w:rPr>
          <w:sz w:val="22"/>
          <w:lang w:val="it-IT"/>
        </w:rPr>
      </w:pPr>
    </w:p>
    <w:p w:rsidR="00B1455E" w:rsidRDefault="00B1455E" w:rsidP="00C30F2A">
      <w:pPr>
        <w:keepNext/>
        <w:tabs>
          <w:tab w:val="left" w:pos="567"/>
        </w:tabs>
        <w:ind w:right="11"/>
        <w:rPr>
          <w:sz w:val="22"/>
          <w:szCs w:val="22"/>
          <w:u w:val="single"/>
          <w:lang w:val="it-IT"/>
        </w:rPr>
      </w:pPr>
      <w:r w:rsidRPr="00E62F99">
        <w:rPr>
          <w:sz w:val="22"/>
          <w:szCs w:val="22"/>
          <w:u w:val="single"/>
          <w:lang w:val="it-IT"/>
        </w:rPr>
        <w:t>Evitare errori terapeutici</w:t>
      </w:r>
    </w:p>
    <w:p w:rsidR="004D0102" w:rsidRPr="00E62F99" w:rsidRDefault="004D0102" w:rsidP="009E5436">
      <w:pPr>
        <w:keepNext/>
        <w:tabs>
          <w:tab w:val="left" w:pos="567"/>
        </w:tabs>
        <w:ind w:right="11"/>
        <w:rPr>
          <w:sz w:val="22"/>
          <w:szCs w:val="22"/>
          <w:u w:val="single"/>
          <w:lang w:val="it-IT"/>
        </w:rPr>
      </w:pPr>
    </w:p>
    <w:p w:rsidR="00B1455E" w:rsidRDefault="00B1455E" w:rsidP="00C30F2A">
      <w:pPr>
        <w:keepNext/>
        <w:tabs>
          <w:tab w:val="left" w:pos="567"/>
        </w:tabs>
        <w:ind w:right="11"/>
        <w:rPr>
          <w:sz w:val="22"/>
          <w:szCs w:val="22"/>
          <w:lang w:val="it-IT"/>
        </w:rPr>
      </w:pPr>
      <w:r w:rsidRPr="00E62F99">
        <w:rPr>
          <w:sz w:val="22"/>
          <w:szCs w:val="22"/>
          <w:lang w:val="it-IT"/>
        </w:rPr>
        <w:t>I pazienti devono essere istruiti a controllare sempre l'etichetta dell'insulina prima di ogni iniezione per evitare scambi accidentali tra le due differenti concentrazioni di Humalog KwikPen e con altri prodotti contenenti insulina.</w:t>
      </w:r>
    </w:p>
    <w:p w:rsidR="00C30F2A" w:rsidRPr="00E62F99" w:rsidRDefault="00C30F2A" w:rsidP="009E5436">
      <w:pPr>
        <w:keepNext/>
        <w:tabs>
          <w:tab w:val="left" w:pos="567"/>
        </w:tabs>
        <w:ind w:right="11"/>
        <w:rPr>
          <w:sz w:val="22"/>
          <w:szCs w:val="22"/>
          <w:lang w:val="it-IT"/>
        </w:rPr>
      </w:pPr>
    </w:p>
    <w:p w:rsidR="00B1455E" w:rsidRPr="00E62F99" w:rsidRDefault="00B1455E" w:rsidP="00B1455E">
      <w:pPr>
        <w:tabs>
          <w:tab w:val="left" w:pos="567"/>
        </w:tabs>
        <w:spacing w:line="260" w:lineRule="exact"/>
        <w:rPr>
          <w:sz w:val="22"/>
          <w:szCs w:val="22"/>
          <w:lang w:val="it-IT"/>
        </w:rPr>
      </w:pPr>
      <w:r w:rsidRPr="00E62F99">
        <w:rPr>
          <w:sz w:val="22"/>
          <w:szCs w:val="22"/>
          <w:lang w:val="it-IT"/>
        </w:rPr>
        <w:t xml:space="preserve">I pazienti devono verificare visivamente le unità selezionate sul contatore della dose della penna. Pertanto, il requisito per i pazienti per poter effettuare l’autoiniezione è di essere in grado di leggere il contatore della dose sulla penna. I pazienti che sono non vedenti o che hanno scarsa acuità visiva devono essere istruiti a ricercare sempre aiuto/assistenza da un'altra persona che </w:t>
      </w:r>
      <w:r>
        <w:rPr>
          <w:sz w:val="22"/>
          <w:szCs w:val="22"/>
          <w:lang w:val="it-IT"/>
        </w:rPr>
        <w:t>abbia</w:t>
      </w:r>
      <w:r w:rsidRPr="00E62F99">
        <w:rPr>
          <w:sz w:val="22"/>
          <w:szCs w:val="22"/>
          <w:lang w:val="it-IT"/>
        </w:rPr>
        <w:t xml:space="preserve"> una buona capacità visiva e sia </w:t>
      </w:r>
      <w:r w:rsidR="00663B5F">
        <w:rPr>
          <w:sz w:val="22"/>
          <w:szCs w:val="22"/>
          <w:lang w:val="it-IT"/>
        </w:rPr>
        <w:t>addestrata</w:t>
      </w:r>
      <w:r w:rsidRPr="00E62F99">
        <w:rPr>
          <w:sz w:val="22"/>
          <w:szCs w:val="22"/>
          <w:lang w:val="it-IT"/>
        </w:rPr>
        <w:t xml:space="preserve"> all'uso della penna per l’insulina.</w:t>
      </w:r>
    </w:p>
    <w:p w:rsidR="009F7F2A" w:rsidRDefault="009F7F2A" w:rsidP="009F7F2A">
      <w:pPr>
        <w:tabs>
          <w:tab w:val="left" w:pos="567"/>
        </w:tabs>
        <w:ind w:right="11"/>
        <w:rPr>
          <w:sz w:val="22"/>
          <w:lang w:val="it-IT"/>
        </w:rPr>
      </w:pPr>
    </w:p>
    <w:p w:rsidR="009F7F2A" w:rsidRDefault="009F7F2A" w:rsidP="009F7F2A">
      <w:pPr>
        <w:tabs>
          <w:tab w:val="left" w:pos="567"/>
        </w:tabs>
        <w:ind w:right="11"/>
        <w:rPr>
          <w:sz w:val="22"/>
          <w:lang w:val="it-IT"/>
        </w:rPr>
      </w:pPr>
      <w:r>
        <w:rPr>
          <w:sz w:val="22"/>
          <w:lang w:val="it-IT"/>
        </w:rPr>
        <w:t>Tempo Pen</w:t>
      </w:r>
    </w:p>
    <w:p w:rsidR="009F7F2A" w:rsidRDefault="009F7F2A" w:rsidP="009F7F2A">
      <w:pPr>
        <w:tabs>
          <w:tab w:val="left" w:pos="567"/>
        </w:tabs>
        <w:ind w:right="11"/>
        <w:rPr>
          <w:sz w:val="22"/>
          <w:lang w:val="it-IT"/>
        </w:rPr>
      </w:pPr>
    </w:p>
    <w:p w:rsidR="009F7F2A" w:rsidRDefault="009F7F2A" w:rsidP="009F7F2A">
      <w:pPr>
        <w:tabs>
          <w:tab w:val="left" w:pos="567"/>
        </w:tabs>
        <w:ind w:right="11"/>
        <w:rPr>
          <w:sz w:val="22"/>
          <w:lang w:val="it-IT"/>
        </w:rPr>
      </w:pPr>
      <w:r>
        <w:rPr>
          <w:sz w:val="22"/>
          <w:lang w:val="it-IT"/>
        </w:rPr>
        <w:t xml:space="preserve">La Tempo Pen contiene un magnete </w:t>
      </w:r>
      <w:r w:rsidR="00164625">
        <w:rPr>
          <w:sz w:val="22"/>
          <w:lang w:val="it-IT"/>
        </w:rPr>
        <w:t xml:space="preserve">(vedere paragrafo 6.5) </w:t>
      </w:r>
      <w:r>
        <w:rPr>
          <w:sz w:val="22"/>
          <w:lang w:val="it-IT"/>
        </w:rPr>
        <w:t xml:space="preserve">che può interferire con le funzioni di un dispositivo medico elettronico impiantabile, come ad esempio un pacemaker. Il campo magnetico si estende </w:t>
      </w:r>
      <w:r w:rsidR="00287850">
        <w:rPr>
          <w:sz w:val="22"/>
          <w:lang w:val="it-IT"/>
        </w:rPr>
        <w:t>per circa</w:t>
      </w:r>
      <w:r>
        <w:rPr>
          <w:sz w:val="22"/>
          <w:lang w:val="it-IT"/>
        </w:rPr>
        <w:t xml:space="preserve"> 1,5 cm.</w:t>
      </w:r>
    </w:p>
    <w:p w:rsidR="00B1455E" w:rsidRDefault="00B1455E" w:rsidP="00D8244B">
      <w:pPr>
        <w:tabs>
          <w:tab w:val="left" w:pos="567"/>
        </w:tabs>
        <w:ind w:right="11"/>
        <w:rPr>
          <w:sz w:val="22"/>
          <w:lang w:val="it-IT"/>
        </w:rPr>
      </w:pPr>
    </w:p>
    <w:p w:rsidR="00663B5F" w:rsidRDefault="00663B5F" w:rsidP="00663B5F">
      <w:pPr>
        <w:outlineLvl w:val="0"/>
        <w:rPr>
          <w:sz w:val="22"/>
          <w:szCs w:val="22"/>
          <w:u w:val="single"/>
          <w:lang w:val="it-IT"/>
        </w:rPr>
      </w:pPr>
      <w:r w:rsidRPr="00A66499">
        <w:rPr>
          <w:sz w:val="22"/>
          <w:szCs w:val="22"/>
          <w:u w:val="single"/>
          <w:lang w:val="it-IT"/>
        </w:rPr>
        <w:t>Eccipienti</w:t>
      </w:r>
    </w:p>
    <w:p w:rsidR="00322D63" w:rsidRPr="00A66499" w:rsidRDefault="00322D63" w:rsidP="00663B5F">
      <w:pPr>
        <w:outlineLvl w:val="0"/>
        <w:rPr>
          <w:sz w:val="22"/>
          <w:szCs w:val="22"/>
          <w:u w:val="single"/>
          <w:lang w:val="it-IT"/>
        </w:rPr>
      </w:pPr>
    </w:p>
    <w:p w:rsidR="00663B5F" w:rsidRPr="00A66499" w:rsidRDefault="00663B5F" w:rsidP="00663B5F">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8D40E0">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8D40E0">
        <w:rPr>
          <w:sz w:val="22"/>
          <w:szCs w:val="22"/>
          <w:lang w:val="it-IT"/>
        </w:rPr>
        <w:t>senza</w:t>
      </w:r>
      <w:r>
        <w:rPr>
          <w:sz w:val="22"/>
          <w:szCs w:val="22"/>
          <w:lang w:val="it-IT"/>
        </w:rPr>
        <w:t xml:space="preserve"> sodio</w:t>
      </w:r>
      <w:r w:rsidRPr="00A66499">
        <w:rPr>
          <w:sz w:val="22"/>
          <w:szCs w:val="22"/>
          <w:lang w:val="it-IT"/>
        </w:rPr>
        <w:t>”.</w:t>
      </w:r>
    </w:p>
    <w:p w:rsidR="004D0102" w:rsidRPr="005137A2" w:rsidRDefault="004D0102" w:rsidP="00D8244B">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4.5</w:t>
      </w:r>
      <w:r w:rsidRPr="005137A2">
        <w:rPr>
          <w:b/>
          <w:sz w:val="22"/>
          <w:lang w:val="it-IT"/>
        </w:rPr>
        <w:tab/>
        <w:t>Interazioni con altri medicinali ed altre forme d’interazione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Il fabbisogno di insulina può aumentare per la contemporanea somministrazione di prodotti medicinali con attività iperglicemizzante come i contraccettivi orali, i corticosteroidi o durante terapia sostitutiva con ormoni tiroidei, il danazolo, i beta</w:t>
      </w:r>
      <w:r w:rsidRPr="00B541C2">
        <w:rPr>
          <w:position w:val="-4"/>
          <w:sz w:val="22"/>
          <w:vertAlign w:val="subscript"/>
          <w:lang w:val="it-IT"/>
        </w:rPr>
        <w:t>2</w:t>
      </w:r>
      <w:r w:rsidRPr="005137A2">
        <w:rPr>
          <w:sz w:val="22"/>
          <w:lang w:val="it-IT"/>
        </w:rPr>
        <w:t>-agonisti (come ritodrina, salbutamolo, terbutalina).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Il fabbisogno di insulina può diminuire per la contemporanea somministrazione di prodotti medicinali con attività ipoglicemizzante come gli ipoglicemizzanti orali, i salicilati (come ad esempio l'acido acetilsalicilico), gli antibiotici sulfamidici, 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 alcuni inibitori dell’enzima di conversione dell’angiotensina (captopril, enalapril), gli antagonisti del recettore dell’angiotensina II, i beta-bloccanti, l’octreotide o l’alcool.</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i/>
          <w:sz w:val="22"/>
          <w:lang w:val="it-IT"/>
        </w:rPr>
      </w:pPr>
      <w:r w:rsidRPr="005137A2">
        <w:rPr>
          <w:sz w:val="22"/>
          <w:lang w:val="it-IT"/>
        </w:rPr>
        <w:t>Il paziente deve avvertire il medico curante se utilizza altri farmaci in aggiunta ad Humalog</w:t>
      </w:r>
      <w:r w:rsidR="007E4545">
        <w:rPr>
          <w:sz w:val="22"/>
          <w:lang w:val="it-IT"/>
        </w:rPr>
        <w:t xml:space="preserve"> (vedere paragrafo 4.4)</w:t>
      </w:r>
      <w:r w:rsidRPr="005137A2">
        <w:rPr>
          <w:sz w:val="22"/>
          <w:lang w:val="it-IT"/>
        </w:rPr>
        <w:t>.</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4.6</w:t>
      </w:r>
      <w:r w:rsidRPr="005137A2">
        <w:rPr>
          <w:b/>
          <w:sz w:val="22"/>
          <w:lang w:val="it-IT"/>
        </w:rPr>
        <w:tab/>
      </w:r>
      <w:r w:rsidR="004F1567">
        <w:rPr>
          <w:b/>
          <w:sz w:val="22"/>
          <w:lang w:val="it-IT"/>
        </w:rPr>
        <w:t>Fertilità, g</w:t>
      </w:r>
      <w:r w:rsidRPr="005137A2">
        <w:rPr>
          <w:b/>
          <w:sz w:val="22"/>
          <w:lang w:val="it-IT"/>
        </w:rPr>
        <w:t>ravidanza e allattamento</w:t>
      </w:r>
    </w:p>
    <w:p w:rsidR="003954CF" w:rsidRPr="005137A2" w:rsidRDefault="003954CF" w:rsidP="003954CF">
      <w:pPr>
        <w:ind w:right="11"/>
        <w:rPr>
          <w:sz w:val="22"/>
          <w:lang w:val="it-IT"/>
        </w:rPr>
      </w:pPr>
    </w:p>
    <w:p w:rsidR="00C81927" w:rsidRDefault="00C81927" w:rsidP="003954CF">
      <w:pPr>
        <w:ind w:right="11"/>
        <w:rPr>
          <w:sz w:val="22"/>
          <w:u w:val="single"/>
          <w:lang w:val="it-IT"/>
        </w:rPr>
      </w:pPr>
      <w:r w:rsidRPr="00B541C2">
        <w:rPr>
          <w:sz w:val="22"/>
          <w:u w:val="single"/>
          <w:lang w:val="it-IT"/>
        </w:rPr>
        <w:t>Gravidanza</w:t>
      </w:r>
    </w:p>
    <w:p w:rsidR="004D0102" w:rsidRPr="00B541C2" w:rsidRDefault="004D0102" w:rsidP="003954CF">
      <w:pPr>
        <w:ind w:right="11"/>
        <w:rPr>
          <w:sz w:val="22"/>
          <w:u w:val="single"/>
          <w:lang w:val="it-IT"/>
        </w:rPr>
      </w:pPr>
    </w:p>
    <w:p w:rsidR="003954CF" w:rsidRPr="005137A2" w:rsidRDefault="003954CF" w:rsidP="003954CF">
      <w:pPr>
        <w:ind w:right="11"/>
        <w:rPr>
          <w:sz w:val="22"/>
          <w:lang w:val="it-IT"/>
        </w:rPr>
      </w:pPr>
      <w:r w:rsidRPr="005137A2">
        <w:rPr>
          <w:sz w:val="22"/>
          <w:lang w:val="it-IT"/>
        </w:rPr>
        <w:t>I dati su un numero ampio di donne in gravidanza esposte al farmaco non mostrano alcun effetto avverso dell’insulina lispro sulla gravidanza o sulla salute del feto/neonato.</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Durante la gravidanza, è essenziale mantenere un buon controllo delle pazienti in trattamento con insulina</w:t>
      </w:r>
      <w:r w:rsidR="00752283">
        <w:rPr>
          <w:sz w:val="22"/>
          <w:lang w:val="it-IT"/>
        </w:rPr>
        <w:t xml:space="preserve"> </w:t>
      </w:r>
      <w:r w:rsidR="00C81927">
        <w:rPr>
          <w:sz w:val="22"/>
          <w:lang w:val="it-IT"/>
        </w:rPr>
        <w:t>(</w:t>
      </w:r>
      <w:r w:rsidRPr="005137A2">
        <w:rPr>
          <w:sz w:val="22"/>
          <w:lang w:val="it-IT"/>
        </w:rPr>
        <w:t>sia quelle affette da diabete gestazionale che quelle con diabete mellito insulino-dipendente</w:t>
      </w:r>
      <w:r w:rsidR="00C81927">
        <w:rPr>
          <w:sz w:val="22"/>
          <w:lang w:val="it-IT"/>
        </w:rPr>
        <w:t>)</w:t>
      </w:r>
      <w:r w:rsidRPr="005137A2">
        <w:rPr>
          <w:sz w:val="22"/>
          <w:lang w:val="it-IT"/>
        </w:rPr>
        <w:t xml:space="preserve">. Il fabbisogno di insulina generalmente diminuisce nel corso del primo trimestre ed aumenta nel secondo e terzo trimestre. Le pazienti diabetiche devono informare il loro medico nel caso in cui si trovino in stato di gravidanza o la stiano pianificando. Una attenta verifica del controllo del glucosio, così come dello stato di salute generale, è un requisito essenziale nelle donne </w:t>
      </w:r>
      <w:r w:rsidR="002C28B9">
        <w:rPr>
          <w:sz w:val="22"/>
          <w:lang w:val="it-IT"/>
        </w:rPr>
        <w:t>in gravidanza</w:t>
      </w:r>
      <w:r w:rsidR="00C81927">
        <w:rPr>
          <w:sz w:val="22"/>
          <w:lang w:val="it-IT"/>
        </w:rPr>
        <w:t xml:space="preserve"> c</w:t>
      </w:r>
      <w:r w:rsidR="00A14900">
        <w:rPr>
          <w:sz w:val="22"/>
          <w:lang w:val="it-IT"/>
        </w:rPr>
        <w:t>he hanno</w:t>
      </w:r>
      <w:r w:rsidRPr="005137A2">
        <w:rPr>
          <w:sz w:val="22"/>
          <w:lang w:val="it-IT"/>
        </w:rPr>
        <w:t xml:space="preserve"> </w:t>
      </w:r>
      <w:r w:rsidR="002C28B9">
        <w:rPr>
          <w:sz w:val="22"/>
          <w:lang w:val="it-IT"/>
        </w:rPr>
        <w:t xml:space="preserve">il </w:t>
      </w:r>
      <w:r w:rsidRPr="005137A2">
        <w:rPr>
          <w:sz w:val="22"/>
          <w:lang w:val="it-IT"/>
        </w:rPr>
        <w:t>diabete.</w:t>
      </w:r>
    </w:p>
    <w:p w:rsidR="003954CF" w:rsidRDefault="003954CF" w:rsidP="003954CF">
      <w:pPr>
        <w:ind w:right="11"/>
        <w:rPr>
          <w:sz w:val="22"/>
          <w:lang w:val="it-IT"/>
        </w:rPr>
      </w:pPr>
    </w:p>
    <w:p w:rsidR="00C81927" w:rsidRDefault="00C81927" w:rsidP="003954CF">
      <w:pPr>
        <w:ind w:right="11"/>
        <w:rPr>
          <w:sz w:val="22"/>
          <w:u w:val="single"/>
          <w:lang w:val="it-IT"/>
        </w:rPr>
      </w:pPr>
      <w:r w:rsidRPr="00B541C2">
        <w:rPr>
          <w:sz w:val="22"/>
          <w:u w:val="single"/>
          <w:lang w:val="it-IT"/>
        </w:rPr>
        <w:t>Allattamento</w:t>
      </w:r>
    </w:p>
    <w:p w:rsidR="004D0102" w:rsidRPr="00B541C2" w:rsidRDefault="004D0102" w:rsidP="003954CF">
      <w:pPr>
        <w:ind w:right="11"/>
        <w:rPr>
          <w:sz w:val="22"/>
          <w:u w:val="single"/>
          <w:lang w:val="it-IT"/>
        </w:rPr>
      </w:pPr>
    </w:p>
    <w:p w:rsidR="003954CF" w:rsidRPr="005137A2" w:rsidRDefault="003954CF" w:rsidP="003954CF">
      <w:pPr>
        <w:ind w:right="11"/>
        <w:rPr>
          <w:sz w:val="22"/>
          <w:lang w:val="it-IT"/>
        </w:rPr>
      </w:pPr>
      <w:r w:rsidRPr="005137A2">
        <w:rPr>
          <w:sz w:val="22"/>
          <w:lang w:val="it-IT"/>
        </w:rPr>
        <w:t>Le pazienti diabetiche che stanno allattando possono richiedere un aggiustamento della dose di insulina</w:t>
      </w:r>
      <w:r w:rsidR="00A033D5">
        <w:rPr>
          <w:sz w:val="22"/>
          <w:lang w:val="it-IT"/>
        </w:rPr>
        <w:t>,</w:t>
      </w:r>
      <w:r w:rsidRPr="005137A2">
        <w:rPr>
          <w:sz w:val="22"/>
          <w:lang w:val="it-IT"/>
        </w:rPr>
        <w:t xml:space="preserve"> della dieta</w:t>
      </w:r>
      <w:r w:rsidR="00A033D5">
        <w:rPr>
          <w:sz w:val="22"/>
          <w:lang w:val="it-IT"/>
        </w:rPr>
        <w:t xml:space="preserve"> o di entrambi</w:t>
      </w:r>
      <w:r w:rsidRPr="005137A2">
        <w:rPr>
          <w:sz w:val="22"/>
          <w:lang w:val="it-IT"/>
        </w:rPr>
        <w:t>.</w:t>
      </w:r>
    </w:p>
    <w:p w:rsidR="003954CF" w:rsidRDefault="003954CF" w:rsidP="003954CF">
      <w:pPr>
        <w:ind w:right="11"/>
        <w:rPr>
          <w:sz w:val="22"/>
          <w:lang w:val="it-IT"/>
        </w:rPr>
      </w:pPr>
    </w:p>
    <w:p w:rsidR="00C81927" w:rsidRDefault="00C81927" w:rsidP="00C81927">
      <w:pPr>
        <w:ind w:right="11"/>
        <w:rPr>
          <w:sz w:val="22"/>
          <w:szCs w:val="22"/>
          <w:u w:val="single"/>
          <w:lang w:val="it-IT"/>
        </w:rPr>
      </w:pPr>
      <w:r w:rsidRPr="00A66499">
        <w:rPr>
          <w:sz w:val="22"/>
          <w:szCs w:val="22"/>
          <w:u w:val="single"/>
          <w:lang w:val="it-IT"/>
        </w:rPr>
        <w:t>Fertilità</w:t>
      </w:r>
    </w:p>
    <w:p w:rsidR="004D0102" w:rsidRPr="00A66499" w:rsidRDefault="004D0102" w:rsidP="00C81927">
      <w:pPr>
        <w:ind w:right="11"/>
        <w:rPr>
          <w:sz w:val="22"/>
          <w:szCs w:val="22"/>
          <w:u w:val="single"/>
          <w:lang w:val="it-IT"/>
        </w:rPr>
      </w:pPr>
    </w:p>
    <w:p w:rsidR="00C81927" w:rsidRPr="005137A2" w:rsidRDefault="00C81927" w:rsidP="00C81927">
      <w:pPr>
        <w:tabs>
          <w:tab w:val="left" w:pos="567"/>
        </w:tabs>
        <w:ind w:right="11"/>
        <w:rPr>
          <w:sz w:val="22"/>
          <w:szCs w:val="22"/>
          <w:lang w:val="it-IT"/>
        </w:rPr>
      </w:pPr>
      <w:r w:rsidRPr="005137A2">
        <w:rPr>
          <w:sz w:val="22"/>
          <w:szCs w:val="22"/>
          <w:lang w:val="it-IT"/>
        </w:rPr>
        <w:t xml:space="preserve">Negli studi condotti su animali, </w:t>
      </w:r>
      <w:r>
        <w:rPr>
          <w:sz w:val="22"/>
          <w:szCs w:val="22"/>
          <w:lang w:val="it-IT"/>
        </w:rPr>
        <w:t>l’</w:t>
      </w:r>
      <w:r w:rsidRPr="005137A2">
        <w:rPr>
          <w:sz w:val="22"/>
          <w:szCs w:val="22"/>
          <w:lang w:val="it-IT"/>
        </w:rPr>
        <w:t>insulina lispro non ha causato alterazione della fertilità</w:t>
      </w:r>
      <w:r>
        <w:rPr>
          <w:sz w:val="22"/>
          <w:szCs w:val="22"/>
          <w:lang w:val="it-IT"/>
        </w:rPr>
        <w:t xml:space="preserve"> (vedere paragrafo 5.3)</w:t>
      </w:r>
      <w:r w:rsidRPr="005137A2">
        <w:rPr>
          <w:sz w:val="22"/>
          <w:szCs w:val="22"/>
          <w:lang w:val="it-IT"/>
        </w:rPr>
        <w:t>.</w:t>
      </w:r>
    </w:p>
    <w:p w:rsidR="00C81927" w:rsidRPr="005137A2" w:rsidRDefault="00C81927" w:rsidP="003954CF">
      <w:pPr>
        <w:ind w:right="11"/>
        <w:rPr>
          <w:sz w:val="22"/>
          <w:lang w:val="it-IT"/>
        </w:rPr>
      </w:pPr>
    </w:p>
    <w:p w:rsidR="003954CF" w:rsidRPr="005137A2" w:rsidRDefault="003954CF" w:rsidP="00860C9C">
      <w:pPr>
        <w:keepNext/>
        <w:keepLines/>
        <w:numPr>
          <w:ilvl w:val="1"/>
          <w:numId w:val="17"/>
        </w:numPr>
        <w:tabs>
          <w:tab w:val="clear" w:pos="570"/>
          <w:tab w:val="left" w:pos="567"/>
        </w:tabs>
        <w:ind w:left="0" w:firstLine="0"/>
        <w:rPr>
          <w:b/>
          <w:sz w:val="22"/>
          <w:lang w:val="it-IT"/>
        </w:rPr>
      </w:pPr>
      <w:r w:rsidRPr="005137A2">
        <w:rPr>
          <w:b/>
          <w:sz w:val="22"/>
          <w:lang w:val="it-IT"/>
        </w:rPr>
        <w:t>Effetti sulla capacità di guidare veicoli e sull'uso di macchinari</w:t>
      </w:r>
    </w:p>
    <w:p w:rsidR="003954CF" w:rsidRPr="005137A2" w:rsidRDefault="003954CF" w:rsidP="00860C9C">
      <w:pPr>
        <w:keepNext/>
        <w:keepLines/>
        <w:tabs>
          <w:tab w:val="left" w:pos="567"/>
        </w:tabs>
        <w:rPr>
          <w:sz w:val="22"/>
          <w:lang w:val="it-IT"/>
        </w:rPr>
      </w:pPr>
    </w:p>
    <w:p w:rsidR="003954CF" w:rsidRPr="005137A2" w:rsidRDefault="003954CF" w:rsidP="00860C9C">
      <w:pPr>
        <w:keepNext/>
        <w:keepLines/>
        <w:tabs>
          <w:tab w:val="left" w:pos="567"/>
        </w:tabs>
        <w:rPr>
          <w:sz w:val="22"/>
          <w:lang w:val="it-IT"/>
        </w:rPr>
      </w:pPr>
      <w:r w:rsidRPr="005137A2">
        <w:rPr>
          <w:sz w:val="22"/>
          <w:lang w:val="it-IT"/>
        </w:rPr>
        <w:t>Le capacità di concentrazione e di reazione del paziente possono ridursi a seguito di ipoglicemia. Questo fatto può costituire un rischio in situazioni dove tali capacità sono di particolare importanza (per esempio guidare un autoveicolo od utilizzare macchinari).</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I pazienti devono essere informati di prendere le necessarie precauzioni per evitare la comparsa di una reazione ipoglicemica mentre stanno guidando, e ciò è particolarmente importante in coloro i quali hanno una ridotta o assente consapevolezza dei segni premonitori dell’ipoglicemia o hanno frequenti episodi di ipoglicemia. In tali circostanze l’opportunità di porsi alla guida deve essere valutata.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4.8</w:t>
      </w:r>
      <w:r w:rsidRPr="005137A2">
        <w:rPr>
          <w:b/>
          <w:sz w:val="22"/>
          <w:lang w:val="it-IT"/>
        </w:rPr>
        <w:tab/>
        <w:t>Effetti indesiderati</w:t>
      </w:r>
    </w:p>
    <w:p w:rsidR="003954CF" w:rsidRPr="005137A2" w:rsidRDefault="003954CF" w:rsidP="00860C9C">
      <w:pPr>
        <w:tabs>
          <w:tab w:val="left" w:pos="567"/>
        </w:tabs>
        <w:ind w:right="11"/>
        <w:rPr>
          <w:sz w:val="22"/>
          <w:lang w:val="it-IT"/>
        </w:rPr>
      </w:pPr>
    </w:p>
    <w:p w:rsidR="00C81927" w:rsidRDefault="00C81927" w:rsidP="00860C9C">
      <w:pPr>
        <w:tabs>
          <w:tab w:val="left" w:pos="567"/>
        </w:tabs>
        <w:ind w:right="11"/>
        <w:rPr>
          <w:sz w:val="22"/>
          <w:u w:val="single"/>
          <w:lang w:val="it-IT"/>
        </w:rPr>
      </w:pPr>
      <w:r w:rsidRPr="00B541C2">
        <w:rPr>
          <w:sz w:val="22"/>
          <w:u w:val="single"/>
          <w:lang w:val="it-IT"/>
        </w:rPr>
        <w:t>Riassunto del profilo di sicurezza</w:t>
      </w:r>
    </w:p>
    <w:p w:rsidR="008B1718" w:rsidRPr="00B541C2" w:rsidRDefault="008B1718" w:rsidP="00860C9C">
      <w:pPr>
        <w:tabs>
          <w:tab w:val="left" w:pos="567"/>
        </w:tabs>
        <w:ind w:right="11"/>
        <w:rPr>
          <w:sz w:val="22"/>
          <w:u w:val="single"/>
          <w:lang w:val="it-IT"/>
        </w:rPr>
      </w:pPr>
    </w:p>
    <w:p w:rsidR="003954CF" w:rsidRPr="005137A2" w:rsidRDefault="003954CF" w:rsidP="00860C9C">
      <w:pPr>
        <w:tabs>
          <w:tab w:val="left" w:pos="567"/>
        </w:tabs>
        <w:ind w:right="11"/>
        <w:rPr>
          <w:sz w:val="22"/>
          <w:lang w:val="it-IT"/>
        </w:rPr>
      </w:pPr>
      <w:r w:rsidRPr="005137A2">
        <w:rPr>
          <w:sz w:val="22"/>
          <w:lang w:val="it-IT"/>
        </w:rPr>
        <w:t xml:space="preserve">L'ipoglicemia è </w:t>
      </w:r>
      <w:r w:rsidR="00C81927">
        <w:rPr>
          <w:sz w:val="22"/>
          <w:lang w:val="it-IT"/>
        </w:rPr>
        <w:t>l’</w:t>
      </w:r>
      <w:r w:rsidRPr="005137A2">
        <w:rPr>
          <w:sz w:val="22"/>
          <w:lang w:val="it-IT"/>
        </w:rPr>
        <w:t xml:space="preserve">effetto indesiderato </w:t>
      </w:r>
      <w:r w:rsidR="00C81927" w:rsidRPr="005137A2">
        <w:rPr>
          <w:sz w:val="22"/>
          <w:lang w:val="it-IT"/>
        </w:rPr>
        <w:t xml:space="preserve">più frequente </w:t>
      </w:r>
      <w:r w:rsidRPr="005137A2">
        <w:rPr>
          <w:sz w:val="22"/>
          <w:lang w:val="it-IT"/>
        </w:rPr>
        <w:t>conseguente alla terapia insulinica cui il paziente diabetico può andare incontro. L'ipoglicemia grave può condurre ad una perdita di conoscenza e, in casi estremi, a morte. Non è riportata nessuna frequenza specifica per l’ipoglicemia, poiché l’ipoglicemia è il risultato sia della dose di insulina che di altri fattori, come ad esempio il regime dietetico e l’attività fisica del paziente.</w:t>
      </w:r>
    </w:p>
    <w:p w:rsidR="00C81927" w:rsidRDefault="00C81927" w:rsidP="00C81927">
      <w:pPr>
        <w:tabs>
          <w:tab w:val="left" w:pos="567"/>
        </w:tabs>
        <w:suppressAutoHyphens/>
        <w:rPr>
          <w:sz w:val="22"/>
          <w:szCs w:val="22"/>
          <w:u w:val="single"/>
          <w:lang w:val="it-IT"/>
        </w:rPr>
      </w:pPr>
    </w:p>
    <w:p w:rsidR="00C81927" w:rsidRDefault="00C81927" w:rsidP="00C81927">
      <w:pPr>
        <w:tabs>
          <w:tab w:val="left" w:pos="567"/>
        </w:tabs>
        <w:suppressAutoHyphens/>
        <w:rPr>
          <w:sz w:val="22"/>
          <w:szCs w:val="22"/>
          <w:u w:val="single"/>
          <w:lang w:val="it-IT"/>
        </w:rPr>
      </w:pPr>
      <w:r w:rsidRPr="00493EDB">
        <w:rPr>
          <w:sz w:val="22"/>
          <w:szCs w:val="22"/>
          <w:u w:val="single"/>
          <w:lang w:val="it-IT"/>
        </w:rPr>
        <w:t>Tabella delle reazioni avverse</w:t>
      </w:r>
    </w:p>
    <w:p w:rsidR="002C28B9" w:rsidRDefault="002C28B9" w:rsidP="00C81927">
      <w:pPr>
        <w:tabs>
          <w:tab w:val="left" w:pos="567"/>
        </w:tabs>
        <w:suppressAutoHyphens/>
        <w:rPr>
          <w:sz w:val="22"/>
          <w:szCs w:val="22"/>
          <w:u w:val="single"/>
          <w:lang w:val="it-IT"/>
        </w:rPr>
      </w:pPr>
    </w:p>
    <w:p w:rsidR="002C28B9" w:rsidRDefault="002C28B9" w:rsidP="002C28B9">
      <w:pPr>
        <w:tabs>
          <w:tab w:val="left" w:pos="567"/>
        </w:tabs>
        <w:ind w:right="11"/>
        <w:rPr>
          <w:sz w:val="22"/>
          <w:lang w:val="it-IT"/>
        </w:rPr>
      </w:pPr>
      <w:r w:rsidRPr="00C70742">
        <w:rPr>
          <w:sz w:val="22"/>
          <w:lang w:val="it-IT"/>
        </w:rPr>
        <w:t xml:space="preserve">Le seguenti reazioni avverse correlate provenienti dagli studi clinici sono riportate di seguito suddivise secondo la classificazione </w:t>
      </w:r>
      <w:r>
        <w:rPr>
          <w:sz w:val="22"/>
          <w:lang w:val="it-IT"/>
        </w:rPr>
        <w:t xml:space="preserve">MedDRA </w:t>
      </w:r>
      <w:r w:rsidRPr="00C70742">
        <w:rPr>
          <w:sz w:val="22"/>
          <w:lang w:val="it-IT"/>
        </w:rPr>
        <w:t xml:space="preserve">per sistemi e organi e in base all'incidenza decrescente (molto comune: ≥1/10; comune: </w:t>
      </w:r>
      <w:r>
        <w:rPr>
          <w:sz w:val="22"/>
          <w:lang w:val="it-IT"/>
        </w:rPr>
        <w:t xml:space="preserve">da </w:t>
      </w:r>
      <w:r w:rsidRPr="00C70742">
        <w:rPr>
          <w:sz w:val="22"/>
          <w:lang w:val="it-IT"/>
        </w:rPr>
        <w:t>≥1/100</w:t>
      </w:r>
      <w:r>
        <w:rPr>
          <w:sz w:val="22"/>
          <w:lang w:val="it-IT"/>
        </w:rPr>
        <w:t xml:space="preserve"> a</w:t>
      </w:r>
      <w:r w:rsidRPr="00C70742">
        <w:rPr>
          <w:sz w:val="22"/>
          <w:lang w:val="it-IT"/>
        </w:rPr>
        <w:t xml:space="preserve"> &lt;1/10; non comune:</w:t>
      </w:r>
      <w:r>
        <w:rPr>
          <w:sz w:val="22"/>
          <w:lang w:val="it-IT"/>
        </w:rPr>
        <w:t xml:space="preserve"> da</w:t>
      </w:r>
      <w:r w:rsidRPr="00C70742">
        <w:rPr>
          <w:sz w:val="22"/>
          <w:lang w:val="it-IT"/>
        </w:rPr>
        <w:t xml:space="preserve"> ≥1/1.000</w:t>
      </w:r>
      <w:r>
        <w:rPr>
          <w:sz w:val="22"/>
          <w:lang w:val="it-IT"/>
        </w:rPr>
        <w:t xml:space="preserve"> a</w:t>
      </w:r>
      <w:r w:rsidRPr="00C70742">
        <w:rPr>
          <w:sz w:val="22"/>
          <w:lang w:val="it-IT"/>
        </w:rPr>
        <w:t xml:space="preserve"> &lt;1/100; raro: </w:t>
      </w:r>
      <w:r>
        <w:rPr>
          <w:sz w:val="22"/>
          <w:lang w:val="it-IT"/>
        </w:rPr>
        <w:t xml:space="preserve">da </w:t>
      </w:r>
      <w:r w:rsidRPr="00C70742">
        <w:rPr>
          <w:sz w:val="22"/>
          <w:lang w:val="it-IT"/>
        </w:rPr>
        <w:t>≥1/10.000</w:t>
      </w:r>
      <w:r>
        <w:rPr>
          <w:sz w:val="22"/>
          <w:lang w:val="it-IT"/>
        </w:rPr>
        <w:t xml:space="preserve"> a</w:t>
      </w:r>
      <w:r w:rsidRPr="00C70742">
        <w:rPr>
          <w:sz w:val="22"/>
          <w:lang w:val="it-IT"/>
        </w:rPr>
        <w:t xml:space="preserve"> &lt;1/1.000; molto raro: &lt;1/10.000).</w:t>
      </w:r>
    </w:p>
    <w:p w:rsidR="002C28B9" w:rsidRDefault="002C28B9" w:rsidP="00C81927">
      <w:pPr>
        <w:tabs>
          <w:tab w:val="left" w:pos="567"/>
        </w:tabs>
        <w:suppressAutoHyphens/>
        <w:rPr>
          <w:sz w:val="22"/>
          <w:szCs w:val="22"/>
          <w:u w:val="single"/>
          <w:lang w:val="it-IT"/>
        </w:rPr>
      </w:pPr>
    </w:p>
    <w:p w:rsidR="002C28B9" w:rsidRDefault="002C28B9" w:rsidP="002C28B9">
      <w:pPr>
        <w:keepNext/>
        <w:keepLines/>
        <w:tabs>
          <w:tab w:val="left" w:pos="567"/>
        </w:tabs>
        <w:ind w:right="11"/>
        <w:rPr>
          <w:sz w:val="22"/>
          <w:lang w:val="it-IT"/>
        </w:rPr>
      </w:pPr>
      <w:r w:rsidRPr="00C70742">
        <w:rPr>
          <w:sz w:val="22"/>
          <w:lang w:val="it-IT"/>
        </w:rPr>
        <w:t>All'interno di ciascuna classe di frequenza, le reazioni avv</w:t>
      </w:r>
      <w:r>
        <w:rPr>
          <w:sz w:val="22"/>
          <w:lang w:val="it-IT"/>
        </w:rPr>
        <w:t>erse sono riportate</w:t>
      </w:r>
      <w:r w:rsidRPr="00C70742">
        <w:rPr>
          <w:sz w:val="22"/>
          <w:lang w:val="it-IT"/>
        </w:rPr>
        <w:t xml:space="preserve"> in ordine decrescente di gravità.</w:t>
      </w:r>
    </w:p>
    <w:p w:rsidR="002C28B9" w:rsidRDefault="002C28B9" w:rsidP="00C81927">
      <w:pPr>
        <w:tabs>
          <w:tab w:val="left" w:pos="567"/>
        </w:tabs>
        <w:suppressAutoHyphens/>
        <w:rPr>
          <w:sz w:val="22"/>
          <w:szCs w:val="22"/>
          <w:u w:val="single"/>
          <w:lang w:val="it-IT"/>
        </w:rPr>
      </w:pPr>
    </w:p>
    <w:tbl>
      <w:tblPr>
        <w:tblW w:w="480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818"/>
        <w:gridCol w:w="1132"/>
        <w:gridCol w:w="1559"/>
        <w:gridCol w:w="850"/>
        <w:gridCol w:w="1420"/>
      </w:tblGrid>
      <w:tr w:rsidR="002C28B9" w:rsidRPr="00535008" w:rsidTr="009E54A9">
        <w:trPr>
          <w:trHeight w:val="335"/>
        </w:trPr>
        <w:tc>
          <w:tcPr>
            <w:tcW w:w="1204" w:type="pct"/>
            <w:shd w:val="clear" w:color="auto" w:fill="auto"/>
          </w:tcPr>
          <w:p w:rsidR="002C28B9" w:rsidRPr="00535008" w:rsidRDefault="002C28B9" w:rsidP="009E54A9">
            <w:pPr>
              <w:keepNext/>
              <w:keepLines/>
              <w:widowControl w:val="0"/>
              <w:spacing w:before="100" w:beforeAutospacing="1" w:after="51"/>
              <w:rPr>
                <w:sz w:val="22"/>
                <w:szCs w:val="22"/>
                <w:lang w:val="it-IT" w:eastAsia="en-GB"/>
              </w:rPr>
            </w:pPr>
            <w:r w:rsidRPr="00535008">
              <w:rPr>
                <w:b/>
                <w:bCs/>
                <w:sz w:val="22"/>
                <w:szCs w:val="22"/>
                <w:lang w:val="it-IT" w:eastAsia="en-GB"/>
              </w:rPr>
              <w:t>Classificazione per Sistemi e Organi MedDRA</w:t>
            </w:r>
          </w:p>
        </w:tc>
        <w:tc>
          <w:tcPr>
            <w:tcW w:w="1018"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b/>
                <w:bCs/>
                <w:sz w:val="22"/>
                <w:szCs w:val="22"/>
                <w:lang w:eastAsia="en-GB"/>
              </w:rPr>
              <w:t>Molto comune</w:t>
            </w:r>
          </w:p>
        </w:tc>
        <w:tc>
          <w:tcPr>
            <w:tcW w:w="634"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b/>
                <w:bCs/>
                <w:sz w:val="22"/>
                <w:szCs w:val="22"/>
                <w:lang w:eastAsia="en-GB"/>
              </w:rPr>
              <w:t>Comune</w:t>
            </w:r>
          </w:p>
        </w:tc>
        <w:tc>
          <w:tcPr>
            <w:tcW w:w="873"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b/>
                <w:bCs/>
                <w:sz w:val="22"/>
                <w:szCs w:val="22"/>
                <w:lang w:eastAsia="en-GB"/>
              </w:rPr>
              <w:t>Non comune</w:t>
            </w:r>
          </w:p>
        </w:tc>
        <w:tc>
          <w:tcPr>
            <w:tcW w:w="476"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b/>
                <w:bCs/>
                <w:sz w:val="22"/>
                <w:szCs w:val="22"/>
                <w:lang w:eastAsia="en-GB"/>
              </w:rPr>
              <w:t>Raro</w:t>
            </w:r>
          </w:p>
        </w:tc>
        <w:tc>
          <w:tcPr>
            <w:tcW w:w="795"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b/>
                <w:bCs/>
                <w:sz w:val="22"/>
                <w:szCs w:val="22"/>
                <w:lang w:eastAsia="en-GB"/>
              </w:rPr>
              <w:t>Molto raro</w:t>
            </w:r>
          </w:p>
        </w:tc>
      </w:tr>
      <w:tr w:rsidR="002C28B9" w:rsidRPr="00535008" w:rsidTr="009E54A9">
        <w:trPr>
          <w:trHeight w:val="326"/>
        </w:trPr>
        <w:tc>
          <w:tcPr>
            <w:tcW w:w="5000" w:type="pct"/>
            <w:gridSpan w:val="6"/>
            <w:shd w:val="clear" w:color="auto" w:fill="auto"/>
          </w:tcPr>
          <w:p w:rsidR="002C28B9" w:rsidRPr="00535008" w:rsidRDefault="002C28B9" w:rsidP="009E54A9">
            <w:pPr>
              <w:keepNext/>
              <w:keepLines/>
              <w:widowControl w:val="0"/>
              <w:rPr>
                <w:b/>
                <w:sz w:val="22"/>
                <w:szCs w:val="22"/>
                <w:lang w:eastAsia="en-GB"/>
              </w:rPr>
            </w:pPr>
            <w:r w:rsidRPr="00535008">
              <w:rPr>
                <w:b/>
                <w:sz w:val="22"/>
                <w:szCs w:val="22"/>
                <w:lang w:eastAsia="en-GB"/>
              </w:rPr>
              <w:t xml:space="preserve">Disturbi del sistema immunitario </w:t>
            </w:r>
          </w:p>
        </w:tc>
      </w:tr>
      <w:tr w:rsidR="002C28B9" w:rsidRPr="00535008" w:rsidTr="009E54A9">
        <w:trPr>
          <w:trHeight w:val="335"/>
        </w:trPr>
        <w:tc>
          <w:tcPr>
            <w:tcW w:w="1204"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sz w:val="22"/>
                <w:szCs w:val="22"/>
                <w:lang w:eastAsia="en-GB"/>
              </w:rPr>
              <w:t>Reazioni allergiche locali</w:t>
            </w:r>
          </w:p>
        </w:tc>
        <w:tc>
          <w:tcPr>
            <w:tcW w:w="1018" w:type="pct"/>
            <w:shd w:val="clear" w:color="auto" w:fill="auto"/>
          </w:tcPr>
          <w:p w:rsidR="002C28B9" w:rsidRPr="00535008" w:rsidRDefault="002C28B9" w:rsidP="009E54A9">
            <w:pPr>
              <w:keepNext/>
              <w:keepLines/>
              <w:widowControl w:val="0"/>
              <w:jc w:val="center"/>
              <w:rPr>
                <w:sz w:val="22"/>
                <w:szCs w:val="22"/>
                <w:lang w:eastAsia="en-GB"/>
              </w:rPr>
            </w:pPr>
          </w:p>
        </w:tc>
        <w:tc>
          <w:tcPr>
            <w:tcW w:w="634" w:type="pct"/>
            <w:shd w:val="clear" w:color="auto" w:fill="auto"/>
          </w:tcPr>
          <w:p w:rsidR="002C28B9" w:rsidRPr="00535008" w:rsidRDefault="002C28B9" w:rsidP="009E54A9">
            <w:pPr>
              <w:keepNext/>
              <w:keepLines/>
              <w:widowControl w:val="0"/>
              <w:jc w:val="center"/>
              <w:rPr>
                <w:sz w:val="22"/>
                <w:szCs w:val="22"/>
                <w:lang w:eastAsia="en-GB"/>
              </w:rPr>
            </w:pPr>
            <w:r w:rsidRPr="00535008">
              <w:rPr>
                <w:sz w:val="22"/>
                <w:szCs w:val="22"/>
                <w:lang w:eastAsia="en-GB"/>
              </w:rPr>
              <w:t>X</w:t>
            </w:r>
          </w:p>
        </w:tc>
        <w:tc>
          <w:tcPr>
            <w:tcW w:w="873" w:type="pct"/>
            <w:shd w:val="clear" w:color="auto" w:fill="auto"/>
          </w:tcPr>
          <w:p w:rsidR="002C28B9" w:rsidRPr="00535008" w:rsidRDefault="002C28B9" w:rsidP="009E54A9">
            <w:pPr>
              <w:keepNext/>
              <w:keepLines/>
              <w:widowControl w:val="0"/>
              <w:jc w:val="center"/>
              <w:rPr>
                <w:sz w:val="22"/>
                <w:szCs w:val="22"/>
                <w:lang w:eastAsia="en-GB"/>
              </w:rPr>
            </w:pPr>
          </w:p>
        </w:tc>
        <w:tc>
          <w:tcPr>
            <w:tcW w:w="476" w:type="pct"/>
            <w:shd w:val="clear" w:color="auto" w:fill="auto"/>
          </w:tcPr>
          <w:p w:rsidR="002C28B9" w:rsidRPr="00535008" w:rsidRDefault="002C28B9" w:rsidP="009E54A9">
            <w:pPr>
              <w:keepNext/>
              <w:keepLines/>
              <w:widowControl w:val="0"/>
              <w:jc w:val="center"/>
              <w:rPr>
                <w:sz w:val="22"/>
                <w:szCs w:val="22"/>
                <w:lang w:eastAsia="en-GB"/>
              </w:rPr>
            </w:pPr>
          </w:p>
        </w:tc>
        <w:tc>
          <w:tcPr>
            <w:tcW w:w="795" w:type="pct"/>
            <w:shd w:val="clear" w:color="auto" w:fill="auto"/>
          </w:tcPr>
          <w:p w:rsidR="002C28B9" w:rsidRPr="00535008" w:rsidRDefault="002C28B9" w:rsidP="009E54A9">
            <w:pPr>
              <w:keepNext/>
              <w:keepLines/>
              <w:widowControl w:val="0"/>
              <w:jc w:val="center"/>
              <w:rPr>
                <w:sz w:val="22"/>
                <w:szCs w:val="22"/>
                <w:lang w:eastAsia="en-GB"/>
              </w:rPr>
            </w:pPr>
          </w:p>
        </w:tc>
      </w:tr>
      <w:tr w:rsidR="002C28B9" w:rsidRPr="00535008" w:rsidTr="009E54A9">
        <w:trPr>
          <w:trHeight w:val="335"/>
        </w:trPr>
        <w:tc>
          <w:tcPr>
            <w:tcW w:w="1204"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sz w:val="22"/>
                <w:szCs w:val="22"/>
                <w:lang w:eastAsia="en-GB"/>
              </w:rPr>
              <w:t>Reazioni allergiche sistemiche</w:t>
            </w:r>
          </w:p>
        </w:tc>
        <w:tc>
          <w:tcPr>
            <w:tcW w:w="1018" w:type="pct"/>
            <w:shd w:val="clear" w:color="auto" w:fill="auto"/>
          </w:tcPr>
          <w:p w:rsidR="002C28B9" w:rsidRPr="00535008" w:rsidRDefault="002C28B9" w:rsidP="009E54A9">
            <w:pPr>
              <w:keepNext/>
              <w:keepLines/>
              <w:widowControl w:val="0"/>
              <w:jc w:val="center"/>
              <w:rPr>
                <w:sz w:val="22"/>
                <w:szCs w:val="22"/>
                <w:lang w:eastAsia="en-GB"/>
              </w:rPr>
            </w:pPr>
          </w:p>
        </w:tc>
        <w:tc>
          <w:tcPr>
            <w:tcW w:w="634" w:type="pct"/>
            <w:shd w:val="clear" w:color="auto" w:fill="auto"/>
          </w:tcPr>
          <w:p w:rsidR="002C28B9" w:rsidRPr="00535008" w:rsidRDefault="002C28B9" w:rsidP="009E54A9">
            <w:pPr>
              <w:keepNext/>
              <w:keepLines/>
              <w:widowControl w:val="0"/>
              <w:jc w:val="center"/>
              <w:rPr>
                <w:sz w:val="22"/>
                <w:szCs w:val="22"/>
                <w:lang w:eastAsia="en-GB"/>
              </w:rPr>
            </w:pPr>
          </w:p>
        </w:tc>
        <w:tc>
          <w:tcPr>
            <w:tcW w:w="873" w:type="pct"/>
            <w:shd w:val="clear" w:color="auto" w:fill="auto"/>
          </w:tcPr>
          <w:p w:rsidR="002C28B9" w:rsidRPr="00535008" w:rsidRDefault="002C28B9" w:rsidP="009E54A9">
            <w:pPr>
              <w:keepNext/>
              <w:keepLines/>
              <w:widowControl w:val="0"/>
              <w:jc w:val="center"/>
              <w:rPr>
                <w:sz w:val="22"/>
                <w:szCs w:val="22"/>
                <w:lang w:eastAsia="en-GB"/>
              </w:rPr>
            </w:pPr>
          </w:p>
        </w:tc>
        <w:tc>
          <w:tcPr>
            <w:tcW w:w="476" w:type="pct"/>
            <w:shd w:val="clear" w:color="auto" w:fill="auto"/>
          </w:tcPr>
          <w:p w:rsidR="002C28B9" w:rsidRPr="00535008" w:rsidRDefault="002C28B9" w:rsidP="009E54A9">
            <w:pPr>
              <w:keepNext/>
              <w:keepLines/>
              <w:widowControl w:val="0"/>
              <w:jc w:val="center"/>
              <w:rPr>
                <w:sz w:val="22"/>
                <w:szCs w:val="22"/>
                <w:lang w:eastAsia="en-GB"/>
              </w:rPr>
            </w:pPr>
            <w:r w:rsidRPr="00535008">
              <w:rPr>
                <w:sz w:val="22"/>
                <w:szCs w:val="22"/>
                <w:lang w:eastAsia="en-GB"/>
              </w:rPr>
              <w:t>X</w:t>
            </w:r>
          </w:p>
        </w:tc>
        <w:tc>
          <w:tcPr>
            <w:tcW w:w="795" w:type="pct"/>
            <w:shd w:val="clear" w:color="auto" w:fill="auto"/>
          </w:tcPr>
          <w:p w:rsidR="002C28B9" w:rsidRPr="00535008" w:rsidRDefault="002C28B9" w:rsidP="009E54A9">
            <w:pPr>
              <w:keepNext/>
              <w:keepLines/>
              <w:widowControl w:val="0"/>
              <w:jc w:val="center"/>
              <w:rPr>
                <w:sz w:val="22"/>
                <w:szCs w:val="22"/>
                <w:lang w:eastAsia="en-GB"/>
              </w:rPr>
            </w:pPr>
          </w:p>
        </w:tc>
      </w:tr>
      <w:tr w:rsidR="002C28B9" w:rsidRPr="00535008" w:rsidTr="009E54A9">
        <w:trPr>
          <w:trHeight w:val="115"/>
        </w:trPr>
        <w:tc>
          <w:tcPr>
            <w:tcW w:w="5000" w:type="pct"/>
            <w:gridSpan w:val="6"/>
            <w:shd w:val="clear" w:color="auto" w:fill="auto"/>
          </w:tcPr>
          <w:p w:rsidR="002C28B9" w:rsidRPr="00535008" w:rsidRDefault="002C28B9" w:rsidP="009E54A9">
            <w:pPr>
              <w:keepNext/>
              <w:keepLines/>
              <w:widowControl w:val="0"/>
              <w:rPr>
                <w:b/>
                <w:sz w:val="22"/>
                <w:szCs w:val="22"/>
                <w:lang w:val="it-IT" w:eastAsia="en-GB"/>
              </w:rPr>
            </w:pPr>
            <w:r w:rsidRPr="00535008">
              <w:rPr>
                <w:b/>
                <w:sz w:val="22"/>
                <w:szCs w:val="22"/>
                <w:lang w:val="it-IT" w:eastAsia="en-GB"/>
              </w:rPr>
              <w:t>Patologie della cute e del tessuto sottocutaneo</w:t>
            </w:r>
          </w:p>
        </w:tc>
      </w:tr>
      <w:tr w:rsidR="002C28B9" w:rsidRPr="00535008" w:rsidTr="009E54A9">
        <w:trPr>
          <w:trHeight w:val="115"/>
        </w:trPr>
        <w:tc>
          <w:tcPr>
            <w:tcW w:w="1204" w:type="pct"/>
            <w:shd w:val="clear" w:color="auto" w:fill="auto"/>
          </w:tcPr>
          <w:p w:rsidR="002C28B9" w:rsidRPr="00535008" w:rsidRDefault="002C28B9" w:rsidP="009E54A9">
            <w:pPr>
              <w:keepNext/>
              <w:keepLines/>
              <w:widowControl w:val="0"/>
              <w:spacing w:before="100" w:beforeAutospacing="1" w:after="51"/>
              <w:rPr>
                <w:sz w:val="22"/>
                <w:szCs w:val="22"/>
                <w:lang w:eastAsia="en-GB"/>
              </w:rPr>
            </w:pPr>
            <w:r w:rsidRPr="00535008">
              <w:rPr>
                <w:sz w:val="22"/>
                <w:szCs w:val="22"/>
                <w:lang w:eastAsia="en-GB"/>
              </w:rPr>
              <w:t>Lipodistrofia</w:t>
            </w:r>
          </w:p>
        </w:tc>
        <w:tc>
          <w:tcPr>
            <w:tcW w:w="1018" w:type="pct"/>
            <w:shd w:val="clear" w:color="auto" w:fill="auto"/>
          </w:tcPr>
          <w:p w:rsidR="002C28B9" w:rsidRPr="00535008" w:rsidRDefault="002C28B9" w:rsidP="009E54A9">
            <w:pPr>
              <w:keepNext/>
              <w:keepLines/>
              <w:widowControl w:val="0"/>
              <w:jc w:val="center"/>
              <w:rPr>
                <w:sz w:val="22"/>
                <w:szCs w:val="22"/>
                <w:lang w:eastAsia="en-GB"/>
              </w:rPr>
            </w:pPr>
          </w:p>
        </w:tc>
        <w:tc>
          <w:tcPr>
            <w:tcW w:w="634" w:type="pct"/>
            <w:shd w:val="clear" w:color="auto" w:fill="auto"/>
          </w:tcPr>
          <w:p w:rsidR="002C28B9" w:rsidRPr="00535008" w:rsidRDefault="002C28B9" w:rsidP="009E54A9">
            <w:pPr>
              <w:keepNext/>
              <w:keepLines/>
              <w:widowControl w:val="0"/>
              <w:jc w:val="center"/>
              <w:rPr>
                <w:sz w:val="22"/>
                <w:szCs w:val="22"/>
                <w:lang w:eastAsia="en-GB"/>
              </w:rPr>
            </w:pPr>
          </w:p>
        </w:tc>
        <w:tc>
          <w:tcPr>
            <w:tcW w:w="873" w:type="pct"/>
            <w:shd w:val="clear" w:color="auto" w:fill="auto"/>
          </w:tcPr>
          <w:p w:rsidR="002C28B9" w:rsidRPr="00535008" w:rsidRDefault="002C28B9" w:rsidP="009E54A9">
            <w:pPr>
              <w:keepNext/>
              <w:keepLines/>
              <w:widowControl w:val="0"/>
              <w:jc w:val="center"/>
              <w:rPr>
                <w:sz w:val="22"/>
                <w:szCs w:val="22"/>
                <w:lang w:eastAsia="en-GB"/>
              </w:rPr>
            </w:pPr>
            <w:r w:rsidRPr="00535008">
              <w:rPr>
                <w:sz w:val="22"/>
                <w:szCs w:val="22"/>
                <w:lang w:eastAsia="en-GB"/>
              </w:rPr>
              <w:t>X</w:t>
            </w:r>
          </w:p>
        </w:tc>
        <w:tc>
          <w:tcPr>
            <w:tcW w:w="476" w:type="pct"/>
            <w:shd w:val="clear" w:color="auto" w:fill="auto"/>
          </w:tcPr>
          <w:p w:rsidR="002C28B9" w:rsidRPr="00535008" w:rsidRDefault="002C28B9" w:rsidP="009E54A9">
            <w:pPr>
              <w:keepNext/>
              <w:keepLines/>
              <w:widowControl w:val="0"/>
              <w:jc w:val="center"/>
              <w:rPr>
                <w:sz w:val="22"/>
                <w:szCs w:val="22"/>
                <w:lang w:eastAsia="en-GB"/>
              </w:rPr>
            </w:pPr>
          </w:p>
        </w:tc>
        <w:tc>
          <w:tcPr>
            <w:tcW w:w="795" w:type="pct"/>
            <w:shd w:val="clear" w:color="auto" w:fill="auto"/>
          </w:tcPr>
          <w:p w:rsidR="002C28B9" w:rsidRPr="00535008" w:rsidRDefault="002C28B9" w:rsidP="009E54A9">
            <w:pPr>
              <w:keepNext/>
              <w:keepLines/>
              <w:widowControl w:val="0"/>
              <w:jc w:val="center"/>
              <w:rPr>
                <w:sz w:val="22"/>
                <w:szCs w:val="22"/>
                <w:lang w:eastAsia="en-GB"/>
              </w:rPr>
            </w:pPr>
          </w:p>
        </w:tc>
      </w:tr>
    </w:tbl>
    <w:p w:rsidR="002C28B9" w:rsidRDefault="002C28B9" w:rsidP="00C81927">
      <w:pPr>
        <w:tabs>
          <w:tab w:val="left" w:pos="567"/>
        </w:tabs>
        <w:suppressAutoHyphens/>
        <w:rPr>
          <w:sz w:val="22"/>
          <w:szCs w:val="22"/>
          <w:u w:val="single"/>
          <w:lang w:val="it-IT"/>
        </w:rPr>
      </w:pPr>
    </w:p>
    <w:p w:rsidR="002C28B9" w:rsidRPr="00B541C2" w:rsidRDefault="002C28B9" w:rsidP="002C28B9">
      <w:pPr>
        <w:tabs>
          <w:tab w:val="left" w:pos="567"/>
        </w:tabs>
        <w:ind w:right="11"/>
        <w:rPr>
          <w:sz w:val="22"/>
          <w:szCs w:val="22"/>
          <w:u w:val="single"/>
          <w:lang w:val="it-IT"/>
        </w:rPr>
      </w:pPr>
      <w:r w:rsidRPr="00B541C2">
        <w:rPr>
          <w:sz w:val="22"/>
          <w:szCs w:val="22"/>
          <w:u w:val="single"/>
          <w:lang w:val="it-IT"/>
        </w:rPr>
        <w:t>Descrizione delle reazioni avverse selezionate</w:t>
      </w:r>
    </w:p>
    <w:p w:rsidR="002C28B9" w:rsidRPr="00B541C2" w:rsidRDefault="002C28B9" w:rsidP="002C28B9">
      <w:pPr>
        <w:tabs>
          <w:tab w:val="left" w:pos="567"/>
        </w:tabs>
        <w:ind w:right="11"/>
        <w:rPr>
          <w:sz w:val="22"/>
          <w:szCs w:val="22"/>
          <w:lang w:val="it-IT"/>
        </w:rPr>
      </w:pPr>
    </w:p>
    <w:p w:rsidR="00F874B0" w:rsidRDefault="002C28B9" w:rsidP="00860C9C">
      <w:pPr>
        <w:tabs>
          <w:tab w:val="left" w:pos="567"/>
        </w:tabs>
        <w:ind w:right="11"/>
        <w:rPr>
          <w:i/>
          <w:sz w:val="22"/>
          <w:szCs w:val="22"/>
          <w:u w:val="single"/>
          <w:lang w:val="it-IT"/>
        </w:rPr>
      </w:pPr>
      <w:r w:rsidRPr="009E5436">
        <w:rPr>
          <w:i/>
          <w:sz w:val="22"/>
          <w:szCs w:val="22"/>
          <w:u w:val="single"/>
          <w:lang w:val="it-IT"/>
        </w:rPr>
        <w:t>Allergia locale</w:t>
      </w:r>
    </w:p>
    <w:p w:rsidR="00164625" w:rsidRPr="009E5436" w:rsidRDefault="00164625" w:rsidP="00860C9C">
      <w:pPr>
        <w:tabs>
          <w:tab w:val="left" w:pos="567"/>
        </w:tabs>
        <w:ind w:right="11"/>
        <w:rPr>
          <w:i/>
          <w:sz w:val="22"/>
          <w:szCs w:val="22"/>
          <w:u w:val="single"/>
          <w:lang w:val="it-IT"/>
        </w:rPr>
      </w:pPr>
    </w:p>
    <w:p w:rsidR="00FB62ED" w:rsidRDefault="003954CF" w:rsidP="00860C9C">
      <w:pPr>
        <w:tabs>
          <w:tab w:val="left" w:pos="567"/>
        </w:tabs>
        <w:ind w:right="11"/>
        <w:rPr>
          <w:sz w:val="22"/>
          <w:lang w:val="it-IT"/>
        </w:rPr>
      </w:pPr>
      <w:r w:rsidRPr="005137A2">
        <w:rPr>
          <w:sz w:val="22"/>
          <w:lang w:val="it-IT"/>
        </w:rPr>
        <w:t xml:space="preserve">L’allergia locale nei pazienti è comune. Arrossamento, edema e prurito possono manifestarsi nella sede dell'iniezione di insulina. Queste manifestazioni scompaiono generalmente dopo alcuni giorni o dopo qualche settimana. In certi casi, tali manifestazioni possono essere imputabili a fattori diversi dall'insulina come sostanze irritanti presenti nel prodotto usato per disinfettare la cute o ad una tecnica non corretta di esecuzione dell'iniezione. </w:t>
      </w:r>
    </w:p>
    <w:p w:rsidR="00FB62ED" w:rsidRDefault="00FB62ED" w:rsidP="00860C9C">
      <w:pPr>
        <w:tabs>
          <w:tab w:val="left" w:pos="567"/>
        </w:tabs>
        <w:ind w:right="11"/>
        <w:rPr>
          <w:sz w:val="22"/>
          <w:lang w:val="it-IT"/>
        </w:rPr>
      </w:pPr>
    </w:p>
    <w:p w:rsidR="00FB62ED" w:rsidRDefault="00FB62ED" w:rsidP="00860C9C">
      <w:pPr>
        <w:tabs>
          <w:tab w:val="left" w:pos="567"/>
        </w:tabs>
        <w:ind w:right="11"/>
        <w:rPr>
          <w:i/>
          <w:sz w:val="22"/>
          <w:u w:val="single"/>
          <w:lang w:val="it-IT"/>
        </w:rPr>
      </w:pPr>
      <w:r w:rsidRPr="009E5436">
        <w:rPr>
          <w:i/>
          <w:sz w:val="22"/>
          <w:u w:val="single"/>
          <w:lang w:val="it-IT"/>
        </w:rPr>
        <w:t>Allergia sistemica</w:t>
      </w:r>
    </w:p>
    <w:p w:rsidR="00164625" w:rsidRPr="009E5436" w:rsidRDefault="00164625" w:rsidP="00860C9C">
      <w:pPr>
        <w:tabs>
          <w:tab w:val="left" w:pos="567"/>
        </w:tabs>
        <w:ind w:right="11"/>
        <w:rPr>
          <w:i/>
          <w:sz w:val="22"/>
          <w:u w:val="single"/>
          <w:lang w:val="it-IT"/>
        </w:rPr>
      </w:pPr>
    </w:p>
    <w:p w:rsidR="003954CF" w:rsidRPr="005137A2" w:rsidRDefault="003954CF" w:rsidP="00860C9C">
      <w:pPr>
        <w:tabs>
          <w:tab w:val="left" w:pos="567"/>
        </w:tabs>
        <w:ind w:right="11"/>
        <w:rPr>
          <w:sz w:val="22"/>
          <w:lang w:val="it-IT"/>
        </w:rPr>
      </w:pPr>
      <w:r w:rsidRPr="005137A2">
        <w:rPr>
          <w:sz w:val="22"/>
          <w:lang w:val="it-IT"/>
        </w:rPr>
        <w:t>L'allergia sistemica</w:t>
      </w:r>
      <w:r w:rsidR="00FB62ED">
        <w:rPr>
          <w:sz w:val="22"/>
          <w:lang w:val="it-IT"/>
        </w:rPr>
        <w:t>,</w:t>
      </w:r>
      <w:r w:rsidRPr="005137A2">
        <w:rPr>
          <w:sz w:val="22"/>
          <w:lang w:val="it-IT"/>
        </w:rPr>
        <w:t xml:space="preserve"> che è rara ma potenzialmente più grave, è una allergia generalizzata all'insulina. Essa può causare un'eruzione cutanea in tutto il corpo, dispnea, respiro superficiale, diminuzione della pressione sanguigna, tachicardia, sudorazione. I casi gravi di allergia generalizzata possono mettere in pericolo la vita del paziente.</w:t>
      </w:r>
    </w:p>
    <w:p w:rsidR="003954CF" w:rsidRPr="005137A2" w:rsidRDefault="003954CF" w:rsidP="00860C9C">
      <w:pPr>
        <w:tabs>
          <w:tab w:val="left" w:pos="567"/>
        </w:tabs>
        <w:ind w:right="11"/>
        <w:rPr>
          <w:sz w:val="22"/>
          <w:lang w:val="it-IT"/>
        </w:rPr>
      </w:pPr>
    </w:p>
    <w:p w:rsidR="00FB62ED" w:rsidRDefault="00FB62ED" w:rsidP="00860C9C">
      <w:pPr>
        <w:tabs>
          <w:tab w:val="left" w:pos="567"/>
        </w:tabs>
        <w:ind w:right="11"/>
        <w:rPr>
          <w:i/>
          <w:sz w:val="22"/>
          <w:u w:val="single"/>
          <w:lang w:val="it-IT"/>
        </w:rPr>
      </w:pPr>
      <w:r w:rsidRPr="009E5436">
        <w:rPr>
          <w:i/>
          <w:sz w:val="22"/>
          <w:u w:val="single"/>
          <w:lang w:val="it-IT"/>
        </w:rPr>
        <w:t>Lipodistrofia</w:t>
      </w:r>
    </w:p>
    <w:p w:rsidR="00164625" w:rsidRPr="009E5436" w:rsidRDefault="00164625" w:rsidP="00860C9C">
      <w:pPr>
        <w:tabs>
          <w:tab w:val="left" w:pos="567"/>
        </w:tabs>
        <w:ind w:right="11"/>
        <w:rPr>
          <w:i/>
          <w:sz w:val="22"/>
          <w:u w:val="single"/>
          <w:lang w:val="it-IT"/>
        </w:rPr>
      </w:pPr>
    </w:p>
    <w:p w:rsidR="003954CF" w:rsidRDefault="003954CF" w:rsidP="00860C9C">
      <w:pPr>
        <w:tabs>
          <w:tab w:val="left" w:pos="567"/>
        </w:tabs>
        <w:ind w:right="11"/>
        <w:rPr>
          <w:sz w:val="22"/>
          <w:lang w:val="it-IT"/>
        </w:rPr>
      </w:pPr>
      <w:r w:rsidRPr="005137A2">
        <w:rPr>
          <w:sz w:val="22"/>
          <w:lang w:val="it-IT"/>
        </w:rPr>
        <w:t>La lipodistrofia nel luogo dove viene effettuata l’iniezione non è comune.</w:t>
      </w:r>
    </w:p>
    <w:p w:rsidR="007E4545" w:rsidRPr="007E4545" w:rsidRDefault="007E4545" w:rsidP="00860C9C">
      <w:pPr>
        <w:tabs>
          <w:tab w:val="left" w:pos="567"/>
        </w:tabs>
        <w:ind w:right="11"/>
        <w:rPr>
          <w:sz w:val="22"/>
          <w:szCs w:val="22"/>
          <w:lang w:val="it-IT"/>
        </w:rPr>
      </w:pPr>
    </w:p>
    <w:p w:rsidR="00FB62ED" w:rsidRDefault="00FB62ED" w:rsidP="00B77F89">
      <w:pPr>
        <w:tabs>
          <w:tab w:val="left" w:pos="567"/>
        </w:tabs>
        <w:ind w:right="11"/>
        <w:rPr>
          <w:i/>
          <w:sz w:val="22"/>
          <w:szCs w:val="22"/>
          <w:u w:val="single"/>
          <w:lang w:val="it-IT"/>
        </w:rPr>
      </w:pPr>
      <w:r w:rsidRPr="009E5436">
        <w:rPr>
          <w:i/>
          <w:sz w:val="22"/>
          <w:szCs w:val="22"/>
          <w:u w:val="single"/>
          <w:lang w:val="it-IT"/>
        </w:rPr>
        <w:t>Edema</w:t>
      </w:r>
    </w:p>
    <w:p w:rsidR="00164625" w:rsidRPr="009E5436" w:rsidRDefault="00164625" w:rsidP="00B77F89">
      <w:pPr>
        <w:tabs>
          <w:tab w:val="left" w:pos="567"/>
        </w:tabs>
        <w:ind w:right="11"/>
        <w:rPr>
          <w:i/>
          <w:sz w:val="22"/>
          <w:szCs w:val="22"/>
          <w:u w:val="single"/>
          <w:lang w:val="it-IT"/>
        </w:rPr>
      </w:pPr>
    </w:p>
    <w:p w:rsidR="00B77F89" w:rsidRPr="005B71E8" w:rsidRDefault="00B77F89" w:rsidP="00B77F89">
      <w:pPr>
        <w:tabs>
          <w:tab w:val="left" w:pos="567"/>
        </w:tabs>
        <w:ind w:right="11"/>
        <w:rPr>
          <w:sz w:val="22"/>
          <w:szCs w:val="22"/>
          <w:lang w:val="it-IT"/>
        </w:rPr>
      </w:pPr>
      <w:r w:rsidRPr="005B71E8">
        <w:rPr>
          <w:sz w:val="22"/>
          <w:szCs w:val="22"/>
          <w:lang w:val="it-IT"/>
        </w:rPr>
        <w:t>Con la terapia insulinica sono stati riportati casi di edema, in particolare quando un precedente scarso controllo metabolico è stato migliorato da una intensificata terapia insulinica.</w:t>
      </w:r>
    </w:p>
    <w:p w:rsidR="007E4545" w:rsidRDefault="007E4545" w:rsidP="00860C9C">
      <w:pPr>
        <w:tabs>
          <w:tab w:val="left" w:pos="567"/>
        </w:tabs>
        <w:ind w:right="11"/>
        <w:rPr>
          <w:sz w:val="22"/>
          <w:lang w:val="it-IT"/>
        </w:rPr>
      </w:pPr>
    </w:p>
    <w:p w:rsidR="008416E0" w:rsidRDefault="008416E0" w:rsidP="008416E0">
      <w:pPr>
        <w:rPr>
          <w:noProof/>
          <w:sz w:val="22"/>
          <w:szCs w:val="22"/>
          <w:u w:val="single"/>
          <w:lang w:val="it-IT"/>
        </w:rPr>
      </w:pPr>
      <w:r w:rsidRPr="00217D17">
        <w:rPr>
          <w:noProof/>
          <w:sz w:val="22"/>
          <w:szCs w:val="22"/>
          <w:u w:val="single"/>
          <w:lang w:val="it-IT"/>
        </w:rPr>
        <w:t>Segnalazione delle reazioni avverse sospette</w:t>
      </w:r>
    </w:p>
    <w:p w:rsidR="00C002F6" w:rsidRPr="00217D17" w:rsidRDefault="00C002F6" w:rsidP="008416E0">
      <w:pPr>
        <w:rPr>
          <w:sz w:val="22"/>
          <w:szCs w:val="22"/>
          <w:u w:val="single"/>
          <w:lang w:val="it-IT"/>
        </w:rPr>
      </w:pPr>
    </w:p>
    <w:p w:rsidR="008416E0" w:rsidRPr="00217D17" w:rsidRDefault="008416E0" w:rsidP="008416E0">
      <w:pPr>
        <w:tabs>
          <w:tab w:val="left" w:pos="567"/>
        </w:tabs>
        <w:ind w:right="11"/>
        <w:rPr>
          <w:bCs/>
          <w:noProof/>
          <w:color w:val="008000"/>
          <w:sz w:val="22"/>
          <w:szCs w:val="22"/>
          <w:lang w:val="it-IT"/>
        </w:rPr>
      </w:pPr>
      <w:r w:rsidRPr="00217D17">
        <w:rPr>
          <w:noProof/>
          <w:sz w:val="22"/>
          <w:szCs w:val="22"/>
          <w:lang w:val="it-IT"/>
        </w:rPr>
        <w:t>La segnalazione delle reazioni avverse sospette che si verificano dopo l’autorizzazione del medicinale è importante, in quanto permette un monitoraggio continuo del rapporto beneficio/rischio del medicinale.</w:t>
      </w:r>
      <w:r w:rsidRPr="00217D17">
        <w:rPr>
          <w:sz w:val="22"/>
          <w:szCs w:val="22"/>
          <w:lang w:val="it-IT"/>
        </w:rPr>
        <w:t xml:space="preserve"> </w:t>
      </w:r>
      <w:r w:rsidRPr="00217D17">
        <w:rPr>
          <w:noProof/>
          <w:sz w:val="22"/>
          <w:szCs w:val="22"/>
          <w:lang w:val="it-IT"/>
        </w:rPr>
        <w:t xml:space="preserve">Agli operatori sanitari è richiesto di segnalare qualsiasi reazione avversa sospetta tramite </w:t>
      </w:r>
      <w:r w:rsidRPr="00085A40">
        <w:rPr>
          <w:noProof/>
          <w:sz w:val="22"/>
          <w:szCs w:val="22"/>
          <w:highlight w:val="lightGray"/>
          <w:lang w:val="it-IT"/>
        </w:rPr>
        <w:t>il sistema nazionale di segnalazione riportato nell’</w:t>
      </w:r>
      <w:hyperlink r:id="rId12" w:history="1">
        <w:r w:rsidRPr="00085A40">
          <w:rPr>
            <w:rStyle w:val="Hyperlink"/>
            <w:noProof/>
            <w:sz w:val="22"/>
            <w:szCs w:val="22"/>
            <w:highlight w:val="lightGray"/>
            <w:lang w:val="it-IT"/>
          </w:rPr>
          <w:t>Allegato V</w:t>
        </w:r>
      </w:hyperlink>
      <w:r w:rsidRPr="00217D17">
        <w:rPr>
          <w:noProof/>
          <w:sz w:val="22"/>
          <w:szCs w:val="22"/>
          <w:lang w:val="it-IT"/>
        </w:rPr>
        <w:t>.</w:t>
      </w:r>
    </w:p>
    <w:p w:rsidR="008416E0" w:rsidRPr="007E4545" w:rsidRDefault="008416E0" w:rsidP="008416E0">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4.9</w:t>
      </w:r>
      <w:r w:rsidRPr="005137A2">
        <w:rPr>
          <w:b/>
          <w:sz w:val="22"/>
          <w:lang w:val="it-IT"/>
        </w:rPr>
        <w:tab/>
        <w:t>Sovradosaggio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Per l’insulina non si ha una definizione appropriata per il sovradosaggio, poichè le concentrazioni sieriche del glucosio sono il risultato di interazioni complesse tra i livelli di insulinemia, la disponibilità di glucosio ed altri processi metabolici. L'ipoglicemia può verificarsi come conseguenza di un eccesso dell’attività insulinica in relazione all'apporto alimentare e al dispendio energetico.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L'ipoglicemia può associarsi a </w:t>
      </w:r>
      <w:r w:rsidRPr="00EC4500">
        <w:rPr>
          <w:sz w:val="22"/>
          <w:lang w:val="it-IT"/>
        </w:rPr>
        <w:t>stanchezza</w:t>
      </w:r>
      <w:r w:rsidRPr="005137A2">
        <w:rPr>
          <w:sz w:val="22"/>
          <w:lang w:val="it-IT"/>
        </w:rPr>
        <w:t>, confusione, palpitazioni, cefalea, sudorazione fredda e vomito.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Gli episodi di ipoglicemia lieve rispondono alla somministrazione per via orale di glucosio, zucchero o prodotti zuccherati.</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La correzione dell'ipoglicemia di grado moderato può essere ottenuta con la somministrazione intramuscolare o sottocutanea di glucagone, seguita dall'assunzione di carboidrati per via orale non appena le condizioni del paziente lo consentano. I soggetti che non rispondono al glucagone dovranno ricevere una soluzione di glucosio per via endovenosa.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Se il paziente è in coma ipoglicemico, il glucagone deve essere somministrato per via intramuscolare o sottocutanea. Comunque, se il glucagone non è disponibile o se il paziente non risponde alla somministrazione di glucagone, devono essere somministrate soluzioni di glucosio per via endovenosa. Il paziente dovrà consumare un pasto non appena avrà ripreso conoscenza.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Poiché l’ipoglicemia può ripresentarsi dopo un’apparente guarigione clinica, può essere necessario mantenere sotto osservazione il paziente e fare assumere molti carboidrati.</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caps/>
          <w:sz w:val="22"/>
          <w:lang w:val="it-IT"/>
        </w:rPr>
      </w:pPr>
      <w:r w:rsidRPr="005137A2">
        <w:rPr>
          <w:b/>
          <w:caps/>
          <w:sz w:val="22"/>
          <w:lang w:val="it-IT"/>
        </w:rPr>
        <w:t>5.</w:t>
      </w:r>
      <w:r w:rsidRPr="005137A2">
        <w:rPr>
          <w:b/>
          <w:caps/>
          <w:sz w:val="22"/>
          <w:lang w:val="it-IT"/>
        </w:rPr>
        <w:tab/>
      </w:r>
      <w:r w:rsidRPr="005137A2">
        <w:rPr>
          <w:b/>
          <w:sz w:val="22"/>
          <w:lang w:val="it-IT"/>
        </w:rPr>
        <w:t>PROPRIETÀ FARMACOLOGICHE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5.1</w:t>
      </w:r>
      <w:r w:rsidRPr="005137A2">
        <w:rPr>
          <w:b/>
          <w:sz w:val="22"/>
          <w:lang w:val="it-IT"/>
        </w:rPr>
        <w:tab/>
        <w:t>Proprietà farmacodinamiche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Categoria farmacoterapeutica: </w:t>
      </w:r>
      <w:r w:rsidR="00C30F2A">
        <w:rPr>
          <w:sz w:val="22"/>
          <w:lang w:val="it-IT"/>
        </w:rPr>
        <w:t>f</w:t>
      </w:r>
      <w:r w:rsidR="000C3335" w:rsidRPr="000D1340">
        <w:rPr>
          <w:sz w:val="22"/>
          <w:lang w:val="it-IT"/>
        </w:rPr>
        <w:t xml:space="preserve">armaci usati nel diabete, </w:t>
      </w:r>
      <w:r w:rsidR="000C3335">
        <w:rPr>
          <w:sz w:val="22"/>
          <w:lang w:val="it-IT"/>
        </w:rPr>
        <w:t>i</w:t>
      </w:r>
      <w:r w:rsidR="000C3335" w:rsidRPr="000D1340">
        <w:rPr>
          <w:sz w:val="22"/>
          <w:lang w:val="it-IT"/>
        </w:rPr>
        <w:t>nsuline ed analoghi per iniezione</w:t>
      </w:r>
      <w:r w:rsidR="00120CCD">
        <w:rPr>
          <w:sz w:val="22"/>
          <w:lang w:val="it-IT"/>
        </w:rPr>
        <w:t>,</w:t>
      </w:r>
      <w:r w:rsidR="000C3335" w:rsidRPr="005137A2">
        <w:rPr>
          <w:sz w:val="22"/>
          <w:szCs w:val="22"/>
          <w:lang w:val="it-IT"/>
        </w:rPr>
        <w:t xml:space="preserve"> </w:t>
      </w:r>
      <w:r w:rsidRPr="005137A2">
        <w:rPr>
          <w:sz w:val="22"/>
          <w:lang w:val="it-IT"/>
        </w:rPr>
        <w:t>ad azione rapida</w:t>
      </w:r>
      <w:r w:rsidR="000C3335">
        <w:rPr>
          <w:sz w:val="22"/>
          <w:lang w:val="it-IT"/>
        </w:rPr>
        <w:t>,</w:t>
      </w:r>
      <w:r w:rsidRPr="005137A2">
        <w:rPr>
          <w:sz w:val="22"/>
          <w:lang w:val="it-IT"/>
        </w:rPr>
        <w:t xml:space="preserve"> Codice ATC: A10AB04</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La principale attività dell’insulina lispro è la regolazione del metabolismo glucidico.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Inoltre l'insulina esercita diverse attività anticataboliche ed anaboliche su differenti tessuti. Nel tessuto muscolare incrementa la sintesi del glicogeno, degli acidi grassi, del glicerolo, delle proteine e l'uptake degli aminoacidi, mentre riduce la glicogenolisi, la gluconeogenesi, la chetogenesi, la lipolisi, il catabolismo proteico e l'output degli aminoacidi.</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Insulina lispro ha un'azione rapida (inizio entro 15 minuti circa), e ciò permette la somministrazione più vicino ai pasti (entro 0-15 minuti) rispetto all'insulina </w:t>
      </w:r>
      <w:r w:rsidR="000C3335">
        <w:rPr>
          <w:sz w:val="22"/>
          <w:lang w:val="it-IT"/>
        </w:rPr>
        <w:t xml:space="preserve">solubile </w:t>
      </w:r>
      <w:r w:rsidRPr="005137A2">
        <w:rPr>
          <w:sz w:val="22"/>
          <w:lang w:val="it-IT"/>
        </w:rPr>
        <w:t xml:space="preserve">che deve essere somministrata 30-45 minuti prima del pasto. Insulina lispro agisce più rapidamente ed ha una durata d'azione più breve (2-5 ore) rispetto all'insulina </w:t>
      </w:r>
      <w:r w:rsidR="000C3335">
        <w:rPr>
          <w:sz w:val="22"/>
          <w:lang w:val="it-IT"/>
        </w:rPr>
        <w:t>solubile</w:t>
      </w:r>
      <w:r w:rsidRPr="005137A2">
        <w:rPr>
          <w:sz w:val="22"/>
          <w:lang w:val="it-IT"/>
        </w:rPr>
        <w:t xml:space="preserve">. </w:t>
      </w:r>
    </w:p>
    <w:p w:rsidR="003954CF" w:rsidRPr="005137A2" w:rsidRDefault="003954CF" w:rsidP="00860C9C">
      <w:pPr>
        <w:tabs>
          <w:tab w:val="left" w:pos="567"/>
        </w:tabs>
        <w:ind w:right="11"/>
        <w:rPr>
          <w:sz w:val="22"/>
          <w:lang w:val="it-IT"/>
        </w:rPr>
      </w:pPr>
    </w:p>
    <w:p w:rsidR="000C3335" w:rsidRPr="005137A2" w:rsidRDefault="003954CF" w:rsidP="00860C9C">
      <w:pPr>
        <w:tabs>
          <w:tab w:val="left" w:pos="567"/>
        </w:tabs>
        <w:ind w:right="11"/>
        <w:rPr>
          <w:sz w:val="22"/>
          <w:lang w:val="it-IT"/>
        </w:rPr>
      </w:pPr>
      <w:r w:rsidRPr="005137A2">
        <w:rPr>
          <w:sz w:val="22"/>
          <w:lang w:val="it-IT"/>
        </w:rPr>
        <w:t>Studi clinici con l’insulina lispro in pazienti con diabete di tipo 1 e tipo 2 hanno dimostrato una iperglicemia postprandiale ridotta rispetto all’uso di insulina umana solubile.</w:t>
      </w:r>
      <w:r w:rsidR="00E379C3">
        <w:rPr>
          <w:sz w:val="22"/>
          <w:lang w:val="it-IT"/>
        </w:rPr>
        <w:t xml:space="preserve"> </w:t>
      </w:r>
    </w:p>
    <w:p w:rsidR="00164625" w:rsidRDefault="00164625" w:rsidP="00860C9C">
      <w:pPr>
        <w:tabs>
          <w:tab w:val="left" w:pos="567"/>
        </w:tabs>
        <w:ind w:right="11"/>
        <w:rPr>
          <w:sz w:val="22"/>
          <w:lang w:val="it-IT"/>
        </w:rPr>
      </w:pPr>
    </w:p>
    <w:p w:rsidR="003954CF" w:rsidRDefault="003954CF" w:rsidP="00860C9C">
      <w:pPr>
        <w:tabs>
          <w:tab w:val="left" w:pos="567"/>
        </w:tabs>
        <w:ind w:right="11"/>
        <w:rPr>
          <w:sz w:val="22"/>
          <w:lang w:val="it-IT"/>
        </w:rPr>
      </w:pPr>
      <w:r w:rsidRPr="005137A2">
        <w:rPr>
          <w:sz w:val="22"/>
          <w:lang w:val="it-IT"/>
        </w:rPr>
        <w:t>Come accade con tutte le preparazioni di insulina, l'andamento temporale dell'azione di insulina lispro può variare da un individuo all'altro o, in tempi diversi, nello stesso individuo e dipende dalla dose, dalla sede di iniezione, dal flusso ematico, dalla temperatura corporea e dall'attività fisica. Il profilo tipico di attività (curva di utilizzazione del glucosio) successivo alla iniezione sottocutanea viene illustrato qui sotto.</w:t>
      </w:r>
    </w:p>
    <w:p w:rsidR="00E379C3" w:rsidRDefault="00E379C3" w:rsidP="00860C9C">
      <w:pPr>
        <w:tabs>
          <w:tab w:val="left" w:pos="567"/>
        </w:tabs>
        <w:ind w:right="11"/>
        <w:rPr>
          <w:sz w:val="22"/>
          <w:lang w:val="it-IT"/>
        </w:rPr>
      </w:pPr>
    </w:p>
    <w:p w:rsidR="00E379C3" w:rsidRPr="005137A2" w:rsidRDefault="00E379C3" w:rsidP="00860C9C">
      <w:pPr>
        <w:tabs>
          <w:tab w:val="left" w:pos="567"/>
        </w:tabs>
        <w:ind w:right="11"/>
        <w:rPr>
          <w:sz w:val="22"/>
          <w:lang w:val="it-IT"/>
        </w:rPr>
      </w:pPr>
      <w:r>
        <w:rPr>
          <w:noProof/>
          <w:sz w:val="22"/>
          <w:lang w:val="it-IT" w:eastAsia="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15" type="#_x0000_t75" style="position:absolute;margin-left:0;margin-top:0;width:398.4pt;height:197.05pt;z-index:251609088;mso-position-horizontal-relative:char;mso-position-vertical-relative:line">
            <v:imagedata r:id="rId13" o:title=""/>
          </v:shape>
        </w:pict>
      </w:r>
      <w:r w:rsidR="001B3ECB">
        <w:rPr>
          <w:sz w:val="22"/>
          <w:lang w:val="it-IT"/>
        </w:rPr>
        <w:pict>
          <v:shape id="_x0000_i1025" type="#_x0000_t75" style="width:398.25pt;height:197.25pt">
            <v:imagedata croptop="-65520f" cropbottom="65520f"/>
          </v:shape>
        </w:pict>
      </w:r>
    </w:p>
    <w:p w:rsidR="003954CF" w:rsidRPr="005137A2" w:rsidRDefault="003954CF" w:rsidP="00860C9C">
      <w:pPr>
        <w:tabs>
          <w:tab w:val="left" w:pos="567"/>
        </w:tabs>
        <w:ind w:right="11"/>
        <w:rPr>
          <w:b/>
          <w:sz w:val="22"/>
          <w:lang w:val="it-IT"/>
        </w:rPr>
      </w:pPr>
      <w:r w:rsidRPr="005137A2">
        <w:rPr>
          <w:sz w:val="22"/>
          <w:lang w:val="it-IT"/>
        </w:rPr>
        <w:tab/>
      </w:r>
      <w:r w:rsidRPr="005137A2">
        <w:rPr>
          <w:sz w:val="22"/>
          <w:lang w:val="it-IT"/>
        </w:rPr>
        <w:tab/>
      </w:r>
      <w:r w:rsidRPr="005137A2">
        <w:rPr>
          <w:sz w:val="22"/>
          <w:lang w:val="it-IT"/>
        </w:rPr>
        <w:tab/>
      </w:r>
    </w:p>
    <w:p w:rsidR="003954CF" w:rsidRPr="005137A2" w:rsidRDefault="003954CF" w:rsidP="00860C9C">
      <w:pPr>
        <w:tabs>
          <w:tab w:val="left" w:pos="567"/>
        </w:tabs>
        <w:ind w:right="11"/>
        <w:jc w:val="both"/>
        <w:rPr>
          <w:sz w:val="22"/>
          <w:lang w:val="it-IT"/>
        </w:rPr>
      </w:pPr>
    </w:p>
    <w:p w:rsidR="003954CF" w:rsidRPr="005137A2" w:rsidRDefault="003954CF" w:rsidP="00860C9C">
      <w:pPr>
        <w:tabs>
          <w:tab w:val="left" w:pos="567"/>
        </w:tabs>
        <w:ind w:right="11"/>
        <w:rPr>
          <w:sz w:val="22"/>
          <w:lang w:val="it-IT"/>
        </w:rPr>
      </w:pPr>
      <w:r w:rsidRPr="005137A2">
        <w:rPr>
          <w:sz w:val="22"/>
          <w:lang w:val="it-IT"/>
        </w:rPr>
        <w:t>Il grafico sopra riportato raffigura la quantità di glucosio, in relazione al tempo, necessaria perché in un soggetto la concentrazione del glucosio nel sangue intero sia mantenuta intorno ai valori della glicemia a digiuno, ed è inoltre una rappresentazione dell'effetto, nel tempo, di queste insuline sul metabolismo del glucosio.</w:t>
      </w:r>
    </w:p>
    <w:p w:rsidR="003954CF" w:rsidRPr="005137A2" w:rsidRDefault="003954CF" w:rsidP="00860C9C">
      <w:pPr>
        <w:tabs>
          <w:tab w:val="left" w:pos="567"/>
        </w:tabs>
        <w:ind w:right="11"/>
        <w:rPr>
          <w:sz w:val="22"/>
          <w:lang w:val="it-IT"/>
        </w:rPr>
      </w:pPr>
    </w:p>
    <w:p w:rsidR="003954CF" w:rsidRPr="005137A2" w:rsidRDefault="003954CF" w:rsidP="00860C9C">
      <w:pPr>
        <w:pStyle w:val="BodyText21"/>
        <w:tabs>
          <w:tab w:val="left" w:pos="567"/>
        </w:tabs>
        <w:jc w:val="left"/>
      </w:pPr>
      <w:r w:rsidRPr="005137A2">
        <w:t>Studi clinici sono stati effettuati in bambini (61 pazienti di età compresa tra 2 e 11 anni) e in bambini ed adolescenti (481 pazienti di età compresa tra 9 e 19 anni), confrontando l’insulina lispro con l’insulina umana solubile. Il profilo farmacodinamico dell’insulina lispro nei bambini è simile a quello osservato negli adulti.</w:t>
      </w:r>
    </w:p>
    <w:p w:rsidR="003954CF" w:rsidRPr="005137A2" w:rsidRDefault="003954CF" w:rsidP="00860C9C">
      <w:pPr>
        <w:pStyle w:val="BodyText21"/>
        <w:tabs>
          <w:tab w:val="left" w:pos="567"/>
        </w:tabs>
        <w:jc w:val="left"/>
      </w:pPr>
    </w:p>
    <w:p w:rsidR="003954CF" w:rsidRPr="005137A2" w:rsidRDefault="003954CF" w:rsidP="00860C9C">
      <w:pPr>
        <w:tabs>
          <w:tab w:val="left" w:pos="567"/>
        </w:tabs>
        <w:ind w:right="11"/>
        <w:rPr>
          <w:sz w:val="22"/>
          <w:lang w:val="it-IT"/>
        </w:rPr>
      </w:pPr>
      <w:r w:rsidRPr="005137A2">
        <w:rPr>
          <w:sz w:val="22"/>
          <w:lang w:val="it-IT"/>
        </w:rPr>
        <w:t xml:space="preserve">Il trattamento con insulina lispro somministrata mediante </w:t>
      </w:r>
      <w:r w:rsidR="001E5584">
        <w:rPr>
          <w:sz w:val="22"/>
          <w:lang w:val="it-IT"/>
        </w:rPr>
        <w:t>microinfusori</w:t>
      </w:r>
      <w:r w:rsidR="001E5584" w:rsidRPr="005137A2">
        <w:rPr>
          <w:sz w:val="22"/>
          <w:lang w:val="it-IT"/>
        </w:rPr>
        <w:t xml:space="preserve"> </w:t>
      </w:r>
      <w:r w:rsidRPr="005137A2">
        <w:rPr>
          <w:sz w:val="22"/>
          <w:lang w:val="it-IT"/>
        </w:rPr>
        <w:t>per infusione sottocutanea ha dimostrato di produrre livelli di emoglobina glicosilata più bassi rispetto all’insulina solubile. In uno studio crossover in doppio cieco, la riduzione dei livelli di emoglobina glicosilata dopo 12 settimane di trattamento è stata di 0,37 punti percentuali con insulina lispro rispetto a 0,03 punti percentuali con insulina solubile (p=0,004).</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Studi clinici in pazienti con diabete di tipo 2, trattati con sulfoniluree alle massime dosi, hanno mostrato che l’aggiunta di insulina lispro riduce in modo significativo la HbA</w:t>
      </w:r>
      <w:r w:rsidRPr="005137A2">
        <w:rPr>
          <w:sz w:val="22"/>
          <w:vertAlign w:val="subscript"/>
          <w:lang w:val="it-IT"/>
        </w:rPr>
        <w:t>1c</w:t>
      </w:r>
      <w:r w:rsidRPr="005137A2">
        <w:rPr>
          <w:sz w:val="22"/>
          <w:lang w:val="it-IT"/>
        </w:rPr>
        <w:t xml:space="preserve"> rispetto all’uso di sulfonilurea da sola. La riduzione dell’HbA</w:t>
      </w:r>
      <w:r w:rsidRPr="005137A2">
        <w:rPr>
          <w:sz w:val="22"/>
          <w:vertAlign w:val="subscript"/>
          <w:lang w:val="it-IT"/>
        </w:rPr>
        <w:t>1c</w:t>
      </w:r>
      <w:r w:rsidRPr="005137A2">
        <w:rPr>
          <w:sz w:val="22"/>
          <w:lang w:val="it-IT"/>
        </w:rPr>
        <w:t xml:space="preserve"> dovrebbe essere attesa anche con altri prodotti insulinici, come l’insulina solubile o isofano.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Studi clinici con insulina lispro in pazienti con diabete di tipo 1 e tipo 2 hanno dimostrato un numero ridotto di episodi di ipoglicemia notturna rispetto all’uso di insulina umana solubile. In alcuni studi la riduzione dell’ipoglicemia notturna </w:t>
      </w:r>
      <w:r w:rsidR="001E5584">
        <w:rPr>
          <w:sz w:val="22"/>
          <w:lang w:val="it-IT"/>
        </w:rPr>
        <w:t xml:space="preserve">era </w:t>
      </w:r>
      <w:r w:rsidRPr="005137A2">
        <w:rPr>
          <w:sz w:val="22"/>
          <w:lang w:val="it-IT"/>
        </w:rPr>
        <w:t>associata ad un aumento degli episodi di ipoglicemia durante il giorno.</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trike/>
          <w:sz w:val="22"/>
          <w:lang w:val="it-IT"/>
        </w:rPr>
      </w:pPr>
      <w:r w:rsidRPr="005137A2">
        <w:rPr>
          <w:sz w:val="22"/>
          <w:lang w:val="it-IT"/>
        </w:rPr>
        <w:t>La risposta glucodinamica all’insulina lispro non è influenzata da un’insufficiente funzionalità renale o epatica. Le differenze glucodinamiche tra l’insulina lispro e l’insulina umana solubile, valutate durante una procedura di clamp glicemico, risultarono mantenute entro un’ampia variazione della funzionalità renale.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E’ stato dimostrato che in base alla molarità l’insulina lispro è equipotente all’insulina umana, ma il suo effetto è più rapido e di durata più breve.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5.2</w:t>
      </w:r>
      <w:r w:rsidRPr="005137A2">
        <w:rPr>
          <w:b/>
          <w:sz w:val="22"/>
          <w:lang w:val="it-IT"/>
        </w:rPr>
        <w:tab/>
        <w:t>Proprietà farmacocinetiche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La farmacocinetica di insulina lispro indica che il composto viene rapidamente assorbito e raggiunge i livelli massimi nel sangue da 30 a 70 minuti dopo l'iniezione sottocutanea. Nella valutazione del significato clinico di queste cinetiche, sarà opportuno considerare le curve di utilizzazione del glucosio (vedere paragrafo 5.1).</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Nei pazienti con </w:t>
      </w:r>
      <w:r w:rsidR="001A22D6">
        <w:rPr>
          <w:sz w:val="22"/>
          <w:lang w:val="it-IT"/>
        </w:rPr>
        <w:t xml:space="preserve">compromissione </w:t>
      </w:r>
      <w:r w:rsidR="001A22D6" w:rsidRPr="005137A2">
        <w:rPr>
          <w:sz w:val="22"/>
          <w:lang w:val="it-IT"/>
        </w:rPr>
        <w:t xml:space="preserve"> </w:t>
      </w:r>
      <w:r w:rsidRPr="005137A2">
        <w:rPr>
          <w:sz w:val="22"/>
          <w:lang w:val="it-IT"/>
        </w:rPr>
        <w:t xml:space="preserve">renale, l’insulina lispro mantiene un assorbimento più rapido rispetto all’insulina umana solubile. Nei pazienti con diabete di tipo 2, entro un’ampia variazione della funzionalità renale, le differenze cinetiche tra l’insulina lispro e l’insulina umana solubile furono sostanzialmente mantenute e dimostrarono di essere indipendenti dalla funzionalità renale. Nei pazienti con </w:t>
      </w:r>
      <w:r w:rsidR="001A22D6">
        <w:rPr>
          <w:sz w:val="22"/>
          <w:lang w:val="it-IT"/>
        </w:rPr>
        <w:t xml:space="preserve">compromissione </w:t>
      </w:r>
      <w:r w:rsidRPr="005137A2">
        <w:rPr>
          <w:sz w:val="22"/>
          <w:lang w:val="it-IT"/>
        </w:rPr>
        <w:t>epatica l’insulina lispro conserva un assorbimento ed una eliminazione più rapidi rispetto all’insulina umana solubile.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5.3</w:t>
      </w:r>
      <w:r w:rsidRPr="005137A2">
        <w:rPr>
          <w:b/>
          <w:sz w:val="22"/>
          <w:lang w:val="it-IT"/>
        </w:rPr>
        <w:tab/>
        <w:t>Dati preclinici di sicurezza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Nei test </w:t>
      </w:r>
      <w:r w:rsidRPr="005137A2">
        <w:rPr>
          <w:i/>
          <w:sz w:val="22"/>
          <w:lang w:val="it-IT"/>
        </w:rPr>
        <w:t>in vitro</w:t>
      </w:r>
      <w:r w:rsidRPr="005137A2">
        <w:rPr>
          <w:sz w:val="22"/>
          <w:lang w:val="it-IT"/>
        </w:rPr>
        <w:t>, comprendenti il legame alle sedi dei recettori dell'insulina e gli effetti sulle cellule in sviluppo, insulina lispro ha avuto un comportamento molto vicino a quello dell'insulina umana. Gli studi dimostrano inoltre che la dissociazione di insulina lispro dai recettori insulinici è equivalente a quella dell’insulina umana. Studi sulla tossicologia acuta, a un mese e a dodici mesi non hanno dato risultati significativi in merito alla tossicità.</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Negli studi condotti su animali, insulina lispro non ha causato alterazione della fertilità, embriotossicità o teratogenicità.</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caps/>
          <w:sz w:val="22"/>
          <w:lang w:val="it-IT"/>
        </w:rPr>
      </w:pPr>
      <w:r w:rsidRPr="005137A2">
        <w:rPr>
          <w:b/>
          <w:caps/>
          <w:sz w:val="22"/>
          <w:lang w:val="it-IT"/>
        </w:rPr>
        <w:t>6.</w:t>
      </w:r>
      <w:r w:rsidRPr="005137A2">
        <w:rPr>
          <w:b/>
          <w:caps/>
          <w:sz w:val="22"/>
          <w:lang w:val="it-IT"/>
        </w:rPr>
        <w:tab/>
        <w:t>INFORMAZIONI FARMACEUTICHE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z w:val="22"/>
          <w:lang w:val="it-IT"/>
        </w:rPr>
        <w:t>6.1</w:t>
      </w:r>
      <w:r w:rsidRPr="005137A2">
        <w:rPr>
          <w:b/>
          <w:sz w:val="22"/>
          <w:lang w:val="it-IT"/>
        </w:rPr>
        <w:tab/>
        <w:t>Elenco degli eccipienti</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i/>
          <w:sz w:val="22"/>
          <w:lang w:val="it-IT"/>
        </w:rPr>
        <w:t>m</w:t>
      </w:r>
      <w:r w:rsidRPr="005137A2">
        <w:rPr>
          <w:sz w:val="22"/>
          <w:lang w:val="it-IT"/>
        </w:rPr>
        <w:t>-</w:t>
      </w:r>
      <w:r w:rsidR="001B4B89">
        <w:rPr>
          <w:sz w:val="22"/>
          <w:lang w:val="it-IT"/>
        </w:rPr>
        <w:t>C</w:t>
      </w:r>
      <w:r w:rsidRPr="005137A2">
        <w:rPr>
          <w:sz w:val="22"/>
          <w:lang w:val="it-IT"/>
        </w:rPr>
        <w:t xml:space="preserve">resolo </w:t>
      </w:r>
    </w:p>
    <w:p w:rsidR="003954CF" w:rsidRPr="005137A2" w:rsidRDefault="003954CF" w:rsidP="00860C9C">
      <w:pPr>
        <w:tabs>
          <w:tab w:val="left" w:pos="567"/>
        </w:tabs>
        <w:ind w:right="11"/>
        <w:rPr>
          <w:sz w:val="22"/>
          <w:lang w:val="it-IT"/>
        </w:rPr>
      </w:pPr>
      <w:r w:rsidRPr="005137A2">
        <w:rPr>
          <w:sz w:val="22"/>
          <w:lang w:val="it-IT"/>
        </w:rPr>
        <w:t>Glicerolo</w:t>
      </w:r>
    </w:p>
    <w:p w:rsidR="003954CF" w:rsidRPr="005137A2" w:rsidRDefault="003954CF" w:rsidP="00860C9C">
      <w:pPr>
        <w:tabs>
          <w:tab w:val="left" w:pos="567"/>
        </w:tabs>
        <w:ind w:right="11"/>
        <w:rPr>
          <w:sz w:val="22"/>
          <w:lang w:val="it-IT"/>
        </w:rPr>
      </w:pPr>
      <w:r w:rsidRPr="005137A2">
        <w:rPr>
          <w:sz w:val="22"/>
          <w:lang w:val="it-IT"/>
        </w:rPr>
        <w:t>Sodio fosfato bibasico 7H</w:t>
      </w:r>
      <w:r w:rsidRPr="005137A2">
        <w:rPr>
          <w:sz w:val="22"/>
          <w:vertAlign w:val="subscript"/>
          <w:lang w:val="it-IT"/>
        </w:rPr>
        <w:t>2</w:t>
      </w:r>
      <w:r w:rsidRPr="005137A2">
        <w:rPr>
          <w:sz w:val="22"/>
          <w:lang w:val="it-IT"/>
        </w:rPr>
        <w:t>O</w:t>
      </w:r>
    </w:p>
    <w:p w:rsidR="003954CF" w:rsidRPr="005137A2" w:rsidRDefault="003954CF" w:rsidP="00860C9C">
      <w:pPr>
        <w:tabs>
          <w:tab w:val="left" w:pos="567"/>
        </w:tabs>
        <w:ind w:right="11"/>
        <w:rPr>
          <w:sz w:val="22"/>
          <w:lang w:val="it-IT"/>
        </w:rPr>
      </w:pPr>
      <w:r w:rsidRPr="005137A2">
        <w:rPr>
          <w:sz w:val="22"/>
          <w:lang w:val="it-IT"/>
        </w:rPr>
        <w:t>Zinco ossido</w:t>
      </w:r>
    </w:p>
    <w:p w:rsidR="003954CF" w:rsidRPr="005137A2" w:rsidRDefault="003954CF" w:rsidP="00860C9C">
      <w:pPr>
        <w:tabs>
          <w:tab w:val="left" w:pos="567"/>
        </w:tabs>
        <w:ind w:right="11"/>
        <w:rPr>
          <w:sz w:val="22"/>
          <w:lang w:val="it-IT"/>
        </w:rPr>
      </w:pPr>
      <w:r w:rsidRPr="005137A2">
        <w:rPr>
          <w:sz w:val="22"/>
          <w:lang w:val="it-IT"/>
        </w:rPr>
        <w:t>Acqua per preparazioni iniettabili</w:t>
      </w:r>
    </w:p>
    <w:p w:rsidR="003954CF" w:rsidRPr="005137A2" w:rsidRDefault="003954CF" w:rsidP="00860C9C">
      <w:pPr>
        <w:tabs>
          <w:tab w:val="left" w:pos="567"/>
        </w:tabs>
        <w:ind w:right="11"/>
        <w:rPr>
          <w:sz w:val="22"/>
          <w:lang w:val="it-IT"/>
        </w:rPr>
      </w:pPr>
      <w:r w:rsidRPr="005137A2">
        <w:rPr>
          <w:sz w:val="22"/>
          <w:lang w:val="it-IT"/>
        </w:rPr>
        <w:t xml:space="preserve">Acido cloridrico e sodio </w:t>
      </w:r>
      <w:r>
        <w:rPr>
          <w:sz w:val="22"/>
          <w:lang w:val="it-IT"/>
        </w:rPr>
        <w:t xml:space="preserve">idrossido </w:t>
      </w:r>
      <w:r w:rsidRPr="005137A2">
        <w:rPr>
          <w:sz w:val="22"/>
          <w:lang w:val="it-IT"/>
        </w:rPr>
        <w:t>possono essere usati per aggiustare il pH.</w:t>
      </w:r>
    </w:p>
    <w:p w:rsidR="003954CF" w:rsidRPr="005137A2" w:rsidRDefault="003954CF" w:rsidP="00860C9C">
      <w:pPr>
        <w:tabs>
          <w:tab w:val="left" w:pos="567"/>
        </w:tabs>
        <w:ind w:right="11"/>
        <w:rPr>
          <w:sz w:val="22"/>
          <w:lang w:val="it-IT"/>
        </w:rPr>
      </w:pPr>
    </w:p>
    <w:p w:rsidR="003954CF" w:rsidRPr="005137A2" w:rsidRDefault="003954CF" w:rsidP="00860C9C">
      <w:pPr>
        <w:keepNext/>
        <w:keepLines/>
        <w:tabs>
          <w:tab w:val="left" w:pos="567"/>
        </w:tabs>
        <w:ind w:right="11"/>
        <w:rPr>
          <w:sz w:val="22"/>
          <w:lang w:val="it-IT"/>
        </w:rPr>
      </w:pPr>
      <w:r w:rsidRPr="005137A2">
        <w:rPr>
          <w:b/>
          <w:sz w:val="22"/>
          <w:lang w:val="it-IT"/>
        </w:rPr>
        <w:t>6.2</w:t>
      </w:r>
      <w:r w:rsidRPr="005137A2">
        <w:rPr>
          <w:b/>
          <w:sz w:val="22"/>
          <w:lang w:val="it-IT"/>
        </w:rPr>
        <w:tab/>
        <w:t>Incompatibilità</w:t>
      </w:r>
    </w:p>
    <w:p w:rsidR="003954CF" w:rsidRPr="005137A2" w:rsidRDefault="003954CF" w:rsidP="00860C9C">
      <w:pPr>
        <w:keepNext/>
        <w:keepLines/>
        <w:tabs>
          <w:tab w:val="left" w:pos="567"/>
        </w:tabs>
        <w:ind w:right="11"/>
        <w:rPr>
          <w:sz w:val="22"/>
          <w:lang w:val="it-IT"/>
        </w:rPr>
      </w:pPr>
    </w:p>
    <w:p w:rsidR="00164625" w:rsidRDefault="00164625" w:rsidP="00164625">
      <w:pPr>
        <w:keepNext/>
        <w:keepLines/>
        <w:tabs>
          <w:tab w:val="left" w:pos="567"/>
        </w:tabs>
        <w:ind w:right="11"/>
        <w:rPr>
          <w:sz w:val="22"/>
          <w:u w:val="single"/>
          <w:lang w:val="it-IT"/>
        </w:rPr>
      </w:pPr>
      <w:r w:rsidRPr="00F8416E">
        <w:rPr>
          <w:sz w:val="22"/>
          <w:u w:val="single"/>
          <w:lang w:val="it-IT"/>
        </w:rPr>
        <w:t>Flaconcino</w:t>
      </w:r>
    </w:p>
    <w:p w:rsidR="00164625" w:rsidRPr="00B541C2" w:rsidRDefault="00164625" w:rsidP="00164625">
      <w:pPr>
        <w:keepNext/>
        <w:keepLines/>
        <w:tabs>
          <w:tab w:val="left" w:pos="567"/>
        </w:tabs>
        <w:ind w:right="11"/>
        <w:rPr>
          <w:sz w:val="22"/>
          <w:u w:val="single"/>
          <w:lang w:val="it-IT"/>
        </w:rPr>
      </w:pPr>
    </w:p>
    <w:p w:rsidR="00164625" w:rsidRPr="005137A2" w:rsidRDefault="00164625" w:rsidP="00164625">
      <w:pPr>
        <w:keepNext/>
        <w:keepLines/>
        <w:tabs>
          <w:tab w:val="left" w:pos="567"/>
        </w:tabs>
        <w:ind w:right="11"/>
        <w:rPr>
          <w:sz w:val="22"/>
          <w:lang w:val="it-IT"/>
        </w:rPr>
      </w:pPr>
      <w:r>
        <w:rPr>
          <w:sz w:val="22"/>
          <w:lang w:val="it-IT"/>
        </w:rPr>
        <w:t>Questo</w:t>
      </w:r>
      <w:r w:rsidRPr="005137A2">
        <w:rPr>
          <w:sz w:val="22"/>
          <w:lang w:val="it-IT"/>
        </w:rPr>
        <w:t xml:space="preserve"> medicinale non deve essere miscelato con altri prodotti ad eccezione di quelli menzionati nel paragrafo 6.6.</w:t>
      </w:r>
    </w:p>
    <w:p w:rsidR="00164625" w:rsidRDefault="00164625" w:rsidP="00860C9C">
      <w:pPr>
        <w:keepNext/>
        <w:keepLines/>
        <w:tabs>
          <w:tab w:val="left" w:pos="567"/>
        </w:tabs>
        <w:ind w:right="11"/>
        <w:rPr>
          <w:sz w:val="22"/>
          <w:u w:val="single"/>
          <w:lang w:val="it-IT"/>
        </w:rPr>
      </w:pPr>
    </w:p>
    <w:p w:rsidR="001A22D6" w:rsidRDefault="008B6109" w:rsidP="00860C9C">
      <w:pPr>
        <w:keepNext/>
        <w:keepLines/>
        <w:tabs>
          <w:tab w:val="left" w:pos="567"/>
        </w:tabs>
        <w:ind w:right="11"/>
        <w:rPr>
          <w:sz w:val="22"/>
          <w:u w:val="single"/>
          <w:lang w:val="it-IT"/>
        </w:rPr>
      </w:pPr>
      <w:r w:rsidRPr="001C12CE">
        <w:rPr>
          <w:sz w:val="22"/>
          <w:u w:val="single"/>
          <w:lang w:val="it-IT"/>
        </w:rPr>
        <w:t>Cartuccia</w:t>
      </w:r>
      <w:r w:rsidR="001A22D6" w:rsidRPr="001C12CE">
        <w:rPr>
          <w:sz w:val="22"/>
          <w:u w:val="single"/>
          <w:lang w:val="it-IT"/>
        </w:rPr>
        <w:t>, KwikPen</w:t>
      </w:r>
      <w:r w:rsidR="00C30F2A" w:rsidRPr="001C12CE">
        <w:rPr>
          <w:sz w:val="22"/>
          <w:u w:val="single"/>
          <w:lang w:val="it-IT"/>
        </w:rPr>
        <w:t>,</w:t>
      </w:r>
      <w:r w:rsidR="001A22D6" w:rsidRPr="001C12CE">
        <w:rPr>
          <w:sz w:val="22"/>
          <w:u w:val="single"/>
          <w:lang w:val="it-IT"/>
        </w:rPr>
        <w:t xml:space="preserve"> Junior KwikPen</w:t>
      </w:r>
      <w:r w:rsidR="00C30F2A" w:rsidRPr="001C12CE">
        <w:rPr>
          <w:sz w:val="22"/>
          <w:u w:val="single"/>
          <w:lang w:val="it-IT"/>
        </w:rPr>
        <w:t xml:space="preserve"> e</w:t>
      </w:r>
      <w:r w:rsidR="00C30F2A" w:rsidRPr="009E5436">
        <w:rPr>
          <w:sz w:val="22"/>
          <w:u w:val="single"/>
          <w:lang w:val="it-IT"/>
        </w:rPr>
        <w:t xml:space="preserve"> Tempo P</w:t>
      </w:r>
      <w:r w:rsidR="00C30F2A">
        <w:rPr>
          <w:sz w:val="22"/>
          <w:u w:val="single"/>
          <w:lang w:val="it-IT"/>
        </w:rPr>
        <w:t>en</w:t>
      </w:r>
    </w:p>
    <w:p w:rsidR="00E672F2" w:rsidRPr="001C12CE" w:rsidRDefault="00E672F2" w:rsidP="00860C9C">
      <w:pPr>
        <w:keepNext/>
        <w:keepLines/>
        <w:tabs>
          <w:tab w:val="left" w:pos="567"/>
        </w:tabs>
        <w:ind w:right="11"/>
        <w:rPr>
          <w:sz w:val="22"/>
          <w:u w:val="single"/>
          <w:lang w:val="it-IT"/>
        </w:rPr>
      </w:pPr>
    </w:p>
    <w:p w:rsidR="001A22D6" w:rsidRPr="00B541C2" w:rsidRDefault="00202F0F" w:rsidP="00860C9C">
      <w:pPr>
        <w:keepNext/>
        <w:keepLines/>
        <w:tabs>
          <w:tab w:val="left" w:pos="567"/>
        </w:tabs>
        <w:ind w:right="11"/>
        <w:rPr>
          <w:sz w:val="22"/>
          <w:lang w:val="it-IT"/>
        </w:rPr>
      </w:pPr>
      <w:r>
        <w:rPr>
          <w:sz w:val="22"/>
          <w:lang w:val="it-IT"/>
        </w:rPr>
        <w:t>Questi medicinali non devono</w:t>
      </w:r>
      <w:r w:rsidR="001A22D6" w:rsidRPr="00B541C2">
        <w:rPr>
          <w:lang w:val="it-IT"/>
        </w:rPr>
        <w:t xml:space="preserve"> </w:t>
      </w:r>
      <w:r w:rsidR="001A22D6" w:rsidRPr="00B541C2">
        <w:rPr>
          <w:sz w:val="22"/>
          <w:lang w:val="it-IT"/>
        </w:rPr>
        <w:t>essere miscelati con nessun’altra insulina o qualsiasi altro medicinale.</w:t>
      </w:r>
    </w:p>
    <w:p w:rsidR="001A22D6" w:rsidRDefault="001A22D6" w:rsidP="00860C9C">
      <w:pPr>
        <w:keepNext/>
        <w:keepLines/>
        <w:tabs>
          <w:tab w:val="left" w:pos="567"/>
        </w:tabs>
        <w:ind w:right="11"/>
        <w:rPr>
          <w:sz w:val="22"/>
          <w:u w:val="single"/>
          <w:lang w:val="it-IT"/>
        </w:rPr>
      </w:pP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b/>
          <w:sz w:val="22"/>
          <w:lang w:val="it-IT"/>
        </w:rPr>
        <w:t>6.3</w:t>
      </w:r>
      <w:r w:rsidRPr="005137A2">
        <w:rPr>
          <w:b/>
          <w:sz w:val="22"/>
          <w:lang w:val="it-IT"/>
        </w:rPr>
        <w:tab/>
        <w:t>Periodo di validità</w:t>
      </w:r>
    </w:p>
    <w:p w:rsidR="003954CF" w:rsidRPr="005137A2" w:rsidRDefault="003954CF" w:rsidP="00860C9C">
      <w:pPr>
        <w:tabs>
          <w:tab w:val="left" w:pos="567"/>
        </w:tabs>
        <w:ind w:right="11"/>
        <w:rPr>
          <w:sz w:val="22"/>
          <w:lang w:val="it-IT"/>
        </w:rPr>
      </w:pPr>
    </w:p>
    <w:p w:rsidR="008713C9" w:rsidRDefault="001A22D6" w:rsidP="00860C9C">
      <w:pPr>
        <w:tabs>
          <w:tab w:val="left" w:pos="567"/>
        </w:tabs>
        <w:ind w:right="11"/>
        <w:rPr>
          <w:iCs/>
          <w:sz w:val="22"/>
          <w:u w:val="single"/>
          <w:lang w:val="it-IT"/>
        </w:rPr>
      </w:pPr>
      <w:r w:rsidRPr="00B541C2">
        <w:rPr>
          <w:iCs/>
          <w:sz w:val="22"/>
          <w:u w:val="single"/>
          <w:lang w:val="it-IT"/>
        </w:rPr>
        <w:t>Prima dell’uso</w:t>
      </w:r>
    </w:p>
    <w:p w:rsidR="00E672F2" w:rsidRPr="00514BCA" w:rsidRDefault="00E672F2" w:rsidP="00860C9C">
      <w:pPr>
        <w:tabs>
          <w:tab w:val="left" w:pos="567"/>
        </w:tabs>
        <w:ind w:right="11"/>
        <w:rPr>
          <w:i/>
          <w:iCs/>
          <w:sz w:val="22"/>
          <w:u w:val="single"/>
          <w:lang w:val="it-IT"/>
        </w:rPr>
      </w:pPr>
    </w:p>
    <w:p w:rsidR="003954CF" w:rsidRPr="005137A2" w:rsidRDefault="00711B0F" w:rsidP="00860C9C">
      <w:pPr>
        <w:tabs>
          <w:tab w:val="left" w:pos="567"/>
        </w:tabs>
        <w:ind w:right="11"/>
        <w:rPr>
          <w:sz w:val="22"/>
          <w:lang w:val="it-IT"/>
        </w:rPr>
      </w:pPr>
      <w:r>
        <w:rPr>
          <w:sz w:val="22"/>
          <w:lang w:val="it-IT"/>
        </w:rPr>
        <w:t>3</w:t>
      </w:r>
      <w:r w:rsidRPr="005137A2">
        <w:rPr>
          <w:sz w:val="22"/>
          <w:lang w:val="it-IT"/>
        </w:rPr>
        <w:t xml:space="preserve"> </w:t>
      </w:r>
      <w:r w:rsidR="003954CF" w:rsidRPr="005137A2">
        <w:rPr>
          <w:sz w:val="22"/>
          <w:lang w:val="it-IT"/>
        </w:rPr>
        <w:t>anni.</w:t>
      </w:r>
    </w:p>
    <w:p w:rsidR="003954CF" w:rsidRPr="005137A2" w:rsidRDefault="003954CF" w:rsidP="00860C9C">
      <w:pPr>
        <w:tabs>
          <w:tab w:val="left" w:pos="567"/>
        </w:tabs>
        <w:ind w:right="11"/>
        <w:rPr>
          <w:sz w:val="22"/>
          <w:lang w:val="it-IT"/>
        </w:rPr>
      </w:pPr>
    </w:p>
    <w:p w:rsidR="003954CF" w:rsidRDefault="003954CF" w:rsidP="00860C9C">
      <w:pPr>
        <w:tabs>
          <w:tab w:val="left" w:pos="567"/>
        </w:tabs>
        <w:ind w:right="11"/>
        <w:rPr>
          <w:iCs/>
          <w:sz w:val="22"/>
          <w:u w:val="single"/>
          <w:lang w:val="it-IT"/>
        </w:rPr>
      </w:pPr>
      <w:r w:rsidRPr="00B541C2">
        <w:rPr>
          <w:iCs/>
          <w:sz w:val="22"/>
          <w:u w:val="single"/>
          <w:lang w:val="it-IT"/>
        </w:rPr>
        <w:t>Dopo il primo u</w:t>
      </w:r>
      <w:r w:rsidR="0052319B">
        <w:rPr>
          <w:iCs/>
          <w:sz w:val="22"/>
          <w:u w:val="single"/>
          <w:lang w:val="it-IT"/>
        </w:rPr>
        <w:t>tilizzo</w:t>
      </w:r>
      <w:r w:rsidR="001A22D6" w:rsidRPr="00B541C2">
        <w:rPr>
          <w:iCs/>
          <w:sz w:val="22"/>
          <w:u w:val="single"/>
          <w:lang w:val="it-IT"/>
        </w:rPr>
        <w:t>/dopo l’inserimento della cartuccia</w:t>
      </w:r>
      <w:r w:rsidR="00E212FC">
        <w:rPr>
          <w:iCs/>
          <w:sz w:val="22"/>
          <w:u w:val="single"/>
          <w:lang w:val="it-IT"/>
        </w:rPr>
        <w:t xml:space="preserve"> nella penna</w:t>
      </w:r>
    </w:p>
    <w:p w:rsidR="00E672F2" w:rsidRPr="00B541C2" w:rsidRDefault="00E672F2" w:rsidP="00860C9C">
      <w:pPr>
        <w:tabs>
          <w:tab w:val="left" w:pos="567"/>
        </w:tabs>
        <w:ind w:right="11"/>
        <w:rPr>
          <w:iCs/>
          <w:sz w:val="22"/>
          <w:u w:val="single"/>
          <w:lang w:val="it-IT"/>
        </w:rPr>
      </w:pPr>
    </w:p>
    <w:p w:rsidR="003954CF" w:rsidRPr="005137A2" w:rsidRDefault="003954CF" w:rsidP="00860C9C">
      <w:pPr>
        <w:tabs>
          <w:tab w:val="left" w:pos="567"/>
        </w:tabs>
        <w:ind w:right="11"/>
        <w:rPr>
          <w:sz w:val="22"/>
          <w:lang w:val="it-IT"/>
        </w:rPr>
      </w:pPr>
      <w:r w:rsidRPr="005137A2">
        <w:rPr>
          <w:sz w:val="22"/>
          <w:lang w:val="it-IT"/>
        </w:rPr>
        <w:t>28 giorni</w:t>
      </w:r>
      <w:r>
        <w:rPr>
          <w:sz w:val="22"/>
          <w:lang w:val="it-IT"/>
        </w:rPr>
        <w:t>.</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b/>
          <w:sz w:val="22"/>
          <w:lang w:val="it-IT"/>
        </w:rPr>
        <w:t>6.4</w:t>
      </w:r>
      <w:r w:rsidRPr="005137A2">
        <w:rPr>
          <w:b/>
          <w:sz w:val="22"/>
          <w:lang w:val="it-IT"/>
        </w:rPr>
        <w:tab/>
        <w:t>Precauzioni particolari per la conservazione</w:t>
      </w:r>
    </w:p>
    <w:p w:rsidR="003954CF" w:rsidRPr="005137A2" w:rsidRDefault="003954CF" w:rsidP="00860C9C">
      <w:pPr>
        <w:tabs>
          <w:tab w:val="left" w:pos="567"/>
        </w:tabs>
        <w:ind w:right="11"/>
        <w:rPr>
          <w:sz w:val="22"/>
          <w:lang w:val="it-IT"/>
        </w:rPr>
      </w:pPr>
    </w:p>
    <w:p w:rsidR="003954CF" w:rsidRDefault="003954CF" w:rsidP="00860C9C">
      <w:pPr>
        <w:tabs>
          <w:tab w:val="left" w:pos="567"/>
        </w:tabs>
        <w:ind w:right="11"/>
        <w:rPr>
          <w:sz w:val="22"/>
          <w:lang w:val="it-IT"/>
        </w:rPr>
      </w:pPr>
      <w:r w:rsidRPr="005137A2">
        <w:rPr>
          <w:sz w:val="22"/>
          <w:lang w:val="it-IT"/>
        </w:rPr>
        <w:t>Non congelare. Non esporre ad un calore eccessivo o alla luce diretta del sole.</w:t>
      </w:r>
    </w:p>
    <w:p w:rsidR="005932DC" w:rsidRPr="005137A2" w:rsidRDefault="005932DC" w:rsidP="00860C9C">
      <w:pPr>
        <w:tabs>
          <w:tab w:val="left" w:pos="567"/>
        </w:tabs>
        <w:ind w:right="11"/>
        <w:rPr>
          <w:sz w:val="22"/>
          <w:lang w:val="it-IT"/>
        </w:rPr>
      </w:pPr>
    </w:p>
    <w:p w:rsidR="005C265F" w:rsidRDefault="001A22D6" w:rsidP="00860C9C">
      <w:pPr>
        <w:tabs>
          <w:tab w:val="left" w:pos="567"/>
        </w:tabs>
        <w:ind w:right="11"/>
        <w:rPr>
          <w:iCs/>
          <w:sz w:val="22"/>
          <w:u w:val="single"/>
          <w:lang w:val="it-IT"/>
        </w:rPr>
      </w:pPr>
      <w:r w:rsidRPr="00B541C2">
        <w:rPr>
          <w:iCs/>
          <w:sz w:val="22"/>
          <w:u w:val="single"/>
          <w:lang w:val="it-IT"/>
        </w:rPr>
        <w:t>Prima dell’uso</w:t>
      </w:r>
    </w:p>
    <w:p w:rsidR="00E672F2" w:rsidRPr="00514BCA" w:rsidRDefault="00E672F2" w:rsidP="00860C9C">
      <w:pPr>
        <w:tabs>
          <w:tab w:val="left" w:pos="567"/>
        </w:tabs>
        <w:ind w:right="11"/>
        <w:rPr>
          <w:i/>
          <w:iCs/>
          <w:sz w:val="22"/>
          <w:u w:val="single"/>
          <w:lang w:val="it-IT"/>
        </w:rPr>
      </w:pPr>
    </w:p>
    <w:p w:rsidR="003954CF" w:rsidRDefault="003954CF" w:rsidP="00860C9C">
      <w:pPr>
        <w:tabs>
          <w:tab w:val="left" w:pos="567"/>
        </w:tabs>
        <w:ind w:right="11"/>
        <w:rPr>
          <w:sz w:val="22"/>
          <w:lang w:val="it-IT"/>
        </w:rPr>
      </w:pPr>
      <w:r w:rsidRPr="005137A2">
        <w:rPr>
          <w:sz w:val="22"/>
          <w:lang w:val="it-IT"/>
        </w:rPr>
        <w:t>Conservare in frigorifero (2°C - 8°C).</w:t>
      </w:r>
    </w:p>
    <w:p w:rsidR="003954CF" w:rsidRDefault="003954CF" w:rsidP="00860C9C">
      <w:pPr>
        <w:tabs>
          <w:tab w:val="left" w:pos="567"/>
        </w:tabs>
        <w:ind w:right="11"/>
        <w:rPr>
          <w:sz w:val="22"/>
          <w:lang w:val="it-IT"/>
        </w:rPr>
      </w:pPr>
    </w:p>
    <w:p w:rsidR="003954CF" w:rsidRPr="00B541C2" w:rsidRDefault="003954CF" w:rsidP="00860C9C">
      <w:pPr>
        <w:tabs>
          <w:tab w:val="left" w:pos="567"/>
        </w:tabs>
        <w:ind w:right="11"/>
        <w:rPr>
          <w:iCs/>
          <w:sz w:val="22"/>
          <w:u w:val="single"/>
          <w:lang w:val="it-IT"/>
        </w:rPr>
      </w:pPr>
      <w:r w:rsidRPr="00B541C2">
        <w:rPr>
          <w:iCs/>
          <w:sz w:val="22"/>
          <w:u w:val="single"/>
          <w:lang w:val="it-IT"/>
        </w:rPr>
        <w:t>Dopo il primo u</w:t>
      </w:r>
      <w:r w:rsidR="0052319B">
        <w:rPr>
          <w:iCs/>
          <w:sz w:val="22"/>
          <w:u w:val="single"/>
          <w:lang w:val="it-IT"/>
        </w:rPr>
        <w:t>tilizz</w:t>
      </w:r>
      <w:r w:rsidRPr="00B541C2">
        <w:rPr>
          <w:iCs/>
          <w:sz w:val="22"/>
          <w:u w:val="single"/>
          <w:lang w:val="it-IT"/>
        </w:rPr>
        <w:t>o</w:t>
      </w:r>
      <w:r w:rsidR="001A22D6" w:rsidRPr="00B541C2">
        <w:rPr>
          <w:iCs/>
          <w:sz w:val="22"/>
          <w:u w:val="single"/>
          <w:lang w:val="it-IT"/>
        </w:rPr>
        <w:t>/dopo l’inserimento della cartuccia</w:t>
      </w:r>
      <w:r w:rsidR="00F418BD">
        <w:rPr>
          <w:iCs/>
          <w:sz w:val="22"/>
          <w:u w:val="single"/>
          <w:lang w:val="it-IT"/>
        </w:rPr>
        <w:t xml:space="preserve"> nella penna</w:t>
      </w:r>
    </w:p>
    <w:p w:rsidR="001A22D6" w:rsidRDefault="001A22D6" w:rsidP="00860C9C">
      <w:pPr>
        <w:tabs>
          <w:tab w:val="left" w:pos="567"/>
        </w:tabs>
        <w:ind w:right="11"/>
        <w:rPr>
          <w:sz w:val="22"/>
          <w:lang w:val="it-IT"/>
        </w:rPr>
      </w:pPr>
    </w:p>
    <w:p w:rsidR="001A22D6" w:rsidRDefault="001A22D6" w:rsidP="00860C9C">
      <w:pPr>
        <w:tabs>
          <w:tab w:val="left" w:pos="567"/>
        </w:tabs>
        <w:ind w:right="11"/>
        <w:rPr>
          <w:i/>
          <w:sz w:val="22"/>
          <w:u w:val="single"/>
          <w:lang w:val="it-IT"/>
        </w:rPr>
      </w:pPr>
      <w:r w:rsidRPr="009E5436">
        <w:rPr>
          <w:i/>
          <w:sz w:val="22"/>
          <w:u w:val="single"/>
          <w:lang w:val="it-IT"/>
        </w:rPr>
        <w:t>Flaconcino</w:t>
      </w:r>
    </w:p>
    <w:p w:rsidR="00164625" w:rsidRPr="009E5436" w:rsidRDefault="00164625" w:rsidP="00860C9C">
      <w:pPr>
        <w:tabs>
          <w:tab w:val="left" w:pos="567"/>
        </w:tabs>
        <w:ind w:right="11"/>
        <w:rPr>
          <w:i/>
          <w:sz w:val="22"/>
          <w:u w:val="single"/>
          <w:lang w:val="it-IT"/>
        </w:rPr>
      </w:pPr>
    </w:p>
    <w:p w:rsidR="003954CF" w:rsidRDefault="003954CF" w:rsidP="00860C9C">
      <w:pPr>
        <w:tabs>
          <w:tab w:val="left" w:pos="567"/>
        </w:tabs>
        <w:ind w:right="11"/>
        <w:rPr>
          <w:sz w:val="22"/>
          <w:lang w:val="it-IT"/>
        </w:rPr>
      </w:pPr>
      <w:r w:rsidRPr="005137A2">
        <w:rPr>
          <w:sz w:val="22"/>
          <w:lang w:val="it-IT"/>
        </w:rPr>
        <w:t>Conser</w:t>
      </w:r>
      <w:r>
        <w:rPr>
          <w:sz w:val="22"/>
          <w:lang w:val="it-IT"/>
        </w:rPr>
        <w:t>vare in frigorifero (2°C - 8°C) o a temperatura inferiore a 30°C.</w:t>
      </w:r>
    </w:p>
    <w:p w:rsidR="001A22D6" w:rsidRDefault="001A22D6" w:rsidP="00860C9C">
      <w:pPr>
        <w:tabs>
          <w:tab w:val="left" w:pos="567"/>
        </w:tabs>
        <w:ind w:right="11"/>
        <w:rPr>
          <w:sz w:val="22"/>
          <w:lang w:val="it-IT"/>
        </w:rPr>
      </w:pPr>
    </w:p>
    <w:p w:rsidR="001A22D6" w:rsidRDefault="008B6109" w:rsidP="00860C9C">
      <w:pPr>
        <w:tabs>
          <w:tab w:val="left" w:pos="567"/>
        </w:tabs>
        <w:ind w:right="11"/>
        <w:rPr>
          <w:i/>
          <w:sz w:val="22"/>
          <w:u w:val="single"/>
          <w:lang w:val="it-IT"/>
        </w:rPr>
      </w:pPr>
      <w:r w:rsidRPr="009E5436">
        <w:rPr>
          <w:i/>
          <w:sz w:val="22"/>
          <w:u w:val="single"/>
          <w:lang w:val="it-IT"/>
        </w:rPr>
        <w:t>Cartuccia</w:t>
      </w:r>
    </w:p>
    <w:p w:rsidR="00164625" w:rsidRPr="009E5436" w:rsidRDefault="00164625" w:rsidP="00860C9C">
      <w:pPr>
        <w:tabs>
          <w:tab w:val="left" w:pos="567"/>
        </w:tabs>
        <w:ind w:right="11"/>
        <w:rPr>
          <w:i/>
          <w:sz w:val="22"/>
          <w:u w:val="single"/>
          <w:lang w:val="it-IT"/>
        </w:rPr>
      </w:pPr>
    </w:p>
    <w:p w:rsidR="001A22D6" w:rsidRDefault="001A22D6" w:rsidP="00860C9C">
      <w:pPr>
        <w:tabs>
          <w:tab w:val="left" w:pos="567"/>
        </w:tabs>
        <w:ind w:right="11"/>
        <w:rPr>
          <w:sz w:val="22"/>
          <w:lang w:val="it-IT"/>
        </w:rPr>
      </w:pPr>
      <w:r w:rsidRPr="001A22D6">
        <w:rPr>
          <w:sz w:val="22"/>
          <w:lang w:val="it-IT"/>
        </w:rPr>
        <w:t xml:space="preserve">Conservare a temperatura inferiore a 30°C. Non refrigerare. La penna </w:t>
      </w:r>
      <w:r w:rsidR="005A37B6">
        <w:rPr>
          <w:sz w:val="22"/>
          <w:lang w:val="it-IT"/>
        </w:rPr>
        <w:t>con la cartuccia inserita</w:t>
      </w:r>
      <w:r w:rsidRPr="001A22D6">
        <w:rPr>
          <w:sz w:val="22"/>
          <w:lang w:val="it-IT"/>
        </w:rPr>
        <w:t xml:space="preserve"> non deve essere conservata con l’ago inserito.</w:t>
      </w:r>
    </w:p>
    <w:p w:rsidR="001A22D6" w:rsidRDefault="001A22D6" w:rsidP="00860C9C">
      <w:pPr>
        <w:tabs>
          <w:tab w:val="left" w:pos="567"/>
        </w:tabs>
        <w:ind w:right="11"/>
        <w:rPr>
          <w:sz w:val="22"/>
          <w:lang w:val="it-IT"/>
        </w:rPr>
      </w:pPr>
    </w:p>
    <w:p w:rsidR="001A22D6" w:rsidRDefault="001A22D6" w:rsidP="00860C9C">
      <w:pPr>
        <w:tabs>
          <w:tab w:val="left" w:pos="567"/>
        </w:tabs>
        <w:ind w:right="11"/>
        <w:rPr>
          <w:i/>
          <w:sz w:val="22"/>
          <w:u w:val="single"/>
        </w:rPr>
      </w:pPr>
      <w:r w:rsidRPr="009E5436">
        <w:rPr>
          <w:i/>
          <w:sz w:val="22"/>
          <w:u w:val="single"/>
        </w:rPr>
        <w:t>KwikPen</w:t>
      </w:r>
      <w:r w:rsidR="00C30F2A" w:rsidRPr="009E5436">
        <w:rPr>
          <w:i/>
          <w:sz w:val="22"/>
          <w:u w:val="single"/>
        </w:rPr>
        <w:t xml:space="preserve">, </w:t>
      </w:r>
      <w:r w:rsidRPr="009E5436">
        <w:rPr>
          <w:i/>
          <w:sz w:val="22"/>
          <w:u w:val="single"/>
        </w:rPr>
        <w:t>Junior KwikPen</w:t>
      </w:r>
      <w:r w:rsidR="00C30F2A" w:rsidRPr="009E5436">
        <w:rPr>
          <w:i/>
          <w:sz w:val="22"/>
          <w:u w:val="single"/>
        </w:rPr>
        <w:t xml:space="preserve"> e Tempo Pen</w:t>
      </w:r>
    </w:p>
    <w:p w:rsidR="00164625" w:rsidRPr="009E5436" w:rsidRDefault="00164625" w:rsidP="00860C9C">
      <w:pPr>
        <w:tabs>
          <w:tab w:val="left" w:pos="567"/>
        </w:tabs>
        <w:ind w:right="11"/>
        <w:rPr>
          <w:i/>
          <w:sz w:val="22"/>
          <w:u w:val="single"/>
        </w:rPr>
      </w:pPr>
    </w:p>
    <w:p w:rsidR="001A22D6" w:rsidRDefault="001A22D6" w:rsidP="00860C9C">
      <w:pPr>
        <w:tabs>
          <w:tab w:val="left" w:pos="567"/>
        </w:tabs>
        <w:ind w:right="11"/>
        <w:rPr>
          <w:sz w:val="22"/>
          <w:lang w:val="it-IT"/>
        </w:rPr>
      </w:pPr>
      <w:r w:rsidRPr="001A22D6">
        <w:rPr>
          <w:sz w:val="22"/>
          <w:lang w:val="it-IT"/>
        </w:rPr>
        <w:t>Conservare a temperatura inferiore a 30°C. Non refrigerare. La penna preriempita non deve essere conservata con l’ago inserito.</w:t>
      </w:r>
    </w:p>
    <w:p w:rsidR="003954CF" w:rsidRPr="005137A2" w:rsidRDefault="003954CF" w:rsidP="00860C9C">
      <w:pPr>
        <w:tabs>
          <w:tab w:val="left" w:pos="567"/>
        </w:tabs>
        <w:ind w:right="11"/>
        <w:rPr>
          <w:sz w:val="22"/>
          <w:lang w:val="it-IT"/>
        </w:rPr>
      </w:pPr>
    </w:p>
    <w:p w:rsidR="003954CF" w:rsidRPr="007E4545" w:rsidRDefault="003954CF" w:rsidP="00A00863">
      <w:pPr>
        <w:keepNext/>
        <w:keepLines/>
        <w:tabs>
          <w:tab w:val="left" w:pos="567"/>
        </w:tabs>
        <w:ind w:right="11"/>
        <w:rPr>
          <w:sz w:val="22"/>
          <w:szCs w:val="22"/>
          <w:lang w:val="it-IT"/>
        </w:rPr>
      </w:pPr>
      <w:r w:rsidRPr="005137A2">
        <w:rPr>
          <w:b/>
          <w:sz w:val="22"/>
          <w:lang w:val="it-IT"/>
        </w:rPr>
        <w:t>6.5</w:t>
      </w:r>
      <w:r w:rsidRPr="005137A2">
        <w:rPr>
          <w:b/>
          <w:sz w:val="22"/>
          <w:lang w:val="it-IT"/>
        </w:rPr>
        <w:tab/>
        <w:t xml:space="preserve">Natura e contenuto del </w:t>
      </w:r>
      <w:r w:rsidRPr="007E4545">
        <w:rPr>
          <w:b/>
          <w:sz w:val="22"/>
          <w:szCs w:val="22"/>
          <w:lang w:val="it-IT"/>
        </w:rPr>
        <w:t>contenitore</w:t>
      </w:r>
    </w:p>
    <w:p w:rsidR="003954CF" w:rsidRPr="005137A2" w:rsidRDefault="003954CF" w:rsidP="00A00863">
      <w:pPr>
        <w:keepNext/>
        <w:keepLines/>
        <w:tabs>
          <w:tab w:val="left" w:pos="567"/>
        </w:tabs>
        <w:ind w:right="11"/>
        <w:rPr>
          <w:sz w:val="22"/>
          <w:lang w:val="it-IT"/>
        </w:rPr>
      </w:pPr>
    </w:p>
    <w:p w:rsidR="005A37B6" w:rsidRDefault="005A37B6" w:rsidP="00A00863">
      <w:pPr>
        <w:keepNext/>
        <w:keepLines/>
        <w:tabs>
          <w:tab w:val="left" w:pos="567"/>
        </w:tabs>
        <w:ind w:right="11"/>
        <w:rPr>
          <w:sz w:val="22"/>
          <w:u w:val="single"/>
          <w:lang w:val="it-IT"/>
        </w:rPr>
      </w:pPr>
      <w:r w:rsidRPr="00B541C2">
        <w:rPr>
          <w:sz w:val="22"/>
          <w:u w:val="single"/>
          <w:lang w:val="it-IT"/>
        </w:rPr>
        <w:t>Flaconcino</w:t>
      </w:r>
    </w:p>
    <w:p w:rsidR="00E672F2" w:rsidRPr="00B541C2" w:rsidRDefault="00E672F2" w:rsidP="00A00863">
      <w:pPr>
        <w:keepNext/>
        <w:keepLines/>
        <w:tabs>
          <w:tab w:val="left" w:pos="567"/>
        </w:tabs>
        <w:ind w:right="11"/>
        <w:rPr>
          <w:sz w:val="22"/>
          <w:u w:val="single"/>
          <w:lang w:val="it-IT"/>
        </w:rPr>
      </w:pPr>
    </w:p>
    <w:p w:rsidR="003954CF" w:rsidRPr="005137A2" w:rsidRDefault="003954CF" w:rsidP="00A00863">
      <w:pPr>
        <w:keepNext/>
        <w:keepLines/>
        <w:tabs>
          <w:tab w:val="left" w:pos="567"/>
        </w:tabs>
        <w:ind w:right="11"/>
        <w:rPr>
          <w:sz w:val="22"/>
          <w:lang w:val="it-IT"/>
        </w:rPr>
      </w:pPr>
      <w:r w:rsidRPr="005137A2">
        <w:rPr>
          <w:sz w:val="22"/>
          <w:lang w:val="it-IT"/>
        </w:rPr>
        <w:t>La soluzione è contenuta in flaconcini di vetro flint tipo I, sigillati con tappi in butile o alobutile e chiusi saldamente con ghiere di alluminio. Può essere usato dimeticone o emulsione di silicone per trattare il tappo del flaconcino.</w:t>
      </w:r>
    </w:p>
    <w:p w:rsidR="003954CF" w:rsidRPr="005137A2" w:rsidRDefault="003954CF" w:rsidP="00860C9C">
      <w:pPr>
        <w:tabs>
          <w:tab w:val="left" w:pos="567"/>
        </w:tabs>
        <w:ind w:right="11"/>
        <w:rPr>
          <w:sz w:val="22"/>
          <w:lang w:val="it-IT"/>
        </w:rPr>
      </w:pPr>
    </w:p>
    <w:p w:rsidR="003954CF" w:rsidRPr="005137A2" w:rsidRDefault="005A37B6" w:rsidP="00860C9C">
      <w:pPr>
        <w:tabs>
          <w:tab w:val="left" w:pos="567"/>
        </w:tabs>
        <w:ind w:right="11"/>
        <w:rPr>
          <w:sz w:val="22"/>
          <w:lang w:val="it-IT"/>
        </w:rPr>
      </w:pPr>
      <w:r>
        <w:rPr>
          <w:sz w:val="22"/>
          <w:lang w:val="it-IT"/>
        </w:rPr>
        <w:t>Flaconcino</w:t>
      </w:r>
      <w:r w:rsidR="00D605ED">
        <w:rPr>
          <w:sz w:val="22"/>
          <w:lang w:val="it-IT"/>
        </w:rPr>
        <w:t xml:space="preserve"> da 10 ml: confezioni da 1 o </w:t>
      </w:r>
      <w:r>
        <w:rPr>
          <w:sz w:val="22"/>
          <w:lang w:val="it-IT"/>
        </w:rPr>
        <w:t xml:space="preserve">2 o confezione multipla da 5 (5 confezioni da 1). </w:t>
      </w:r>
      <w:r w:rsidR="003954CF" w:rsidRPr="005137A2">
        <w:rPr>
          <w:sz w:val="22"/>
          <w:lang w:val="it-IT"/>
        </w:rPr>
        <w:t>E’ possibile che non tutte le confezioni siano commercializzate.</w:t>
      </w:r>
    </w:p>
    <w:p w:rsidR="003954CF" w:rsidRDefault="003954CF" w:rsidP="00860C9C">
      <w:pPr>
        <w:tabs>
          <w:tab w:val="left" w:pos="567"/>
        </w:tabs>
        <w:ind w:right="11"/>
        <w:rPr>
          <w:sz w:val="22"/>
          <w:lang w:val="it-IT"/>
        </w:rPr>
      </w:pPr>
    </w:p>
    <w:p w:rsidR="0071702C" w:rsidRDefault="008B6109" w:rsidP="0071702C">
      <w:pPr>
        <w:tabs>
          <w:tab w:val="left" w:pos="567"/>
        </w:tabs>
        <w:ind w:right="11"/>
        <w:rPr>
          <w:sz w:val="22"/>
          <w:u w:val="single"/>
          <w:lang w:val="it-IT"/>
        </w:rPr>
      </w:pPr>
      <w:r>
        <w:rPr>
          <w:sz w:val="22"/>
          <w:u w:val="single"/>
          <w:lang w:val="it-IT"/>
        </w:rPr>
        <w:t>Cartuccia</w:t>
      </w:r>
    </w:p>
    <w:p w:rsidR="00E672F2" w:rsidRDefault="00E672F2" w:rsidP="0071702C">
      <w:pPr>
        <w:tabs>
          <w:tab w:val="left" w:pos="567"/>
        </w:tabs>
        <w:ind w:right="11"/>
        <w:rPr>
          <w:sz w:val="22"/>
          <w:u w:val="single"/>
          <w:lang w:val="it-IT"/>
        </w:rPr>
      </w:pPr>
    </w:p>
    <w:p w:rsidR="00D605ED" w:rsidRPr="00B541C2" w:rsidRDefault="00D605ED" w:rsidP="00D605ED">
      <w:pPr>
        <w:tabs>
          <w:tab w:val="left" w:pos="567"/>
        </w:tabs>
        <w:ind w:right="11"/>
        <w:rPr>
          <w:sz w:val="22"/>
          <w:lang w:val="it-IT"/>
        </w:rPr>
      </w:pPr>
      <w:r w:rsidRPr="00B541C2">
        <w:rPr>
          <w:sz w:val="22"/>
          <w:lang w:val="it-IT"/>
        </w:rPr>
        <w:t>La soluzione è contenuta in cartucce di vetro flint tipo I, sigillate con chiusure a disco in butile o alobutile e testine a stantuffo</w:t>
      </w:r>
      <w:r w:rsidR="00A33B22">
        <w:rPr>
          <w:sz w:val="22"/>
          <w:lang w:val="it-IT"/>
        </w:rPr>
        <w:t>,</w:t>
      </w:r>
      <w:r w:rsidRPr="00B541C2">
        <w:rPr>
          <w:sz w:val="22"/>
          <w:lang w:val="it-IT"/>
        </w:rPr>
        <w:t xml:space="preserve"> e chiuse saldamente con ghiere di alluminio. Può essere usato dimeticone o emulsione di silicone per trattare il pistoncino della cartuccia e/o il vetro della cartuccia.</w:t>
      </w:r>
    </w:p>
    <w:p w:rsidR="00D605ED" w:rsidRPr="00D605ED" w:rsidRDefault="00D605ED" w:rsidP="00D605ED">
      <w:pPr>
        <w:tabs>
          <w:tab w:val="left" w:pos="567"/>
        </w:tabs>
        <w:ind w:right="11"/>
        <w:rPr>
          <w:sz w:val="22"/>
          <w:u w:val="single"/>
          <w:lang w:val="it-IT"/>
        </w:rPr>
      </w:pPr>
    </w:p>
    <w:p w:rsidR="00D605ED" w:rsidRPr="00B541C2" w:rsidRDefault="008B6109" w:rsidP="00D605ED">
      <w:pPr>
        <w:tabs>
          <w:tab w:val="left" w:pos="567"/>
        </w:tabs>
        <w:ind w:right="11"/>
        <w:rPr>
          <w:sz w:val="22"/>
          <w:lang w:val="it-IT"/>
        </w:rPr>
      </w:pPr>
      <w:r w:rsidRPr="00B541C2">
        <w:rPr>
          <w:sz w:val="22"/>
          <w:lang w:val="it-IT"/>
        </w:rPr>
        <w:t>Cartuccia</w:t>
      </w:r>
      <w:r w:rsidR="00D605ED" w:rsidRPr="00B541C2">
        <w:rPr>
          <w:sz w:val="22"/>
          <w:lang w:val="it-IT"/>
        </w:rPr>
        <w:t xml:space="preserve"> da 3 ml: confezioni da 5 o 10. E’ possibile che non tutte le confezioni siano </w:t>
      </w:r>
      <w:r w:rsidR="00F562FA">
        <w:rPr>
          <w:sz w:val="22"/>
          <w:lang w:val="it-IT"/>
        </w:rPr>
        <w:t>c</w:t>
      </w:r>
      <w:r w:rsidR="00D605ED" w:rsidRPr="00B541C2">
        <w:rPr>
          <w:sz w:val="22"/>
          <w:lang w:val="it-IT"/>
        </w:rPr>
        <w:t>ommercializzate.</w:t>
      </w:r>
    </w:p>
    <w:p w:rsidR="00D605ED" w:rsidRPr="00D605ED" w:rsidRDefault="00D605ED" w:rsidP="00D605ED">
      <w:pPr>
        <w:tabs>
          <w:tab w:val="left" w:pos="567"/>
        </w:tabs>
        <w:ind w:right="11"/>
        <w:rPr>
          <w:sz w:val="22"/>
          <w:u w:val="single"/>
          <w:lang w:val="it-IT"/>
        </w:rPr>
      </w:pPr>
    </w:p>
    <w:p w:rsidR="0071702C" w:rsidRDefault="0071702C" w:rsidP="0071702C">
      <w:pPr>
        <w:tabs>
          <w:tab w:val="left" w:pos="567"/>
        </w:tabs>
        <w:ind w:right="11"/>
        <w:rPr>
          <w:sz w:val="22"/>
          <w:u w:val="single"/>
          <w:lang w:val="it-IT"/>
        </w:rPr>
      </w:pPr>
      <w:r>
        <w:rPr>
          <w:sz w:val="22"/>
          <w:u w:val="single"/>
          <w:lang w:val="it-IT"/>
        </w:rPr>
        <w:t>KwikPen</w:t>
      </w:r>
    </w:p>
    <w:p w:rsidR="00E672F2" w:rsidRDefault="00E672F2" w:rsidP="0071702C">
      <w:pPr>
        <w:tabs>
          <w:tab w:val="left" w:pos="567"/>
        </w:tabs>
        <w:ind w:right="11"/>
        <w:rPr>
          <w:sz w:val="22"/>
          <w:u w:val="single"/>
          <w:lang w:val="it-IT"/>
        </w:rPr>
      </w:pPr>
    </w:p>
    <w:p w:rsidR="0071702C" w:rsidRPr="00B541C2" w:rsidRDefault="0071702C" w:rsidP="0071702C">
      <w:pPr>
        <w:tabs>
          <w:tab w:val="left" w:pos="567"/>
        </w:tabs>
        <w:ind w:right="11"/>
        <w:rPr>
          <w:sz w:val="22"/>
          <w:lang w:val="it-IT"/>
        </w:rPr>
      </w:pPr>
      <w:r w:rsidRPr="00B541C2">
        <w:rPr>
          <w:sz w:val="22"/>
          <w:lang w:val="it-IT"/>
        </w:rPr>
        <w:t>La soluzione è contenuta in cartucce di vetro flint tipo I, sigillate con chiusure a disco in butile o alobutile e testine a stantuffo e chiuse saldamente con ghiere di alluminio</w:t>
      </w:r>
      <w:r w:rsidR="00D605ED" w:rsidRPr="00B541C2">
        <w:rPr>
          <w:sz w:val="22"/>
          <w:lang w:val="it-IT"/>
        </w:rPr>
        <w:t>. Può essere usato dimeticone o</w:t>
      </w:r>
      <w:r w:rsidRPr="00B541C2">
        <w:rPr>
          <w:sz w:val="22"/>
          <w:lang w:val="it-IT"/>
        </w:rPr>
        <w:t xml:space="preserve"> emulsione di silicone per trattare il pistoncino della cartuccia e/o il vetro della cartuccia. Le cartucce da 3 ml sono sigillate in </w:t>
      </w:r>
      <w:r w:rsidR="00390902" w:rsidRPr="005137A2">
        <w:rPr>
          <w:sz w:val="22"/>
          <w:szCs w:val="22"/>
          <w:lang w:val="it-IT"/>
        </w:rPr>
        <w:t>un dispositivo a penna per iniezione</w:t>
      </w:r>
      <w:r w:rsidR="00390902">
        <w:rPr>
          <w:sz w:val="22"/>
          <w:szCs w:val="22"/>
          <w:lang w:val="it-IT"/>
        </w:rPr>
        <w:t xml:space="preserve"> usa e getta</w:t>
      </w:r>
      <w:r w:rsidRPr="00B541C2">
        <w:rPr>
          <w:sz w:val="22"/>
          <w:lang w:val="it-IT"/>
        </w:rPr>
        <w:t>, chiamato “KwikPen”. Gli aghi non sono inclusi nella confezione.</w:t>
      </w:r>
    </w:p>
    <w:p w:rsidR="0071702C" w:rsidRPr="0071702C" w:rsidRDefault="0071702C" w:rsidP="0071702C">
      <w:pPr>
        <w:tabs>
          <w:tab w:val="left" w:pos="567"/>
        </w:tabs>
        <w:ind w:right="11"/>
        <w:rPr>
          <w:sz w:val="22"/>
          <w:u w:val="single"/>
          <w:lang w:val="it-IT"/>
        </w:rPr>
      </w:pPr>
    </w:p>
    <w:p w:rsidR="0071702C" w:rsidRPr="00B541C2" w:rsidRDefault="00D605ED" w:rsidP="0071702C">
      <w:pPr>
        <w:tabs>
          <w:tab w:val="left" w:pos="567"/>
        </w:tabs>
        <w:ind w:right="11"/>
        <w:rPr>
          <w:sz w:val="22"/>
          <w:lang w:val="it-IT"/>
        </w:rPr>
      </w:pPr>
      <w:r w:rsidRPr="00B541C2">
        <w:rPr>
          <w:sz w:val="22"/>
          <w:lang w:val="it-IT"/>
        </w:rPr>
        <w:t xml:space="preserve">KwikPen da 3 ml: confezioni da 5 o confezione multipla da 10 (2 confezioni da 5). </w:t>
      </w:r>
      <w:r w:rsidR="0071702C" w:rsidRPr="00B541C2">
        <w:rPr>
          <w:sz w:val="22"/>
          <w:lang w:val="it-IT"/>
        </w:rPr>
        <w:t>E’ possibile che non tutte le confezioni siano commercializzate.</w:t>
      </w:r>
    </w:p>
    <w:p w:rsidR="0071702C" w:rsidRDefault="0071702C" w:rsidP="0071702C">
      <w:pPr>
        <w:tabs>
          <w:tab w:val="left" w:pos="567"/>
        </w:tabs>
        <w:ind w:right="11"/>
        <w:rPr>
          <w:sz w:val="22"/>
          <w:u w:val="single"/>
          <w:lang w:val="it-IT"/>
        </w:rPr>
      </w:pPr>
    </w:p>
    <w:p w:rsidR="0071702C" w:rsidRDefault="0071702C" w:rsidP="0071702C">
      <w:pPr>
        <w:tabs>
          <w:tab w:val="left" w:pos="567"/>
        </w:tabs>
        <w:ind w:right="11"/>
        <w:rPr>
          <w:sz w:val="22"/>
          <w:u w:val="single"/>
          <w:lang w:val="it-IT"/>
        </w:rPr>
      </w:pPr>
      <w:r w:rsidRPr="0050313E">
        <w:rPr>
          <w:sz w:val="22"/>
          <w:u w:val="single"/>
          <w:lang w:val="it-IT"/>
        </w:rPr>
        <w:t>Junior KwikPen</w:t>
      </w:r>
    </w:p>
    <w:p w:rsidR="00E672F2" w:rsidRPr="0050313E" w:rsidRDefault="00E672F2" w:rsidP="0071702C">
      <w:pPr>
        <w:tabs>
          <w:tab w:val="left" w:pos="567"/>
        </w:tabs>
        <w:ind w:right="11"/>
        <w:rPr>
          <w:sz w:val="22"/>
          <w:u w:val="single"/>
          <w:lang w:val="it-IT"/>
        </w:rPr>
      </w:pPr>
    </w:p>
    <w:p w:rsidR="0071702C" w:rsidRPr="005A37B6" w:rsidRDefault="0071702C" w:rsidP="0071702C">
      <w:pPr>
        <w:tabs>
          <w:tab w:val="left" w:pos="567"/>
        </w:tabs>
        <w:ind w:right="11"/>
        <w:rPr>
          <w:sz w:val="22"/>
          <w:lang w:val="it-IT"/>
        </w:rPr>
      </w:pPr>
      <w:r w:rsidRPr="005A37B6">
        <w:rPr>
          <w:sz w:val="22"/>
          <w:lang w:val="it-IT"/>
        </w:rPr>
        <w:t>Cartucce di vetro flint tipo I, sigillate con chiusure a disco in alobutile chiuse saldamente con ghiere di alluminio e testine a stantuffo in bromoblutile. Pu</w:t>
      </w:r>
      <w:r w:rsidR="00D605ED">
        <w:rPr>
          <w:sz w:val="22"/>
          <w:lang w:val="it-IT"/>
        </w:rPr>
        <w:t>ò essere usato dimeticone o</w:t>
      </w:r>
      <w:r w:rsidRPr="005A37B6">
        <w:rPr>
          <w:sz w:val="22"/>
          <w:lang w:val="it-IT"/>
        </w:rPr>
        <w:t xml:space="preserve"> emulsione di silicone per trattare il pistoncino della cartuccia. Le cartucce da 3 ml sono sigillate in </w:t>
      </w:r>
      <w:r w:rsidR="00390902" w:rsidRPr="005137A2">
        <w:rPr>
          <w:sz w:val="22"/>
          <w:szCs w:val="22"/>
          <w:lang w:val="it-IT"/>
        </w:rPr>
        <w:t>un dispositivo a penna per iniezione</w:t>
      </w:r>
      <w:r w:rsidR="00390902">
        <w:rPr>
          <w:sz w:val="22"/>
          <w:szCs w:val="22"/>
          <w:lang w:val="it-IT"/>
        </w:rPr>
        <w:t xml:space="preserve"> usa e getta</w:t>
      </w:r>
      <w:r w:rsidRPr="005A37B6">
        <w:rPr>
          <w:sz w:val="22"/>
          <w:lang w:val="it-IT"/>
        </w:rPr>
        <w:t>, chiamato “Junior KwikPen”. Gli aghi non sono inclusi nella confezione.</w:t>
      </w:r>
    </w:p>
    <w:p w:rsidR="0071702C" w:rsidRPr="005A37B6" w:rsidRDefault="0071702C" w:rsidP="0071702C">
      <w:pPr>
        <w:tabs>
          <w:tab w:val="left" w:pos="567"/>
        </w:tabs>
        <w:ind w:right="11"/>
        <w:rPr>
          <w:sz w:val="22"/>
          <w:lang w:val="it-IT"/>
        </w:rPr>
      </w:pPr>
    </w:p>
    <w:p w:rsidR="0071702C" w:rsidRPr="005137A2" w:rsidRDefault="00D605ED" w:rsidP="00860C9C">
      <w:pPr>
        <w:tabs>
          <w:tab w:val="left" w:pos="567"/>
        </w:tabs>
        <w:ind w:right="11"/>
        <w:rPr>
          <w:sz w:val="22"/>
          <w:lang w:val="it-IT"/>
        </w:rPr>
      </w:pPr>
      <w:r>
        <w:rPr>
          <w:sz w:val="22"/>
          <w:lang w:val="it-IT"/>
        </w:rPr>
        <w:t>Junior KwikP</w:t>
      </w:r>
      <w:r w:rsidR="0071702C">
        <w:rPr>
          <w:sz w:val="22"/>
          <w:lang w:val="it-IT"/>
        </w:rPr>
        <w:t xml:space="preserve">en da 3 ml: confezioni da </w:t>
      </w:r>
      <w:r w:rsidR="0071702C" w:rsidRPr="005A37B6">
        <w:rPr>
          <w:sz w:val="22"/>
          <w:lang w:val="it-IT"/>
        </w:rPr>
        <w:t>1</w:t>
      </w:r>
      <w:r w:rsidR="00164625">
        <w:rPr>
          <w:sz w:val="22"/>
          <w:lang w:val="it-IT"/>
        </w:rPr>
        <w:t xml:space="preserve"> penna preriempita</w:t>
      </w:r>
      <w:r w:rsidR="0071702C">
        <w:rPr>
          <w:sz w:val="22"/>
          <w:lang w:val="it-IT"/>
        </w:rPr>
        <w:t>, 5</w:t>
      </w:r>
      <w:r w:rsidR="00164625">
        <w:rPr>
          <w:sz w:val="22"/>
          <w:lang w:val="it-IT"/>
        </w:rPr>
        <w:t xml:space="preserve"> penne preriempite</w:t>
      </w:r>
      <w:r w:rsidR="0071702C">
        <w:rPr>
          <w:sz w:val="22"/>
          <w:lang w:val="it-IT"/>
        </w:rPr>
        <w:t xml:space="preserve"> o confezioni multiple da 10 (2 confezioni da 5)</w:t>
      </w:r>
      <w:r w:rsidR="00164625">
        <w:rPr>
          <w:sz w:val="22"/>
          <w:lang w:val="it-IT"/>
        </w:rPr>
        <w:t xml:space="preserve"> penne preriempite</w:t>
      </w:r>
      <w:r w:rsidR="0071702C">
        <w:rPr>
          <w:sz w:val="22"/>
          <w:lang w:val="it-IT"/>
        </w:rPr>
        <w:t>. E</w:t>
      </w:r>
      <w:r w:rsidR="0071702C" w:rsidRPr="005A37B6">
        <w:rPr>
          <w:sz w:val="22"/>
          <w:lang w:val="it-IT"/>
        </w:rPr>
        <w:t>’ possibile che non tutte le confezioni siano commercializzate.</w:t>
      </w:r>
    </w:p>
    <w:p w:rsidR="005A37B6" w:rsidRDefault="005A37B6" w:rsidP="00860C9C">
      <w:pPr>
        <w:tabs>
          <w:tab w:val="left" w:pos="567"/>
        </w:tabs>
        <w:ind w:right="11"/>
        <w:rPr>
          <w:sz w:val="22"/>
          <w:lang w:val="it-IT"/>
        </w:rPr>
      </w:pPr>
    </w:p>
    <w:p w:rsidR="00C30F2A" w:rsidRDefault="00C30F2A" w:rsidP="00C30F2A">
      <w:pPr>
        <w:tabs>
          <w:tab w:val="left" w:pos="567"/>
        </w:tabs>
        <w:ind w:right="11"/>
        <w:rPr>
          <w:sz w:val="22"/>
          <w:lang w:val="it-IT"/>
        </w:rPr>
      </w:pPr>
      <w:r>
        <w:rPr>
          <w:sz w:val="22"/>
          <w:lang w:val="it-IT"/>
        </w:rPr>
        <w:t>Tempo Pen</w:t>
      </w:r>
    </w:p>
    <w:p w:rsidR="00E672F2" w:rsidRDefault="00E672F2" w:rsidP="00C30F2A">
      <w:pPr>
        <w:tabs>
          <w:tab w:val="left" w:pos="567"/>
        </w:tabs>
        <w:ind w:right="11"/>
        <w:rPr>
          <w:sz w:val="22"/>
          <w:lang w:val="it-IT"/>
        </w:rPr>
      </w:pPr>
    </w:p>
    <w:p w:rsidR="00C30F2A" w:rsidRDefault="00C30F2A" w:rsidP="00C30F2A">
      <w:pPr>
        <w:tabs>
          <w:tab w:val="left" w:pos="567"/>
        </w:tabs>
        <w:ind w:right="11"/>
        <w:rPr>
          <w:sz w:val="22"/>
          <w:lang w:val="it-IT"/>
        </w:rPr>
      </w:pPr>
      <w:r w:rsidRPr="005A37B6">
        <w:rPr>
          <w:sz w:val="22"/>
          <w:lang w:val="it-IT"/>
        </w:rPr>
        <w:t>Cartucce di vetro flint tipo I, sigillate con chiusure a disco in alobutile chiuse saldamente con ghiere di alluminio e testine a stantuffo in bromoblutile. Pu</w:t>
      </w:r>
      <w:r>
        <w:rPr>
          <w:sz w:val="22"/>
          <w:lang w:val="it-IT"/>
        </w:rPr>
        <w:t>ò essere usato dimeticone o</w:t>
      </w:r>
      <w:r w:rsidRPr="005A37B6">
        <w:rPr>
          <w:sz w:val="22"/>
          <w:lang w:val="it-IT"/>
        </w:rPr>
        <w:t xml:space="preserve"> emulsione di silicone per trattare il pistoncino della cartuccia. Le cartucce da 3 ml sono sigillate in </w:t>
      </w:r>
      <w:r w:rsidRPr="005137A2">
        <w:rPr>
          <w:sz w:val="22"/>
          <w:szCs w:val="22"/>
          <w:lang w:val="it-IT"/>
        </w:rPr>
        <w:t>un dispositivo a penna per iniezione</w:t>
      </w:r>
      <w:r>
        <w:rPr>
          <w:sz w:val="22"/>
          <w:szCs w:val="22"/>
          <w:lang w:val="it-IT"/>
        </w:rPr>
        <w:t xml:space="preserve"> usa e getta</w:t>
      </w:r>
      <w:r w:rsidRPr="005A37B6">
        <w:rPr>
          <w:sz w:val="22"/>
          <w:lang w:val="it-IT"/>
        </w:rPr>
        <w:t>, chiamato “</w:t>
      </w:r>
      <w:r>
        <w:rPr>
          <w:sz w:val="22"/>
          <w:lang w:val="it-IT"/>
        </w:rPr>
        <w:t>Tempo Pen</w:t>
      </w:r>
      <w:r w:rsidRPr="005A37B6">
        <w:rPr>
          <w:sz w:val="22"/>
          <w:lang w:val="it-IT"/>
        </w:rPr>
        <w:t xml:space="preserve">”. </w:t>
      </w:r>
      <w:r w:rsidR="00E672F2">
        <w:rPr>
          <w:sz w:val="22"/>
          <w:lang w:val="it-IT"/>
        </w:rPr>
        <w:t>La Tempo Pen conti</w:t>
      </w:r>
      <w:r w:rsidR="00D272F8">
        <w:rPr>
          <w:sz w:val="22"/>
          <w:lang w:val="it-IT"/>
        </w:rPr>
        <w:t>e</w:t>
      </w:r>
      <w:r w:rsidR="00E672F2">
        <w:rPr>
          <w:sz w:val="22"/>
          <w:lang w:val="it-IT"/>
        </w:rPr>
        <w:t xml:space="preserve">ne un magnete (vedere paragrafo 4.4). </w:t>
      </w:r>
      <w:r w:rsidRPr="005A37B6">
        <w:rPr>
          <w:sz w:val="22"/>
          <w:lang w:val="it-IT"/>
        </w:rPr>
        <w:t>Gli aghi non sono inclusi nella confezione.</w:t>
      </w:r>
    </w:p>
    <w:p w:rsidR="00C30F2A" w:rsidRDefault="00C30F2A" w:rsidP="00C30F2A">
      <w:pPr>
        <w:tabs>
          <w:tab w:val="left" w:pos="567"/>
        </w:tabs>
        <w:ind w:right="11"/>
        <w:rPr>
          <w:sz w:val="22"/>
          <w:lang w:val="it-IT"/>
        </w:rPr>
      </w:pPr>
    </w:p>
    <w:p w:rsidR="00C30F2A" w:rsidRPr="008F3F85" w:rsidRDefault="00C30F2A" w:rsidP="00C30F2A">
      <w:pPr>
        <w:tabs>
          <w:tab w:val="left" w:pos="567"/>
        </w:tabs>
        <w:ind w:right="11"/>
        <w:rPr>
          <w:sz w:val="22"/>
          <w:lang w:val="it-IT"/>
        </w:rPr>
      </w:pPr>
      <w:r>
        <w:rPr>
          <w:sz w:val="22"/>
          <w:lang w:val="it-IT"/>
        </w:rPr>
        <w:t>Tempo P</w:t>
      </w:r>
      <w:r w:rsidRPr="008F3F85">
        <w:rPr>
          <w:sz w:val="22"/>
          <w:lang w:val="it-IT"/>
        </w:rPr>
        <w:t xml:space="preserve">en da 3 ml: confezioni da 5 </w:t>
      </w:r>
      <w:r w:rsidR="00164625">
        <w:rPr>
          <w:sz w:val="22"/>
          <w:lang w:val="it-IT"/>
        </w:rPr>
        <w:t xml:space="preserve">penne preriempite </w:t>
      </w:r>
      <w:r w:rsidRPr="008F3F85">
        <w:rPr>
          <w:sz w:val="22"/>
          <w:lang w:val="it-IT"/>
        </w:rPr>
        <w:t>o confezione multipla da 10 (2 confezioni da 5)</w:t>
      </w:r>
      <w:r w:rsidR="00164625">
        <w:rPr>
          <w:sz w:val="22"/>
          <w:lang w:val="it-IT"/>
        </w:rPr>
        <w:t xml:space="preserve"> penne preriempite</w:t>
      </w:r>
      <w:r w:rsidRPr="008F3F85">
        <w:rPr>
          <w:sz w:val="22"/>
          <w:lang w:val="it-IT"/>
        </w:rPr>
        <w:t>. E’ possibile che non tutte le confezioni siano commercializzate.</w:t>
      </w:r>
    </w:p>
    <w:p w:rsidR="00C30F2A" w:rsidRPr="005137A2" w:rsidRDefault="00C30F2A" w:rsidP="00860C9C">
      <w:pPr>
        <w:tabs>
          <w:tab w:val="left" w:pos="567"/>
        </w:tabs>
        <w:ind w:right="11"/>
        <w:rPr>
          <w:sz w:val="22"/>
          <w:lang w:val="it-IT"/>
        </w:rPr>
      </w:pPr>
    </w:p>
    <w:p w:rsidR="003954CF" w:rsidRPr="005137A2" w:rsidRDefault="003954CF" w:rsidP="00860C9C">
      <w:pPr>
        <w:tabs>
          <w:tab w:val="left" w:pos="567"/>
        </w:tabs>
        <w:ind w:right="11"/>
        <w:rPr>
          <w:b/>
          <w:sz w:val="22"/>
          <w:lang w:val="it-IT"/>
        </w:rPr>
      </w:pPr>
      <w:r w:rsidRPr="005137A2">
        <w:rPr>
          <w:b/>
          <w:smallCaps/>
          <w:sz w:val="22"/>
          <w:lang w:val="it-IT"/>
        </w:rPr>
        <w:t>6.6</w:t>
      </w:r>
      <w:r w:rsidRPr="005137A2">
        <w:rPr>
          <w:b/>
          <w:smallCaps/>
          <w:sz w:val="22"/>
          <w:lang w:val="it-IT"/>
        </w:rPr>
        <w:tab/>
      </w:r>
      <w:r w:rsidRPr="005137A2">
        <w:rPr>
          <w:b/>
          <w:sz w:val="22"/>
          <w:lang w:val="it-IT"/>
        </w:rPr>
        <w:t>Precauzioni particolari per lo smaltimento e la manipolazione</w:t>
      </w:r>
    </w:p>
    <w:p w:rsidR="003954CF" w:rsidRPr="005137A2" w:rsidRDefault="003954CF" w:rsidP="00860C9C">
      <w:pPr>
        <w:tabs>
          <w:tab w:val="left" w:pos="567"/>
        </w:tabs>
        <w:ind w:right="11"/>
        <w:rPr>
          <w:smallCaps/>
          <w:sz w:val="22"/>
          <w:lang w:val="it-IT"/>
        </w:rPr>
      </w:pPr>
    </w:p>
    <w:p w:rsidR="003954CF" w:rsidRPr="005137A2" w:rsidRDefault="003954CF" w:rsidP="00860C9C">
      <w:pPr>
        <w:tabs>
          <w:tab w:val="left" w:pos="567"/>
        </w:tabs>
        <w:ind w:right="11"/>
        <w:rPr>
          <w:sz w:val="22"/>
          <w:lang w:val="it-IT"/>
        </w:rPr>
      </w:pPr>
    </w:p>
    <w:p w:rsidR="003954CF" w:rsidRDefault="003954CF" w:rsidP="005B71E8">
      <w:pPr>
        <w:keepNext/>
        <w:keepLines/>
        <w:tabs>
          <w:tab w:val="left" w:pos="567"/>
        </w:tabs>
        <w:ind w:right="11"/>
        <w:rPr>
          <w:sz w:val="22"/>
          <w:u w:val="single"/>
          <w:lang w:val="it-IT"/>
        </w:rPr>
      </w:pPr>
      <w:r w:rsidRPr="005137A2">
        <w:rPr>
          <w:sz w:val="22"/>
          <w:u w:val="single"/>
          <w:lang w:val="it-IT"/>
        </w:rPr>
        <w:t>Istruzioni per l’impiego e la manipolazione</w:t>
      </w:r>
    </w:p>
    <w:p w:rsidR="00E672F2" w:rsidRPr="005137A2" w:rsidRDefault="00E672F2" w:rsidP="005B71E8">
      <w:pPr>
        <w:keepNext/>
        <w:keepLines/>
        <w:tabs>
          <w:tab w:val="left" w:pos="567"/>
        </w:tabs>
        <w:ind w:right="11"/>
        <w:rPr>
          <w:sz w:val="22"/>
          <w:u w:val="single"/>
          <w:lang w:val="it-IT"/>
        </w:rPr>
      </w:pPr>
    </w:p>
    <w:p w:rsidR="00C30F2A" w:rsidRDefault="00914FB9" w:rsidP="009E5436">
      <w:pPr>
        <w:keepNext/>
        <w:keepLines/>
        <w:tabs>
          <w:tab w:val="left" w:pos="567"/>
        </w:tabs>
        <w:ind w:right="11"/>
        <w:rPr>
          <w:sz w:val="22"/>
          <w:lang w:val="it-IT"/>
        </w:rPr>
      </w:pPr>
      <w:r w:rsidRPr="00914FB9">
        <w:rPr>
          <w:sz w:val="22"/>
          <w:lang w:val="it-IT"/>
        </w:rPr>
        <w:t xml:space="preserve">Per prevenire la possibile trasmissione di patologie, ciascuna cartuccia </w:t>
      </w:r>
      <w:r>
        <w:rPr>
          <w:sz w:val="22"/>
          <w:lang w:val="it-IT"/>
        </w:rPr>
        <w:t>o penna</w:t>
      </w:r>
      <w:r w:rsidR="009F7F2A">
        <w:rPr>
          <w:sz w:val="22"/>
          <w:lang w:val="it-IT"/>
        </w:rPr>
        <w:t xml:space="preserve"> preriempita</w:t>
      </w:r>
      <w:r>
        <w:rPr>
          <w:sz w:val="22"/>
          <w:lang w:val="it-IT"/>
        </w:rPr>
        <w:t xml:space="preserve"> </w:t>
      </w:r>
      <w:r w:rsidRPr="00914FB9">
        <w:rPr>
          <w:sz w:val="22"/>
          <w:lang w:val="it-IT"/>
        </w:rPr>
        <w:t>deve essere utilizzata da un solo paziente, anche se l’ago inserito nel dispositivo di somministrazione viene cambiato.</w:t>
      </w:r>
      <w:r>
        <w:rPr>
          <w:sz w:val="22"/>
          <w:lang w:val="it-IT"/>
        </w:rPr>
        <w:t xml:space="preserve"> I pazienti che usano i flaconcini non devono</w:t>
      </w:r>
      <w:r w:rsidR="00540C15">
        <w:rPr>
          <w:sz w:val="22"/>
          <w:lang w:val="it-IT"/>
        </w:rPr>
        <w:t xml:space="preserve"> mai </w:t>
      </w:r>
      <w:r>
        <w:rPr>
          <w:sz w:val="22"/>
          <w:lang w:val="it-IT"/>
        </w:rPr>
        <w:t>condividere aghi o siringhe. I</w:t>
      </w:r>
      <w:r w:rsidR="00A650C2">
        <w:rPr>
          <w:sz w:val="22"/>
          <w:lang w:val="it-IT"/>
        </w:rPr>
        <w:t>l</w:t>
      </w:r>
      <w:r>
        <w:rPr>
          <w:sz w:val="22"/>
          <w:lang w:val="it-IT"/>
        </w:rPr>
        <w:t xml:space="preserve"> pazien</w:t>
      </w:r>
      <w:r w:rsidR="00A650C2">
        <w:rPr>
          <w:sz w:val="22"/>
          <w:lang w:val="it-IT"/>
        </w:rPr>
        <w:t>te</w:t>
      </w:r>
      <w:r>
        <w:rPr>
          <w:sz w:val="22"/>
          <w:lang w:val="it-IT"/>
        </w:rPr>
        <w:t xml:space="preserve"> dev</w:t>
      </w:r>
      <w:r w:rsidR="00A650C2">
        <w:rPr>
          <w:sz w:val="22"/>
          <w:lang w:val="it-IT"/>
        </w:rPr>
        <w:t>e</w:t>
      </w:r>
      <w:r>
        <w:rPr>
          <w:sz w:val="22"/>
          <w:lang w:val="it-IT"/>
        </w:rPr>
        <w:t xml:space="preserve"> buttare via l’ago dopo ogni iniezione.</w:t>
      </w:r>
    </w:p>
    <w:p w:rsidR="00914FB9" w:rsidRPr="005137A2" w:rsidRDefault="00914FB9" w:rsidP="00914FB9">
      <w:pPr>
        <w:tabs>
          <w:tab w:val="left" w:pos="567"/>
        </w:tabs>
        <w:ind w:right="11"/>
        <w:rPr>
          <w:sz w:val="22"/>
          <w:lang w:val="it-IT"/>
        </w:rPr>
      </w:pPr>
      <w:r>
        <w:rPr>
          <w:sz w:val="22"/>
          <w:lang w:val="it-IT"/>
        </w:rPr>
        <w:t xml:space="preserve">La soluzione di </w:t>
      </w:r>
      <w:r w:rsidRPr="005137A2">
        <w:rPr>
          <w:sz w:val="22"/>
          <w:lang w:val="it-IT"/>
        </w:rPr>
        <w:t>Humalog</w:t>
      </w:r>
      <w:r>
        <w:rPr>
          <w:sz w:val="22"/>
          <w:lang w:val="it-IT"/>
        </w:rPr>
        <w:t xml:space="preserve"> deve essere limpida</w:t>
      </w:r>
      <w:r w:rsidRPr="005137A2">
        <w:rPr>
          <w:sz w:val="22"/>
          <w:lang w:val="it-IT"/>
        </w:rPr>
        <w:t xml:space="preserve"> e incolore. Non usare Humalog se appare torbido, addensato, leggermente colorato o se sono visibili particelle solide.</w:t>
      </w:r>
    </w:p>
    <w:p w:rsidR="00914FB9" w:rsidRDefault="00914FB9" w:rsidP="005B71E8">
      <w:pPr>
        <w:keepNext/>
        <w:keepLines/>
        <w:tabs>
          <w:tab w:val="left" w:pos="567"/>
        </w:tabs>
        <w:ind w:right="11"/>
        <w:rPr>
          <w:sz w:val="22"/>
          <w:lang w:val="it-IT"/>
        </w:rPr>
      </w:pPr>
    </w:p>
    <w:p w:rsidR="00914FB9" w:rsidRDefault="00914FB9" w:rsidP="005B71E8">
      <w:pPr>
        <w:keepNext/>
        <w:keepLines/>
        <w:tabs>
          <w:tab w:val="left" w:pos="567"/>
        </w:tabs>
        <w:ind w:right="11"/>
        <w:rPr>
          <w:sz w:val="22"/>
          <w:lang w:val="it-IT"/>
        </w:rPr>
      </w:pPr>
      <w:r>
        <w:rPr>
          <w:sz w:val="22"/>
          <w:lang w:val="it-IT"/>
        </w:rPr>
        <w:t>Non miscelare l’insulina in flaconcini con l’insulina in cartucce (vedere paragrafo 6.2)</w:t>
      </w:r>
    </w:p>
    <w:p w:rsidR="00914FB9" w:rsidRDefault="00914FB9" w:rsidP="005B71E8">
      <w:pPr>
        <w:keepNext/>
        <w:keepLines/>
        <w:tabs>
          <w:tab w:val="left" w:pos="567"/>
        </w:tabs>
        <w:ind w:right="11"/>
        <w:rPr>
          <w:sz w:val="22"/>
          <w:lang w:val="it-IT"/>
        </w:rPr>
      </w:pPr>
    </w:p>
    <w:p w:rsidR="00914FB9" w:rsidRPr="009E5436" w:rsidRDefault="00065B9A" w:rsidP="005B71E8">
      <w:pPr>
        <w:keepNext/>
        <w:keepLines/>
        <w:tabs>
          <w:tab w:val="left" w:pos="567"/>
        </w:tabs>
        <w:ind w:right="11"/>
        <w:rPr>
          <w:i/>
          <w:sz w:val="22"/>
          <w:u w:val="single"/>
          <w:lang w:val="it-IT"/>
        </w:rPr>
      </w:pPr>
      <w:r w:rsidRPr="009E5436">
        <w:rPr>
          <w:i/>
          <w:sz w:val="22"/>
          <w:u w:val="single"/>
          <w:lang w:val="it-IT"/>
        </w:rPr>
        <w:t>Preparazione di un</w:t>
      </w:r>
      <w:r w:rsidR="00914FB9" w:rsidRPr="009E5436">
        <w:rPr>
          <w:i/>
          <w:sz w:val="22"/>
          <w:u w:val="single"/>
          <w:lang w:val="it-IT"/>
        </w:rPr>
        <w:t>a dose</w:t>
      </w:r>
    </w:p>
    <w:p w:rsidR="00914FB9" w:rsidRDefault="00914FB9" w:rsidP="005B71E8">
      <w:pPr>
        <w:keepNext/>
        <w:keepLines/>
        <w:tabs>
          <w:tab w:val="left" w:pos="567"/>
        </w:tabs>
        <w:ind w:right="11"/>
        <w:rPr>
          <w:sz w:val="22"/>
          <w:lang w:val="it-IT"/>
        </w:rPr>
      </w:pPr>
    </w:p>
    <w:p w:rsidR="00914FB9" w:rsidRPr="009E5436" w:rsidRDefault="00B66C6E" w:rsidP="005B71E8">
      <w:pPr>
        <w:keepNext/>
        <w:keepLines/>
        <w:tabs>
          <w:tab w:val="left" w:pos="567"/>
        </w:tabs>
        <w:ind w:right="11"/>
        <w:rPr>
          <w:i/>
          <w:iCs/>
          <w:sz w:val="22"/>
          <w:lang w:val="it-IT"/>
        </w:rPr>
      </w:pPr>
      <w:r w:rsidRPr="009E5436">
        <w:rPr>
          <w:i/>
          <w:iCs/>
          <w:sz w:val="22"/>
          <w:lang w:val="it-IT"/>
        </w:rPr>
        <w:t>Flaconcino</w:t>
      </w:r>
    </w:p>
    <w:p w:rsidR="003954CF" w:rsidRPr="005137A2" w:rsidRDefault="003954CF" w:rsidP="005B71E8">
      <w:pPr>
        <w:keepNext/>
        <w:keepLines/>
        <w:tabs>
          <w:tab w:val="left" w:pos="567"/>
        </w:tabs>
        <w:ind w:right="11"/>
        <w:rPr>
          <w:smallCaps/>
          <w:sz w:val="22"/>
          <w:lang w:val="it-IT"/>
        </w:rPr>
      </w:pPr>
      <w:r w:rsidRPr="005137A2">
        <w:rPr>
          <w:sz w:val="22"/>
          <w:lang w:val="it-IT"/>
        </w:rPr>
        <w:t>Il flaconcino deve essere utilizzato insieme ad una apposita siringa</w:t>
      </w:r>
      <w:r w:rsidRPr="005137A2">
        <w:rPr>
          <w:spacing w:val="-4"/>
          <w:sz w:val="22"/>
          <w:lang w:val="it-IT"/>
        </w:rPr>
        <w:t xml:space="preserve"> (graduazione 100 </w:t>
      </w:r>
      <w:r w:rsidR="00617066">
        <w:rPr>
          <w:spacing w:val="-4"/>
          <w:sz w:val="22"/>
          <w:lang w:val="it-IT"/>
        </w:rPr>
        <w:t>unità</w:t>
      </w:r>
      <w:r w:rsidRPr="005137A2">
        <w:rPr>
          <w:spacing w:val="-4"/>
          <w:sz w:val="22"/>
          <w:lang w:val="it-IT"/>
        </w:rPr>
        <w:t>).</w:t>
      </w:r>
    </w:p>
    <w:p w:rsidR="003954CF" w:rsidRPr="005137A2" w:rsidRDefault="003954CF" w:rsidP="00860C9C">
      <w:pPr>
        <w:tabs>
          <w:tab w:val="left" w:pos="567"/>
        </w:tabs>
        <w:ind w:right="11"/>
        <w:rPr>
          <w:sz w:val="22"/>
          <w:lang w:val="it-IT"/>
        </w:rPr>
      </w:pPr>
    </w:p>
    <w:p w:rsidR="003954CF" w:rsidRPr="005137A2" w:rsidRDefault="003954CF" w:rsidP="00B541C2">
      <w:pPr>
        <w:keepNext/>
        <w:tabs>
          <w:tab w:val="left" w:pos="567"/>
        </w:tabs>
        <w:ind w:right="11"/>
        <w:rPr>
          <w:sz w:val="22"/>
          <w:lang w:val="it-IT"/>
        </w:rPr>
      </w:pPr>
      <w:r w:rsidRPr="005137A2">
        <w:rPr>
          <w:sz w:val="22"/>
          <w:lang w:val="it-IT"/>
        </w:rPr>
        <w:t>i)</w:t>
      </w:r>
      <w:r w:rsidRPr="005137A2">
        <w:rPr>
          <w:sz w:val="22"/>
          <w:lang w:val="it-IT"/>
        </w:rPr>
        <w:tab/>
      </w:r>
      <w:r w:rsidRPr="005137A2">
        <w:rPr>
          <w:sz w:val="22"/>
          <w:u w:val="single"/>
          <w:lang w:val="it-IT"/>
        </w:rPr>
        <w:t>Humalog</w:t>
      </w:r>
    </w:p>
    <w:p w:rsidR="003954CF" w:rsidRPr="005137A2" w:rsidRDefault="003954CF" w:rsidP="00B541C2">
      <w:pPr>
        <w:keepNext/>
        <w:tabs>
          <w:tab w:val="left" w:pos="567"/>
        </w:tabs>
        <w:ind w:left="567" w:right="11" w:hanging="567"/>
        <w:rPr>
          <w:sz w:val="22"/>
          <w:lang w:val="it-IT"/>
        </w:rPr>
      </w:pPr>
    </w:p>
    <w:p w:rsidR="003954CF" w:rsidRPr="005137A2" w:rsidRDefault="003954CF" w:rsidP="009E5436">
      <w:pPr>
        <w:keepNext/>
        <w:tabs>
          <w:tab w:val="left" w:pos="1134"/>
        </w:tabs>
        <w:ind w:left="567" w:right="11"/>
        <w:rPr>
          <w:sz w:val="22"/>
          <w:lang w:val="it-IT"/>
        </w:rPr>
      </w:pPr>
      <w:r w:rsidRPr="005137A2">
        <w:rPr>
          <w:sz w:val="22"/>
          <w:lang w:val="it-IT"/>
        </w:rPr>
        <w:t>1.</w:t>
      </w:r>
      <w:r w:rsidRPr="005137A2">
        <w:rPr>
          <w:sz w:val="22"/>
          <w:lang w:val="it-IT"/>
        </w:rPr>
        <w:tab/>
        <w:t>Lavarsi le mani.</w:t>
      </w:r>
    </w:p>
    <w:p w:rsidR="003954CF" w:rsidRPr="005137A2" w:rsidRDefault="003954CF" w:rsidP="009E5436">
      <w:pPr>
        <w:keepNext/>
        <w:tabs>
          <w:tab w:val="left" w:pos="1134"/>
        </w:tabs>
        <w:ind w:left="567" w:right="11"/>
        <w:rPr>
          <w:sz w:val="22"/>
          <w:lang w:val="it-IT"/>
        </w:rPr>
      </w:pPr>
    </w:p>
    <w:p w:rsidR="003954CF" w:rsidRPr="005137A2" w:rsidRDefault="003954CF" w:rsidP="009E5436">
      <w:pPr>
        <w:keepNext/>
        <w:tabs>
          <w:tab w:val="left" w:pos="1134"/>
        </w:tabs>
        <w:ind w:left="1134" w:right="11" w:hanging="567"/>
        <w:rPr>
          <w:sz w:val="22"/>
          <w:lang w:val="it-IT"/>
        </w:rPr>
      </w:pPr>
      <w:r w:rsidRPr="005137A2">
        <w:rPr>
          <w:sz w:val="22"/>
          <w:lang w:val="it-IT"/>
        </w:rPr>
        <w:t>2.</w:t>
      </w:r>
      <w:r w:rsidRPr="005137A2">
        <w:rPr>
          <w:sz w:val="22"/>
          <w:lang w:val="it-IT"/>
        </w:rPr>
        <w:tab/>
        <w:t xml:space="preserve">Se si usa un flaconcino nuovo, togliere la capsula di plastica di protezione, ma </w:t>
      </w:r>
      <w:r w:rsidRPr="005137A2">
        <w:rPr>
          <w:b/>
          <w:sz w:val="22"/>
          <w:lang w:val="it-IT"/>
        </w:rPr>
        <w:t>non</w:t>
      </w:r>
      <w:r w:rsidRPr="005137A2">
        <w:rPr>
          <w:sz w:val="22"/>
          <w:lang w:val="it-IT"/>
        </w:rPr>
        <w:t xml:space="preserve"> togliere il tappo.</w:t>
      </w:r>
    </w:p>
    <w:p w:rsidR="003954CF" w:rsidRPr="005137A2" w:rsidRDefault="003954CF" w:rsidP="009E5436">
      <w:pPr>
        <w:tabs>
          <w:tab w:val="left" w:pos="1134"/>
        </w:tabs>
        <w:ind w:left="567" w:right="11"/>
        <w:rPr>
          <w:sz w:val="22"/>
          <w:lang w:val="it-IT"/>
        </w:rPr>
      </w:pPr>
    </w:p>
    <w:p w:rsidR="003954CF" w:rsidRPr="005137A2" w:rsidRDefault="003954CF" w:rsidP="009E5436">
      <w:pPr>
        <w:numPr>
          <w:ilvl w:val="0"/>
          <w:numId w:val="19"/>
        </w:numPr>
        <w:tabs>
          <w:tab w:val="clear" w:pos="570"/>
          <w:tab w:val="left" w:pos="1134"/>
        </w:tabs>
        <w:ind w:left="1134" w:right="11" w:hanging="567"/>
        <w:rPr>
          <w:sz w:val="22"/>
          <w:lang w:val="it-IT"/>
        </w:rPr>
      </w:pPr>
      <w:r w:rsidRPr="005137A2">
        <w:rPr>
          <w:sz w:val="22"/>
          <w:lang w:val="it-IT"/>
        </w:rPr>
        <w:t>Se lo schema posologico richiede la somministrazione contemporanea di insulina basale ed Humalog, le due insuline possono essere miscelate nella siringa. Se si miscelano le insuline, attenersi alle istruzioni per la miscelazione riportate al punto (ii) e al paragrafo 6.2.</w:t>
      </w:r>
    </w:p>
    <w:p w:rsidR="003954CF" w:rsidRPr="005137A2" w:rsidRDefault="003954CF" w:rsidP="009E5436">
      <w:pPr>
        <w:tabs>
          <w:tab w:val="left" w:pos="1134"/>
        </w:tabs>
        <w:ind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4.</w:t>
      </w:r>
      <w:r w:rsidRPr="005137A2">
        <w:rPr>
          <w:sz w:val="22"/>
          <w:lang w:val="it-IT"/>
        </w:rPr>
        <w:tab/>
        <w:t xml:space="preserve">Aspirare nella siringa una quantità d'aria equivalente alla dose prescritta di Humalog. Passare un </w:t>
      </w:r>
      <w:r w:rsidR="00D43A50" w:rsidRPr="00B541C2">
        <w:rPr>
          <w:sz w:val="22"/>
          <w:lang w:val="it-IT"/>
        </w:rPr>
        <w:t>tampone imbevuto di d</w:t>
      </w:r>
      <w:r w:rsidR="00540C15" w:rsidRPr="003A6977">
        <w:rPr>
          <w:sz w:val="22"/>
          <w:lang w:val="it-IT"/>
        </w:rPr>
        <w:t>isinfettante</w:t>
      </w:r>
      <w:r w:rsidRPr="003A6977">
        <w:rPr>
          <w:sz w:val="22"/>
          <w:lang w:val="it-IT"/>
        </w:rPr>
        <w:t xml:space="preserve"> </w:t>
      </w:r>
      <w:r w:rsidR="003A6977">
        <w:rPr>
          <w:sz w:val="22"/>
          <w:lang w:val="it-IT"/>
        </w:rPr>
        <w:t xml:space="preserve"> </w:t>
      </w:r>
      <w:r w:rsidRPr="005137A2">
        <w:rPr>
          <w:sz w:val="22"/>
          <w:lang w:val="it-IT"/>
        </w:rPr>
        <w:t>sulla parte superiore del flaconcino. Inserire l'ago attraverso la parte superiore di gomma del flaconcino di Humalog e iniettare l'aria nel flaconcino.</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5.</w:t>
      </w:r>
      <w:r w:rsidRPr="005137A2">
        <w:rPr>
          <w:sz w:val="22"/>
          <w:lang w:val="it-IT"/>
        </w:rPr>
        <w:tab/>
        <w:t>Capovolgere il flaconcino e la siringa. Tenere saldamente il flaconcino e la siringa con una mano.</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6.</w:t>
      </w:r>
      <w:r w:rsidRPr="005137A2">
        <w:rPr>
          <w:sz w:val="22"/>
          <w:lang w:val="it-IT"/>
        </w:rPr>
        <w:tab/>
        <w:t>Essendosi assicurati che la punta dell'ago sia immersa, aspirare la dose corretta di Humalog nella siringa.</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7.</w:t>
      </w:r>
      <w:r w:rsidRPr="005137A2">
        <w:rPr>
          <w:sz w:val="22"/>
          <w:lang w:val="it-IT"/>
        </w:rPr>
        <w:tab/>
        <w:t>Prima di togliere l'ago dal flaconcino, controllare se sono presenti nella siringa delle bolle d'aria che riducono il contenuto di Humalog nella siringa stessa. In caso positivo, tenere la siringa verticale con la punta rivolta verso l'alto e picchiettarla lateralmente finchè le bolle d'aria non saliranno in superficie. Spingerle fuori con lo stantuffo ed aspirare la dose corretta.</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8.</w:t>
      </w:r>
      <w:r w:rsidRPr="005137A2">
        <w:rPr>
          <w:sz w:val="22"/>
          <w:lang w:val="it-IT"/>
        </w:rPr>
        <w:tab/>
        <w:t>Togliere l'ago dal flaconcino e poggiare la siringa in modo tale che l'ago non venga a contatto con alcuna superficie.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left="567" w:right="11" w:hanging="567"/>
        <w:rPr>
          <w:sz w:val="22"/>
          <w:lang w:val="it-IT"/>
        </w:rPr>
      </w:pPr>
      <w:r w:rsidRPr="005137A2">
        <w:rPr>
          <w:sz w:val="22"/>
          <w:lang w:val="it-IT"/>
        </w:rPr>
        <w:t>ii)</w:t>
      </w:r>
      <w:r w:rsidRPr="005137A2">
        <w:rPr>
          <w:sz w:val="22"/>
          <w:lang w:val="it-IT"/>
        </w:rPr>
        <w:tab/>
      </w:r>
      <w:r w:rsidRPr="005137A2">
        <w:rPr>
          <w:sz w:val="22"/>
          <w:u w:val="single"/>
          <w:lang w:val="it-IT"/>
        </w:rPr>
        <w:t>Istruzioni per la miscelazione di Humalog con insuline umane ad azione prolungata (vedere paragrafo 6.2)</w:t>
      </w:r>
    </w:p>
    <w:p w:rsidR="003954CF" w:rsidRPr="005137A2" w:rsidRDefault="003954CF" w:rsidP="00860C9C">
      <w:pPr>
        <w:tabs>
          <w:tab w:val="left" w:pos="567"/>
        </w:tabs>
        <w:ind w:right="11"/>
        <w:rPr>
          <w:sz w:val="22"/>
          <w:lang w:val="it-IT"/>
        </w:rPr>
      </w:pPr>
    </w:p>
    <w:p w:rsidR="003954CF" w:rsidRPr="005137A2" w:rsidRDefault="003954CF" w:rsidP="009E5436">
      <w:pPr>
        <w:tabs>
          <w:tab w:val="left" w:pos="1134"/>
        </w:tabs>
        <w:ind w:left="567" w:right="11"/>
        <w:rPr>
          <w:sz w:val="22"/>
          <w:lang w:val="it-IT"/>
        </w:rPr>
      </w:pPr>
      <w:r w:rsidRPr="005137A2">
        <w:rPr>
          <w:sz w:val="22"/>
          <w:lang w:val="it-IT"/>
        </w:rPr>
        <w:t>1.</w:t>
      </w:r>
      <w:r w:rsidRPr="005137A2">
        <w:rPr>
          <w:sz w:val="22"/>
          <w:lang w:val="it-IT"/>
        </w:rPr>
        <w:tab/>
        <w:t xml:space="preserve">Humalog dovrà essere miscelato con insuline umane ad azione prolungata solo su </w:t>
      </w:r>
      <w:r w:rsidR="003C400E">
        <w:rPr>
          <w:sz w:val="22"/>
          <w:lang w:val="it-IT"/>
        </w:rPr>
        <w:tab/>
      </w:r>
      <w:r w:rsidRPr="005137A2">
        <w:rPr>
          <w:sz w:val="22"/>
          <w:lang w:val="it-IT"/>
        </w:rPr>
        <w:t>consiglio del medico.</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2.</w:t>
      </w:r>
      <w:r w:rsidRPr="005137A2">
        <w:rPr>
          <w:sz w:val="22"/>
          <w:lang w:val="it-IT"/>
        </w:rPr>
        <w:tab/>
        <w:t>Aspirare nella siringa una quantità d'aria equivalente a quella dell'insulina ad azione prolungata da prelevare. Inserire l'ago nel flaconcino dell'insulina ad azione prolungata e iniettarvi l'aria. Togliere l'ago.</w:t>
      </w:r>
    </w:p>
    <w:p w:rsidR="003954CF" w:rsidRPr="005137A2" w:rsidRDefault="003954CF" w:rsidP="009E5436">
      <w:pPr>
        <w:tabs>
          <w:tab w:val="left" w:pos="1134"/>
        </w:tabs>
        <w:ind w:left="567" w:right="11"/>
        <w:rPr>
          <w:sz w:val="22"/>
          <w:lang w:val="it-IT"/>
        </w:rPr>
      </w:pPr>
    </w:p>
    <w:p w:rsidR="003954CF" w:rsidRPr="005137A2" w:rsidRDefault="003954CF" w:rsidP="009E5436">
      <w:pPr>
        <w:tabs>
          <w:tab w:val="left" w:pos="1134"/>
        </w:tabs>
        <w:ind w:left="1134" w:right="11" w:hanging="567"/>
        <w:rPr>
          <w:sz w:val="22"/>
          <w:lang w:val="it-IT"/>
        </w:rPr>
      </w:pPr>
      <w:r w:rsidRPr="005137A2">
        <w:rPr>
          <w:sz w:val="22"/>
          <w:lang w:val="it-IT"/>
        </w:rPr>
        <w:t>3.</w:t>
      </w:r>
      <w:r w:rsidRPr="005137A2">
        <w:rPr>
          <w:sz w:val="22"/>
          <w:lang w:val="it-IT"/>
        </w:rPr>
        <w:tab/>
        <w:t xml:space="preserve">A questo punto, iniettare aria nel flaconcino di Humalog nello stesso modo, ma </w:t>
      </w:r>
      <w:r w:rsidRPr="005137A2">
        <w:rPr>
          <w:b/>
          <w:sz w:val="22"/>
          <w:lang w:val="it-IT"/>
        </w:rPr>
        <w:t>non</w:t>
      </w:r>
      <w:r w:rsidRPr="005137A2">
        <w:rPr>
          <w:sz w:val="22"/>
          <w:lang w:val="it-IT"/>
        </w:rPr>
        <w:t xml:space="preserve"> togliere l'ago.</w:t>
      </w:r>
    </w:p>
    <w:p w:rsidR="003954CF" w:rsidRPr="005137A2" w:rsidRDefault="003954CF" w:rsidP="009E5436">
      <w:pPr>
        <w:tabs>
          <w:tab w:val="left" w:pos="1134"/>
        </w:tabs>
        <w:ind w:left="567" w:right="11"/>
        <w:rPr>
          <w:sz w:val="22"/>
          <w:lang w:val="it-IT"/>
        </w:rPr>
      </w:pPr>
    </w:p>
    <w:p w:rsidR="00D340DB" w:rsidRDefault="003954CF" w:rsidP="009E5436">
      <w:pPr>
        <w:numPr>
          <w:ilvl w:val="0"/>
          <w:numId w:val="19"/>
        </w:numPr>
        <w:tabs>
          <w:tab w:val="clear" w:pos="570"/>
          <w:tab w:val="left" w:pos="1134"/>
        </w:tabs>
        <w:ind w:right="11" w:firstLine="0"/>
        <w:rPr>
          <w:sz w:val="22"/>
          <w:lang w:val="it-IT"/>
        </w:rPr>
      </w:pPr>
      <w:r w:rsidRPr="005137A2">
        <w:rPr>
          <w:sz w:val="22"/>
          <w:lang w:val="it-IT"/>
        </w:rPr>
        <w:t>Capovolgere il flaconcino e la siringa.</w:t>
      </w:r>
    </w:p>
    <w:p w:rsidR="00D340DB" w:rsidRDefault="00D340DB" w:rsidP="009E5436">
      <w:pPr>
        <w:tabs>
          <w:tab w:val="left" w:pos="1134"/>
        </w:tabs>
        <w:ind w:left="570" w:right="11"/>
        <w:rPr>
          <w:sz w:val="22"/>
          <w:lang w:val="it-IT"/>
        </w:rPr>
      </w:pPr>
    </w:p>
    <w:p w:rsidR="00D340DB" w:rsidRPr="00D340DB" w:rsidRDefault="003954CF" w:rsidP="009E5436">
      <w:pPr>
        <w:numPr>
          <w:ilvl w:val="0"/>
          <w:numId w:val="19"/>
        </w:numPr>
        <w:tabs>
          <w:tab w:val="clear" w:pos="570"/>
          <w:tab w:val="left" w:pos="1134"/>
        </w:tabs>
        <w:ind w:left="1134" w:right="11" w:hanging="567"/>
        <w:rPr>
          <w:sz w:val="22"/>
          <w:lang w:val="it-IT"/>
        </w:rPr>
      </w:pPr>
      <w:r w:rsidRPr="005137A2">
        <w:rPr>
          <w:sz w:val="22"/>
          <w:lang w:val="it-IT"/>
        </w:rPr>
        <w:t>Essendosi assicurati che la punta dell'ago sia immersa, aspirare la dose corretta di Humalog nella siringa.</w:t>
      </w:r>
    </w:p>
    <w:p w:rsidR="00D340DB" w:rsidRDefault="00D340DB" w:rsidP="009E5436">
      <w:pPr>
        <w:tabs>
          <w:tab w:val="left" w:pos="1134"/>
        </w:tabs>
        <w:ind w:left="570" w:right="11"/>
        <w:rPr>
          <w:sz w:val="22"/>
          <w:lang w:val="it-IT"/>
        </w:rPr>
      </w:pPr>
    </w:p>
    <w:p w:rsidR="00D340DB" w:rsidRPr="00D340DB" w:rsidRDefault="00D340DB" w:rsidP="009E5436">
      <w:pPr>
        <w:numPr>
          <w:ilvl w:val="0"/>
          <w:numId w:val="19"/>
        </w:numPr>
        <w:tabs>
          <w:tab w:val="clear" w:pos="570"/>
          <w:tab w:val="left" w:pos="1134"/>
        </w:tabs>
        <w:ind w:left="1134" w:right="11" w:hanging="567"/>
        <w:rPr>
          <w:sz w:val="22"/>
          <w:lang w:val="it-IT"/>
        </w:rPr>
      </w:pPr>
      <w:r w:rsidRPr="00D340DB">
        <w:rPr>
          <w:sz w:val="22"/>
          <w:szCs w:val="22"/>
          <w:lang w:val="it-IT"/>
        </w:rPr>
        <w:t>Prima di togliere l'ago dal flaconcino, controllare se sono presenti nella siringa delle bolle d'aria che riducono il contenuto di Humalog nella siringa stessa. In caso positivo, tenere la siringa verticale con la punta rivolta verso l'alto e picchiettarla lateralmente finchè le bolle d'aria non saliranno in superficie. Spingerle fuori con lo stantuffo e aspirare la dose prevista.</w:t>
      </w:r>
    </w:p>
    <w:p w:rsidR="003954CF" w:rsidRPr="005137A2" w:rsidRDefault="003954CF" w:rsidP="009E5436">
      <w:pPr>
        <w:tabs>
          <w:tab w:val="left" w:pos="1134"/>
        </w:tabs>
        <w:ind w:left="567" w:right="11"/>
        <w:rPr>
          <w:sz w:val="22"/>
          <w:lang w:val="it-IT"/>
        </w:rPr>
      </w:pPr>
    </w:p>
    <w:p w:rsidR="003954CF" w:rsidRPr="005137A2" w:rsidRDefault="003954CF" w:rsidP="009E5436">
      <w:pPr>
        <w:numPr>
          <w:ilvl w:val="0"/>
          <w:numId w:val="41"/>
        </w:numPr>
        <w:tabs>
          <w:tab w:val="clear" w:pos="720"/>
          <w:tab w:val="left" w:pos="1134"/>
        </w:tabs>
        <w:ind w:left="1134" w:right="11" w:hanging="567"/>
        <w:rPr>
          <w:sz w:val="22"/>
          <w:lang w:val="it-IT"/>
        </w:rPr>
      </w:pPr>
      <w:r w:rsidRPr="005137A2">
        <w:rPr>
          <w:sz w:val="22"/>
          <w:lang w:val="it-IT"/>
        </w:rPr>
        <w:t>Togliere l'ago dal flaconcino di Humalog e inserirlo nel flaconcino dell'insulina ad azione prolungata. Capovolgere il flaconcino e la siringa. Tenere il flaconcino e la siringa saldamente con una mano e agitare leggermente. Essendosi assicurati che la punta dell'ago sia nell'insulina, prelevare la dose di insulina ad azione prolungata.</w:t>
      </w:r>
    </w:p>
    <w:p w:rsidR="003954CF" w:rsidRPr="005137A2" w:rsidRDefault="003954CF" w:rsidP="009E5436">
      <w:pPr>
        <w:tabs>
          <w:tab w:val="left" w:pos="1134"/>
        </w:tabs>
        <w:ind w:right="11"/>
        <w:rPr>
          <w:sz w:val="22"/>
          <w:lang w:val="it-IT"/>
        </w:rPr>
      </w:pPr>
    </w:p>
    <w:p w:rsidR="003954CF" w:rsidRPr="005137A2" w:rsidRDefault="003954CF" w:rsidP="009E5436">
      <w:pPr>
        <w:numPr>
          <w:ilvl w:val="0"/>
          <w:numId w:val="41"/>
        </w:numPr>
        <w:tabs>
          <w:tab w:val="clear" w:pos="720"/>
          <w:tab w:val="left" w:pos="1134"/>
        </w:tabs>
        <w:ind w:left="1134" w:right="11" w:hanging="567"/>
        <w:rPr>
          <w:sz w:val="22"/>
          <w:lang w:val="it-IT"/>
        </w:rPr>
      </w:pPr>
      <w:r w:rsidRPr="005137A2">
        <w:rPr>
          <w:sz w:val="22"/>
          <w:lang w:val="it-IT"/>
        </w:rPr>
        <w:t>Togliere l'ago e poggiare la siringa in modo tale che l'ago non venga a contatto con alcuna superficie.</w:t>
      </w:r>
    </w:p>
    <w:p w:rsidR="003954CF" w:rsidRDefault="003954CF" w:rsidP="00860C9C">
      <w:pPr>
        <w:tabs>
          <w:tab w:val="left" w:pos="567"/>
        </w:tabs>
        <w:ind w:right="11"/>
        <w:rPr>
          <w:sz w:val="22"/>
          <w:lang w:val="it-IT"/>
        </w:rPr>
      </w:pPr>
    </w:p>
    <w:p w:rsidR="006077CD" w:rsidRPr="009E5436" w:rsidRDefault="006077CD" w:rsidP="00860C9C">
      <w:pPr>
        <w:tabs>
          <w:tab w:val="left" w:pos="567"/>
        </w:tabs>
        <w:ind w:right="11"/>
        <w:rPr>
          <w:i/>
          <w:iCs/>
          <w:sz w:val="22"/>
          <w:lang w:val="it-IT"/>
        </w:rPr>
      </w:pPr>
      <w:r w:rsidRPr="009E5436">
        <w:rPr>
          <w:i/>
          <w:iCs/>
          <w:sz w:val="22"/>
          <w:lang w:val="it-IT"/>
        </w:rPr>
        <w:t>Cartucc</w:t>
      </w:r>
      <w:r w:rsidR="00FA732E">
        <w:rPr>
          <w:i/>
          <w:iCs/>
          <w:sz w:val="22"/>
          <w:lang w:val="it-IT"/>
        </w:rPr>
        <w:t>ia</w:t>
      </w:r>
    </w:p>
    <w:p w:rsidR="006077CD" w:rsidRDefault="006077CD" w:rsidP="00860C9C">
      <w:pPr>
        <w:tabs>
          <w:tab w:val="left" w:pos="567"/>
        </w:tabs>
        <w:ind w:right="11"/>
        <w:rPr>
          <w:sz w:val="22"/>
          <w:lang w:val="it-IT"/>
        </w:rPr>
      </w:pPr>
      <w:r w:rsidRPr="005137A2">
        <w:rPr>
          <w:sz w:val="22"/>
          <w:lang w:val="it-IT"/>
        </w:rPr>
        <w:t>Le cartucce di Humalog devono essere utilizzate con una penna</w:t>
      </w:r>
      <w:r>
        <w:rPr>
          <w:sz w:val="22"/>
          <w:lang w:val="it-IT"/>
        </w:rPr>
        <w:t xml:space="preserve"> per insulina riutilizzabile Lilly e non devono essere utilizzate con </w:t>
      </w:r>
      <w:r w:rsidR="00A650C2">
        <w:rPr>
          <w:sz w:val="22"/>
          <w:lang w:val="it-IT"/>
        </w:rPr>
        <w:t>nessun’</w:t>
      </w:r>
      <w:r>
        <w:rPr>
          <w:sz w:val="22"/>
          <w:lang w:val="it-IT"/>
        </w:rPr>
        <w:t>a</w:t>
      </w:r>
      <w:r w:rsidR="00C22B13">
        <w:rPr>
          <w:sz w:val="22"/>
          <w:lang w:val="it-IT"/>
        </w:rPr>
        <w:t>ltra penna riutilizzabile</w:t>
      </w:r>
      <w:r>
        <w:rPr>
          <w:sz w:val="22"/>
          <w:lang w:val="it-IT"/>
        </w:rPr>
        <w:t xml:space="preserve"> poiché l</w:t>
      </w:r>
      <w:r w:rsidR="00202F0F">
        <w:rPr>
          <w:sz w:val="22"/>
          <w:lang w:val="it-IT"/>
        </w:rPr>
        <w:t>’accuratezza</w:t>
      </w:r>
      <w:r w:rsidR="00C22B13">
        <w:rPr>
          <w:sz w:val="22"/>
          <w:lang w:val="it-IT"/>
        </w:rPr>
        <w:t xml:space="preserve"> del</w:t>
      </w:r>
      <w:r w:rsidR="00854C8A">
        <w:rPr>
          <w:sz w:val="22"/>
          <w:lang w:val="it-IT"/>
        </w:rPr>
        <w:t xml:space="preserve"> dosaggio</w:t>
      </w:r>
      <w:r>
        <w:rPr>
          <w:sz w:val="22"/>
          <w:lang w:val="it-IT"/>
        </w:rPr>
        <w:t xml:space="preserve"> non è stata stabilita con altre penne.</w:t>
      </w:r>
    </w:p>
    <w:p w:rsidR="006077CD" w:rsidRDefault="006077CD" w:rsidP="00860C9C">
      <w:pPr>
        <w:tabs>
          <w:tab w:val="left" w:pos="567"/>
        </w:tabs>
        <w:ind w:right="11"/>
        <w:rPr>
          <w:sz w:val="22"/>
          <w:lang w:val="it-IT"/>
        </w:rPr>
      </w:pPr>
    </w:p>
    <w:p w:rsidR="00C22B13" w:rsidRDefault="00C22B13" w:rsidP="00860C9C">
      <w:pPr>
        <w:tabs>
          <w:tab w:val="left" w:pos="567"/>
        </w:tabs>
        <w:ind w:right="11"/>
        <w:rPr>
          <w:sz w:val="22"/>
          <w:lang w:val="it-IT"/>
        </w:rPr>
      </w:pPr>
      <w:r>
        <w:rPr>
          <w:sz w:val="22"/>
          <w:lang w:val="it-IT"/>
        </w:rPr>
        <w:t>Per il caricamento della penna, l’inserimento dell’ago e la somministrazione dell’iniezione di insulina devono essere seguite l</w:t>
      </w:r>
      <w:r w:rsidRPr="00C22B13">
        <w:rPr>
          <w:sz w:val="22"/>
          <w:lang w:val="it-IT"/>
        </w:rPr>
        <w:t>e istruzioni contenute in ogni singola penna</w:t>
      </w:r>
      <w:r>
        <w:rPr>
          <w:sz w:val="22"/>
          <w:lang w:val="it-IT"/>
        </w:rPr>
        <w:t>.</w:t>
      </w:r>
    </w:p>
    <w:p w:rsidR="00FD1D78" w:rsidRDefault="00FD1D78" w:rsidP="00860C9C">
      <w:pPr>
        <w:tabs>
          <w:tab w:val="left" w:pos="567"/>
        </w:tabs>
        <w:ind w:right="11"/>
        <w:rPr>
          <w:sz w:val="22"/>
          <w:lang w:val="it-IT"/>
        </w:rPr>
      </w:pPr>
    </w:p>
    <w:p w:rsidR="00FD1D78" w:rsidRPr="009E5436" w:rsidRDefault="00FD1D78" w:rsidP="00860C9C">
      <w:pPr>
        <w:tabs>
          <w:tab w:val="left" w:pos="567"/>
        </w:tabs>
        <w:ind w:right="11"/>
        <w:rPr>
          <w:i/>
          <w:iCs/>
          <w:sz w:val="22"/>
        </w:rPr>
      </w:pPr>
      <w:r w:rsidRPr="009E5436">
        <w:rPr>
          <w:i/>
          <w:iCs/>
          <w:sz w:val="22"/>
        </w:rPr>
        <w:t>KwikPen</w:t>
      </w:r>
      <w:r w:rsidR="005B6251" w:rsidRPr="009E5436">
        <w:rPr>
          <w:i/>
          <w:iCs/>
          <w:sz w:val="22"/>
        </w:rPr>
        <w:t>,</w:t>
      </w:r>
      <w:r w:rsidRPr="009E5436">
        <w:rPr>
          <w:i/>
          <w:iCs/>
          <w:sz w:val="22"/>
        </w:rPr>
        <w:t xml:space="preserve"> Junior KwikPen</w:t>
      </w:r>
      <w:r w:rsidR="005B6251" w:rsidRPr="009E5436">
        <w:rPr>
          <w:i/>
          <w:iCs/>
          <w:sz w:val="22"/>
        </w:rPr>
        <w:t xml:space="preserve"> e Tempo Pen</w:t>
      </w:r>
    </w:p>
    <w:p w:rsidR="00FD1D78" w:rsidRDefault="00FD1D78" w:rsidP="00FD1D78">
      <w:pPr>
        <w:ind w:right="11"/>
        <w:rPr>
          <w:sz w:val="22"/>
          <w:szCs w:val="22"/>
          <w:lang w:val="it-IT"/>
        </w:rPr>
      </w:pPr>
      <w:r>
        <w:rPr>
          <w:sz w:val="22"/>
          <w:szCs w:val="22"/>
          <w:lang w:val="it-IT"/>
        </w:rPr>
        <w:t>Prima di usare la penna pre-riempita</w:t>
      </w:r>
      <w:r w:rsidRPr="005137A2">
        <w:rPr>
          <w:sz w:val="22"/>
          <w:szCs w:val="22"/>
          <w:lang w:val="it-IT"/>
        </w:rPr>
        <w:t xml:space="preserve"> deve essere letto attentamente il manuale di istruzioni per l’uso accluso al fo</w:t>
      </w:r>
      <w:r>
        <w:rPr>
          <w:sz w:val="22"/>
          <w:szCs w:val="22"/>
          <w:lang w:val="it-IT"/>
        </w:rPr>
        <w:t>glio illustrativo. La penna pre-riempita d</w:t>
      </w:r>
      <w:r w:rsidRPr="005137A2">
        <w:rPr>
          <w:sz w:val="22"/>
          <w:szCs w:val="22"/>
          <w:lang w:val="it-IT"/>
        </w:rPr>
        <w:t>eve essere usata come raccomandato nel manuale di istruzioni per l’uso.</w:t>
      </w:r>
    </w:p>
    <w:p w:rsidR="00FD1D78" w:rsidRDefault="00FD1D78" w:rsidP="00860C9C">
      <w:pPr>
        <w:tabs>
          <w:tab w:val="left" w:pos="567"/>
        </w:tabs>
        <w:ind w:right="11"/>
        <w:rPr>
          <w:sz w:val="22"/>
          <w:lang w:val="it-IT"/>
        </w:rPr>
      </w:pPr>
    </w:p>
    <w:p w:rsidR="00DA3092" w:rsidRDefault="00DA3092" w:rsidP="00860C9C">
      <w:pPr>
        <w:tabs>
          <w:tab w:val="left" w:pos="567"/>
        </w:tabs>
        <w:ind w:right="11"/>
        <w:rPr>
          <w:sz w:val="22"/>
          <w:lang w:val="it-IT"/>
        </w:rPr>
      </w:pPr>
      <w:r>
        <w:rPr>
          <w:sz w:val="22"/>
          <w:lang w:val="it-IT"/>
        </w:rPr>
        <w:t>Le penne non devono essere usate se una qualsiasi parte appare rotta o danneggiata.</w:t>
      </w:r>
    </w:p>
    <w:p w:rsidR="006077CD" w:rsidRPr="005137A2" w:rsidRDefault="006077CD" w:rsidP="00860C9C">
      <w:pPr>
        <w:tabs>
          <w:tab w:val="left" w:pos="567"/>
        </w:tabs>
        <w:ind w:right="11"/>
        <w:rPr>
          <w:sz w:val="22"/>
          <w:lang w:val="it-IT"/>
        </w:rPr>
      </w:pPr>
    </w:p>
    <w:p w:rsidR="003954CF" w:rsidRPr="009E5436" w:rsidRDefault="003954CF" w:rsidP="00860C9C">
      <w:pPr>
        <w:tabs>
          <w:tab w:val="left" w:pos="567"/>
        </w:tabs>
        <w:ind w:right="11"/>
        <w:rPr>
          <w:sz w:val="22"/>
          <w:u w:val="single"/>
          <w:lang w:val="it-IT"/>
        </w:rPr>
      </w:pPr>
      <w:r w:rsidRPr="009E5436">
        <w:rPr>
          <w:i/>
          <w:sz w:val="22"/>
          <w:u w:val="single"/>
          <w:lang w:val="it-IT"/>
        </w:rPr>
        <w:t>Iniezione di una dose</w:t>
      </w:r>
    </w:p>
    <w:p w:rsidR="003954CF" w:rsidRDefault="003954CF" w:rsidP="00860C9C">
      <w:pPr>
        <w:tabs>
          <w:tab w:val="left" w:pos="567"/>
        </w:tabs>
        <w:ind w:right="11"/>
        <w:rPr>
          <w:sz w:val="22"/>
          <w:lang w:val="it-IT"/>
        </w:rPr>
      </w:pPr>
    </w:p>
    <w:p w:rsidR="00065B9A" w:rsidRPr="005137A2" w:rsidRDefault="00065B9A" w:rsidP="00065B9A">
      <w:pPr>
        <w:tabs>
          <w:tab w:val="left" w:pos="567"/>
        </w:tabs>
        <w:rPr>
          <w:sz w:val="22"/>
          <w:lang w:val="it-IT"/>
        </w:rPr>
      </w:pPr>
      <w:r>
        <w:rPr>
          <w:sz w:val="22"/>
          <w:lang w:val="it-IT"/>
        </w:rPr>
        <w:t>Se si utilizza</w:t>
      </w:r>
      <w:r w:rsidRPr="00F20DA3">
        <w:rPr>
          <w:sz w:val="22"/>
          <w:lang w:val="it-IT"/>
        </w:rPr>
        <w:t xml:space="preserve"> una penna pre-riempita o </w:t>
      </w:r>
      <w:r>
        <w:rPr>
          <w:sz w:val="22"/>
          <w:lang w:val="it-IT"/>
        </w:rPr>
        <w:t xml:space="preserve">una penna </w:t>
      </w:r>
      <w:r w:rsidRPr="00F20DA3">
        <w:rPr>
          <w:sz w:val="22"/>
          <w:lang w:val="it-IT"/>
        </w:rPr>
        <w:t xml:space="preserve">riutilizzabile, fare riferimento alle istruzioni dettagliate per preparare la penna e </w:t>
      </w:r>
      <w:r>
        <w:rPr>
          <w:sz w:val="22"/>
          <w:lang w:val="it-IT"/>
        </w:rPr>
        <w:t xml:space="preserve">per </w:t>
      </w:r>
      <w:r w:rsidRPr="00F20DA3">
        <w:rPr>
          <w:sz w:val="22"/>
          <w:lang w:val="it-IT"/>
        </w:rPr>
        <w:t xml:space="preserve">iniettare la dose, </w:t>
      </w:r>
      <w:r w:rsidR="0023314C">
        <w:rPr>
          <w:sz w:val="22"/>
          <w:lang w:val="it-IT"/>
        </w:rPr>
        <w:t>quel</w:t>
      </w:r>
      <w:r w:rsidRPr="00F20DA3">
        <w:rPr>
          <w:sz w:val="22"/>
          <w:lang w:val="it-IT"/>
        </w:rPr>
        <w:t xml:space="preserve">la </w:t>
      </w:r>
      <w:r w:rsidR="0023314C">
        <w:rPr>
          <w:sz w:val="22"/>
          <w:lang w:val="it-IT"/>
        </w:rPr>
        <w:t xml:space="preserve">che </w:t>
      </w:r>
      <w:r w:rsidRPr="00F20DA3">
        <w:rPr>
          <w:sz w:val="22"/>
          <w:lang w:val="it-IT"/>
        </w:rPr>
        <w:t>segue è una descrizione generale.</w:t>
      </w:r>
    </w:p>
    <w:p w:rsidR="00DA3533" w:rsidRDefault="00DA3533" w:rsidP="00860C9C">
      <w:pPr>
        <w:tabs>
          <w:tab w:val="left" w:pos="567"/>
        </w:tabs>
        <w:ind w:right="11"/>
        <w:rPr>
          <w:sz w:val="22"/>
          <w:lang w:val="it-IT"/>
        </w:rPr>
      </w:pPr>
    </w:p>
    <w:p w:rsidR="00DA3533" w:rsidRDefault="00DA3533" w:rsidP="009E5436">
      <w:pPr>
        <w:numPr>
          <w:ilvl w:val="0"/>
          <w:numId w:val="166"/>
        </w:numPr>
        <w:tabs>
          <w:tab w:val="left" w:pos="1134"/>
        </w:tabs>
        <w:ind w:left="426" w:right="11" w:firstLine="141"/>
        <w:rPr>
          <w:sz w:val="22"/>
          <w:lang w:val="it-IT"/>
        </w:rPr>
      </w:pPr>
      <w:r>
        <w:rPr>
          <w:sz w:val="22"/>
          <w:lang w:val="it-IT"/>
        </w:rPr>
        <w:t>Lavarsi le mani</w:t>
      </w:r>
    </w:p>
    <w:p w:rsidR="00327FC7" w:rsidRDefault="00327FC7" w:rsidP="009E5436">
      <w:pPr>
        <w:tabs>
          <w:tab w:val="left" w:pos="567"/>
        </w:tabs>
        <w:ind w:left="567" w:right="11"/>
        <w:rPr>
          <w:sz w:val="22"/>
          <w:lang w:val="it-IT"/>
        </w:rPr>
      </w:pPr>
    </w:p>
    <w:p w:rsidR="003954CF" w:rsidRPr="005137A2" w:rsidRDefault="003954CF" w:rsidP="009E5436">
      <w:pPr>
        <w:numPr>
          <w:ilvl w:val="0"/>
          <w:numId w:val="166"/>
        </w:numPr>
        <w:tabs>
          <w:tab w:val="left" w:pos="1134"/>
        </w:tabs>
        <w:ind w:left="567" w:right="11" w:firstLine="0"/>
        <w:rPr>
          <w:sz w:val="22"/>
          <w:lang w:val="it-IT"/>
        </w:rPr>
      </w:pPr>
      <w:r w:rsidRPr="005137A2">
        <w:rPr>
          <w:sz w:val="22"/>
          <w:lang w:val="it-IT"/>
        </w:rPr>
        <w:t>Scegliere la sede cutanea ove praticare l'iniezione.</w:t>
      </w:r>
    </w:p>
    <w:p w:rsidR="003954CF" w:rsidRPr="005137A2" w:rsidRDefault="003954CF" w:rsidP="009E5436">
      <w:pPr>
        <w:tabs>
          <w:tab w:val="left" w:pos="567"/>
        </w:tabs>
        <w:ind w:left="567" w:right="11"/>
        <w:rPr>
          <w:sz w:val="22"/>
          <w:lang w:val="it-IT"/>
        </w:rPr>
      </w:pPr>
    </w:p>
    <w:p w:rsidR="003954CF" w:rsidRPr="005137A2" w:rsidRDefault="003954CF" w:rsidP="009E5436">
      <w:pPr>
        <w:numPr>
          <w:ilvl w:val="0"/>
          <w:numId w:val="166"/>
        </w:numPr>
        <w:tabs>
          <w:tab w:val="left" w:pos="567"/>
        </w:tabs>
        <w:ind w:left="1134" w:right="11" w:hanging="567"/>
        <w:rPr>
          <w:sz w:val="22"/>
          <w:lang w:val="it-IT"/>
        </w:rPr>
      </w:pPr>
      <w:r w:rsidRPr="005137A2">
        <w:rPr>
          <w:sz w:val="22"/>
          <w:lang w:val="it-IT"/>
        </w:rPr>
        <w:t>Disinfettare la cute seguendo le istruzioni ricevute.</w:t>
      </w:r>
    </w:p>
    <w:p w:rsidR="003954CF" w:rsidRPr="005137A2" w:rsidRDefault="003954CF" w:rsidP="009E5436">
      <w:pPr>
        <w:tabs>
          <w:tab w:val="left" w:pos="567"/>
        </w:tabs>
        <w:ind w:left="567" w:right="11"/>
        <w:rPr>
          <w:sz w:val="22"/>
          <w:lang w:val="it-IT"/>
        </w:rPr>
      </w:pPr>
    </w:p>
    <w:p w:rsidR="003954CF" w:rsidRPr="005137A2" w:rsidRDefault="003954CF" w:rsidP="009E5436">
      <w:pPr>
        <w:numPr>
          <w:ilvl w:val="0"/>
          <w:numId w:val="166"/>
        </w:numPr>
        <w:tabs>
          <w:tab w:val="left" w:pos="1134"/>
        </w:tabs>
        <w:ind w:left="1134" w:right="11" w:hanging="567"/>
        <w:rPr>
          <w:sz w:val="22"/>
          <w:lang w:val="it-IT"/>
        </w:rPr>
      </w:pPr>
      <w:r w:rsidRPr="005137A2">
        <w:rPr>
          <w:sz w:val="22"/>
          <w:lang w:val="it-IT"/>
        </w:rPr>
        <w:t>Stabilizzare la cute spianandola o sollevando con un pizzico un'ampia superficie cutanea. Inserire l'ago ed iniettare seguendo le istruzioni ricevute.</w:t>
      </w:r>
    </w:p>
    <w:p w:rsidR="003954CF" w:rsidRPr="005137A2" w:rsidRDefault="003954CF" w:rsidP="009E5436">
      <w:pPr>
        <w:tabs>
          <w:tab w:val="left" w:pos="1418"/>
        </w:tabs>
        <w:ind w:left="567" w:right="11"/>
        <w:rPr>
          <w:sz w:val="22"/>
          <w:lang w:val="it-IT"/>
        </w:rPr>
      </w:pPr>
    </w:p>
    <w:p w:rsidR="003954CF" w:rsidRPr="005137A2" w:rsidRDefault="003954CF" w:rsidP="009E5436">
      <w:pPr>
        <w:numPr>
          <w:ilvl w:val="0"/>
          <w:numId w:val="166"/>
        </w:numPr>
        <w:ind w:left="1134" w:right="11" w:hanging="567"/>
        <w:rPr>
          <w:sz w:val="22"/>
          <w:lang w:val="it-IT"/>
        </w:rPr>
      </w:pPr>
      <w:r w:rsidRPr="005137A2">
        <w:rPr>
          <w:sz w:val="22"/>
          <w:lang w:val="it-IT"/>
        </w:rPr>
        <w:t>Estrarre l'ago dalla cute e praticare sul punto di iniezione una leggera pressione per alcuni secondi. Non strofinare l’area.</w:t>
      </w:r>
    </w:p>
    <w:p w:rsidR="003954CF" w:rsidRPr="005137A2" w:rsidRDefault="003954CF" w:rsidP="009E5436">
      <w:pPr>
        <w:tabs>
          <w:tab w:val="left" w:pos="567"/>
        </w:tabs>
        <w:ind w:left="567" w:right="11"/>
        <w:rPr>
          <w:sz w:val="22"/>
          <w:lang w:val="it-IT"/>
        </w:rPr>
      </w:pPr>
    </w:p>
    <w:p w:rsidR="003954CF" w:rsidRPr="005137A2" w:rsidRDefault="003954CF" w:rsidP="009E5436">
      <w:pPr>
        <w:numPr>
          <w:ilvl w:val="0"/>
          <w:numId w:val="166"/>
        </w:numPr>
        <w:tabs>
          <w:tab w:val="left" w:pos="1134"/>
        </w:tabs>
        <w:ind w:left="1134" w:right="11" w:hanging="567"/>
        <w:rPr>
          <w:sz w:val="22"/>
          <w:lang w:val="it-IT"/>
        </w:rPr>
      </w:pPr>
      <w:r w:rsidRPr="005137A2">
        <w:rPr>
          <w:sz w:val="22"/>
          <w:lang w:val="it-IT"/>
        </w:rPr>
        <w:t xml:space="preserve">Gettare via la siringa e l’ago in </w:t>
      </w:r>
      <w:r w:rsidR="00FC13D9">
        <w:rPr>
          <w:sz w:val="22"/>
          <w:lang w:val="it-IT"/>
        </w:rPr>
        <w:t>modo</w:t>
      </w:r>
      <w:r w:rsidRPr="005137A2">
        <w:rPr>
          <w:sz w:val="22"/>
          <w:lang w:val="it-IT"/>
        </w:rPr>
        <w:t xml:space="preserve"> sicuro.</w:t>
      </w:r>
      <w:r w:rsidR="00F24877">
        <w:rPr>
          <w:sz w:val="22"/>
          <w:lang w:val="it-IT"/>
        </w:rPr>
        <w:t xml:space="preserve"> </w:t>
      </w:r>
      <w:r w:rsidR="00822F0C">
        <w:rPr>
          <w:sz w:val="22"/>
          <w:lang w:val="it-IT"/>
        </w:rPr>
        <w:t>In caso di utilizzo di un dispositivo per iniezione usare</w:t>
      </w:r>
      <w:r w:rsidR="00F24877">
        <w:rPr>
          <w:sz w:val="22"/>
          <w:lang w:val="it-IT"/>
        </w:rPr>
        <w:t xml:space="preserve"> il </w:t>
      </w:r>
      <w:r w:rsidR="009A23B5">
        <w:rPr>
          <w:sz w:val="22"/>
          <w:lang w:val="it-IT"/>
        </w:rPr>
        <w:t>cappuccio esterno de</w:t>
      </w:r>
      <w:r w:rsidR="00F24877">
        <w:rPr>
          <w:sz w:val="22"/>
          <w:lang w:val="it-IT"/>
        </w:rPr>
        <w:t>ll’ago, svitare l’ago e s</w:t>
      </w:r>
      <w:r w:rsidR="009A23B5">
        <w:rPr>
          <w:sz w:val="22"/>
          <w:lang w:val="it-IT"/>
        </w:rPr>
        <w:t>maltirlo in modo sicuro.</w:t>
      </w:r>
    </w:p>
    <w:p w:rsidR="003954CF" w:rsidRPr="005137A2" w:rsidRDefault="003954CF" w:rsidP="009E5436">
      <w:pPr>
        <w:tabs>
          <w:tab w:val="left" w:pos="567"/>
        </w:tabs>
        <w:ind w:left="567" w:right="11"/>
        <w:rPr>
          <w:sz w:val="22"/>
          <w:lang w:val="it-IT"/>
        </w:rPr>
      </w:pPr>
    </w:p>
    <w:p w:rsidR="003954CF" w:rsidRPr="005137A2" w:rsidRDefault="003954CF" w:rsidP="009E5436">
      <w:pPr>
        <w:numPr>
          <w:ilvl w:val="0"/>
          <w:numId w:val="166"/>
        </w:numPr>
        <w:ind w:left="1134" w:right="11" w:hanging="567"/>
        <w:rPr>
          <w:sz w:val="22"/>
          <w:lang w:val="it-IT"/>
        </w:rPr>
      </w:pPr>
      <w:r w:rsidRPr="005137A2">
        <w:rPr>
          <w:sz w:val="22"/>
          <w:lang w:val="it-IT"/>
        </w:rPr>
        <w:t>La sede di iniezione deve essere ruotata in modo tale che la stessa sede non venga usata con una frequenza maggiore di una volta al mese circa.</w:t>
      </w:r>
    </w:p>
    <w:p w:rsidR="00FA50F6" w:rsidRPr="005137A2" w:rsidRDefault="00FA50F6" w:rsidP="009E5436">
      <w:pPr>
        <w:pStyle w:val="BodyText21"/>
        <w:jc w:val="left"/>
      </w:pPr>
      <w:bookmarkStart w:id="4" w:name="_Hlk45723994"/>
    </w:p>
    <w:bookmarkEnd w:id="4"/>
    <w:p w:rsidR="0011305E" w:rsidRDefault="0011305E" w:rsidP="00FA50F6">
      <w:pPr>
        <w:tabs>
          <w:tab w:val="left" w:pos="567"/>
        </w:tabs>
        <w:ind w:right="11"/>
        <w:rPr>
          <w:i/>
          <w:iCs/>
          <w:sz w:val="22"/>
          <w:u w:val="single"/>
          <w:lang w:val="it-IT"/>
        </w:rPr>
      </w:pPr>
      <w:r w:rsidRPr="009E5436">
        <w:rPr>
          <w:i/>
          <w:iCs/>
          <w:sz w:val="22"/>
          <w:u w:val="single"/>
          <w:lang w:val="it-IT"/>
        </w:rPr>
        <w:t>Humalog Tempo Pen</w:t>
      </w:r>
    </w:p>
    <w:p w:rsidR="00700311" w:rsidRPr="009E5436" w:rsidRDefault="00700311" w:rsidP="00FA50F6">
      <w:pPr>
        <w:tabs>
          <w:tab w:val="left" w:pos="567"/>
        </w:tabs>
        <w:ind w:right="11"/>
        <w:rPr>
          <w:i/>
          <w:iCs/>
          <w:sz w:val="22"/>
          <w:u w:val="single"/>
          <w:lang w:val="it-IT"/>
        </w:rPr>
      </w:pPr>
    </w:p>
    <w:p w:rsidR="00B507D6" w:rsidRDefault="0011305E" w:rsidP="009E5436">
      <w:pPr>
        <w:tabs>
          <w:tab w:val="left" w:pos="567"/>
        </w:tabs>
        <w:ind w:right="11"/>
        <w:rPr>
          <w:sz w:val="22"/>
          <w:lang w:val="it-IT"/>
        </w:rPr>
      </w:pPr>
      <w:r w:rsidRPr="009E5436">
        <w:rPr>
          <w:sz w:val="22"/>
          <w:lang w:val="it-IT"/>
        </w:rPr>
        <w:t>La Tempo Pen è progettata per funzionare con il Tempo Smart Button. Il</w:t>
      </w:r>
      <w:r w:rsidRPr="000B5D29">
        <w:rPr>
          <w:sz w:val="22"/>
          <w:lang w:val="it-IT"/>
        </w:rPr>
        <w:t xml:space="preserve"> </w:t>
      </w:r>
      <w:r w:rsidRPr="00691756">
        <w:rPr>
          <w:sz w:val="22"/>
          <w:lang w:val="it-IT"/>
        </w:rPr>
        <w:t>Tempo Smart Button</w:t>
      </w:r>
      <w:r w:rsidRPr="009E5436">
        <w:rPr>
          <w:sz w:val="22"/>
          <w:lang w:val="it-IT"/>
        </w:rPr>
        <w:t xml:space="preserve"> è un prodotto opzionale che può essere collegato al</w:t>
      </w:r>
      <w:r>
        <w:rPr>
          <w:sz w:val="22"/>
          <w:lang w:val="it-IT"/>
        </w:rPr>
        <w:t xml:space="preserve"> pulsante selettore </w:t>
      </w:r>
      <w:r w:rsidRPr="000B5D29">
        <w:rPr>
          <w:sz w:val="22"/>
          <w:lang w:val="it-IT"/>
        </w:rPr>
        <w:t>della dose d</w:t>
      </w:r>
      <w:r>
        <w:rPr>
          <w:sz w:val="22"/>
          <w:lang w:val="it-IT"/>
        </w:rPr>
        <w:t xml:space="preserve">ella </w:t>
      </w:r>
      <w:r w:rsidRPr="000B5D29">
        <w:rPr>
          <w:sz w:val="22"/>
          <w:lang w:val="it-IT"/>
        </w:rPr>
        <w:t>Tempo Pen e</w:t>
      </w:r>
      <w:r>
        <w:rPr>
          <w:sz w:val="22"/>
          <w:lang w:val="it-IT"/>
        </w:rPr>
        <w:t xml:space="preserve"> </w:t>
      </w:r>
      <w:r w:rsidRPr="000B5D29">
        <w:rPr>
          <w:sz w:val="22"/>
          <w:lang w:val="it-IT"/>
        </w:rPr>
        <w:t>aiuta a trasmettere informazioni sulla dose di Humalog dalla Tempo</w:t>
      </w:r>
      <w:r>
        <w:rPr>
          <w:sz w:val="22"/>
          <w:lang w:val="it-IT"/>
        </w:rPr>
        <w:t xml:space="preserve"> Pen</w:t>
      </w:r>
      <w:r w:rsidRPr="000B5D29">
        <w:rPr>
          <w:sz w:val="22"/>
          <w:lang w:val="it-IT"/>
        </w:rPr>
        <w:t xml:space="preserve"> a un'applicazione mobile compatibile. La Tempo Pen inietta insulina con o senza il Tempo </w:t>
      </w:r>
      <w:r>
        <w:rPr>
          <w:sz w:val="22"/>
          <w:lang w:val="it-IT"/>
        </w:rPr>
        <w:t xml:space="preserve">Smart Button </w:t>
      </w:r>
      <w:r w:rsidRPr="000B5D29">
        <w:rPr>
          <w:sz w:val="22"/>
          <w:lang w:val="it-IT"/>
        </w:rPr>
        <w:t xml:space="preserve">collegato. Per trasmettere dati all'applicazione mobile, seguire le istruzioni fornite con il </w:t>
      </w:r>
      <w:r>
        <w:rPr>
          <w:sz w:val="22"/>
          <w:lang w:val="it-IT"/>
        </w:rPr>
        <w:t>Tempo Smart Button</w:t>
      </w:r>
      <w:r w:rsidRPr="000B5D29">
        <w:rPr>
          <w:sz w:val="22"/>
          <w:lang w:val="it-IT"/>
        </w:rPr>
        <w:t xml:space="preserve"> e le istruzioni </w:t>
      </w:r>
      <w:r>
        <w:rPr>
          <w:sz w:val="22"/>
          <w:lang w:val="it-IT"/>
        </w:rPr>
        <w:t xml:space="preserve">fornite </w:t>
      </w:r>
      <w:r w:rsidRPr="000B5D29">
        <w:rPr>
          <w:sz w:val="22"/>
          <w:lang w:val="it-IT"/>
        </w:rPr>
        <w:t>con l'applicazione mobile.</w:t>
      </w:r>
      <w:r>
        <w:rPr>
          <w:sz w:val="22"/>
          <w:lang w:val="it-IT"/>
        </w:rPr>
        <w:t xml:space="preserve"> </w:t>
      </w:r>
    </w:p>
    <w:p w:rsidR="00FA50F6" w:rsidRDefault="00FA50F6" w:rsidP="00DA3533">
      <w:pPr>
        <w:tabs>
          <w:tab w:val="left" w:pos="567"/>
        </w:tabs>
        <w:ind w:right="11"/>
        <w:rPr>
          <w:sz w:val="22"/>
          <w:szCs w:val="22"/>
          <w:lang w:val="it-IT"/>
        </w:rPr>
      </w:pPr>
    </w:p>
    <w:p w:rsidR="00DA3533" w:rsidRPr="005137A2" w:rsidRDefault="00DA3533" w:rsidP="00DA3533">
      <w:pPr>
        <w:tabs>
          <w:tab w:val="left" w:pos="567"/>
        </w:tabs>
        <w:ind w:right="11"/>
        <w:rPr>
          <w:sz w:val="22"/>
          <w:szCs w:val="22"/>
          <w:lang w:val="it-IT"/>
        </w:rPr>
      </w:pPr>
      <w:r w:rsidRPr="005137A2">
        <w:rPr>
          <w:sz w:val="22"/>
          <w:szCs w:val="22"/>
          <w:lang w:val="it-IT"/>
        </w:rPr>
        <w:t>Il medicinale non utilizzato e i rifiuti derivati da tale medicinale devono essere smaltiti in conformità alla normativa locale vigente.</w:t>
      </w:r>
    </w:p>
    <w:p w:rsidR="003954CF" w:rsidRPr="005137A2" w:rsidRDefault="003954CF" w:rsidP="003954CF">
      <w:pPr>
        <w:ind w:right="11"/>
        <w:rPr>
          <w:sz w:val="22"/>
          <w:lang w:val="it-IT"/>
        </w:rPr>
      </w:pP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i/>
          <w:sz w:val="22"/>
          <w:lang w:val="it-IT"/>
        </w:rPr>
      </w:pPr>
      <w:r w:rsidRPr="005137A2">
        <w:rPr>
          <w:b/>
          <w:sz w:val="22"/>
          <w:lang w:val="it-IT"/>
        </w:rPr>
        <w:t>7.</w:t>
      </w:r>
      <w:r w:rsidRPr="005137A2">
        <w:rPr>
          <w:b/>
          <w:sz w:val="22"/>
          <w:lang w:val="it-IT"/>
        </w:rPr>
        <w:tab/>
        <w:t>TITOLARE DELL’AUTORIZZAZIONE ALL’IMMISSIONE IN COMMERCIO</w:t>
      </w:r>
    </w:p>
    <w:p w:rsidR="003954CF" w:rsidRPr="005137A2" w:rsidRDefault="003954CF" w:rsidP="00860C9C">
      <w:pPr>
        <w:tabs>
          <w:tab w:val="left" w:pos="567"/>
        </w:tabs>
        <w:ind w:right="11"/>
        <w:rPr>
          <w:sz w:val="22"/>
          <w:lang w:val="it-IT"/>
        </w:rPr>
      </w:pPr>
    </w:p>
    <w:p w:rsidR="003954CF" w:rsidRPr="00DB1B18" w:rsidRDefault="003954CF" w:rsidP="00860C9C">
      <w:pPr>
        <w:tabs>
          <w:tab w:val="left" w:pos="567"/>
        </w:tabs>
        <w:ind w:right="11"/>
        <w:rPr>
          <w:sz w:val="22"/>
          <w:lang w:val="nb-NO"/>
        </w:rPr>
      </w:pPr>
      <w:r w:rsidRPr="00DB1B18">
        <w:rPr>
          <w:sz w:val="22"/>
          <w:lang w:val="nb-NO"/>
        </w:rPr>
        <w:t xml:space="preserve">Eli Lilly Nederland B.V., </w:t>
      </w:r>
      <w:r w:rsidR="00490671" w:rsidRPr="00490671">
        <w:rPr>
          <w:sz w:val="22"/>
          <w:lang w:val="nb-NO"/>
        </w:rPr>
        <w:t>Papendorpseweg 83, 3528 BJ Utrecht</w:t>
      </w:r>
      <w:r w:rsidRPr="00DB1B18">
        <w:rPr>
          <w:sz w:val="22"/>
          <w:lang w:val="nb-NO"/>
        </w:rPr>
        <w:t>, Paesi Bassi</w:t>
      </w:r>
    </w:p>
    <w:p w:rsidR="003954CF" w:rsidRPr="00DB1B18" w:rsidRDefault="003954CF" w:rsidP="00860C9C">
      <w:pPr>
        <w:tabs>
          <w:tab w:val="left" w:pos="567"/>
        </w:tabs>
        <w:ind w:right="11"/>
        <w:rPr>
          <w:sz w:val="22"/>
          <w:lang w:val="nb-NO"/>
        </w:rPr>
      </w:pPr>
    </w:p>
    <w:p w:rsidR="003954CF" w:rsidRPr="00DB1B18" w:rsidRDefault="003954CF" w:rsidP="00860C9C">
      <w:pPr>
        <w:tabs>
          <w:tab w:val="left" w:pos="567"/>
        </w:tabs>
        <w:ind w:right="11"/>
        <w:rPr>
          <w:sz w:val="22"/>
          <w:lang w:val="nb-NO"/>
        </w:rPr>
      </w:pPr>
    </w:p>
    <w:p w:rsidR="003954CF" w:rsidRPr="005137A2" w:rsidRDefault="003954CF" w:rsidP="00860C9C">
      <w:pPr>
        <w:tabs>
          <w:tab w:val="left" w:pos="567"/>
        </w:tabs>
        <w:ind w:right="11"/>
        <w:rPr>
          <w:b/>
          <w:caps/>
          <w:sz w:val="22"/>
          <w:lang w:val="it-IT"/>
        </w:rPr>
      </w:pPr>
      <w:r w:rsidRPr="005137A2">
        <w:rPr>
          <w:b/>
          <w:caps/>
          <w:sz w:val="22"/>
          <w:lang w:val="it-IT"/>
        </w:rPr>
        <w:t>8.</w:t>
      </w:r>
      <w:r w:rsidRPr="005137A2">
        <w:rPr>
          <w:b/>
          <w:caps/>
          <w:sz w:val="22"/>
          <w:lang w:val="it-IT"/>
        </w:rPr>
        <w:tab/>
        <w:t>NumerI delle autorizzazionI all'immissione in commercio</w:t>
      </w:r>
    </w:p>
    <w:p w:rsidR="003954CF" w:rsidRPr="005137A2" w:rsidRDefault="003954CF" w:rsidP="00860C9C">
      <w:pPr>
        <w:tabs>
          <w:tab w:val="left" w:pos="567"/>
        </w:tabs>
        <w:ind w:right="11"/>
        <w:rPr>
          <w:sz w:val="22"/>
          <w:lang w:val="it-IT"/>
        </w:rPr>
      </w:pPr>
    </w:p>
    <w:p w:rsidR="00DA3533" w:rsidRDefault="003954CF" w:rsidP="00860C9C">
      <w:pPr>
        <w:tabs>
          <w:tab w:val="left" w:pos="567"/>
        </w:tabs>
        <w:ind w:right="11"/>
        <w:rPr>
          <w:sz w:val="22"/>
          <w:lang w:val="it-IT"/>
        </w:rPr>
      </w:pPr>
      <w:r w:rsidRPr="005137A2">
        <w:rPr>
          <w:sz w:val="22"/>
          <w:lang w:val="it-IT"/>
        </w:rPr>
        <w:t>EU/1/96/007/002</w:t>
      </w:r>
    </w:p>
    <w:p w:rsidR="00DA3533" w:rsidRPr="00771BCD" w:rsidRDefault="00DA3533" w:rsidP="00DA3533">
      <w:pPr>
        <w:ind w:right="11"/>
        <w:rPr>
          <w:sz w:val="22"/>
          <w:szCs w:val="20"/>
          <w:lang w:val="it-IT"/>
        </w:rPr>
      </w:pPr>
      <w:r w:rsidRPr="00771BCD">
        <w:rPr>
          <w:sz w:val="22"/>
          <w:szCs w:val="20"/>
          <w:lang w:val="it-IT"/>
        </w:rPr>
        <w:t>EU/1/96/007/004</w:t>
      </w:r>
    </w:p>
    <w:p w:rsidR="009C26F9" w:rsidRPr="005137A2" w:rsidRDefault="003954CF" w:rsidP="00860C9C">
      <w:pPr>
        <w:tabs>
          <w:tab w:val="left" w:pos="567"/>
        </w:tabs>
        <w:ind w:right="11"/>
        <w:rPr>
          <w:sz w:val="22"/>
          <w:lang w:val="it-IT"/>
        </w:rPr>
      </w:pPr>
      <w:r w:rsidRPr="005137A2">
        <w:rPr>
          <w:sz w:val="22"/>
          <w:lang w:val="it-IT"/>
        </w:rPr>
        <w:t>EU/1/96/007/020</w:t>
      </w:r>
    </w:p>
    <w:p w:rsidR="00DA3533" w:rsidRDefault="003954CF" w:rsidP="00860C9C">
      <w:pPr>
        <w:tabs>
          <w:tab w:val="left" w:pos="567"/>
        </w:tabs>
        <w:ind w:right="11"/>
        <w:rPr>
          <w:sz w:val="22"/>
          <w:lang w:val="it-IT"/>
        </w:rPr>
      </w:pPr>
      <w:r w:rsidRPr="005137A2">
        <w:rPr>
          <w:sz w:val="22"/>
          <w:lang w:val="it-IT"/>
        </w:rPr>
        <w:t>EU/1/96/007/021</w:t>
      </w:r>
    </w:p>
    <w:p w:rsidR="00DA3533" w:rsidRPr="00DA3533" w:rsidRDefault="00DA3533" w:rsidP="00DA3533">
      <w:pPr>
        <w:tabs>
          <w:tab w:val="left" w:pos="567"/>
        </w:tabs>
        <w:ind w:right="11"/>
        <w:rPr>
          <w:sz w:val="22"/>
          <w:lang w:val="it-IT"/>
        </w:rPr>
      </w:pPr>
      <w:r w:rsidRPr="00DA3533">
        <w:rPr>
          <w:sz w:val="22"/>
          <w:lang w:val="it-IT"/>
        </w:rPr>
        <w:t>EU/1/96/007/023</w:t>
      </w:r>
    </w:p>
    <w:p w:rsidR="00DA3533" w:rsidRPr="00DA3533" w:rsidRDefault="00DA3533" w:rsidP="00DA3533">
      <w:pPr>
        <w:tabs>
          <w:tab w:val="left" w:pos="567"/>
        </w:tabs>
        <w:ind w:right="11"/>
        <w:rPr>
          <w:sz w:val="22"/>
          <w:lang w:val="it-IT"/>
        </w:rPr>
      </w:pPr>
      <w:r w:rsidRPr="00DA3533">
        <w:rPr>
          <w:sz w:val="22"/>
          <w:lang w:val="it-IT"/>
        </w:rPr>
        <w:t>EU/1/96/007/031</w:t>
      </w:r>
    </w:p>
    <w:p w:rsidR="00DA3533" w:rsidRPr="00DA3533" w:rsidRDefault="00DA3533" w:rsidP="00DA3533">
      <w:pPr>
        <w:tabs>
          <w:tab w:val="left" w:pos="567"/>
        </w:tabs>
        <w:ind w:right="11"/>
        <w:rPr>
          <w:sz w:val="22"/>
          <w:lang w:val="it-IT"/>
        </w:rPr>
      </w:pPr>
      <w:r w:rsidRPr="00DA3533">
        <w:rPr>
          <w:sz w:val="22"/>
          <w:lang w:val="it-IT"/>
        </w:rPr>
        <w:t>EU/1/96/007/032</w:t>
      </w:r>
    </w:p>
    <w:p w:rsidR="00DA3533" w:rsidRPr="00DA3533" w:rsidRDefault="00DA3533" w:rsidP="00DA3533">
      <w:pPr>
        <w:tabs>
          <w:tab w:val="left" w:pos="567"/>
        </w:tabs>
        <w:ind w:right="11"/>
        <w:rPr>
          <w:sz w:val="22"/>
          <w:lang w:val="it-IT"/>
        </w:rPr>
      </w:pPr>
      <w:r w:rsidRPr="00DA3533">
        <w:rPr>
          <w:sz w:val="22"/>
          <w:lang w:val="it-IT"/>
        </w:rPr>
        <w:t>EU/1/96/007/043</w:t>
      </w:r>
    </w:p>
    <w:p w:rsidR="00DA3533" w:rsidRPr="00DA3533" w:rsidRDefault="00DA3533" w:rsidP="00DA3533">
      <w:pPr>
        <w:tabs>
          <w:tab w:val="left" w:pos="567"/>
        </w:tabs>
        <w:ind w:right="11"/>
        <w:rPr>
          <w:sz w:val="22"/>
          <w:lang w:val="it-IT"/>
        </w:rPr>
      </w:pPr>
      <w:r w:rsidRPr="00DA3533">
        <w:rPr>
          <w:sz w:val="22"/>
          <w:lang w:val="it-IT"/>
        </w:rPr>
        <w:t>EU/1/96/007/044</w:t>
      </w:r>
    </w:p>
    <w:p w:rsidR="00DA3533" w:rsidRPr="005137A2" w:rsidRDefault="00DA3533" w:rsidP="00DA3533">
      <w:pPr>
        <w:tabs>
          <w:tab w:val="left" w:pos="567"/>
        </w:tabs>
        <w:ind w:right="11"/>
        <w:rPr>
          <w:sz w:val="22"/>
          <w:lang w:val="it-IT"/>
        </w:rPr>
      </w:pPr>
      <w:r w:rsidRPr="00DA3533">
        <w:rPr>
          <w:sz w:val="22"/>
          <w:lang w:val="it-IT"/>
        </w:rPr>
        <w:t>EU/1/96/007/045</w:t>
      </w:r>
    </w:p>
    <w:p w:rsidR="005B6251" w:rsidRPr="005137A2" w:rsidRDefault="005B6251" w:rsidP="005B6251">
      <w:pPr>
        <w:tabs>
          <w:tab w:val="left" w:pos="567"/>
        </w:tabs>
        <w:ind w:right="11"/>
        <w:rPr>
          <w:sz w:val="22"/>
          <w:lang w:val="it-IT"/>
        </w:rPr>
      </w:pPr>
      <w:r w:rsidRPr="00DA3533">
        <w:rPr>
          <w:sz w:val="22"/>
          <w:lang w:val="it-IT"/>
        </w:rPr>
        <w:t>EU/1/96/007/04</w:t>
      </w:r>
      <w:r>
        <w:rPr>
          <w:sz w:val="22"/>
          <w:lang w:val="it-IT"/>
        </w:rPr>
        <w:t>6</w:t>
      </w:r>
    </w:p>
    <w:p w:rsidR="005B6251" w:rsidRPr="005137A2" w:rsidRDefault="005B6251" w:rsidP="005B6251">
      <w:pPr>
        <w:tabs>
          <w:tab w:val="left" w:pos="567"/>
        </w:tabs>
        <w:ind w:right="11"/>
        <w:rPr>
          <w:sz w:val="22"/>
          <w:lang w:val="it-IT"/>
        </w:rPr>
      </w:pPr>
      <w:r w:rsidRPr="00DA3533">
        <w:rPr>
          <w:sz w:val="22"/>
          <w:lang w:val="it-IT"/>
        </w:rPr>
        <w:t>EU/1/96/007/04</w:t>
      </w:r>
      <w:r>
        <w:rPr>
          <w:sz w:val="22"/>
          <w:lang w:val="it-IT"/>
        </w:rPr>
        <w:t>7</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b/>
          <w:caps/>
          <w:sz w:val="22"/>
          <w:lang w:val="it-IT"/>
        </w:rPr>
      </w:pPr>
      <w:r w:rsidRPr="005137A2">
        <w:rPr>
          <w:b/>
          <w:caps/>
          <w:sz w:val="22"/>
          <w:lang w:val="it-IT"/>
        </w:rPr>
        <w:t>9.</w:t>
      </w:r>
      <w:r w:rsidRPr="005137A2">
        <w:rPr>
          <w:b/>
          <w:caps/>
          <w:sz w:val="22"/>
          <w:lang w:val="it-IT"/>
        </w:rPr>
        <w:tab/>
        <w:t>DATA DELLA PRIMA AUTORIZZAZIONE/RINNOVO DELL’AUTORIZZAZIONE</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Data della prima autorizzazione: 30 Aprile 1996</w:t>
      </w:r>
    </w:p>
    <w:p w:rsidR="003954CF" w:rsidRPr="005137A2" w:rsidRDefault="003954CF" w:rsidP="00860C9C">
      <w:pPr>
        <w:tabs>
          <w:tab w:val="left" w:pos="567"/>
        </w:tabs>
        <w:ind w:right="11"/>
        <w:rPr>
          <w:sz w:val="22"/>
          <w:lang w:val="it-IT"/>
        </w:rPr>
      </w:pPr>
      <w:r w:rsidRPr="005137A2">
        <w:rPr>
          <w:sz w:val="22"/>
          <w:lang w:val="it-IT"/>
        </w:rPr>
        <w:t>Data dell’ultimo rinnovo: 30 Aprile 2006</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p>
    <w:p w:rsidR="00B86D6F" w:rsidRDefault="003954CF" w:rsidP="00860C9C">
      <w:pPr>
        <w:tabs>
          <w:tab w:val="left" w:pos="567"/>
        </w:tabs>
        <w:ind w:right="11"/>
        <w:rPr>
          <w:b/>
          <w:sz w:val="22"/>
          <w:lang w:val="it-IT"/>
        </w:rPr>
      </w:pPr>
      <w:r w:rsidRPr="005137A2">
        <w:rPr>
          <w:b/>
          <w:sz w:val="22"/>
          <w:lang w:val="it-IT"/>
        </w:rPr>
        <w:t>10.</w:t>
      </w:r>
      <w:r w:rsidRPr="005137A2">
        <w:rPr>
          <w:b/>
          <w:sz w:val="22"/>
          <w:lang w:val="it-IT"/>
        </w:rPr>
        <w:tab/>
        <w:t>DATA DI REVISIONE DEL TESTO</w:t>
      </w:r>
    </w:p>
    <w:p w:rsidR="00B86D6F" w:rsidRPr="005137A2" w:rsidRDefault="00B86D6F" w:rsidP="00860C9C">
      <w:pPr>
        <w:tabs>
          <w:tab w:val="left" w:pos="567"/>
        </w:tabs>
        <w:ind w:right="11"/>
        <w:rPr>
          <w:b/>
          <w:sz w:val="22"/>
          <w:lang w:val="it-IT"/>
        </w:rPr>
      </w:pPr>
    </w:p>
    <w:p w:rsidR="00B86D6F" w:rsidRDefault="00B86D6F" w:rsidP="00B86D6F">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r w:rsidRPr="00B541C2">
        <w:rPr>
          <w:noProof/>
          <w:sz w:val="22"/>
          <w:szCs w:val="22"/>
          <w:lang w:val="it-IT"/>
        </w:rPr>
        <w:t>http://www.ema.europa.eu/</w:t>
      </w:r>
    </w:p>
    <w:p w:rsidR="00B86D6F" w:rsidRPr="005137A2" w:rsidRDefault="00B86D6F" w:rsidP="00B86D6F">
      <w:pPr>
        <w:ind w:right="11"/>
        <w:rPr>
          <w:rStyle w:val="Initial"/>
          <w:strike/>
          <w:sz w:val="22"/>
          <w:szCs w:val="22"/>
          <w:lang w:val="it-IT"/>
        </w:rPr>
      </w:pPr>
    </w:p>
    <w:p w:rsidR="003954CF" w:rsidRPr="005137A2" w:rsidRDefault="003954CF" w:rsidP="00860C9C">
      <w:pPr>
        <w:tabs>
          <w:tab w:val="left" w:pos="567"/>
        </w:tabs>
        <w:ind w:right="11"/>
        <w:rPr>
          <w:b/>
          <w:caps/>
          <w:sz w:val="22"/>
          <w:lang w:val="it-IT"/>
        </w:rPr>
      </w:pPr>
      <w:r w:rsidRPr="005137A2">
        <w:rPr>
          <w:sz w:val="22"/>
          <w:lang w:val="it-IT"/>
        </w:rPr>
        <w:br w:type="page"/>
      </w:r>
      <w:r w:rsidRPr="005137A2">
        <w:rPr>
          <w:b/>
          <w:caps/>
          <w:sz w:val="22"/>
          <w:lang w:val="it-IT"/>
        </w:rPr>
        <w:t>1.</w:t>
      </w:r>
      <w:r w:rsidRPr="005137A2">
        <w:rPr>
          <w:b/>
          <w:caps/>
          <w:sz w:val="22"/>
          <w:lang w:val="it-IT"/>
        </w:rPr>
        <w:tab/>
      </w:r>
      <w:r w:rsidRPr="00771BCD">
        <w:rPr>
          <w:b/>
          <w:caps/>
          <w:sz w:val="22"/>
          <w:lang w:val="it-IT"/>
        </w:rPr>
        <w:t>Denominazione del medicinale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Humalog Mix25 100</w:t>
      </w:r>
      <w:r w:rsidR="00B74922">
        <w:rPr>
          <w:sz w:val="22"/>
          <w:lang w:val="it-IT"/>
        </w:rPr>
        <w:t> </w:t>
      </w:r>
      <w:r w:rsidR="00617066">
        <w:rPr>
          <w:sz w:val="22"/>
          <w:lang w:val="it-IT"/>
        </w:rPr>
        <w:t>unità/ml</w:t>
      </w:r>
      <w:r w:rsidRPr="005137A2">
        <w:rPr>
          <w:sz w:val="22"/>
          <w:lang w:val="it-IT"/>
        </w:rPr>
        <w:t xml:space="preserve"> sospensione iniettabile in flaconcino</w:t>
      </w:r>
    </w:p>
    <w:p w:rsidR="006B050F" w:rsidRPr="005137A2" w:rsidRDefault="006B050F" w:rsidP="006B050F">
      <w:pPr>
        <w:tabs>
          <w:tab w:val="left" w:pos="567"/>
        </w:tabs>
        <w:rPr>
          <w:sz w:val="22"/>
          <w:lang w:val="it-IT"/>
        </w:rPr>
      </w:pPr>
      <w:r w:rsidRPr="005137A2">
        <w:rPr>
          <w:sz w:val="22"/>
          <w:lang w:val="it-IT"/>
        </w:rPr>
        <w:t>Humalog Mix25 100</w:t>
      </w:r>
      <w:r>
        <w:rPr>
          <w:sz w:val="22"/>
          <w:lang w:val="it-IT"/>
        </w:rPr>
        <w:t> unità/ml</w:t>
      </w:r>
      <w:r w:rsidRPr="005137A2">
        <w:rPr>
          <w:sz w:val="22"/>
          <w:lang w:val="it-IT"/>
        </w:rPr>
        <w:t xml:space="preserve"> sospensione iniettabile in </w:t>
      </w:r>
      <w:r>
        <w:rPr>
          <w:sz w:val="22"/>
          <w:lang w:val="it-IT"/>
        </w:rPr>
        <w:t>cartuccia</w:t>
      </w:r>
    </w:p>
    <w:p w:rsidR="006B050F" w:rsidRPr="005137A2" w:rsidRDefault="006B050F" w:rsidP="006B050F">
      <w:pPr>
        <w:tabs>
          <w:tab w:val="left" w:pos="567"/>
        </w:tabs>
        <w:rPr>
          <w:sz w:val="22"/>
          <w:lang w:val="it-IT"/>
        </w:rPr>
      </w:pPr>
      <w:r w:rsidRPr="005137A2">
        <w:rPr>
          <w:sz w:val="22"/>
          <w:lang w:val="it-IT"/>
        </w:rPr>
        <w:t>Humalog Mix25 100</w:t>
      </w:r>
      <w:r>
        <w:rPr>
          <w:sz w:val="22"/>
          <w:lang w:val="it-IT"/>
        </w:rPr>
        <w:t> unità/ml KwikPen</w:t>
      </w:r>
      <w:r w:rsidRPr="005137A2">
        <w:rPr>
          <w:sz w:val="22"/>
          <w:lang w:val="it-IT"/>
        </w:rPr>
        <w:t xml:space="preserve"> sospensione iniettabile in </w:t>
      </w:r>
      <w:r>
        <w:rPr>
          <w:sz w:val="22"/>
          <w:lang w:val="it-IT"/>
        </w:rPr>
        <w:t>una penna preriempita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caps/>
          <w:sz w:val="22"/>
          <w:lang w:val="it-IT"/>
        </w:rPr>
      </w:pPr>
      <w:r w:rsidRPr="005137A2">
        <w:rPr>
          <w:b/>
          <w:caps/>
          <w:sz w:val="22"/>
          <w:lang w:val="it-IT"/>
        </w:rPr>
        <w:t>2.</w:t>
      </w:r>
      <w:r w:rsidRPr="005137A2">
        <w:rPr>
          <w:b/>
          <w:caps/>
          <w:sz w:val="22"/>
          <w:lang w:val="it-IT"/>
        </w:rPr>
        <w:tab/>
        <w:t>Composizione qualitativa e quantitativa</w:t>
      </w:r>
    </w:p>
    <w:p w:rsidR="003954CF" w:rsidRPr="005137A2" w:rsidRDefault="003954CF" w:rsidP="00860C9C">
      <w:pPr>
        <w:tabs>
          <w:tab w:val="left" w:pos="567"/>
        </w:tabs>
        <w:ind w:left="567" w:hanging="567"/>
        <w:rPr>
          <w:sz w:val="22"/>
          <w:lang w:val="it-IT"/>
        </w:rPr>
      </w:pPr>
    </w:p>
    <w:p w:rsidR="00EC081A" w:rsidRPr="008A3533" w:rsidRDefault="00EC081A" w:rsidP="00860C9C">
      <w:pPr>
        <w:tabs>
          <w:tab w:val="left" w:pos="567"/>
        </w:tabs>
        <w:ind w:right="11"/>
        <w:rPr>
          <w:sz w:val="22"/>
          <w:szCs w:val="22"/>
          <w:lang w:val="it-IT"/>
        </w:rPr>
      </w:pPr>
    </w:p>
    <w:p w:rsidR="006B050F" w:rsidRDefault="006B050F" w:rsidP="00860C9C">
      <w:pPr>
        <w:tabs>
          <w:tab w:val="left" w:pos="567"/>
        </w:tabs>
        <w:ind w:right="11"/>
        <w:rPr>
          <w:sz w:val="22"/>
          <w:lang w:val="it-IT"/>
        </w:rPr>
      </w:pPr>
      <w:r>
        <w:rPr>
          <w:sz w:val="22"/>
          <w:lang w:val="it-IT"/>
        </w:rPr>
        <w:t>Ogni</w:t>
      </w:r>
      <w:r w:rsidRPr="005137A2">
        <w:rPr>
          <w:sz w:val="22"/>
          <w:lang w:val="it-IT"/>
        </w:rPr>
        <w:t xml:space="preserve"> </w:t>
      </w:r>
      <w:r w:rsidR="003954CF" w:rsidRPr="005137A2">
        <w:rPr>
          <w:sz w:val="22"/>
          <w:lang w:val="it-IT"/>
        </w:rPr>
        <w:t>ml contiene 100</w:t>
      </w:r>
      <w:r w:rsidR="00B74922">
        <w:rPr>
          <w:sz w:val="22"/>
          <w:lang w:val="it-IT"/>
        </w:rPr>
        <w:t> </w:t>
      </w:r>
      <w:r w:rsidR="00850500">
        <w:rPr>
          <w:sz w:val="22"/>
          <w:lang w:val="it-IT"/>
        </w:rPr>
        <w:t>unità</w:t>
      </w:r>
      <w:r w:rsidR="003954CF" w:rsidRPr="005137A2">
        <w:rPr>
          <w:sz w:val="22"/>
          <w:lang w:val="it-IT"/>
        </w:rPr>
        <w:t xml:space="preserve"> </w:t>
      </w:r>
      <w:r>
        <w:rPr>
          <w:sz w:val="22"/>
          <w:lang w:val="it-IT"/>
        </w:rPr>
        <w:t xml:space="preserve">di insulina lispro* </w:t>
      </w:r>
      <w:r w:rsidR="003954CF" w:rsidRPr="005137A2">
        <w:rPr>
          <w:sz w:val="22"/>
          <w:lang w:val="it-IT"/>
        </w:rPr>
        <w:t xml:space="preserve">(equivalenti a 3,5 mg). </w:t>
      </w:r>
    </w:p>
    <w:p w:rsidR="006B050F" w:rsidRDefault="006B050F" w:rsidP="00860C9C">
      <w:pPr>
        <w:tabs>
          <w:tab w:val="left" w:pos="567"/>
        </w:tabs>
        <w:ind w:right="11"/>
        <w:rPr>
          <w:sz w:val="22"/>
          <w:lang w:val="it-IT"/>
        </w:rPr>
      </w:pPr>
    </w:p>
    <w:p w:rsidR="006B050F" w:rsidRPr="005137A2" w:rsidRDefault="00FD1D78" w:rsidP="006B050F">
      <w:pPr>
        <w:tabs>
          <w:tab w:val="left" w:pos="567"/>
        </w:tabs>
        <w:rPr>
          <w:sz w:val="22"/>
          <w:lang w:val="it-IT"/>
        </w:rPr>
      </w:pPr>
      <w:r>
        <w:rPr>
          <w:sz w:val="22"/>
          <w:lang w:val="it-IT"/>
        </w:rPr>
        <w:t>Humalog Mix25 è costituito dal</w:t>
      </w:r>
      <w:r w:rsidR="006B050F" w:rsidRPr="005137A2">
        <w:rPr>
          <w:sz w:val="22"/>
          <w:lang w:val="it-IT"/>
        </w:rPr>
        <w:t xml:space="preserve"> 25% di solu</w:t>
      </w:r>
      <w:r>
        <w:rPr>
          <w:sz w:val="22"/>
          <w:lang w:val="it-IT"/>
        </w:rPr>
        <w:t>zione di insulina lispro e dal</w:t>
      </w:r>
      <w:r w:rsidR="006B050F" w:rsidRPr="005137A2">
        <w:rPr>
          <w:sz w:val="22"/>
          <w:lang w:val="it-IT"/>
        </w:rPr>
        <w:t xml:space="preserve"> 75% di sospensione di insulina lispro protamina.</w:t>
      </w:r>
    </w:p>
    <w:p w:rsidR="006B050F" w:rsidRDefault="006B050F" w:rsidP="00860C9C">
      <w:pPr>
        <w:tabs>
          <w:tab w:val="left" w:pos="567"/>
        </w:tabs>
        <w:ind w:right="11"/>
        <w:rPr>
          <w:sz w:val="22"/>
          <w:lang w:val="it-IT"/>
        </w:rPr>
      </w:pPr>
    </w:p>
    <w:p w:rsidR="006B050F" w:rsidRDefault="006B050F" w:rsidP="00860C9C">
      <w:pPr>
        <w:tabs>
          <w:tab w:val="left" w:pos="567"/>
        </w:tabs>
        <w:ind w:right="11"/>
        <w:rPr>
          <w:sz w:val="22"/>
          <w:u w:val="single"/>
          <w:lang w:val="it-IT"/>
        </w:rPr>
      </w:pPr>
      <w:r w:rsidRPr="00B541C2">
        <w:rPr>
          <w:sz w:val="22"/>
          <w:u w:val="single"/>
          <w:lang w:val="it-IT"/>
        </w:rPr>
        <w:t>Flaconcino</w:t>
      </w:r>
    </w:p>
    <w:p w:rsidR="00DC1860" w:rsidRPr="00B541C2" w:rsidRDefault="00DC1860" w:rsidP="00860C9C">
      <w:pPr>
        <w:tabs>
          <w:tab w:val="left" w:pos="567"/>
        </w:tabs>
        <w:ind w:right="11"/>
        <w:rPr>
          <w:sz w:val="22"/>
          <w:u w:val="single"/>
          <w:lang w:val="it-IT"/>
        </w:rPr>
      </w:pPr>
    </w:p>
    <w:p w:rsidR="003954CF" w:rsidRPr="005137A2" w:rsidRDefault="003954CF" w:rsidP="00860C9C">
      <w:pPr>
        <w:tabs>
          <w:tab w:val="left" w:pos="567"/>
        </w:tabs>
        <w:ind w:right="11"/>
        <w:rPr>
          <w:sz w:val="22"/>
          <w:lang w:val="it-IT"/>
        </w:rPr>
      </w:pPr>
      <w:r w:rsidRPr="005137A2">
        <w:rPr>
          <w:sz w:val="22"/>
          <w:lang w:val="it-IT"/>
        </w:rPr>
        <w:t xml:space="preserve">Ogni </w:t>
      </w:r>
      <w:r w:rsidR="006B050F">
        <w:rPr>
          <w:sz w:val="22"/>
          <w:lang w:val="it-IT"/>
        </w:rPr>
        <w:t xml:space="preserve">flaconcino </w:t>
      </w:r>
      <w:r w:rsidRPr="005137A2">
        <w:rPr>
          <w:sz w:val="22"/>
          <w:lang w:val="it-IT"/>
        </w:rPr>
        <w:t xml:space="preserve">contiene </w:t>
      </w:r>
      <w:r w:rsidR="006B050F">
        <w:rPr>
          <w:sz w:val="22"/>
          <w:lang w:val="it-IT"/>
        </w:rPr>
        <w:t>1000</w:t>
      </w:r>
      <w:r w:rsidR="00092520">
        <w:rPr>
          <w:sz w:val="22"/>
          <w:lang w:val="it-IT"/>
        </w:rPr>
        <w:t> </w:t>
      </w:r>
      <w:r w:rsidR="006B050F">
        <w:rPr>
          <w:sz w:val="22"/>
          <w:lang w:val="it-IT"/>
        </w:rPr>
        <w:t xml:space="preserve">unità di insulina lispro in </w:t>
      </w:r>
      <w:r w:rsidRPr="005137A2">
        <w:rPr>
          <w:sz w:val="22"/>
          <w:lang w:val="it-IT"/>
        </w:rPr>
        <w:t xml:space="preserve">10 ml </w:t>
      </w:r>
      <w:r w:rsidR="006B050F">
        <w:rPr>
          <w:sz w:val="22"/>
          <w:lang w:val="it-IT"/>
        </w:rPr>
        <w:t>di sospensione</w:t>
      </w:r>
      <w:r w:rsidRPr="005137A2">
        <w:rPr>
          <w:sz w:val="22"/>
          <w:lang w:val="it-IT"/>
        </w:rPr>
        <w:t>.</w:t>
      </w:r>
    </w:p>
    <w:p w:rsidR="003954CF" w:rsidRDefault="003954CF" w:rsidP="00860C9C">
      <w:pPr>
        <w:tabs>
          <w:tab w:val="left" w:pos="567"/>
        </w:tabs>
        <w:rPr>
          <w:sz w:val="22"/>
          <w:lang w:val="it-IT"/>
        </w:rPr>
      </w:pPr>
    </w:p>
    <w:p w:rsidR="006B050F" w:rsidRDefault="006B050F" w:rsidP="00860C9C">
      <w:pPr>
        <w:tabs>
          <w:tab w:val="left" w:pos="567"/>
        </w:tabs>
        <w:rPr>
          <w:sz w:val="22"/>
          <w:u w:val="single"/>
          <w:lang w:val="it-IT"/>
        </w:rPr>
      </w:pPr>
      <w:r w:rsidRPr="00B541C2">
        <w:rPr>
          <w:sz w:val="22"/>
          <w:u w:val="single"/>
          <w:lang w:val="it-IT"/>
        </w:rPr>
        <w:t>Cartuccia</w:t>
      </w:r>
    </w:p>
    <w:p w:rsidR="00DC1860" w:rsidRPr="00B541C2" w:rsidRDefault="00DC1860" w:rsidP="00860C9C">
      <w:pPr>
        <w:tabs>
          <w:tab w:val="left" w:pos="567"/>
        </w:tabs>
        <w:rPr>
          <w:sz w:val="22"/>
          <w:u w:val="single"/>
          <w:lang w:val="it-IT"/>
        </w:rPr>
      </w:pPr>
    </w:p>
    <w:p w:rsidR="006B050F" w:rsidRDefault="00FD1D78" w:rsidP="00860C9C">
      <w:pPr>
        <w:tabs>
          <w:tab w:val="left" w:pos="567"/>
        </w:tabs>
        <w:rPr>
          <w:sz w:val="22"/>
          <w:lang w:val="it-IT"/>
        </w:rPr>
      </w:pPr>
      <w:r>
        <w:rPr>
          <w:sz w:val="22"/>
          <w:lang w:val="it-IT"/>
        </w:rPr>
        <w:t xml:space="preserve">Ogni cartuccia contiene </w:t>
      </w:r>
      <w:r w:rsidRPr="00B541C2">
        <w:rPr>
          <w:sz w:val="22"/>
          <w:lang w:val="it-IT"/>
        </w:rPr>
        <w:t xml:space="preserve">300 unità </w:t>
      </w:r>
      <w:r>
        <w:rPr>
          <w:sz w:val="22"/>
          <w:lang w:val="it-IT"/>
        </w:rPr>
        <w:t>di</w:t>
      </w:r>
      <w:r w:rsidRPr="00B541C2">
        <w:rPr>
          <w:sz w:val="22"/>
          <w:lang w:val="it-IT"/>
        </w:rPr>
        <w:t xml:space="preserve"> insulin</w:t>
      </w:r>
      <w:r>
        <w:rPr>
          <w:sz w:val="22"/>
          <w:lang w:val="it-IT"/>
        </w:rPr>
        <w:t>a</w:t>
      </w:r>
      <w:r w:rsidRPr="00B541C2">
        <w:rPr>
          <w:sz w:val="22"/>
          <w:lang w:val="it-IT"/>
        </w:rPr>
        <w:t xml:space="preserve"> lispro in 3 ml </w:t>
      </w:r>
      <w:r>
        <w:rPr>
          <w:sz w:val="22"/>
          <w:lang w:val="it-IT"/>
        </w:rPr>
        <w:t xml:space="preserve">di </w:t>
      </w:r>
      <w:r w:rsidRPr="00B541C2">
        <w:rPr>
          <w:sz w:val="22"/>
          <w:lang w:val="it-IT"/>
        </w:rPr>
        <w:t>s</w:t>
      </w:r>
      <w:r>
        <w:rPr>
          <w:sz w:val="22"/>
          <w:lang w:val="it-IT"/>
        </w:rPr>
        <w:t>o</w:t>
      </w:r>
      <w:r w:rsidRPr="00B541C2">
        <w:rPr>
          <w:sz w:val="22"/>
          <w:lang w:val="it-IT"/>
        </w:rPr>
        <w:t>spension</w:t>
      </w:r>
      <w:r>
        <w:rPr>
          <w:sz w:val="22"/>
          <w:lang w:val="it-IT"/>
        </w:rPr>
        <w:t>e</w:t>
      </w:r>
      <w:r w:rsidRPr="00B541C2">
        <w:rPr>
          <w:sz w:val="22"/>
          <w:lang w:val="it-IT"/>
        </w:rPr>
        <w:t>.</w:t>
      </w:r>
    </w:p>
    <w:p w:rsidR="00FD1D78" w:rsidRDefault="00FD1D78" w:rsidP="00860C9C">
      <w:pPr>
        <w:tabs>
          <w:tab w:val="left" w:pos="567"/>
        </w:tabs>
        <w:rPr>
          <w:sz w:val="22"/>
          <w:lang w:val="it-IT"/>
        </w:rPr>
      </w:pPr>
    </w:p>
    <w:p w:rsidR="00FD1D78" w:rsidRDefault="00FD1D78" w:rsidP="00860C9C">
      <w:pPr>
        <w:tabs>
          <w:tab w:val="left" w:pos="567"/>
        </w:tabs>
        <w:rPr>
          <w:sz w:val="22"/>
          <w:u w:val="single"/>
          <w:lang w:val="it-IT"/>
        </w:rPr>
      </w:pPr>
      <w:r w:rsidRPr="00B541C2">
        <w:rPr>
          <w:sz w:val="22"/>
          <w:u w:val="single"/>
          <w:lang w:val="it-IT"/>
        </w:rPr>
        <w:t>KwikPen</w:t>
      </w:r>
    </w:p>
    <w:p w:rsidR="00DC1860" w:rsidRPr="00B541C2" w:rsidRDefault="00DC1860" w:rsidP="00860C9C">
      <w:pPr>
        <w:tabs>
          <w:tab w:val="left" w:pos="567"/>
        </w:tabs>
        <w:rPr>
          <w:sz w:val="22"/>
          <w:u w:val="single"/>
          <w:lang w:val="it-IT"/>
        </w:rPr>
      </w:pPr>
    </w:p>
    <w:p w:rsidR="00FD1D78" w:rsidRDefault="00FD1D78" w:rsidP="00860C9C">
      <w:pPr>
        <w:tabs>
          <w:tab w:val="left" w:pos="567"/>
        </w:tabs>
        <w:rPr>
          <w:sz w:val="22"/>
          <w:lang w:val="it-IT"/>
        </w:rPr>
      </w:pPr>
      <w:r w:rsidRPr="00B541C2">
        <w:rPr>
          <w:sz w:val="22"/>
          <w:lang w:val="it-IT"/>
        </w:rPr>
        <w:t>Ogni penna pre-riempita contiene</w:t>
      </w:r>
      <w:r>
        <w:rPr>
          <w:sz w:val="22"/>
          <w:lang w:val="it-IT"/>
        </w:rPr>
        <w:t xml:space="preserve"> </w:t>
      </w:r>
      <w:r w:rsidRPr="00B541C2">
        <w:rPr>
          <w:sz w:val="22"/>
          <w:lang w:val="it-IT"/>
        </w:rPr>
        <w:t>300</w:t>
      </w:r>
      <w:r w:rsidR="00092520">
        <w:rPr>
          <w:sz w:val="22"/>
          <w:lang w:val="it-IT"/>
        </w:rPr>
        <w:t> </w:t>
      </w:r>
      <w:r w:rsidRPr="00B541C2">
        <w:rPr>
          <w:sz w:val="22"/>
          <w:lang w:val="it-IT"/>
        </w:rPr>
        <w:t>unità di insulina lispro in 3</w:t>
      </w:r>
      <w:r w:rsidR="00092520">
        <w:rPr>
          <w:sz w:val="22"/>
          <w:lang w:val="it-IT"/>
        </w:rPr>
        <w:t> </w:t>
      </w:r>
      <w:r w:rsidRPr="00B541C2">
        <w:rPr>
          <w:sz w:val="22"/>
          <w:lang w:val="it-IT"/>
        </w:rPr>
        <w:t>ml di sospensione</w:t>
      </w:r>
      <w:r w:rsidR="00A6482F">
        <w:rPr>
          <w:sz w:val="22"/>
          <w:lang w:val="it-IT"/>
        </w:rPr>
        <w:t>.</w:t>
      </w:r>
    </w:p>
    <w:p w:rsidR="00FD1D78" w:rsidRPr="00B541C2" w:rsidRDefault="00FD1D78" w:rsidP="00860C9C">
      <w:pPr>
        <w:tabs>
          <w:tab w:val="left" w:pos="567"/>
        </w:tabs>
        <w:rPr>
          <w:sz w:val="20"/>
          <w:lang w:val="it-IT"/>
        </w:rPr>
      </w:pPr>
      <w:r>
        <w:rPr>
          <w:sz w:val="22"/>
          <w:lang w:val="it-IT"/>
        </w:rPr>
        <w:t>Ogni KwikPen eroga da 1 a 60</w:t>
      </w:r>
      <w:r w:rsidR="00092520">
        <w:rPr>
          <w:sz w:val="22"/>
          <w:lang w:val="it-IT"/>
        </w:rPr>
        <w:t> unità con incrementi di 1 </w:t>
      </w:r>
      <w:r>
        <w:rPr>
          <w:sz w:val="22"/>
          <w:lang w:val="it-IT"/>
        </w:rPr>
        <w:t>unità alla volta.</w:t>
      </w:r>
    </w:p>
    <w:p w:rsidR="006B050F" w:rsidRDefault="006B050F" w:rsidP="00860C9C">
      <w:pPr>
        <w:tabs>
          <w:tab w:val="left" w:pos="567"/>
        </w:tabs>
        <w:rPr>
          <w:sz w:val="22"/>
          <w:lang w:val="it-IT"/>
        </w:rPr>
      </w:pPr>
    </w:p>
    <w:p w:rsidR="006B050F" w:rsidRPr="005137A2" w:rsidRDefault="006B050F" w:rsidP="00860C9C">
      <w:pPr>
        <w:tabs>
          <w:tab w:val="left" w:pos="567"/>
        </w:tabs>
        <w:rPr>
          <w:sz w:val="22"/>
          <w:lang w:val="it-IT"/>
        </w:rPr>
      </w:pPr>
      <w:r>
        <w:rPr>
          <w:sz w:val="22"/>
          <w:lang w:val="it-IT"/>
        </w:rPr>
        <w:t>*</w:t>
      </w:r>
      <w:r w:rsidR="00507B13">
        <w:rPr>
          <w:sz w:val="22"/>
          <w:lang w:val="it-IT"/>
        </w:rPr>
        <w:t>P</w:t>
      </w:r>
      <w:r w:rsidRPr="005137A2">
        <w:rPr>
          <w:sz w:val="22"/>
          <w:lang w:val="it-IT"/>
        </w:rPr>
        <w:t xml:space="preserve">rodotto in </w:t>
      </w:r>
      <w:r w:rsidRPr="005137A2">
        <w:rPr>
          <w:i/>
          <w:sz w:val="22"/>
          <w:lang w:val="it-IT"/>
        </w:rPr>
        <w:t>E. coli</w:t>
      </w:r>
      <w:r w:rsidR="00507B13" w:rsidRPr="00507B13">
        <w:rPr>
          <w:sz w:val="22"/>
          <w:lang w:val="it-IT"/>
        </w:rPr>
        <w:t xml:space="preserve"> </w:t>
      </w:r>
      <w:r w:rsidR="00507B13">
        <w:rPr>
          <w:sz w:val="22"/>
          <w:lang w:val="it-IT"/>
        </w:rPr>
        <w:t>con tecnologia del DNA ricombinante</w:t>
      </w:r>
    </w:p>
    <w:p w:rsidR="006B050F" w:rsidRDefault="006B050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Per l’elenco completo degli eccipienti, vedere paragrafo 6.1.</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caps/>
          <w:sz w:val="22"/>
          <w:lang w:val="it-IT"/>
        </w:rPr>
      </w:pPr>
      <w:r w:rsidRPr="005137A2">
        <w:rPr>
          <w:b/>
          <w:caps/>
          <w:sz w:val="22"/>
          <w:lang w:val="it-IT"/>
        </w:rPr>
        <w:t>3.</w:t>
      </w:r>
      <w:r w:rsidRPr="005137A2">
        <w:rPr>
          <w:b/>
          <w:caps/>
          <w:sz w:val="22"/>
          <w:lang w:val="it-IT"/>
        </w:rPr>
        <w:tab/>
        <w:t>Forma farmaceutica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Sospensione iniettabile.</w:t>
      </w:r>
    </w:p>
    <w:p w:rsidR="006B050F" w:rsidRDefault="006B050F" w:rsidP="006B050F">
      <w:pPr>
        <w:tabs>
          <w:tab w:val="left" w:pos="567"/>
        </w:tabs>
        <w:rPr>
          <w:sz w:val="22"/>
          <w:szCs w:val="22"/>
          <w:lang w:val="it-IT"/>
        </w:rPr>
      </w:pPr>
    </w:p>
    <w:p w:rsidR="003954CF" w:rsidRPr="005137A2" w:rsidRDefault="006B050F" w:rsidP="006B050F">
      <w:pPr>
        <w:tabs>
          <w:tab w:val="left" w:pos="567"/>
        </w:tabs>
        <w:rPr>
          <w:sz w:val="22"/>
          <w:lang w:val="it-IT"/>
        </w:rPr>
      </w:pPr>
      <w:r>
        <w:rPr>
          <w:sz w:val="22"/>
          <w:szCs w:val="22"/>
          <w:lang w:val="it-IT"/>
        </w:rPr>
        <w:t>S</w:t>
      </w:r>
      <w:r w:rsidRPr="008A3533">
        <w:rPr>
          <w:sz w:val="22"/>
          <w:szCs w:val="22"/>
          <w:lang w:val="it-IT"/>
        </w:rPr>
        <w:t>ospensione bianca</w:t>
      </w:r>
      <w:r>
        <w:rPr>
          <w:sz w:val="22"/>
          <w:szCs w:val="22"/>
          <w:lang w:val="it-IT"/>
        </w:rPr>
        <w:t>.</w:t>
      </w:r>
    </w:p>
    <w:p w:rsidR="003954CF" w:rsidRDefault="003954CF" w:rsidP="00860C9C">
      <w:pPr>
        <w:tabs>
          <w:tab w:val="left" w:pos="567"/>
        </w:tabs>
        <w:ind w:left="567" w:hanging="567"/>
        <w:rPr>
          <w:sz w:val="22"/>
          <w:lang w:val="it-IT"/>
        </w:rPr>
      </w:pPr>
    </w:p>
    <w:p w:rsidR="00E60AFF" w:rsidRPr="005137A2" w:rsidRDefault="00E60AFF" w:rsidP="00860C9C">
      <w:pPr>
        <w:tabs>
          <w:tab w:val="left" w:pos="567"/>
        </w:tabs>
        <w:ind w:left="567" w:hanging="567"/>
        <w:rPr>
          <w:sz w:val="22"/>
          <w:lang w:val="it-IT"/>
        </w:rPr>
      </w:pPr>
    </w:p>
    <w:p w:rsidR="003954CF" w:rsidRPr="005137A2" w:rsidRDefault="003954CF" w:rsidP="00860C9C">
      <w:pPr>
        <w:tabs>
          <w:tab w:val="left" w:pos="567"/>
        </w:tabs>
        <w:rPr>
          <w:b/>
          <w:caps/>
          <w:sz w:val="22"/>
          <w:lang w:val="it-IT"/>
        </w:rPr>
      </w:pPr>
      <w:r w:rsidRPr="005137A2">
        <w:rPr>
          <w:b/>
          <w:caps/>
          <w:sz w:val="22"/>
          <w:lang w:val="it-IT"/>
        </w:rPr>
        <w:t>4.</w:t>
      </w:r>
      <w:r w:rsidRPr="005137A2">
        <w:rPr>
          <w:b/>
          <w:caps/>
          <w:sz w:val="22"/>
          <w:lang w:val="it-IT"/>
        </w:rPr>
        <w:tab/>
        <w:t>INFORMazioni cliniche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sz w:val="22"/>
          <w:lang w:val="it-IT"/>
        </w:rPr>
      </w:pPr>
      <w:r w:rsidRPr="005137A2">
        <w:rPr>
          <w:b/>
          <w:sz w:val="22"/>
          <w:lang w:val="it-IT"/>
        </w:rPr>
        <w:t>4.1</w:t>
      </w:r>
      <w:r w:rsidRPr="005137A2">
        <w:rPr>
          <w:b/>
          <w:sz w:val="22"/>
          <w:lang w:val="it-IT"/>
        </w:rPr>
        <w:tab/>
        <w:t>Indicazioni terapeutiche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Humalog Mix25 è indicato per il trattamento dei pazienti con diabete mellito che richiedono insulina per il mantenimento dell'omeostasi normale del glucosio.</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rPr>
          <w:b/>
          <w:sz w:val="22"/>
          <w:lang w:val="it-IT"/>
        </w:rPr>
      </w:pPr>
      <w:r w:rsidRPr="005137A2">
        <w:rPr>
          <w:b/>
          <w:sz w:val="22"/>
          <w:lang w:val="it-IT"/>
        </w:rPr>
        <w:t>4.2</w:t>
      </w:r>
      <w:r w:rsidRPr="005137A2">
        <w:rPr>
          <w:b/>
          <w:sz w:val="22"/>
          <w:lang w:val="it-IT"/>
        </w:rPr>
        <w:tab/>
        <w:t>Posologia e modo di somministrazione</w:t>
      </w:r>
    </w:p>
    <w:p w:rsidR="003954CF" w:rsidRPr="005137A2" w:rsidRDefault="003954CF" w:rsidP="00860C9C">
      <w:pPr>
        <w:tabs>
          <w:tab w:val="left" w:pos="567"/>
        </w:tabs>
        <w:ind w:left="1134" w:hanging="1134"/>
        <w:rPr>
          <w:sz w:val="22"/>
          <w:lang w:val="it-IT"/>
        </w:rPr>
      </w:pPr>
    </w:p>
    <w:p w:rsidR="00A6482F" w:rsidRDefault="00A6482F" w:rsidP="00860C9C">
      <w:pPr>
        <w:tabs>
          <w:tab w:val="left" w:pos="567"/>
        </w:tabs>
        <w:ind w:left="1134" w:hanging="1134"/>
        <w:rPr>
          <w:sz w:val="22"/>
          <w:u w:val="single"/>
          <w:lang w:val="it-IT"/>
        </w:rPr>
      </w:pPr>
      <w:r w:rsidRPr="00B541C2">
        <w:rPr>
          <w:sz w:val="22"/>
          <w:u w:val="single"/>
          <w:lang w:val="it-IT"/>
        </w:rPr>
        <w:t>Posologia</w:t>
      </w:r>
    </w:p>
    <w:p w:rsidR="00A100B9" w:rsidRPr="00B541C2" w:rsidRDefault="00A100B9" w:rsidP="00860C9C">
      <w:pPr>
        <w:tabs>
          <w:tab w:val="left" w:pos="567"/>
        </w:tabs>
        <w:ind w:left="1134" w:hanging="1134"/>
        <w:rPr>
          <w:sz w:val="22"/>
          <w:u w:val="single"/>
          <w:lang w:val="it-IT"/>
        </w:rPr>
      </w:pPr>
    </w:p>
    <w:p w:rsidR="003954CF" w:rsidRPr="005137A2" w:rsidRDefault="003954CF" w:rsidP="00860C9C">
      <w:pPr>
        <w:tabs>
          <w:tab w:val="left" w:pos="567"/>
        </w:tabs>
        <w:ind w:left="1134" w:hanging="1134"/>
        <w:rPr>
          <w:sz w:val="22"/>
          <w:lang w:val="it-IT"/>
        </w:rPr>
      </w:pPr>
      <w:r w:rsidRPr="005137A2">
        <w:rPr>
          <w:sz w:val="22"/>
          <w:lang w:val="it-IT"/>
        </w:rPr>
        <w:t>Il dosaggio deve essere determinato dal medico secondo le necessità del paziente.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Humalog Mix25 può essere somministrato subito prima dei pasti. Se necessario, Humalog Mix25 può essere somministrato anche subito dopo i pasti. Humalog Mix25 deve essere somministrato solo mediante iniezione sottocutanea. In nessun caso Humalog Mix25 deve essere somministrato per via endovenosa.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 xml:space="preserve">Dopo somministrazione sottocutanea di Humalog Mix25 si verifica un rapido inizio ed un picco precoce di attività di Humalog. Questo fa sì che Humalog Mix25 possa essere somministrato molto vicino ai pasti. La durata di azione della sospensione insulina lispro protamina, </w:t>
      </w:r>
      <w:r w:rsidR="00A6482F">
        <w:rPr>
          <w:sz w:val="22"/>
          <w:lang w:val="it-IT"/>
        </w:rPr>
        <w:t>componente</w:t>
      </w:r>
      <w:r w:rsidR="00A6482F" w:rsidRPr="005137A2">
        <w:rPr>
          <w:sz w:val="22"/>
          <w:lang w:val="it-IT"/>
        </w:rPr>
        <w:t xml:space="preserve"> </w:t>
      </w:r>
      <w:r w:rsidRPr="005137A2">
        <w:rPr>
          <w:sz w:val="22"/>
          <w:lang w:val="it-IT"/>
        </w:rPr>
        <w:t xml:space="preserve">di Humalog Mix25, è simile a quella </w:t>
      </w:r>
      <w:r w:rsidRPr="00CF5612">
        <w:rPr>
          <w:sz w:val="22"/>
          <w:lang w:val="it-IT"/>
        </w:rPr>
        <w:t>d</w:t>
      </w:r>
      <w:r w:rsidR="00CF5612" w:rsidRPr="00B541C2">
        <w:rPr>
          <w:sz w:val="22"/>
          <w:lang w:val="it-IT"/>
        </w:rPr>
        <w:t>i un’insulina basale</w:t>
      </w:r>
      <w:r w:rsidR="00E538F9">
        <w:rPr>
          <w:sz w:val="22"/>
          <w:lang w:val="it-IT"/>
        </w:rPr>
        <w:t xml:space="preserve"> (NPH)</w:t>
      </w:r>
      <w:r w:rsidRPr="005137A2">
        <w:rPr>
          <w:sz w:val="22"/>
          <w:lang w:val="it-IT"/>
        </w:rPr>
        <w:t>.</w:t>
      </w:r>
    </w:p>
    <w:p w:rsidR="00E538F9" w:rsidRDefault="00E538F9" w:rsidP="00860C9C">
      <w:pPr>
        <w:tabs>
          <w:tab w:val="left" w:pos="567"/>
        </w:tabs>
        <w:rPr>
          <w:sz w:val="22"/>
          <w:lang w:val="it-IT"/>
        </w:rPr>
      </w:pPr>
    </w:p>
    <w:p w:rsidR="003954CF" w:rsidRDefault="003954CF" w:rsidP="00860C9C">
      <w:pPr>
        <w:tabs>
          <w:tab w:val="left" w:pos="567"/>
        </w:tabs>
        <w:rPr>
          <w:sz w:val="22"/>
          <w:lang w:val="it-IT"/>
        </w:rPr>
      </w:pPr>
      <w:r w:rsidRPr="005137A2">
        <w:rPr>
          <w:sz w:val="22"/>
          <w:lang w:val="it-IT"/>
        </w:rPr>
        <w:t>La durata di azione di qualsiasi insulina può variare notevolmente in diversi individui o, nello stesso individuo, in diverse occasioni. Come con tutti i preparati insulinici, la durata d'azione di Humalog Mix25 dipende da diversi fattori come dose, sito di iniezione, flusso ematico, temperatura corporea ed attività fisica del paziente.</w:t>
      </w:r>
    </w:p>
    <w:p w:rsidR="00353B1E" w:rsidRDefault="00353B1E" w:rsidP="00860C9C">
      <w:pPr>
        <w:tabs>
          <w:tab w:val="left" w:pos="567"/>
        </w:tabs>
        <w:rPr>
          <w:sz w:val="22"/>
          <w:lang w:val="it-IT"/>
        </w:rPr>
      </w:pPr>
    </w:p>
    <w:p w:rsidR="00E538F9" w:rsidRPr="009E5436" w:rsidRDefault="00E538F9" w:rsidP="00353B1E">
      <w:pPr>
        <w:tabs>
          <w:tab w:val="left" w:pos="567"/>
        </w:tabs>
        <w:ind w:right="11"/>
        <w:rPr>
          <w:i/>
          <w:sz w:val="22"/>
          <w:u w:val="single"/>
          <w:lang w:val="it-IT"/>
        </w:rPr>
      </w:pPr>
      <w:r w:rsidRPr="009E5436">
        <w:rPr>
          <w:i/>
          <w:sz w:val="22"/>
          <w:u w:val="single"/>
          <w:lang w:val="it-IT"/>
        </w:rPr>
        <w:t xml:space="preserve">Popolazioni </w:t>
      </w:r>
      <w:r w:rsidR="001C12CE">
        <w:rPr>
          <w:i/>
          <w:sz w:val="22"/>
          <w:u w:val="single"/>
          <w:lang w:val="it-IT"/>
        </w:rPr>
        <w:t>particolari</w:t>
      </w:r>
    </w:p>
    <w:p w:rsidR="00E538F9" w:rsidRDefault="00E538F9" w:rsidP="00353B1E">
      <w:pPr>
        <w:tabs>
          <w:tab w:val="left" w:pos="567"/>
        </w:tabs>
        <w:ind w:right="11"/>
        <w:rPr>
          <w:i/>
          <w:sz w:val="22"/>
          <w:lang w:val="it-IT"/>
        </w:rPr>
      </w:pPr>
    </w:p>
    <w:p w:rsidR="00E538F9" w:rsidRDefault="00E538F9" w:rsidP="00353B1E">
      <w:pPr>
        <w:tabs>
          <w:tab w:val="left" w:pos="567"/>
        </w:tabs>
        <w:ind w:right="11"/>
        <w:rPr>
          <w:i/>
          <w:sz w:val="22"/>
          <w:lang w:val="it-IT"/>
        </w:rPr>
      </w:pPr>
      <w:r>
        <w:rPr>
          <w:i/>
          <w:sz w:val="22"/>
          <w:lang w:val="it-IT"/>
        </w:rPr>
        <w:t>Compromissione renale</w:t>
      </w:r>
    </w:p>
    <w:p w:rsidR="00E538F9" w:rsidRDefault="00E538F9" w:rsidP="00353B1E">
      <w:pPr>
        <w:tabs>
          <w:tab w:val="left" w:pos="567"/>
        </w:tabs>
        <w:ind w:right="11"/>
        <w:rPr>
          <w:sz w:val="22"/>
          <w:lang w:val="it-IT"/>
        </w:rPr>
      </w:pPr>
      <w:r>
        <w:rPr>
          <w:sz w:val="22"/>
          <w:lang w:val="it-IT"/>
        </w:rPr>
        <w:t>Il fabbisogno di insulina può essere ridotto in presenza di compromissione renale.</w:t>
      </w:r>
    </w:p>
    <w:p w:rsidR="00E538F9" w:rsidRDefault="00E538F9" w:rsidP="00353B1E">
      <w:pPr>
        <w:tabs>
          <w:tab w:val="left" w:pos="567"/>
        </w:tabs>
        <w:ind w:right="11"/>
        <w:rPr>
          <w:sz w:val="22"/>
          <w:lang w:val="it-IT"/>
        </w:rPr>
      </w:pPr>
    </w:p>
    <w:p w:rsidR="00E538F9" w:rsidRPr="00B541C2" w:rsidRDefault="00E538F9" w:rsidP="00353B1E">
      <w:pPr>
        <w:tabs>
          <w:tab w:val="left" w:pos="567"/>
        </w:tabs>
        <w:ind w:right="11"/>
        <w:rPr>
          <w:i/>
          <w:sz w:val="22"/>
          <w:lang w:val="it-IT"/>
        </w:rPr>
      </w:pPr>
      <w:r w:rsidRPr="00B541C2">
        <w:rPr>
          <w:i/>
          <w:sz w:val="22"/>
          <w:lang w:val="it-IT"/>
        </w:rPr>
        <w:t>Compromissione epatica</w:t>
      </w:r>
    </w:p>
    <w:p w:rsidR="00E538F9" w:rsidRPr="00B541C2" w:rsidRDefault="00E538F9" w:rsidP="00353B1E">
      <w:pPr>
        <w:tabs>
          <w:tab w:val="left" w:pos="567"/>
        </w:tabs>
        <w:ind w:right="11"/>
        <w:rPr>
          <w:sz w:val="22"/>
          <w:lang w:val="it-IT"/>
        </w:rPr>
      </w:pPr>
      <w:r w:rsidRPr="00E538F9">
        <w:rPr>
          <w:sz w:val="22"/>
          <w:lang w:val="it-IT"/>
        </w:rPr>
        <w:t>Il fabbisogno di insulina può diminuire nei pazienti con compromissione epatica a causa della ridotta gluconeogenesi e del diminuito catabolismo dell’insulina; comunque, nei pazienti con compromissione epatica cronica, un aumento nella resistenza all’insulina può portare ad un incremento del fabbisogno insulinico.</w:t>
      </w:r>
    </w:p>
    <w:p w:rsidR="00E538F9" w:rsidRDefault="00E538F9" w:rsidP="00353B1E">
      <w:pPr>
        <w:tabs>
          <w:tab w:val="left" w:pos="567"/>
        </w:tabs>
        <w:ind w:right="11"/>
        <w:rPr>
          <w:i/>
          <w:sz w:val="22"/>
          <w:lang w:val="it-IT"/>
        </w:rPr>
      </w:pPr>
      <w:r>
        <w:rPr>
          <w:i/>
          <w:sz w:val="22"/>
          <w:lang w:val="it-IT"/>
        </w:rPr>
        <w:t xml:space="preserve"> </w:t>
      </w:r>
    </w:p>
    <w:p w:rsidR="00353B1E" w:rsidRDefault="00353B1E" w:rsidP="00353B1E">
      <w:pPr>
        <w:tabs>
          <w:tab w:val="left" w:pos="567"/>
        </w:tabs>
        <w:ind w:right="11"/>
        <w:rPr>
          <w:i/>
          <w:sz w:val="22"/>
          <w:lang w:val="it-IT"/>
        </w:rPr>
      </w:pPr>
      <w:r w:rsidRPr="002639F2">
        <w:rPr>
          <w:i/>
          <w:sz w:val="22"/>
          <w:lang w:val="it-IT"/>
        </w:rPr>
        <w:t>Popolazione pediatrica</w:t>
      </w:r>
    </w:p>
    <w:p w:rsidR="00353B1E" w:rsidRDefault="00353B1E" w:rsidP="00092EB1">
      <w:pPr>
        <w:tabs>
          <w:tab w:val="left" w:pos="567"/>
        </w:tabs>
        <w:rPr>
          <w:sz w:val="22"/>
          <w:lang w:val="it-IT"/>
        </w:rPr>
      </w:pPr>
      <w:r>
        <w:rPr>
          <w:sz w:val="22"/>
          <w:lang w:val="it-IT"/>
        </w:rPr>
        <w:t xml:space="preserve">La somministrazione di Humalog Mix25 </w:t>
      </w:r>
      <w:r w:rsidR="00DF09E5" w:rsidRPr="005137A2">
        <w:rPr>
          <w:sz w:val="22"/>
          <w:lang w:val="it-IT"/>
        </w:rPr>
        <w:t xml:space="preserve">ai bambini di età inferiore ai 12 anni deve essere presa in considerazione solo in caso sia atteso un beneficio superiore a quello derivante dall’impiego di insulina </w:t>
      </w:r>
      <w:r w:rsidR="00E538F9">
        <w:rPr>
          <w:sz w:val="22"/>
          <w:lang w:val="it-IT"/>
        </w:rPr>
        <w:t>solubile</w:t>
      </w:r>
      <w:r w:rsidR="00DF09E5" w:rsidRPr="005137A2">
        <w:rPr>
          <w:sz w:val="22"/>
          <w:lang w:val="it-IT"/>
        </w:rPr>
        <w:t>.</w:t>
      </w:r>
    </w:p>
    <w:p w:rsidR="00A6482F" w:rsidRDefault="00A6482F" w:rsidP="00092EB1">
      <w:pPr>
        <w:tabs>
          <w:tab w:val="left" w:pos="567"/>
        </w:tabs>
        <w:rPr>
          <w:sz w:val="22"/>
          <w:lang w:val="it-IT"/>
        </w:rPr>
      </w:pPr>
    </w:p>
    <w:p w:rsidR="00A6482F" w:rsidRDefault="00A6482F" w:rsidP="00092EB1">
      <w:pPr>
        <w:tabs>
          <w:tab w:val="left" w:pos="567"/>
        </w:tabs>
        <w:rPr>
          <w:sz w:val="22"/>
          <w:u w:val="single"/>
          <w:lang w:val="it-IT"/>
        </w:rPr>
      </w:pPr>
      <w:r w:rsidRPr="00B541C2">
        <w:rPr>
          <w:sz w:val="22"/>
          <w:u w:val="single"/>
          <w:lang w:val="it-IT"/>
        </w:rPr>
        <w:t>M</w:t>
      </w:r>
      <w:r w:rsidRPr="00F8416E">
        <w:rPr>
          <w:sz w:val="22"/>
          <w:u w:val="single"/>
          <w:lang w:val="it-IT"/>
        </w:rPr>
        <w:t>od</w:t>
      </w:r>
      <w:r w:rsidRPr="00B541C2">
        <w:rPr>
          <w:sz w:val="22"/>
          <w:u w:val="single"/>
          <w:lang w:val="it-IT"/>
        </w:rPr>
        <w:t>o di somministrazione</w:t>
      </w:r>
    </w:p>
    <w:p w:rsidR="00A6482F" w:rsidRPr="00B541C2" w:rsidRDefault="00A6482F" w:rsidP="00092EB1">
      <w:pPr>
        <w:tabs>
          <w:tab w:val="left" w:pos="567"/>
        </w:tabs>
        <w:rPr>
          <w:sz w:val="22"/>
          <w:u w:val="single"/>
          <w:lang w:val="it-IT"/>
        </w:rPr>
      </w:pPr>
    </w:p>
    <w:p w:rsidR="00A6482F" w:rsidRPr="00A6482F" w:rsidRDefault="00A6482F" w:rsidP="00A6482F">
      <w:pPr>
        <w:tabs>
          <w:tab w:val="left" w:pos="567"/>
        </w:tabs>
        <w:rPr>
          <w:sz w:val="22"/>
          <w:lang w:val="it-IT"/>
        </w:rPr>
      </w:pPr>
      <w:r w:rsidRPr="00A6482F">
        <w:rPr>
          <w:sz w:val="22"/>
          <w:lang w:val="it-IT"/>
        </w:rPr>
        <w:t>L'iniezione sottocutanea deve essere effettuata nella parte alta delle braccia, delle cosce, delle natiche o dell'addome. La sede di iniezione deve essere ruotata, in modo tale che la stessa sede venga ad essere interessata all'incirca una volta al mese.</w:t>
      </w:r>
    </w:p>
    <w:p w:rsidR="00A6482F" w:rsidRPr="00A6482F" w:rsidRDefault="00A6482F" w:rsidP="00A6482F">
      <w:pPr>
        <w:tabs>
          <w:tab w:val="left" w:pos="567"/>
        </w:tabs>
        <w:rPr>
          <w:sz w:val="22"/>
          <w:lang w:val="it-IT"/>
        </w:rPr>
      </w:pPr>
    </w:p>
    <w:p w:rsidR="00A6482F" w:rsidRDefault="00A6482F" w:rsidP="00A6482F">
      <w:pPr>
        <w:tabs>
          <w:tab w:val="left" w:pos="567"/>
        </w:tabs>
        <w:rPr>
          <w:sz w:val="22"/>
          <w:lang w:val="it-IT"/>
        </w:rPr>
      </w:pPr>
      <w:r w:rsidRPr="00A6482F">
        <w:rPr>
          <w:sz w:val="22"/>
          <w:lang w:val="it-IT"/>
        </w:rPr>
        <w:t>Nell’effettuare l’iniezione di Humalog Mix25 per via sottocutanea è necessario assicurarsi che l’ago non penetri in un vaso sanguigno. Dopo l’iniezione, la sede cutanea non deve essere massaggiata. I pazienti devono essere istruiti ad usare le tecniche d’iniezione appropriate.</w:t>
      </w:r>
    </w:p>
    <w:p w:rsidR="00E538F9" w:rsidRDefault="00E538F9" w:rsidP="00A6482F">
      <w:pPr>
        <w:tabs>
          <w:tab w:val="left" w:pos="567"/>
        </w:tabs>
        <w:rPr>
          <w:sz w:val="22"/>
          <w:lang w:val="it-IT"/>
        </w:rPr>
      </w:pPr>
    </w:p>
    <w:p w:rsidR="00E538F9" w:rsidRDefault="00E538F9" w:rsidP="00A6482F">
      <w:pPr>
        <w:tabs>
          <w:tab w:val="left" w:pos="567"/>
        </w:tabs>
        <w:rPr>
          <w:i/>
          <w:sz w:val="22"/>
          <w:u w:val="single"/>
          <w:lang w:val="it-IT"/>
        </w:rPr>
      </w:pPr>
      <w:r w:rsidRPr="009E5436">
        <w:rPr>
          <w:i/>
          <w:sz w:val="22"/>
          <w:u w:val="single"/>
          <w:lang w:val="it-IT"/>
        </w:rPr>
        <w:t>KwikPen</w:t>
      </w:r>
    </w:p>
    <w:p w:rsidR="00BC01F9" w:rsidRPr="009E5436" w:rsidRDefault="00BC01F9" w:rsidP="00A6482F">
      <w:pPr>
        <w:tabs>
          <w:tab w:val="left" w:pos="567"/>
        </w:tabs>
        <w:rPr>
          <w:i/>
          <w:sz w:val="22"/>
          <w:u w:val="single"/>
          <w:lang w:val="it-IT"/>
        </w:rPr>
      </w:pPr>
    </w:p>
    <w:p w:rsidR="00E17A8D" w:rsidRPr="005137A2" w:rsidRDefault="00E17A8D" w:rsidP="00A6482F">
      <w:pPr>
        <w:tabs>
          <w:tab w:val="left" w:pos="567"/>
        </w:tabs>
        <w:rPr>
          <w:sz w:val="22"/>
          <w:lang w:val="it-IT"/>
        </w:rPr>
      </w:pPr>
      <w:r>
        <w:rPr>
          <w:sz w:val="22"/>
          <w:lang w:val="it-IT"/>
        </w:rPr>
        <w:t>La KwikPen eroga da 1 a 60</w:t>
      </w:r>
      <w:r w:rsidR="00E9608E">
        <w:rPr>
          <w:sz w:val="22"/>
          <w:lang w:val="it-IT"/>
        </w:rPr>
        <w:t> </w:t>
      </w:r>
      <w:r>
        <w:rPr>
          <w:sz w:val="22"/>
          <w:lang w:val="it-IT"/>
        </w:rPr>
        <w:t>unità con incrementi di 1</w:t>
      </w:r>
      <w:r w:rsidR="00E9608E">
        <w:rPr>
          <w:sz w:val="22"/>
          <w:lang w:val="it-IT"/>
        </w:rPr>
        <w:t> </w:t>
      </w:r>
      <w:r>
        <w:rPr>
          <w:sz w:val="22"/>
          <w:lang w:val="it-IT"/>
        </w:rPr>
        <w:t xml:space="preserve">unità alla volta </w:t>
      </w:r>
      <w:r w:rsidR="00BD5DDA">
        <w:rPr>
          <w:sz w:val="22"/>
          <w:lang w:val="it-IT"/>
        </w:rPr>
        <w:t>in una</w:t>
      </w:r>
      <w:r w:rsidR="00E9608E">
        <w:rPr>
          <w:sz w:val="22"/>
          <w:lang w:val="it-IT"/>
        </w:rPr>
        <w:t xml:space="preserve"> </w:t>
      </w:r>
      <w:r>
        <w:rPr>
          <w:sz w:val="22"/>
          <w:lang w:val="it-IT"/>
        </w:rPr>
        <w:t xml:space="preserve">singola iniezione. </w:t>
      </w:r>
      <w:r w:rsidR="000B07A7">
        <w:rPr>
          <w:sz w:val="22"/>
          <w:lang w:val="it-IT"/>
        </w:rPr>
        <w:t>La dose necessaria è selezionata</w:t>
      </w:r>
      <w:r>
        <w:rPr>
          <w:sz w:val="22"/>
          <w:lang w:val="it-IT"/>
        </w:rPr>
        <w:t xml:space="preserve"> i</w:t>
      </w:r>
      <w:r w:rsidR="000B07A7">
        <w:rPr>
          <w:sz w:val="22"/>
          <w:lang w:val="it-IT"/>
        </w:rPr>
        <w:t>n</w:t>
      </w:r>
      <w:r>
        <w:rPr>
          <w:sz w:val="22"/>
          <w:lang w:val="it-IT"/>
        </w:rPr>
        <w:t xml:space="preserve"> unità. </w:t>
      </w:r>
      <w:r>
        <w:rPr>
          <w:b/>
          <w:sz w:val="22"/>
          <w:szCs w:val="22"/>
          <w:lang w:val="it-IT"/>
        </w:rPr>
        <w:t>Il numero di unità</w:t>
      </w:r>
      <w:r w:rsidRPr="00E1428B">
        <w:rPr>
          <w:b/>
          <w:sz w:val="22"/>
          <w:szCs w:val="22"/>
          <w:lang w:val="it-IT"/>
        </w:rPr>
        <w:t xml:space="preserve"> è mostrato nella </w:t>
      </w:r>
      <w:r>
        <w:rPr>
          <w:b/>
          <w:sz w:val="22"/>
          <w:szCs w:val="22"/>
          <w:lang w:val="it-IT"/>
        </w:rPr>
        <w:t>finestrella di dosaggio della penna.</w:t>
      </w:r>
    </w:p>
    <w:p w:rsidR="003954CF" w:rsidRPr="005137A2" w:rsidRDefault="003954CF" w:rsidP="00860C9C">
      <w:pPr>
        <w:tabs>
          <w:tab w:val="left" w:pos="567"/>
        </w:tabs>
        <w:rPr>
          <w:sz w:val="22"/>
          <w:lang w:val="it-IT"/>
        </w:rPr>
      </w:pPr>
    </w:p>
    <w:p w:rsidR="003954CF" w:rsidRPr="005137A2" w:rsidRDefault="003954CF" w:rsidP="00860C9C">
      <w:pPr>
        <w:keepNext/>
        <w:keepLines/>
        <w:tabs>
          <w:tab w:val="left" w:pos="567"/>
        </w:tabs>
        <w:rPr>
          <w:b/>
          <w:sz w:val="22"/>
          <w:lang w:val="it-IT"/>
        </w:rPr>
      </w:pPr>
      <w:r w:rsidRPr="005137A2">
        <w:rPr>
          <w:b/>
          <w:sz w:val="22"/>
          <w:lang w:val="it-IT"/>
        </w:rPr>
        <w:t>4.3</w:t>
      </w:r>
      <w:r w:rsidRPr="005137A2">
        <w:rPr>
          <w:b/>
          <w:sz w:val="22"/>
          <w:lang w:val="it-IT"/>
        </w:rPr>
        <w:tab/>
        <w:t>Controindicazioni</w:t>
      </w:r>
    </w:p>
    <w:p w:rsidR="003954CF" w:rsidRPr="005137A2" w:rsidRDefault="003954CF" w:rsidP="00860C9C">
      <w:pPr>
        <w:keepNext/>
        <w:keepLines/>
        <w:tabs>
          <w:tab w:val="left" w:pos="567"/>
        </w:tabs>
        <w:rPr>
          <w:sz w:val="22"/>
          <w:lang w:val="it-IT"/>
        </w:rPr>
      </w:pPr>
    </w:p>
    <w:p w:rsidR="003954CF" w:rsidRPr="005137A2" w:rsidRDefault="003954CF" w:rsidP="000B07A7">
      <w:pPr>
        <w:keepNext/>
        <w:keepLines/>
        <w:tabs>
          <w:tab w:val="left" w:pos="567"/>
        </w:tabs>
        <w:rPr>
          <w:sz w:val="22"/>
          <w:lang w:val="it-IT"/>
        </w:rPr>
      </w:pPr>
      <w:r w:rsidRPr="005137A2">
        <w:rPr>
          <w:sz w:val="22"/>
          <w:lang w:val="it-IT"/>
        </w:rPr>
        <w:t xml:space="preserve">Ipersensibilità </w:t>
      </w:r>
      <w:r w:rsidR="000B07A7">
        <w:rPr>
          <w:sz w:val="22"/>
          <w:lang w:val="it-IT"/>
        </w:rPr>
        <w:t>al principio attivo</w:t>
      </w:r>
      <w:r w:rsidRPr="005137A2">
        <w:rPr>
          <w:sz w:val="22"/>
          <w:lang w:val="it-IT"/>
        </w:rPr>
        <w:t xml:space="preserve"> o ad uno qualsiasi degli eccipienti</w:t>
      </w:r>
      <w:r w:rsidR="000B07A7">
        <w:rPr>
          <w:sz w:val="22"/>
          <w:lang w:val="it-IT"/>
        </w:rPr>
        <w:t xml:space="preserve"> elencati al paragrafo 6.1</w:t>
      </w:r>
      <w:r w:rsidRPr="005137A2">
        <w:rPr>
          <w:sz w:val="22"/>
          <w:lang w:val="it-IT"/>
        </w:rPr>
        <w:t>.</w:t>
      </w:r>
    </w:p>
    <w:p w:rsidR="003954CF" w:rsidRPr="005137A2" w:rsidRDefault="003954CF" w:rsidP="00B541C2">
      <w:pPr>
        <w:keepNext/>
        <w:keepLines/>
        <w:tabs>
          <w:tab w:val="left" w:pos="567"/>
        </w:tabs>
        <w:ind w:left="1134" w:hanging="1134"/>
        <w:rPr>
          <w:sz w:val="22"/>
          <w:lang w:val="it-IT"/>
        </w:rPr>
      </w:pPr>
    </w:p>
    <w:p w:rsidR="003954CF" w:rsidRPr="005137A2" w:rsidRDefault="003954CF" w:rsidP="00860C9C">
      <w:pPr>
        <w:tabs>
          <w:tab w:val="left" w:pos="567"/>
        </w:tabs>
        <w:ind w:right="11"/>
        <w:rPr>
          <w:sz w:val="22"/>
          <w:lang w:val="it-IT"/>
        </w:rPr>
      </w:pPr>
      <w:r w:rsidRPr="005137A2">
        <w:rPr>
          <w:sz w:val="22"/>
          <w:lang w:val="it-IT"/>
        </w:rPr>
        <w:t>Ipoglicemia.</w:t>
      </w:r>
    </w:p>
    <w:p w:rsidR="003954CF" w:rsidRPr="005137A2" w:rsidRDefault="003954CF" w:rsidP="00860C9C">
      <w:pPr>
        <w:tabs>
          <w:tab w:val="left" w:pos="567"/>
        </w:tabs>
        <w:rPr>
          <w:sz w:val="22"/>
          <w:lang w:val="it-IT"/>
        </w:rPr>
      </w:pPr>
    </w:p>
    <w:p w:rsidR="003954CF" w:rsidRPr="005137A2" w:rsidRDefault="003954CF" w:rsidP="00860C9C">
      <w:pPr>
        <w:tabs>
          <w:tab w:val="left" w:pos="567"/>
        </w:tabs>
        <w:ind w:left="539" w:hanging="539"/>
        <w:rPr>
          <w:b/>
          <w:sz w:val="22"/>
          <w:lang w:val="it-IT"/>
        </w:rPr>
      </w:pPr>
      <w:r w:rsidRPr="005137A2">
        <w:rPr>
          <w:b/>
          <w:sz w:val="22"/>
          <w:lang w:val="it-IT"/>
        </w:rPr>
        <w:t>4.4</w:t>
      </w:r>
      <w:r w:rsidRPr="005137A2">
        <w:rPr>
          <w:b/>
          <w:sz w:val="22"/>
          <w:lang w:val="it-IT"/>
        </w:rPr>
        <w:tab/>
        <w:t>Avvertenze speciali e precauzioni di impiego</w:t>
      </w:r>
    </w:p>
    <w:p w:rsidR="00A15600" w:rsidRDefault="00A15600" w:rsidP="00A15600">
      <w:pPr>
        <w:tabs>
          <w:tab w:val="left" w:pos="567"/>
        </w:tabs>
        <w:ind w:right="11"/>
        <w:rPr>
          <w:sz w:val="22"/>
          <w:u w:val="single"/>
          <w:lang w:val="it-IT"/>
        </w:rPr>
      </w:pPr>
    </w:p>
    <w:p w:rsidR="00A15600" w:rsidRDefault="00A15600" w:rsidP="00A15600">
      <w:pPr>
        <w:tabs>
          <w:tab w:val="left" w:pos="567"/>
        </w:tabs>
        <w:ind w:right="11"/>
        <w:rPr>
          <w:sz w:val="22"/>
          <w:u w:val="single"/>
          <w:lang w:val="it-IT"/>
        </w:rPr>
      </w:pPr>
      <w:r w:rsidRPr="001910C6">
        <w:rPr>
          <w:sz w:val="22"/>
          <w:u w:val="single"/>
          <w:lang w:val="it-IT"/>
        </w:rPr>
        <w:t>Tracciabilità</w:t>
      </w:r>
    </w:p>
    <w:p w:rsidR="001C12CE" w:rsidRPr="001910C6" w:rsidRDefault="001C12CE" w:rsidP="00A15600">
      <w:pPr>
        <w:tabs>
          <w:tab w:val="left" w:pos="567"/>
        </w:tabs>
        <w:ind w:right="11"/>
        <w:rPr>
          <w:sz w:val="22"/>
          <w:u w:val="single"/>
          <w:lang w:val="it-IT"/>
        </w:rPr>
      </w:pPr>
    </w:p>
    <w:p w:rsidR="003954CF" w:rsidRDefault="00A15600" w:rsidP="00B2211F">
      <w:pPr>
        <w:tabs>
          <w:tab w:val="left" w:pos="567"/>
        </w:tabs>
        <w:ind w:right="11"/>
        <w:rPr>
          <w:sz w:val="22"/>
          <w:lang w:val="it-IT"/>
        </w:rPr>
      </w:pPr>
      <w:r w:rsidRPr="001910C6">
        <w:rPr>
          <w:sz w:val="22"/>
          <w:lang w:val="it-IT"/>
        </w:rPr>
        <w:t>Al fine di migliorare la tracciabilità dei medicinali biologici, il nome e il numero di lotto del medicinale somministrato devono essere chiaramente registrati.</w:t>
      </w:r>
    </w:p>
    <w:p w:rsidR="00A15600" w:rsidRPr="005137A2" w:rsidRDefault="00A15600"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In nessun caso Humalog Mix25 deve essere somministrato per via endovenosa.</w:t>
      </w:r>
    </w:p>
    <w:p w:rsidR="003954CF" w:rsidRPr="005137A2" w:rsidRDefault="003954CF" w:rsidP="00860C9C">
      <w:pPr>
        <w:tabs>
          <w:tab w:val="left" w:pos="567"/>
        </w:tabs>
        <w:rPr>
          <w:sz w:val="22"/>
          <w:lang w:val="it-IT"/>
        </w:rPr>
      </w:pPr>
    </w:p>
    <w:p w:rsidR="001C12CE" w:rsidRDefault="000B07A7" w:rsidP="000B07A7">
      <w:pPr>
        <w:tabs>
          <w:tab w:val="left" w:pos="567"/>
        </w:tabs>
        <w:ind w:right="11"/>
        <w:rPr>
          <w:sz w:val="22"/>
          <w:szCs w:val="22"/>
          <w:u w:val="single"/>
          <w:lang w:val="it-IT"/>
        </w:rPr>
      </w:pPr>
      <w:r w:rsidRPr="00E1428B">
        <w:rPr>
          <w:sz w:val="22"/>
          <w:szCs w:val="22"/>
          <w:u w:val="single"/>
          <w:lang w:val="it-IT"/>
        </w:rPr>
        <w:t>Trasferimento di un paziente ad un altro tipo o marca di insulina</w:t>
      </w:r>
    </w:p>
    <w:p w:rsidR="000B07A7" w:rsidRPr="00E1428B" w:rsidRDefault="000B07A7" w:rsidP="000B07A7">
      <w:pPr>
        <w:tabs>
          <w:tab w:val="left" w:pos="567"/>
        </w:tabs>
        <w:ind w:right="11"/>
        <w:rPr>
          <w:sz w:val="22"/>
          <w:szCs w:val="22"/>
          <w:u w:val="single"/>
          <w:lang w:val="it-IT"/>
        </w:rPr>
      </w:pPr>
      <w:r w:rsidRPr="00E1428B">
        <w:rPr>
          <w:sz w:val="22"/>
          <w:szCs w:val="22"/>
          <w:u w:val="single"/>
          <w:lang w:val="it-IT"/>
        </w:rPr>
        <w:t xml:space="preserve"> </w:t>
      </w:r>
    </w:p>
    <w:p w:rsidR="003954CF" w:rsidRPr="005137A2" w:rsidRDefault="003954CF" w:rsidP="00860C9C">
      <w:pPr>
        <w:tabs>
          <w:tab w:val="left" w:pos="567"/>
        </w:tabs>
        <w:rPr>
          <w:sz w:val="22"/>
          <w:lang w:val="it-IT"/>
        </w:rPr>
      </w:pPr>
      <w:r w:rsidRPr="005137A2">
        <w:rPr>
          <w:sz w:val="22"/>
          <w:lang w:val="it-IT"/>
        </w:rPr>
        <w:t>Il trasferimento di un paziente in terapia insulinica ad un altro tipo o marca di insulina deve essere effettuato sotto stretto controllo medico. Cambiamenti di concentrazione, marca (produttore), tipo (regolare</w:t>
      </w:r>
      <w:r w:rsidR="000B07A7">
        <w:rPr>
          <w:sz w:val="22"/>
          <w:lang w:val="it-IT"/>
        </w:rPr>
        <w:t>/solubile</w:t>
      </w:r>
      <w:r w:rsidRPr="005137A2">
        <w:rPr>
          <w:sz w:val="22"/>
          <w:lang w:val="it-IT"/>
        </w:rPr>
        <w:t xml:space="preserve">, </w:t>
      </w:r>
      <w:r w:rsidR="000B07A7">
        <w:rPr>
          <w:sz w:val="22"/>
          <w:lang w:val="it-IT"/>
        </w:rPr>
        <w:t>NPH/</w:t>
      </w:r>
      <w:r w:rsidRPr="005137A2">
        <w:rPr>
          <w:sz w:val="22"/>
          <w:lang w:val="it-IT"/>
        </w:rPr>
        <w:t>isofano, ecc.), specie (animale, umana, analogo dell'insulina umana) e/o del metodo di produzione (DNA ricombinante rispetto all'insulina di origine animale) possono dare esito alla necessità di cambiare il dosaggio.</w:t>
      </w:r>
    </w:p>
    <w:p w:rsidR="003954CF" w:rsidRPr="005137A2" w:rsidRDefault="003954CF" w:rsidP="00860C9C">
      <w:pPr>
        <w:tabs>
          <w:tab w:val="left" w:pos="567"/>
        </w:tabs>
        <w:rPr>
          <w:sz w:val="22"/>
          <w:lang w:val="it-IT"/>
        </w:rPr>
      </w:pPr>
    </w:p>
    <w:p w:rsidR="000B07A7" w:rsidRDefault="000B07A7" w:rsidP="00B541C2">
      <w:pPr>
        <w:keepNext/>
        <w:tabs>
          <w:tab w:val="left" w:pos="567"/>
        </w:tabs>
        <w:ind w:right="11"/>
        <w:rPr>
          <w:sz w:val="22"/>
          <w:szCs w:val="22"/>
          <w:u w:val="single"/>
          <w:lang w:val="it-IT"/>
        </w:rPr>
      </w:pPr>
      <w:r w:rsidRPr="00E1428B">
        <w:rPr>
          <w:sz w:val="22"/>
          <w:szCs w:val="22"/>
          <w:u w:val="single"/>
          <w:lang w:val="it-IT"/>
        </w:rPr>
        <w:t>Ipoglicemia e iperglicemia</w:t>
      </w:r>
    </w:p>
    <w:p w:rsidR="001C12CE" w:rsidRPr="00E1428B" w:rsidRDefault="001C12CE" w:rsidP="00B541C2">
      <w:pPr>
        <w:keepNext/>
        <w:tabs>
          <w:tab w:val="left" w:pos="567"/>
        </w:tabs>
        <w:ind w:right="11"/>
        <w:rPr>
          <w:sz w:val="22"/>
          <w:szCs w:val="22"/>
          <w:u w:val="single"/>
          <w:lang w:val="it-IT"/>
        </w:rPr>
      </w:pPr>
    </w:p>
    <w:p w:rsidR="003954CF" w:rsidRPr="005137A2" w:rsidRDefault="003954CF" w:rsidP="00B541C2">
      <w:pPr>
        <w:keepNext/>
        <w:tabs>
          <w:tab w:val="left" w:pos="567"/>
        </w:tabs>
        <w:ind w:right="11"/>
        <w:rPr>
          <w:sz w:val="22"/>
          <w:lang w:val="it-IT"/>
        </w:rPr>
      </w:pPr>
      <w:r w:rsidRPr="005137A2">
        <w:rPr>
          <w:sz w:val="22"/>
          <w:lang w:val="it-IT"/>
        </w:rPr>
        <w:t>Condizioni che possono determinare i sintomi premonitori dell’ipoglicemia differenti o meno evidenti comprendono la lunga durata del diabete, l’intensificazione della terapia insulinica, la neuropatia diabetica o l’uso di farmaci come i beta-bloccanti.</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Alcuni pazienti che hanno avuto reazioni ipoglicemiche dopo il trasferimento da insulina di origine animale ad insulina umana, hanno riferito che i sintomi premonitori dell'evento erano meno evidenti o differenti da quelli riscontrati durante il trattamento con l'insulina precedentemente utilizzata. Reazioni ipo- ed iperglicemiche non controllate possono causare perdita di conoscenza, coma o morte.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L’impiego di dosaggi inadeguati o la sospensione del trattamento, specie nei pazienti con diabete mellito insulino-dipendente, può portare ad iperglicemia o a chetoacidosi diabetica, due condizioni potenzialmente letali.</w:t>
      </w:r>
    </w:p>
    <w:p w:rsidR="003954CF" w:rsidRPr="005137A2" w:rsidRDefault="003954CF" w:rsidP="00860C9C">
      <w:pPr>
        <w:tabs>
          <w:tab w:val="left" w:pos="567"/>
        </w:tabs>
        <w:ind w:right="11"/>
        <w:rPr>
          <w:sz w:val="22"/>
          <w:lang w:val="it-IT"/>
        </w:rPr>
      </w:pPr>
    </w:p>
    <w:p w:rsidR="000B07A7" w:rsidRDefault="000B07A7" w:rsidP="000B07A7">
      <w:pPr>
        <w:ind w:right="11"/>
        <w:rPr>
          <w:sz w:val="22"/>
          <w:szCs w:val="22"/>
          <w:u w:val="single"/>
          <w:lang w:val="it-IT"/>
        </w:rPr>
      </w:pPr>
      <w:r w:rsidRPr="00E1428B">
        <w:rPr>
          <w:sz w:val="22"/>
          <w:szCs w:val="22"/>
          <w:u w:val="single"/>
          <w:lang w:val="it-IT"/>
        </w:rPr>
        <w:t>Fabbisogno di insu</w:t>
      </w:r>
      <w:r w:rsidR="00BA04FC">
        <w:rPr>
          <w:sz w:val="22"/>
          <w:szCs w:val="22"/>
          <w:u w:val="single"/>
          <w:lang w:val="it-IT"/>
        </w:rPr>
        <w:t>lina e aggiustamenti posologici</w:t>
      </w:r>
    </w:p>
    <w:p w:rsidR="001C12CE" w:rsidRPr="00E1428B" w:rsidRDefault="001C12CE" w:rsidP="000B07A7">
      <w:pPr>
        <w:ind w:right="11"/>
        <w:rPr>
          <w:sz w:val="22"/>
          <w:szCs w:val="22"/>
          <w:u w:val="single"/>
          <w:lang w:val="it-IT"/>
        </w:rPr>
      </w:pPr>
    </w:p>
    <w:p w:rsidR="003954CF" w:rsidRPr="005137A2" w:rsidRDefault="003954CF" w:rsidP="00860C9C">
      <w:pPr>
        <w:tabs>
          <w:tab w:val="left" w:pos="567"/>
        </w:tabs>
        <w:ind w:right="11"/>
        <w:rPr>
          <w:sz w:val="22"/>
          <w:lang w:val="it-IT"/>
        </w:rPr>
      </w:pPr>
      <w:r w:rsidRPr="005137A2">
        <w:rPr>
          <w:sz w:val="22"/>
          <w:lang w:val="it-IT"/>
        </w:rPr>
        <w:t>Il fabbisogno di insulina può aumentare nel corso di malattie o disturbi emotivi.</w:t>
      </w:r>
    </w:p>
    <w:p w:rsidR="003954CF" w:rsidRPr="005137A2" w:rsidRDefault="003954CF" w:rsidP="00860C9C">
      <w:pPr>
        <w:tabs>
          <w:tab w:val="left" w:pos="567"/>
        </w:tabs>
        <w:rPr>
          <w:sz w:val="22"/>
          <w:lang w:val="it-IT"/>
        </w:rPr>
      </w:pPr>
    </w:p>
    <w:p w:rsidR="00CD4B17" w:rsidRPr="005137A2" w:rsidRDefault="003954CF" w:rsidP="00860C9C">
      <w:pPr>
        <w:tabs>
          <w:tab w:val="left" w:pos="567"/>
        </w:tabs>
        <w:rPr>
          <w:sz w:val="22"/>
          <w:lang w:val="it-IT"/>
        </w:rPr>
      </w:pPr>
      <w:r w:rsidRPr="005137A2">
        <w:rPr>
          <w:sz w:val="22"/>
          <w:lang w:val="it-IT"/>
        </w:rPr>
        <w:t>Un aggiustamento del dosaggio dell'insulina può anche essere necessario se il paziente incrementa la sua attività fisica o cambia la sua dieta abituale. L’esercizio fisico effettuato immediatamente dopo l’assunzione di un pasto può aumentare il rischio di ipoglicemia.</w:t>
      </w:r>
    </w:p>
    <w:p w:rsidR="00B819C5" w:rsidRDefault="00B819C5" w:rsidP="00860C9C">
      <w:pPr>
        <w:tabs>
          <w:tab w:val="left" w:pos="567"/>
        </w:tabs>
        <w:ind w:right="11"/>
        <w:rPr>
          <w:sz w:val="22"/>
          <w:lang w:val="it-IT"/>
        </w:rPr>
      </w:pPr>
    </w:p>
    <w:p w:rsidR="00B819C5" w:rsidRDefault="00B819C5" w:rsidP="00860C9C">
      <w:pPr>
        <w:tabs>
          <w:tab w:val="left" w:pos="567"/>
        </w:tabs>
        <w:ind w:right="11"/>
        <w:rPr>
          <w:sz w:val="22"/>
          <w:u w:val="single"/>
          <w:lang w:val="it-IT"/>
        </w:rPr>
      </w:pPr>
      <w:r w:rsidRPr="00B819C5">
        <w:rPr>
          <w:sz w:val="22"/>
          <w:u w:val="single"/>
          <w:lang w:val="it-IT"/>
        </w:rPr>
        <w:t xml:space="preserve">Uso di Humalog </w:t>
      </w:r>
      <w:r w:rsidR="00923707">
        <w:rPr>
          <w:sz w:val="22"/>
          <w:u w:val="single"/>
          <w:lang w:val="it-IT"/>
        </w:rPr>
        <w:t xml:space="preserve">Mix25 </w:t>
      </w:r>
      <w:r w:rsidRPr="00B819C5">
        <w:rPr>
          <w:sz w:val="22"/>
          <w:u w:val="single"/>
          <w:lang w:val="it-IT"/>
        </w:rPr>
        <w:t>in associazione a pioglitazone</w:t>
      </w:r>
    </w:p>
    <w:p w:rsidR="001C12CE" w:rsidRPr="00B819C5" w:rsidRDefault="001C12CE" w:rsidP="00860C9C">
      <w:pPr>
        <w:tabs>
          <w:tab w:val="left" w:pos="567"/>
        </w:tabs>
        <w:ind w:right="11"/>
        <w:rPr>
          <w:sz w:val="22"/>
          <w:u w:val="single"/>
          <w:lang w:val="it-IT"/>
        </w:rPr>
      </w:pPr>
    </w:p>
    <w:p w:rsidR="00B819C5" w:rsidRDefault="00B819C5" w:rsidP="00860C9C">
      <w:pPr>
        <w:tabs>
          <w:tab w:val="left" w:pos="567"/>
        </w:tabs>
        <w:ind w:right="11"/>
        <w:rPr>
          <w:sz w:val="22"/>
          <w:lang w:val="it-IT"/>
        </w:rPr>
      </w:pPr>
      <w:r>
        <w:rPr>
          <w:sz w:val="22"/>
          <w:lang w:val="it-IT"/>
        </w:rPr>
        <w:t>Quando il pioglitazone è stato usato in associazione ad insulina, sono stati riportati casi di insufficienza cardiaca, in particolare nei pazienti con fattori di rischio per lo sviluppo di insufficienza cardiaca. Ciò deve essere tenuto presente nel caso in cui venga preso in considerazione il trattamento con l’associazione di pioglitazone e Humalog</w:t>
      </w:r>
      <w:r w:rsidR="00923707">
        <w:rPr>
          <w:sz w:val="22"/>
          <w:lang w:val="it-IT"/>
        </w:rPr>
        <w:t xml:space="preserve"> Mix25</w:t>
      </w:r>
      <w:r>
        <w:rPr>
          <w:sz w:val="22"/>
          <w:lang w:val="it-IT"/>
        </w:rPr>
        <w:t>. Se viene usata questa associazione, i pazienti devono essere tenuti sotto osservazione per la comparsa di segni e sintomi di insufficienza cardiaca, aumento del peso corporeo ed edema. Se si verifica un qualsiasi peggioramento dei sintomi cardiaci, il pioglitazone deve essere interrotto.</w:t>
      </w:r>
    </w:p>
    <w:p w:rsidR="003954CF" w:rsidRDefault="003954CF" w:rsidP="00860C9C">
      <w:pPr>
        <w:tabs>
          <w:tab w:val="left" w:pos="567"/>
        </w:tabs>
        <w:rPr>
          <w:sz w:val="22"/>
          <w:lang w:val="it-IT"/>
        </w:rPr>
      </w:pPr>
    </w:p>
    <w:p w:rsidR="00CD4B17" w:rsidRDefault="00CD4B17" w:rsidP="00CD4B17">
      <w:pPr>
        <w:tabs>
          <w:tab w:val="left" w:pos="567"/>
        </w:tabs>
        <w:ind w:right="11"/>
        <w:rPr>
          <w:sz w:val="22"/>
          <w:szCs w:val="22"/>
          <w:u w:val="single"/>
          <w:lang w:val="it-IT"/>
        </w:rPr>
      </w:pPr>
      <w:r w:rsidRPr="00E62F99">
        <w:rPr>
          <w:sz w:val="22"/>
          <w:szCs w:val="22"/>
          <w:u w:val="single"/>
          <w:lang w:val="it-IT"/>
        </w:rPr>
        <w:t>Evitare errori terapeutici</w:t>
      </w:r>
    </w:p>
    <w:p w:rsidR="001C12CE" w:rsidRPr="00E62F99" w:rsidRDefault="001C12CE" w:rsidP="00CD4B17">
      <w:pPr>
        <w:tabs>
          <w:tab w:val="left" w:pos="567"/>
        </w:tabs>
        <w:ind w:right="11"/>
        <w:rPr>
          <w:sz w:val="22"/>
          <w:szCs w:val="22"/>
          <w:u w:val="single"/>
          <w:lang w:val="it-IT"/>
        </w:rPr>
      </w:pPr>
    </w:p>
    <w:p w:rsidR="00CD4B17" w:rsidRPr="00E62F99" w:rsidRDefault="00CD4B17" w:rsidP="00CD4B17">
      <w:pPr>
        <w:tabs>
          <w:tab w:val="left" w:pos="567"/>
        </w:tabs>
        <w:ind w:right="11"/>
        <w:rPr>
          <w:sz w:val="22"/>
          <w:szCs w:val="22"/>
          <w:lang w:val="it-IT"/>
        </w:rPr>
      </w:pPr>
      <w:r w:rsidRPr="00E62F99">
        <w:rPr>
          <w:sz w:val="22"/>
          <w:szCs w:val="22"/>
          <w:lang w:val="it-IT"/>
        </w:rPr>
        <w:t>I pazienti devono essere istruiti a controllare sempre l'etichetta dell'insulina prima di ogni iniezione per evitare scambi accidentali tra le due differenti concentrazioni di Humalog KwikPen e con altr</w:t>
      </w:r>
      <w:r>
        <w:rPr>
          <w:sz w:val="22"/>
          <w:szCs w:val="22"/>
          <w:lang w:val="it-IT"/>
        </w:rPr>
        <w:t>i prodotti contenenti insulina.</w:t>
      </w:r>
    </w:p>
    <w:p w:rsidR="00CD4B17" w:rsidRPr="00E62F99" w:rsidRDefault="00CD4B17" w:rsidP="00CD4B17">
      <w:pPr>
        <w:tabs>
          <w:tab w:val="left" w:pos="567"/>
        </w:tabs>
        <w:spacing w:line="260" w:lineRule="exact"/>
        <w:rPr>
          <w:sz w:val="22"/>
          <w:szCs w:val="22"/>
          <w:lang w:val="it-IT"/>
        </w:rPr>
      </w:pPr>
      <w:r w:rsidRPr="00E62F99">
        <w:rPr>
          <w:sz w:val="22"/>
          <w:szCs w:val="22"/>
          <w:lang w:val="it-IT"/>
        </w:rPr>
        <w:t xml:space="preserve">I pazienti devono verificare visivamente le unità selezionate sul contatore della dose della penna. Pertanto, il requisito per i pazienti per poter effettuare l’autoiniezione è di essere in grado di leggere il contatore della dose sulla penna. I pazienti che sono non vedenti o che hanno scarsa acuità visiva devono essere istruiti a ricercare sempre aiuto/assistenza da un'altra persona che </w:t>
      </w:r>
      <w:r>
        <w:rPr>
          <w:sz w:val="22"/>
          <w:szCs w:val="22"/>
          <w:lang w:val="it-IT"/>
        </w:rPr>
        <w:t>abbia</w:t>
      </w:r>
      <w:r w:rsidRPr="00E62F99">
        <w:rPr>
          <w:sz w:val="22"/>
          <w:szCs w:val="22"/>
          <w:lang w:val="it-IT"/>
        </w:rPr>
        <w:t xml:space="preserve"> una buona capacità visiva e sia addestrata all'uso della penna per l’insulina.</w:t>
      </w:r>
    </w:p>
    <w:p w:rsidR="00CD4B17" w:rsidRDefault="00CD4B17" w:rsidP="00CD4B17">
      <w:pPr>
        <w:outlineLvl w:val="0"/>
        <w:rPr>
          <w:sz w:val="22"/>
          <w:szCs w:val="22"/>
          <w:u w:val="single"/>
          <w:lang w:val="it-IT"/>
        </w:rPr>
      </w:pPr>
    </w:p>
    <w:p w:rsidR="00CD4B17" w:rsidRDefault="00CD4B17" w:rsidP="00CD4B17">
      <w:pPr>
        <w:outlineLvl w:val="0"/>
        <w:rPr>
          <w:sz w:val="22"/>
          <w:szCs w:val="22"/>
          <w:u w:val="single"/>
          <w:lang w:val="it-IT"/>
        </w:rPr>
      </w:pPr>
      <w:r w:rsidRPr="00A66499">
        <w:rPr>
          <w:sz w:val="22"/>
          <w:szCs w:val="22"/>
          <w:u w:val="single"/>
          <w:lang w:val="it-IT"/>
        </w:rPr>
        <w:t>Eccipienti</w:t>
      </w:r>
    </w:p>
    <w:p w:rsidR="001C12CE" w:rsidRPr="00A66499" w:rsidRDefault="001C12CE" w:rsidP="00CD4B17">
      <w:pPr>
        <w:outlineLvl w:val="0"/>
        <w:rPr>
          <w:sz w:val="22"/>
          <w:szCs w:val="22"/>
          <w:u w:val="single"/>
          <w:lang w:val="it-IT"/>
        </w:rPr>
      </w:pPr>
    </w:p>
    <w:p w:rsidR="00CD4B17" w:rsidRPr="00A66499" w:rsidRDefault="00CD4B17" w:rsidP="00CD4B17">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453024">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876DA0">
        <w:rPr>
          <w:sz w:val="22"/>
          <w:szCs w:val="22"/>
          <w:lang w:val="it-IT"/>
        </w:rPr>
        <w:t>senza</w:t>
      </w:r>
      <w:r>
        <w:rPr>
          <w:sz w:val="22"/>
          <w:szCs w:val="22"/>
          <w:lang w:val="it-IT"/>
        </w:rPr>
        <w:t xml:space="preserve"> sodio</w:t>
      </w:r>
      <w:r w:rsidRPr="00A66499">
        <w:rPr>
          <w:sz w:val="22"/>
          <w:szCs w:val="22"/>
          <w:lang w:val="it-IT"/>
        </w:rPr>
        <w:t>”.</w:t>
      </w:r>
    </w:p>
    <w:p w:rsidR="00CD4B17" w:rsidRPr="005137A2" w:rsidRDefault="00CD4B17" w:rsidP="00860C9C">
      <w:pPr>
        <w:tabs>
          <w:tab w:val="left" w:pos="567"/>
        </w:tabs>
        <w:rPr>
          <w:sz w:val="22"/>
          <w:lang w:val="it-IT"/>
        </w:rPr>
      </w:pPr>
    </w:p>
    <w:p w:rsidR="003954CF" w:rsidRPr="005137A2" w:rsidRDefault="003954CF" w:rsidP="00860C9C">
      <w:pPr>
        <w:keepNext/>
        <w:keepLines/>
        <w:tabs>
          <w:tab w:val="left" w:pos="567"/>
        </w:tabs>
        <w:ind w:right="11"/>
        <w:rPr>
          <w:b/>
          <w:sz w:val="22"/>
          <w:lang w:val="it-IT"/>
        </w:rPr>
      </w:pPr>
      <w:r w:rsidRPr="005137A2">
        <w:rPr>
          <w:b/>
          <w:sz w:val="22"/>
          <w:lang w:val="it-IT"/>
        </w:rPr>
        <w:t>4.5</w:t>
      </w:r>
      <w:r w:rsidRPr="005137A2">
        <w:rPr>
          <w:b/>
          <w:sz w:val="22"/>
          <w:lang w:val="it-IT"/>
        </w:rPr>
        <w:tab/>
        <w:t>Interazioni con altri medicinali ed altre forme d’interazione</w:t>
      </w:r>
    </w:p>
    <w:p w:rsidR="003954CF" w:rsidRPr="005137A2" w:rsidRDefault="003954CF" w:rsidP="00860C9C">
      <w:pPr>
        <w:keepNext/>
        <w:keepLines/>
        <w:tabs>
          <w:tab w:val="left" w:pos="567"/>
        </w:tabs>
        <w:rPr>
          <w:sz w:val="22"/>
          <w:lang w:val="it-IT"/>
        </w:rPr>
      </w:pPr>
    </w:p>
    <w:p w:rsidR="003954CF" w:rsidRPr="005137A2" w:rsidRDefault="003954CF" w:rsidP="00860C9C">
      <w:pPr>
        <w:keepNext/>
        <w:keepLines/>
        <w:tabs>
          <w:tab w:val="left" w:pos="567"/>
        </w:tabs>
        <w:rPr>
          <w:sz w:val="22"/>
          <w:lang w:val="it-IT"/>
        </w:rPr>
      </w:pPr>
      <w:r w:rsidRPr="005137A2">
        <w:rPr>
          <w:sz w:val="22"/>
          <w:lang w:val="it-IT"/>
        </w:rPr>
        <w:t>Il fabbisogno di insulina può aumentare per effetto della contemporanea somministrazione di sostanze con attività iperglicemizzante come i contraccettivi orali, i corticosteroidi o durante terapia sostitutiva con ormoni tiroidei, il danazolo ed i beta</w:t>
      </w:r>
      <w:r w:rsidRPr="00B541C2">
        <w:rPr>
          <w:position w:val="-4"/>
          <w:sz w:val="22"/>
          <w:vertAlign w:val="subscript"/>
          <w:lang w:val="it-IT"/>
        </w:rPr>
        <w:t>2</w:t>
      </w:r>
      <w:r w:rsidRPr="005137A2">
        <w:rPr>
          <w:sz w:val="22"/>
          <w:lang w:val="it-IT"/>
        </w:rPr>
        <w:t xml:space="preserve">-agonisti (come </w:t>
      </w:r>
      <w:r w:rsidR="0093170B" w:rsidRPr="005137A2">
        <w:rPr>
          <w:sz w:val="22"/>
          <w:lang w:val="it-IT"/>
        </w:rPr>
        <w:t>ritodrina</w:t>
      </w:r>
      <w:r w:rsidR="0093170B">
        <w:rPr>
          <w:sz w:val="22"/>
          <w:lang w:val="it-IT"/>
        </w:rPr>
        <w:t xml:space="preserve">, </w:t>
      </w:r>
      <w:r w:rsidRPr="005137A2">
        <w:rPr>
          <w:sz w:val="22"/>
          <w:lang w:val="it-IT"/>
        </w:rPr>
        <w:t>salbutamolo, terbutalina).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Il fabbisogno di insulina può diminuire per la contemporanea somministrazione di sostanze con attività ipoglicemizzante come, ad esempio, gli ipoglicemizzanti orali, i salicilati (come ad esempio l’acido acetilsalicilico), gli antibiotici sulfamidici, 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 alcuni inibitori dell’enzima di conversione dell’angiotensina (captopril, enalapril), gli antagonisti del recettore dell’angiotensina II, i beta-bloccanti, l’octreotide o l’alcool.</w:t>
      </w:r>
    </w:p>
    <w:p w:rsidR="003954CF" w:rsidRPr="005137A2" w:rsidRDefault="003954CF" w:rsidP="00860C9C">
      <w:pPr>
        <w:tabs>
          <w:tab w:val="left" w:pos="567"/>
        </w:tabs>
        <w:rPr>
          <w:sz w:val="22"/>
          <w:lang w:val="it-IT"/>
        </w:rPr>
      </w:pPr>
    </w:p>
    <w:p w:rsidR="003954CF" w:rsidRPr="005137A2" w:rsidRDefault="003954CF" w:rsidP="00860C9C">
      <w:pPr>
        <w:tabs>
          <w:tab w:val="left" w:pos="567"/>
        </w:tabs>
        <w:ind w:left="1134" w:hanging="1134"/>
        <w:rPr>
          <w:sz w:val="22"/>
          <w:lang w:val="it-IT"/>
        </w:rPr>
      </w:pPr>
      <w:r w:rsidRPr="005137A2">
        <w:rPr>
          <w:sz w:val="22"/>
          <w:lang w:val="it-IT"/>
        </w:rPr>
        <w:t>La miscelazione di Humalog Mix25 con altre insuline non è stata studiata.</w:t>
      </w:r>
    </w:p>
    <w:p w:rsidR="003954CF" w:rsidRPr="005137A2" w:rsidRDefault="003954CF" w:rsidP="00860C9C">
      <w:pPr>
        <w:tabs>
          <w:tab w:val="left" w:pos="567"/>
        </w:tabs>
        <w:ind w:left="1134" w:hanging="1134"/>
        <w:rPr>
          <w:sz w:val="22"/>
          <w:lang w:val="it-IT"/>
        </w:rPr>
      </w:pPr>
    </w:p>
    <w:p w:rsidR="003954CF" w:rsidRPr="005137A2" w:rsidRDefault="003954CF" w:rsidP="00141362">
      <w:pPr>
        <w:rPr>
          <w:b/>
          <w:i/>
          <w:sz w:val="22"/>
          <w:lang w:val="it-IT"/>
        </w:rPr>
      </w:pPr>
      <w:r w:rsidRPr="005137A2">
        <w:rPr>
          <w:sz w:val="22"/>
          <w:lang w:val="it-IT"/>
        </w:rPr>
        <w:t>Il paziente deve avvertire il medico curante se utilizza altri farmaci in aggiunta ad Humalog Mix25</w:t>
      </w:r>
      <w:r w:rsidR="00141362">
        <w:rPr>
          <w:sz w:val="22"/>
          <w:lang w:val="it-IT"/>
        </w:rPr>
        <w:t xml:space="preserve"> </w:t>
      </w:r>
      <w:r w:rsidR="00141362" w:rsidRPr="00141362">
        <w:rPr>
          <w:sz w:val="22"/>
          <w:lang w:val="it-IT"/>
        </w:rPr>
        <w:t>(vedere paragrafo 4.4)</w:t>
      </w:r>
      <w:r w:rsidRPr="005137A2">
        <w:rPr>
          <w:sz w:val="22"/>
          <w:lang w:val="it-IT"/>
        </w:rPr>
        <w:t>.</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sz w:val="22"/>
          <w:lang w:val="it-IT"/>
        </w:rPr>
      </w:pPr>
      <w:r w:rsidRPr="005137A2">
        <w:rPr>
          <w:b/>
          <w:sz w:val="22"/>
          <w:lang w:val="it-IT"/>
        </w:rPr>
        <w:t>4.6</w:t>
      </w:r>
      <w:r w:rsidRPr="005137A2">
        <w:rPr>
          <w:b/>
          <w:sz w:val="22"/>
          <w:lang w:val="it-IT"/>
        </w:rPr>
        <w:tab/>
      </w:r>
      <w:r w:rsidR="004F1567">
        <w:rPr>
          <w:b/>
          <w:sz w:val="22"/>
          <w:lang w:val="it-IT"/>
        </w:rPr>
        <w:t>Fertilità, g</w:t>
      </w:r>
      <w:r w:rsidRPr="005137A2">
        <w:rPr>
          <w:b/>
          <w:sz w:val="22"/>
          <w:lang w:val="it-IT"/>
        </w:rPr>
        <w:t>ravidanza e allattamento</w:t>
      </w:r>
    </w:p>
    <w:p w:rsidR="003954CF" w:rsidRPr="005137A2" w:rsidRDefault="003954CF" w:rsidP="00860C9C">
      <w:pPr>
        <w:tabs>
          <w:tab w:val="left" w:pos="567"/>
        </w:tabs>
        <w:ind w:left="1134" w:hanging="1134"/>
        <w:rPr>
          <w:sz w:val="22"/>
          <w:lang w:val="it-IT"/>
        </w:rPr>
      </w:pPr>
    </w:p>
    <w:p w:rsidR="0093170B" w:rsidRDefault="0093170B" w:rsidP="00860C9C">
      <w:pPr>
        <w:tabs>
          <w:tab w:val="left" w:pos="567"/>
        </w:tabs>
        <w:ind w:right="11"/>
        <w:rPr>
          <w:sz w:val="22"/>
          <w:u w:val="single"/>
          <w:lang w:val="it-IT"/>
        </w:rPr>
      </w:pPr>
      <w:r w:rsidRPr="00B541C2">
        <w:rPr>
          <w:sz w:val="22"/>
          <w:u w:val="single"/>
          <w:lang w:val="it-IT"/>
        </w:rPr>
        <w:t>Gravidanza</w:t>
      </w:r>
    </w:p>
    <w:p w:rsidR="001C12CE" w:rsidRPr="00B541C2" w:rsidRDefault="001C12CE" w:rsidP="00860C9C">
      <w:pPr>
        <w:tabs>
          <w:tab w:val="left" w:pos="567"/>
        </w:tabs>
        <w:ind w:right="11"/>
        <w:rPr>
          <w:sz w:val="22"/>
          <w:u w:val="single"/>
          <w:lang w:val="it-IT"/>
        </w:rPr>
      </w:pPr>
    </w:p>
    <w:p w:rsidR="003954CF" w:rsidRPr="005137A2" w:rsidRDefault="003954CF" w:rsidP="00860C9C">
      <w:pPr>
        <w:tabs>
          <w:tab w:val="left" w:pos="567"/>
        </w:tabs>
        <w:ind w:right="11"/>
        <w:rPr>
          <w:sz w:val="22"/>
          <w:lang w:val="it-IT"/>
        </w:rPr>
      </w:pPr>
      <w:r w:rsidRPr="005137A2">
        <w:rPr>
          <w:sz w:val="22"/>
          <w:lang w:val="it-IT"/>
        </w:rPr>
        <w:t xml:space="preserve">I dati su un numero ampio di donne in gravidanza esposte al farmaco non mostrano alcun effetto avverso dell’insulina lispro sulla gravidanza o sulla salute del feto/neonato. </w:t>
      </w:r>
    </w:p>
    <w:p w:rsidR="003954CF" w:rsidRPr="005137A2" w:rsidRDefault="003954CF" w:rsidP="00860C9C">
      <w:pPr>
        <w:tabs>
          <w:tab w:val="left" w:pos="567"/>
        </w:tabs>
        <w:rPr>
          <w:sz w:val="22"/>
          <w:lang w:val="it-IT"/>
        </w:rPr>
      </w:pPr>
    </w:p>
    <w:p w:rsidR="003954CF" w:rsidRPr="005137A2" w:rsidRDefault="003954CF" w:rsidP="00860C9C">
      <w:pPr>
        <w:tabs>
          <w:tab w:val="left" w:pos="567"/>
        </w:tabs>
        <w:ind w:right="11"/>
        <w:rPr>
          <w:sz w:val="22"/>
          <w:lang w:val="it-IT"/>
        </w:rPr>
      </w:pPr>
      <w:r w:rsidRPr="005137A2">
        <w:rPr>
          <w:sz w:val="22"/>
          <w:lang w:val="it-IT"/>
        </w:rPr>
        <w:t xml:space="preserve">Durante la gravidanza, è essenziale mantenere un buon controllo delle pazienti in trattamento con insulina, sia quelle affette da diabete gestazionale che quelle con diabete mellito insulino-dipendente. Il fabbisogno di insulina generalmente diminuisce nel corso del primo trimestre ed aumenta nel secondo e terzo trimestre. Le pazienti diabetiche devono informare il loro medico nel caso in cui si trovino in stato di gravidanza o la stiano pianificando. Una attenta verifica del controllo del glucosio, così come dello stato di salute generale, è un requisito essenziale nelle donne </w:t>
      </w:r>
      <w:r w:rsidR="0093170B">
        <w:rPr>
          <w:sz w:val="22"/>
          <w:lang w:val="it-IT"/>
        </w:rPr>
        <w:t xml:space="preserve">in gravidanza </w:t>
      </w:r>
      <w:r w:rsidRPr="005137A2">
        <w:rPr>
          <w:sz w:val="22"/>
          <w:lang w:val="it-IT"/>
        </w:rPr>
        <w:t>che hanno il diabete.</w:t>
      </w:r>
    </w:p>
    <w:p w:rsidR="003954CF" w:rsidRPr="005137A2" w:rsidRDefault="003954CF" w:rsidP="00860C9C">
      <w:pPr>
        <w:tabs>
          <w:tab w:val="left" w:pos="567"/>
        </w:tabs>
        <w:ind w:right="11"/>
        <w:rPr>
          <w:sz w:val="22"/>
          <w:lang w:val="it-IT"/>
        </w:rPr>
      </w:pPr>
    </w:p>
    <w:p w:rsidR="0093170B" w:rsidRDefault="0093170B" w:rsidP="00860C9C">
      <w:pPr>
        <w:tabs>
          <w:tab w:val="left" w:pos="567"/>
        </w:tabs>
        <w:ind w:right="11"/>
        <w:rPr>
          <w:sz w:val="22"/>
          <w:u w:val="single"/>
          <w:lang w:val="it-IT"/>
        </w:rPr>
      </w:pPr>
      <w:r w:rsidRPr="00B541C2">
        <w:rPr>
          <w:sz w:val="22"/>
          <w:u w:val="single"/>
          <w:lang w:val="it-IT"/>
        </w:rPr>
        <w:t>Allattamento</w:t>
      </w:r>
    </w:p>
    <w:p w:rsidR="001C12CE" w:rsidRPr="00B541C2" w:rsidRDefault="001C12CE" w:rsidP="00860C9C">
      <w:pPr>
        <w:tabs>
          <w:tab w:val="left" w:pos="567"/>
        </w:tabs>
        <w:ind w:right="11"/>
        <w:rPr>
          <w:sz w:val="22"/>
          <w:u w:val="single"/>
          <w:lang w:val="it-IT"/>
        </w:rPr>
      </w:pPr>
    </w:p>
    <w:p w:rsidR="003954CF" w:rsidRDefault="003954CF" w:rsidP="00860C9C">
      <w:pPr>
        <w:tabs>
          <w:tab w:val="left" w:pos="567"/>
        </w:tabs>
        <w:ind w:right="11"/>
        <w:rPr>
          <w:sz w:val="22"/>
          <w:lang w:val="it-IT"/>
        </w:rPr>
      </w:pPr>
      <w:r w:rsidRPr="005137A2">
        <w:rPr>
          <w:sz w:val="22"/>
          <w:lang w:val="it-IT"/>
        </w:rPr>
        <w:t>Le pazienti diabetiche che stanno allattando possono richiedere un aggiustamento della dose di insulina</w:t>
      </w:r>
      <w:r w:rsidR="00A033D5">
        <w:rPr>
          <w:sz w:val="22"/>
          <w:lang w:val="it-IT"/>
        </w:rPr>
        <w:t>,</w:t>
      </w:r>
      <w:r w:rsidRPr="005137A2">
        <w:rPr>
          <w:sz w:val="22"/>
          <w:lang w:val="it-IT"/>
        </w:rPr>
        <w:t xml:space="preserve"> della dieta</w:t>
      </w:r>
      <w:r w:rsidR="00A033D5">
        <w:rPr>
          <w:sz w:val="22"/>
          <w:lang w:val="it-IT"/>
        </w:rPr>
        <w:t xml:space="preserve"> o di entrambi</w:t>
      </w:r>
      <w:r w:rsidRPr="005137A2">
        <w:rPr>
          <w:sz w:val="22"/>
          <w:lang w:val="it-IT"/>
        </w:rPr>
        <w:t>.</w:t>
      </w:r>
    </w:p>
    <w:p w:rsidR="00DB561A" w:rsidRDefault="00DB561A" w:rsidP="00860C9C">
      <w:pPr>
        <w:tabs>
          <w:tab w:val="left" w:pos="567"/>
        </w:tabs>
        <w:ind w:right="11"/>
        <w:rPr>
          <w:sz w:val="22"/>
          <w:lang w:val="it-IT"/>
        </w:rPr>
      </w:pPr>
    </w:p>
    <w:p w:rsidR="00A56010" w:rsidRDefault="00A56010" w:rsidP="00A56010">
      <w:pPr>
        <w:ind w:right="11"/>
        <w:rPr>
          <w:sz w:val="22"/>
          <w:szCs w:val="22"/>
          <w:u w:val="single"/>
          <w:lang w:val="it-IT"/>
        </w:rPr>
      </w:pPr>
      <w:r w:rsidRPr="00A66499">
        <w:rPr>
          <w:sz w:val="22"/>
          <w:szCs w:val="22"/>
          <w:u w:val="single"/>
          <w:lang w:val="it-IT"/>
        </w:rPr>
        <w:t>Fertilità</w:t>
      </w:r>
    </w:p>
    <w:p w:rsidR="001C12CE" w:rsidRPr="00A66499" w:rsidRDefault="001C12CE" w:rsidP="00A56010">
      <w:pPr>
        <w:ind w:right="11"/>
        <w:rPr>
          <w:sz w:val="22"/>
          <w:szCs w:val="22"/>
          <w:u w:val="single"/>
          <w:lang w:val="it-IT"/>
        </w:rPr>
      </w:pPr>
    </w:p>
    <w:p w:rsidR="00A56010" w:rsidRPr="005137A2" w:rsidRDefault="00A56010" w:rsidP="00A56010">
      <w:pPr>
        <w:tabs>
          <w:tab w:val="left" w:pos="567"/>
        </w:tabs>
        <w:ind w:right="11"/>
        <w:rPr>
          <w:sz w:val="22"/>
          <w:szCs w:val="22"/>
          <w:lang w:val="it-IT"/>
        </w:rPr>
      </w:pPr>
      <w:r w:rsidRPr="005137A2">
        <w:rPr>
          <w:sz w:val="22"/>
          <w:szCs w:val="22"/>
          <w:lang w:val="it-IT"/>
        </w:rPr>
        <w:t xml:space="preserve">Negli studi condotti su animali, </w:t>
      </w:r>
      <w:r>
        <w:rPr>
          <w:sz w:val="22"/>
          <w:szCs w:val="22"/>
          <w:lang w:val="it-IT"/>
        </w:rPr>
        <w:t>l’</w:t>
      </w:r>
      <w:r w:rsidRPr="005137A2">
        <w:rPr>
          <w:sz w:val="22"/>
          <w:szCs w:val="22"/>
          <w:lang w:val="it-IT"/>
        </w:rPr>
        <w:t>insulina lispro non ha causato alterazione della fertilità</w:t>
      </w:r>
      <w:r>
        <w:rPr>
          <w:sz w:val="22"/>
          <w:szCs w:val="22"/>
          <w:lang w:val="it-IT"/>
        </w:rPr>
        <w:t xml:space="preserve"> (vedere paragrafo 5.3)</w:t>
      </w:r>
      <w:r w:rsidRPr="005137A2">
        <w:rPr>
          <w:sz w:val="22"/>
          <w:szCs w:val="22"/>
          <w:lang w:val="it-IT"/>
        </w:rPr>
        <w:t>.</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rPr>
          <w:b/>
          <w:sz w:val="22"/>
          <w:lang w:val="it-IT"/>
        </w:rPr>
      </w:pPr>
      <w:r w:rsidRPr="005137A2">
        <w:rPr>
          <w:b/>
          <w:sz w:val="22"/>
          <w:lang w:val="it-IT"/>
        </w:rPr>
        <w:t>4.7</w:t>
      </w:r>
      <w:r w:rsidRPr="005137A2">
        <w:rPr>
          <w:b/>
          <w:sz w:val="22"/>
          <w:lang w:val="it-IT"/>
        </w:rPr>
        <w:tab/>
        <w:t>Effetti sulla capacità di guidare veicoli e sull'uso di macchinari</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Le capacità di concentrazione e di reazione del paziente possono ridursi a seguito di ipoglicemia. Questo fatto può costituire un rischio in situazioni dove tali capacità sono di particolare importanza (per esempio guidare un autoveicolo od utilizzare macchinari).</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I pazienti devono essere informati di prendere le necessarie precauzioni per evitare la comparsa di una reazione ipoglicemica mentre stanno guidando, e ciò è particolarmente importante in coloro i quali hanno una ridotta o assente consapevolezza dei segni premonitori dell’ipoglicemia o hanno frequenti episodi di ipoglicemia. In tali circostanze deve essere valutata l’opportunità di porsi alla guida.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sz w:val="22"/>
          <w:lang w:val="it-IT"/>
        </w:rPr>
      </w:pPr>
      <w:r w:rsidRPr="005137A2">
        <w:rPr>
          <w:b/>
          <w:sz w:val="22"/>
          <w:lang w:val="it-IT"/>
        </w:rPr>
        <w:t>4.8</w:t>
      </w:r>
      <w:r w:rsidRPr="005137A2">
        <w:rPr>
          <w:b/>
          <w:sz w:val="22"/>
          <w:lang w:val="it-IT"/>
        </w:rPr>
        <w:tab/>
        <w:t>Effetti indesiderati</w:t>
      </w:r>
    </w:p>
    <w:p w:rsidR="003954CF" w:rsidRPr="005137A2" w:rsidRDefault="003954CF" w:rsidP="00860C9C">
      <w:pPr>
        <w:tabs>
          <w:tab w:val="left" w:pos="567"/>
        </w:tabs>
        <w:ind w:left="1134" w:hanging="1134"/>
        <w:rPr>
          <w:sz w:val="22"/>
          <w:lang w:val="it-IT"/>
        </w:rPr>
      </w:pPr>
    </w:p>
    <w:p w:rsidR="00A56010" w:rsidRPr="00B541C2" w:rsidRDefault="00A56010" w:rsidP="00860C9C">
      <w:pPr>
        <w:tabs>
          <w:tab w:val="left" w:pos="567"/>
        </w:tabs>
        <w:rPr>
          <w:sz w:val="22"/>
          <w:u w:val="single"/>
          <w:lang w:val="it-IT"/>
        </w:rPr>
      </w:pPr>
      <w:r w:rsidRPr="00B541C2">
        <w:rPr>
          <w:sz w:val="22"/>
          <w:u w:val="single"/>
          <w:lang w:val="it-IT"/>
        </w:rPr>
        <w:t>Riassunto del profilo di sicurezza</w:t>
      </w:r>
    </w:p>
    <w:p w:rsidR="00A56010" w:rsidRDefault="00A56010" w:rsidP="00860C9C">
      <w:pPr>
        <w:tabs>
          <w:tab w:val="left" w:pos="567"/>
        </w:tabs>
        <w:rPr>
          <w:sz w:val="22"/>
          <w:lang w:val="it-IT"/>
        </w:rPr>
      </w:pPr>
    </w:p>
    <w:p w:rsidR="003954CF" w:rsidRDefault="003954CF" w:rsidP="00860C9C">
      <w:pPr>
        <w:tabs>
          <w:tab w:val="left" w:pos="567"/>
        </w:tabs>
        <w:rPr>
          <w:sz w:val="22"/>
          <w:lang w:val="it-IT"/>
        </w:rPr>
      </w:pPr>
      <w:r w:rsidRPr="005137A2">
        <w:rPr>
          <w:sz w:val="22"/>
          <w:lang w:val="it-IT"/>
        </w:rPr>
        <w:t>L'ipoglicemia è l</w:t>
      </w:r>
      <w:r w:rsidR="00420B61">
        <w:rPr>
          <w:sz w:val="22"/>
          <w:lang w:val="it-IT"/>
        </w:rPr>
        <w:t>’</w:t>
      </w:r>
      <w:r w:rsidRPr="005137A2">
        <w:rPr>
          <w:sz w:val="22"/>
          <w:lang w:val="it-IT"/>
        </w:rPr>
        <w:t>effetto indesiderato</w:t>
      </w:r>
      <w:r w:rsidR="00420B61" w:rsidRPr="00420B61">
        <w:rPr>
          <w:sz w:val="22"/>
          <w:lang w:val="it-IT"/>
        </w:rPr>
        <w:t xml:space="preserve"> </w:t>
      </w:r>
      <w:r w:rsidR="00420B61" w:rsidRPr="005137A2">
        <w:rPr>
          <w:sz w:val="22"/>
          <w:lang w:val="it-IT"/>
        </w:rPr>
        <w:t>più frequente</w:t>
      </w:r>
      <w:r w:rsidRPr="005137A2">
        <w:rPr>
          <w:sz w:val="22"/>
          <w:lang w:val="it-IT"/>
        </w:rPr>
        <w:t xml:space="preserve"> conseguente alla terapia insulinica cui il paziente diabetico può andare incontro. L'ipoglicemia grave può condurre ad una perdita di conoscenza e, in casi estremi, a morte. Non è riportata nessuna frequenza specifica per l’ipoglicemia, poiché l’ipoglicemia è il risultato sia della dose di insulina che di altri fattori, come ad esempio il regime dietetico e l’attività fisica del paziente.</w:t>
      </w:r>
    </w:p>
    <w:p w:rsidR="00A56010" w:rsidRDefault="00A56010" w:rsidP="00860C9C">
      <w:pPr>
        <w:tabs>
          <w:tab w:val="left" w:pos="567"/>
        </w:tabs>
        <w:rPr>
          <w:sz w:val="22"/>
          <w:lang w:val="it-IT"/>
        </w:rPr>
      </w:pPr>
    </w:p>
    <w:p w:rsidR="00A56010" w:rsidRDefault="00A56010" w:rsidP="00A56010">
      <w:pPr>
        <w:tabs>
          <w:tab w:val="left" w:pos="567"/>
        </w:tabs>
        <w:suppressAutoHyphens/>
        <w:rPr>
          <w:sz w:val="22"/>
          <w:szCs w:val="22"/>
          <w:u w:val="single"/>
          <w:lang w:val="it-IT"/>
        </w:rPr>
      </w:pPr>
      <w:r w:rsidRPr="00493EDB">
        <w:rPr>
          <w:sz w:val="22"/>
          <w:szCs w:val="22"/>
          <w:u w:val="single"/>
          <w:lang w:val="it-IT"/>
        </w:rPr>
        <w:t>Tabella delle reazioni avverse</w:t>
      </w:r>
    </w:p>
    <w:p w:rsidR="00A56010" w:rsidRDefault="00A56010" w:rsidP="00A56010">
      <w:pPr>
        <w:tabs>
          <w:tab w:val="left" w:pos="567"/>
        </w:tabs>
        <w:suppressAutoHyphens/>
        <w:rPr>
          <w:sz w:val="22"/>
          <w:szCs w:val="22"/>
          <w:u w:val="single"/>
          <w:lang w:val="it-IT"/>
        </w:rPr>
      </w:pPr>
    </w:p>
    <w:p w:rsidR="00A56010" w:rsidRDefault="00A56010" w:rsidP="00A56010">
      <w:pPr>
        <w:tabs>
          <w:tab w:val="left" w:pos="567"/>
        </w:tabs>
        <w:ind w:right="11"/>
        <w:rPr>
          <w:sz w:val="22"/>
          <w:lang w:val="it-IT"/>
        </w:rPr>
      </w:pPr>
      <w:r w:rsidRPr="00C70742">
        <w:rPr>
          <w:sz w:val="22"/>
          <w:lang w:val="it-IT"/>
        </w:rPr>
        <w:t xml:space="preserve">Le seguenti reazioni avverse correlate provenienti dagli studi clinici sono riportate di seguito suddivise secondo la classificazione </w:t>
      </w:r>
      <w:r>
        <w:rPr>
          <w:sz w:val="22"/>
          <w:lang w:val="it-IT"/>
        </w:rPr>
        <w:t xml:space="preserve">MedDRA </w:t>
      </w:r>
      <w:r w:rsidRPr="00C70742">
        <w:rPr>
          <w:sz w:val="22"/>
          <w:lang w:val="it-IT"/>
        </w:rPr>
        <w:t xml:space="preserve">per sistemi e organi e in base all'incidenza decrescente (molto comune: ≥1/10; comune: </w:t>
      </w:r>
      <w:r>
        <w:rPr>
          <w:sz w:val="22"/>
          <w:lang w:val="it-IT"/>
        </w:rPr>
        <w:t xml:space="preserve">da </w:t>
      </w:r>
      <w:r w:rsidRPr="00C70742">
        <w:rPr>
          <w:sz w:val="22"/>
          <w:lang w:val="it-IT"/>
        </w:rPr>
        <w:t>≥1/100</w:t>
      </w:r>
      <w:r>
        <w:rPr>
          <w:sz w:val="22"/>
          <w:lang w:val="it-IT"/>
        </w:rPr>
        <w:t xml:space="preserve"> a</w:t>
      </w:r>
      <w:r w:rsidRPr="00C70742">
        <w:rPr>
          <w:sz w:val="22"/>
          <w:lang w:val="it-IT"/>
        </w:rPr>
        <w:t xml:space="preserve"> &lt;1/10; non comune:</w:t>
      </w:r>
      <w:r>
        <w:rPr>
          <w:sz w:val="22"/>
          <w:lang w:val="it-IT"/>
        </w:rPr>
        <w:t xml:space="preserve"> da</w:t>
      </w:r>
      <w:r w:rsidRPr="00C70742">
        <w:rPr>
          <w:sz w:val="22"/>
          <w:lang w:val="it-IT"/>
        </w:rPr>
        <w:t xml:space="preserve"> ≥1/1.000</w:t>
      </w:r>
      <w:r>
        <w:rPr>
          <w:sz w:val="22"/>
          <w:lang w:val="it-IT"/>
        </w:rPr>
        <w:t xml:space="preserve"> a</w:t>
      </w:r>
      <w:r w:rsidRPr="00C70742">
        <w:rPr>
          <w:sz w:val="22"/>
          <w:lang w:val="it-IT"/>
        </w:rPr>
        <w:t xml:space="preserve"> &lt;1/100; raro: </w:t>
      </w:r>
      <w:r>
        <w:rPr>
          <w:sz w:val="22"/>
          <w:lang w:val="it-IT"/>
        </w:rPr>
        <w:t xml:space="preserve">da </w:t>
      </w:r>
      <w:r w:rsidRPr="00C70742">
        <w:rPr>
          <w:sz w:val="22"/>
          <w:lang w:val="it-IT"/>
        </w:rPr>
        <w:t>≥1/10.000</w:t>
      </w:r>
      <w:r>
        <w:rPr>
          <w:sz w:val="22"/>
          <w:lang w:val="it-IT"/>
        </w:rPr>
        <w:t xml:space="preserve"> a</w:t>
      </w:r>
      <w:r w:rsidRPr="00C70742">
        <w:rPr>
          <w:sz w:val="22"/>
          <w:lang w:val="it-IT"/>
        </w:rPr>
        <w:t xml:space="preserve"> &lt;1/1.000; molto raro: &lt;1/10.000).</w:t>
      </w:r>
    </w:p>
    <w:p w:rsidR="00A56010" w:rsidRDefault="00A56010" w:rsidP="00A56010">
      <w:pPr>
        <w:tabs>
          <w:tab w:val="left" w:pos="567"/>
        </w:tabs>
        <w:suppressAutoHyphens/>
        <w:rPr>
          <w:sz w:val="22"/>
          <w:szCs w:val="22"/>
          <w:u w:val="single"/>
          <w:lang w:val="it-IT"/>
        </w:rPr>
      </w:pPr>
    </w:p>
    <w:p w:rsidR="00A56010" w:rsidRDefault="00A56010" w:rsidP="00A56010">
      <w:pPr>
        <w:keepNext/>
        <w:keepLines/>
        <w:tabs>
          <w:tab w:val="left" w:pos="567"/>
        </w:tabs>
        <w:ind w:right="11"/>
        <w:rPr>
          <w:sz w:val="22"/>
          <w:lang w:val="it-IT"/>
        </w:rPr>
      </w:pPr>
      <w:r w:rsidRPr="00C70742">
        <w:rPr>
          <w:sz w:val="22"/>
          <w:lang w:val="it-IT"/>
        </w:rPr>
        <w:t>All'interno di ciascuna classe di frequenza, le reazioni avv</w:t>
      </w:r>
      <w:r>
        <w:rPr>
          <w:sz w:val="22"/>
          <w:lang w:val="it-IT"/>
        </w:rPr>
        <w:t>erse sono riportate</w:t>
      </w:r>
      <w:r w:rsidRPr="00C70742">
        <w:rPr>
          <w:sz w:val="22"/>
          <w:lang w:val="it-IT"/>
        </w:rPr>
        <w:t xml:space="preserve"> in ordine decrescente di gravità.</w:t>
      </w:r>
    </w:p>
    <w:p w:rsidR="00A56010" w:rsidRDefault="00A56010" w:rsidP="00A56010">
      <w:pPr>
        <w:tabs>
          <w:tab w:val="left" w:pos="567"/>
        </w:tabs>
        <w:suppressAutoHyphens/>
        <w:rPr>
          <w:sz w:val="22"/>
          <w:szCs w:val="22"/>
          <w:u w:val="single"/>
          <w:lang w:val="it-IT"/>
        </w:rPr>
      </w:pPr>
    </w:p>
    <w:tbl>
      <w:tblPr>
        <w:tblW w:w="480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818"/>
        <w:gridCol w:w="1132"/>
        <w:gridCol w:w="1559"/>
        <w:gridCol w:w="850"/>
        <w:gridCol w:w="1420"/>
      </w:tblGrid>
      <w:tr w:rsidR="00A56010" w:rsidRPr="00535008" w:rsidTr="0050767B">
        <w:trPr>
          <w:trHeight w:val="335"/>
        </w:trPr>
        <w:tc>
          <w:tcPr>
            <w:tcW w:w="1204" w:type="pct"/>
            <w:shd w:val="clear" w:color="auto" w:fill="auto"/>
          </w:tcPr>
          <w:p w:rsidR="00A56010" w:rsidRPr="00535008" w:rsidRDefault="00A56010" w:rsidP="0050767B">
            <w:pPr>
              <w:keepNext/>
              <w:keepLines/>
              <w:widowControl w:val="0"/>
              <w:spacing w:before="100" w:beforeAutospacing="1" w:after="51"/>
              <w:rPr>
                <w:sz w:val="22"/>
                <w:szCs w:val="22"/>
                <w:lang w:val="it-IT" w:eastAsia="en-GB"/>
              </w:rPr>
            </w:pPr>
            <w:r w:rsidRPr="00535008">
              <w:rPr>
                <w:b/>
                <w:bCs/>
                <w:sz w:val="22"/>
                <w:szCs w:val="22"/>
                <w:lang w:val="it-IT" w:eastAsia="en-GB"/>
              </w:rPr>
              <w:t>Classificazione per Sistemi e Organi MedDRA</w:t>
            </w:r>
          </w:p>
        </w:tc>
        <w:tc>
          <w:tcPr>
            <w:tcW w:w="1018"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b/>
                <w:bCs/>
                <w:sz w:val="22"/>
                <w:szCs w:val="22"/>
                <w:lang w:eastAsia="en-GB"/>
              </w:rPr>
              <w:t>Molto comune</w:t>
            </w:r>
          </w:p>
        </w:tc>
        <w:tc>
          <w:tcPr>
            <w:tcW w:w="634"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b/>
                <w:bCs/>
                <w:sz w:val="22"/>
                <w:szCs w:val="22"/>
                <w:lang w:eastAsia="en-GB"/>
              </w:rPr>
              <w:t>Comune</w:t>
            </w:r>
          </w:p>
        </w:tc>
        <w:tc>
          <w:tcPr>
            <w:tcW w:w="873"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b/>
                <w:bCs/>
                <w:sz w:val="22"/>
                <w:szCs w:val="22"/>
                <w:lang w:eastAsia="en-GB"/>
              </w:rPr>
              <w:t>Non comune</w:t>
            </w:r>
          </w:p>
        </w:tc>
        <w:tc>
          <w:tcPr>
            <w:tcW w:w="476"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b/>
                <w:bCs/>
                <w:sz w:val="22"/>
                <w:szCs w:val="22"/>
                <w:lang w:eastAsia="en-GB"/>
              </w:rPr>
              <w:t>Raro</w:t>
            </w:r>
          </w:p>
        </w:tc>
        <w:tc>
          <w:tcPr>
            <w:tcW w:w="795"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b/>
                <w:bCs/>
                <w:sz w:val="22"/>
                <w:szCs w:val="22"/>
                <w:lang w:eastAsia="en-GB"/>
              </w:rPr>
              <w:t>Molto raro</w:t>
            </w:r>
          </w:p>
        </w:tc>
      </w:tr>
      <w:tr w:rsidR="00A56010" w:rsidRPr="00535008" w:rsidTr="0050767B">
        <w:trPr>
          <w:trHeight w:val="326"/>
        </w:trPr>
        <w:tc>
          <w:tcPr>
            <w:tcW w:w="5000" w:type="pct"/>
            <w:gridSpan w:val="6"/>
            <w:shd w:val="clear" w:color="auto" w:fill="auto"/>
          </w:tcPr>
          <w:p w:rsidR="00A56010" w:rsidRPr="00535008" w:rsidRDefault="00A56010" w:rsidP="0050767B">
            <w:pPr>
              <w:keepNext/>
              <w:keepLines/>
              <w:widowControl w:val="0"/>
              <w:rPr>
                <w:b/>
                <w:sz w:val="22"/>
                <w:szCs w:val="22"/>
                <w:lang w:eastAsia="en-GB"/>
              </w:rPr>
            </w:pPr>
            <w:r w:rsidRPr="00535008">
              <w:rPr>
                <w:b/>
                <w:sz w:val="22"/>
                <w:szCs w:val="22"/>
                <w:lang w:eastAsia="en-GB"/>
              </w:rPr>
              <w:t xml:space="preserve">Disturbi del sistema immunitario </w:t>
            </w:r>
          </w:p>
        </w:tc>
      </w:tr>
      <w:tr w:rsidR="00A56010" w:rsidRPr="00535008" w:rsidTr="0050767B">
        <w:trPr>
          <w:trHeight w:val="335"/>
        </w:trPr>
        <w:tc>
          <w:tcPr>
            <w:tcW w:w="1204"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sz w:val="22"/>
                <w:szCs w:val="22"/>
                <w:lang w:eastAsia="en-GB"/>
              </w:rPr>
              <w:t>Reazioni allergiche locali</w:t>
            </w:r>
          </w:p>
        </w:tc>
        <w:tc>
          <w:tcPr>
            <w:tcW w:w="1018" w:type="pct"/>
            <w:shd w:val="clear" w:color="auto" w:fill="auto"/>
          </w:tcPr>
          <w:p w:rsidR="00A56010" w:rsidRPr="00535008" w:rsidRDefault="00A56010" w:rsidP="0050767B">
            <w:pPr>
              <w:keepNext/>
              <w:keepLines/>
              <w:widowControl w:val="0"/>
              <w:jc w:val="center"/>
              <w:rPr>
                <w:sz w:val="22"/>
                <w:szCs w:val="22"/>
                <w:lang w:eastAsia="en-GB"/>
              </w:rPr>
            </w:pPr>
          </w:p>
        </w:tc>
        <w:tc>
          <w:tcPr>
            <w:tcW w:w="634" w:type="pct"/>
            <w:shd w:val="clear" w:color="auto" w:fill="auto"/>
          </w:tcPr>
          <w:p w:rsidR="00A56010" w:rsidRPr="00535008" w:rsidRDefault="00A56010" w:rsidP="0050767B">
            <w:pPr>
              <w:keepNext/>
              <w:keepLines/>
              <w:widowControl w:val="0"/>
              <w:jc w:val="center"/>
              <w:rPr>
                <w:sz w:val="22"/>
                <w:szCs w:val="22"/>
                <w:lang w:eastAsia="en-GB"/>
              </w:rPr>
            </w:pPr>
            <w:r w:rsidRPr="00535008">
              <w:rPr>
                <w:sz w:val="22"/>
                <w:szCs w:val="22"/>
                <w:lang w:eastAsia="en-GB"/>
              </w:rPr>
              <w:t>X</w:t>
            </w:r>
          </w:p>
        </w:tc>
        <w:tc>
          <w:tcPr>
            <w:tcW w:w="873" w:type="pct"/>
            <w:shd w:val="clear" w:color="auto" w:fill="auto"/>
          </w:tcPr>
          <w:p w:rsidR="00A56010" w:rsidRPr="00535008" w:rsidRDefault="00A56010" w:rsidP="0050767B">
            <w:pPr>
              <w:keepNext/>
              <w:keepLines/>
              <w:widowControl w:val="0"/>
              <w:jc w:val="center"/>
              <w:rPr>
                <w:sz w:val="22"/>
                <w:szCs w:val="22"/>
                <w:lang w:eastAsia="en-GB"/>
              </w:rPr>
            </w:pPr>
          </w:p>
        </w:tc>
        <w:tc>
          <w:tcPr>
            <w:tcW w:w="476" w:type="pct"/>
            <w:shd w:val="clear" w:color="auto" w:fill="auto"/>
          </w:tcPr>
          <w:p w:rsidR="00A56010" w:rsidRPr="00535008" w:rsidRDefault="00A56010" w:rsidP="0050767B">
            <w:pPr>
              <w:keepNext/>
              <w:keepLines/>
              <w:widowControl w:val="0"/>
              <w:jc w:val="center"/>
              <w:rPr>
                <w:sz w:val="22"/>
                <w:szCs w:val="22"/>
                <w:lang w:eastAsia="en-GB"/>
              </w:rPr>
            </w:pPr>
          </w:p>
        </w:tc>
        <w:tc>
          <w:tcPr>
            <w:tcW w:w="795" w:type="pct"/>
            <w:shd w:val="clear" w:color="auto" w:fill="auto"/>
          </w:tcPr>
          <w:p w:rsidR="00A56010" w:rsidRPr="00535008" w:rsidRDefault="00A56010" w:rsidP="0050767B">
            <w:pPr>
              <w:keepNext/>
              <w:keepLines/>
              <w:widowControl w:val="0"/>
              <w:jc w:val="center"/>
              <w:rPr>
                <w:sz w:val="22"/>
                <w:szCs w:val="22"/>
                <w:lang w:eastAsia="en-GB"/>
              </w:rPr>
            </w:pPr>
          </w:p>
        </w:tc>
      </w:tr>
      <w:tr w:rsidR="00A56010" w:rsidRPr="00535008" w:rsidTr="0050767B">
        <w:trPr>
          <w:trHeight w:val="335"/>
        </w:trPr>
        <w:tc>
          <w:tcPr>
            <w:tcW w:w="1204"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sz w:val="22"/>
                <w:szCs w:val="22"/>
                <w:lang w:eastAsia="en-GB"/>
              </w:rPr>
              <w:t>Reazioni allergiche sistemiche</w:t>
            </w:r>
          </w:p>
        </w:tc>
        <w:tc>
          <w:tcPr>
            <w:tcW w:w="1018" w:type="pct"/>
            <w:shd w:val="clear" w:color="auto" w:fill="auto"/>
          </w:tcPr>
          <w:p w:rsidR="00A56010" w:rsidRPr="00535008" w:rsidRDefault="00A56010" w:rsidP="0050767B">
            <w:pPr>
              <w:keepNext/>
              <w:keepLines/>
              <w:widowControl w:val="0"/>
              <w:jc w:val="center"/>
              <w:rPr>
                <w:sz w:val="22"/>
                <w:szCs w:val="22"/>
                <w:lang w:eastAsia="en-GB"/>
              </w:rPr>
            </w:pPr>
          </w:p>
        </w:tc>
        <w:tc>
          <w:tcPr>
            <w:tcW w:w="634" w:type="pct"/>
            <w:shd w:val="clear" w:color="auto" w:fill="auto"/>
          </w:tcPr>
          <w:p w:rsidR="00A56010" w:rsidRPr="00535008" w:rsidRDefault="00A56010" w:rsidP="0050767B">
            <w:pPr>
              <w:keepNext/>
              <w:keepLines/>
              <w:widowControl w:val="0"/>
              <w:jc w:val="center"/>
              <w:rPr>
                <w:sz w:val="22"/>
                <w:szCs w:val="22"/>
                <w:lang w:eastAsia="en-GB"/>
              </w:rPr>
            </w:pPr>
          </w:p>
        </w:tc>
        <w:tc>
          <w:tcPr>
            <w:tcW w:w="873" w:type="pct"/>
            <w:shd w:val="clear" w:color="auto" w:fill="auto"/>
          </w:tcPr>
          <w:p w:rsidR="00A56010" w:rsidRPr="00535008" w:rsidRDefault="00A56010" w:rsidP="0050767B">
            <w:pPr>
              <w:keepNext/>
              <w:keepLines/>
              <w:widowControl w:val="0"/>
              <w:jc w:val="center"/>
              <w:rPr>
                <w:sz w:val="22"/>
                <w:szCs w:val="22"/>
                <w:lang w:eastAsia="en-GB"/>
              </w:rPr>
            </w:pPr>
          </w:p>
        </w:tc>
        <w:tc>
          <w:tcPr>
            <w:tcW w:w="476" w:type="pct"/>
            <w:shd w:val="clear" w:color="auto" w:fill="auto"/>
          </w:tcPr>
          <w:p w:rsidR="00A56010" w:rsidRPr="00535008" w:rsidRDefault="00A56010" w:rsidP="0050767B">
            <w:pPr>
              <w:keepNext/>
              <w:keepLines/>
              <w:widowControl w:val="0"/>
              <w:jc w:val="center"/>
              <w:rPr>
                <w:sz w:val="22"/>
                <w:szCs w:val="22"/>
                <w:lang w:eastAsia="en-GB"/>
              </w:rPr>
            </w:pPr>
            <w:r w:rsidRPr="00535008">
              <w:rPr>
                <w:sz w:val="22"/>
                <w:szCs w:val="22"/>
                <w:lang w:eastAsia="en-GB"/>
              </w:rPr>
              <w:t>X</w:t>
            </w:r>
          </w:p>
        </w:tc>
        <w:tc>
          <w:tcPr>
            <w:tcW w:w="795" w:type="pct"/>
            <w:shd w:val="clear" w:color="auto" w:fill="auto"/>
          </w:tcPr>
          <w:p w:rsidR="00A56010" w:rsidRPr="00535008" w:rsidRDefault="00A56010" w:rsidP="0050767B">
            <w:pPr>
              <w:keepNext/>
              <w:keepLines/>
              <w:widowControl w:val="0"/>
              <w:jc w:val="center"/>
              <w:rPr>
                <w:sz w:val="22"/>
                <w:szCs w:val="22"/>
                <w:lang w:eastAsia="en-GB"/>
              </w:rPr>
            </w:pPr>
          </w:p>
        </w:tc>
      </w:tr>
      <w:tr w:rsidR="00A56010" w:rsidRPr="00535008" w:rsidTr="0050767B">
        <w:trPr>
          <w:trHeight w:val="115"/>
        </w:trPr>
        <w:tc>
          <w:tcPr>
            <w:tcW w:w="5000" w:type="pct"/>
            <w:gridSpan w:val="6"/>
            <w:shd w:val="clear" w:color="auto" w:fill="auto"/>
          </w:tcPr>
          <w:p w:rsidR="00A56010" w:rsidRPr="00535008" w:rsidRDefault="00A56010" w:rsidP="0050767B">
            <w:pPr>
              <w:keepNext/>
              <w:keepLines/>
              <w:widowControl w:val="0"/>
              <w:rPr>
                <w:b/>
                <w:sz w:val="22"/>
                <w:szCs w:val="22"/>
                <w:lang w:val="it-IT" w:eastAsia="en-GB"/>
              </w:rPr>
            </w:pPr>
            <w:r w:rsidRPr="00535008">
              <w:rPr>
                <w:b/>
                <w:sz w:val="22"/>
                <w:szCs w:val="22"/>
                <w:lang w:val="it-IT" w:eastAsia="en-GB"/>
              </w:rPr>
              <w:t>Patologie della cute e del tessuto sottocutaneo</w:t>
            </w:r>
          </w:p>
        </w:tc>
      </w:tr>
      <w:tr w:rsidR="00A56010" w:rsidRPr="00535008" w:rsidTr="0050767B">
        <w:trPr>
          <w:trHeight w:val="115"/>
        </w:trPr>
        <w:tc>
          <w:tcPr>
            <w:tcW w:w="1204" w:type="pct"/>
            <w:shd w:val="clear" w:color="auto" w:fill="auto"/>
          </w:tcPr>
          <w:p w:rsidR="00A56010" w:rsidRPr="00535008" w:rsidRDefault="00A56010" w:rsidP="0050767B">
            <w:pPr>
              <w:keepNext/>
              <w:keepLines/>
              <w:widowControl w:val="0"/>
              <w:spacing w:before="100" w:beforeAutospacing="1" w:after="51"/>
              <w:rPr>
                <w:sz w:val="22"/>
                <w:szCs w:val="22"/>
                <w:lang w:eastAsia="en-GB"/>
              </w:rPr>
            </w:pPr>
            <w:r w:rsidRPr="00535008">
              <w:rPr>
                <w:sz w:val="22"/>
                <w:szCs w:val="22"/>
                <w:lang w:eastAsia="en-GB"/>
              </w:rPr>
              <w:t>Lipodistrofia</w:t>
            </w:r>
          </w:p>
        </w:tc>
        <w:tc>
          <w:tcPr>
            <w:tcW w:w="1018" w:type="pct"/>
            <w:shd w:val="clear" w:color="auto" w:fill="auto"/>
          </w:tcPr>
          <w:p w:rsidR="00A56010" w:rsidRPr="00535008" w:rsidRDefault="00A56010" w:rsidP="0050767B">
            <w:pPr>
              <w:keepNext/>
              <w:keepLines/>
              <w:widowControl w:val="0"/>
              <w:jc w:val="center"/>
              <w:rPr>
                <w:sz w:val="22"/>
                <w:szCs w:val="22"/>
                <w:lang w:eastAsia="en-GB"/>
              </w:rPr>
            </w:pPr>
          </w:p>
        </w:tc>
        <w:tc>
          <w:tcPr>
            <w:tcW w:w="634" w:type="pct"/>
            <w:shd w:val="clear" w:color="auto" w:fill="auto"/>
          </w:tcPr>
          <w:p w:rsidR="00A56010" w:rsidRPr="00535008" w:rsidRDefault="00A56010" w:rsidP="0050767B">
            <w:pPr>
              <w:keepNext/>
              <w:keepLines/>
              <w:widowControl w:val="0"/>
              <w:jc w:val="center"/>
              <w:rPr>
                <w:sz w:val="22"/>
                <w:szCs w:val="22"/>
                <w:lang w:eastAsia="en-GB"/>
              </w:rPr>
            </w:pPr>
          </w:p>
        </w:tc>
        <w:tc>
          <w:tcPr>
            <w:tcW w:w="873" w:type="pct"/>
            <w:shd w:val="clear" w:color="auto" w:fill="auto"/>
          </w:tcPr>
          <w:p w:rsidR="00A56010" w:rsidRPr="00535008" w:rsidRDefault="00A56010" w:rsidP="0050767B">
            <w:pPr>
              <w:keepNext/>
              <w:keepLines/>
              <w:widowControl w:val="0"/>
              <w:jc w:val="center"/>
              <w:rPr>
                <w:sz w:val="22"/>
                <w:szCs w:val="22"/>
                <w:lang w:eastAsia="en-GB"/>
              </w:rPr>
            </w:pPr>
            <w:r w:rsidRPr="00535008">
              <w:rPr>
                <w:sz w:val="22"/>
                <w:szCs w:val="22"/>
                <w:lang w:eastAsia="en-GB"/>
              </w:rPr>
              <w:t>X</w:t>
            </w:r>
          </w:p>
        </w:tc>
        <w:tc>
          <w:tcPr>
            <w:tcW w:w="476" w:type="pct"/>
            <w:shd w:val="clear" w:color="auto" w:fill="auto"/>
          </w:tcPr>
          <w:p w:rsidR="00A56010" w:rsidRPr="00535008" w:rsidRDefault="00A56010" w:rsidP="0050767B">
            <w:pPr>
              <w:keepNext/>
              <w:keepLines/>
              <w:widowControl w:val="0"/>
              <w:jc w:val="center"/>
              <w:rPr>
                <w:sz w:val="22"/>
                <w:szCs w:val="22"/>
                <w:lang w:eastAsia="en-GB"/>
              </w:rPr>
            </w:pPr>
          </w:p>
        </w:tc>
        <w:tc>
          <w:tcPr>
            <w:tcW w:w="795" w:type="pct"/>
            <w:shd w:val="clear" w:color="auto" w:fill="auto"/>
          </w:tcPr>
          <w:p w:rsidR="00A56010" w:rsidRPr="00535008" w:rsidRDefault="00A56010" w:rsidP="0050767B">
            <w:pPr>
              <w:keepNext/>
              <w:keepLines/>
              <w:widowControl w:val="0"/>
              <w:jc w:val="center"/>
              <w:rPr>
                <w:sz w:val="22"/>
                <w:szCs w:val="22"/>
                <w:lang w:eastAsia="en-GB"/>
              </w:rPr>
            </w:pPr>
          </w:p>
        </w:tc>
      </w:tr>
    </w:tbl>
    <w:p w:rsidR="00A56010" w:rsidRDefault="00A56010" w:rsidP="00A56010">
      <w:pPr>
        <w:tabs>
          <w:tab w:val="left" w:pos="567"/>
        </w:tabs>
        <w:suppressAutoHyphens/>
        <w:rPr>
          <w:sz w:val="22"/>
          <w:szCs w:val="22"/>
          <w:u w:val="single"/>
          <w:lang w:val="it-IT"/>
        </w:rPr>
      </w:pPr>
    </w:p>
    <w:p w:rsidR="00A56010" w:rsidRDefault="00A56010" w:rsidP="00A56010">
      <w:pPr>
        <w:tabs>
          <w:tab w:val="left" w:pos="567"/>
        </w:tabs>
        <w:ind w:right="11"/>
        <w:rPr>
          <w:sz w:val="22"/>
          <w:szCs w:val="22"/>
          <w:u w:val="single"/>
        </w:rPr>
      </w:pPr>
      <w:r>
        <w:rPr>
          <w:sz w:val="22"/>
          <w:szCs w:val="22"/>
          <w:u w:val="single"/>
        </w:rPr>
        <w:t>Descrizione delle</w:t>
      </w:r>
      <w:r w:rsidRPr="000D2713">
        <w:rPr>
          <w:sz w:val="22"/>
          <w:szCs w:val="22"/>
          <w:u w:val="single"/>
        </w:rPr>
        <w:t xml:space="preserve"> reazioni avverse selezionate</w:t>
      </w:r>
    </w:p>
    <w:p w:rsidR="00A56010" w:rsidRPr="005137A2" w:rsidRDefault="00A56010" w:rsidP="00860C9C">
      <w:pPr>
        <w:tabs>
          <w:tab w:val="left" w:pos="567"/>
        </w:tabs>
        <w:rPr>
          <w:sz w:val="22"/>
          <w:lang w:val="it-IT"/>
        </w:rPr>
      </w:pPr>
    </w:p>
    <w:p w:rsidR="003954CF" w:rsidRDefault="00A56010" w:rsidP="00860C9C">
      <w:pPr>
        <w:tabs>
          <w:tab w:val="left" w:pos="567"/>
        </w:tabs>
        <w:rPr>
          <w:i/>
          <w:sz w:val="22"/>
          <w:u w:val="single"/>
          <w:lang w:val="it-IT"/>
        </w:rPr>
      </w:pPr>
      <w:r w:rsidRPr="009E5436">
        <w:rPr>
          <w:i/>
          <w:sz w:val="22"/>
          <w:u w:val="single"/>
          <w:lang w:val="it-IT"/>
        </w:rPr>
        <w:t>Allergia locale</w:t>
      </w:r>
    </w:p>
    <w:p w:rsidR="00BC01F9" w:rsidRPr="009E5436" w:rsidRDefault="00BC01F9" w:rsidP="00860C9C">
      <w:pPr>
        <w:tabs>
          <w:tab w:val="left" w:pos="567"/>
        </w:tabs>
        <w:rPr>
          <w:i/>
          <w:sz w:val="22"/>
          <w:u w:val="single"/>
          <w:lang w:val="it-IT"/>
        </w:rPr>
      </w:pPr>
    </w:p>
    <w:p w:rsidR="00420B61" w:rsidRDefault="003954CF" w:rsidP="00860C9C">
      <w:pPr>
        <w:tabs>
          <w:tab w:val="left" w:pos="567"/>
        </w:tabs>
        <w:rPr>
          <w:sz w:val="22"/>
          <w:lang w:val="it-IT"/>
        </w:rPr>
      </w:pPr>
      <w:r w:rsidRPr="005137A2">
        <w:rPr>
          <w:sz w:val="22"/>
          <w:lang w:val="it-IT"/>
        </w:rPr>
        <w:t xml:space="preserve">L’allergia locale nei pazienti è comune. Arrossamento, edema e prurito possono manifestarsi nella sede dell'iniezione di insulina. Queste manifestazioni scompaiono generalmente dopo alcuni giorni o dopo qualche settimana. In certi casi, tali manifestazioni possono essere imputabili a fattori diversi dall'insulina come sostanze irritanti presenti nel prodotto usato per disinfettare la cute o ad una tecnica non corretta di esecuzione dell'iniezione. </w:t>
      </w:r>
    </w:p>
    <w:p w:rsidR="00420B61" w:rsidRDefault="00420B61" w:rsidP="00860C9C">
      <w:pPr>
        <w:tabs>
          <w:tab w:val="left" w:pos="567"/>
        </w:tabs>
        <w:rPr>
          <w:sz w:val="22"/>
          <w:lang w:val="it-IT"/>
        </w:rPr>
      </w:pPr>
    </w:p>
    <w:p w:rsidR="00420B61" w:rsidRDefault="00420B61" w:rsidP="00860C9C">
      <w:pPr>
        <w:tabs>
          <w:tab w:val="left" w:pos="567"/>
        </w:tabs>
        <w:rPr>
          <w:i/>
          <w:sz w:val="22"/>
          <w:u w:val="single"/>
          <w:lang w:val="it-IT"/>
        </w:rPr>
      </w:pPr>
      <w:r w:rsidRPr="009E5436">
        <w:rPr>
          <w:i/>
          <w:sz w:val="22"/>
          <w:u w:val="single"/>
          <w:lang w:val="it-IT"/>
        </w:rPr>
        <w:t>Allergia sistemica</w:t>
      </w:r>
    </w:p>
    <w:p w:rsidR="00BC01F9" w:rsidRPr="009E5436" w:rsidRDefault="00BC01F9" w:rsidP="00860C9C">
      <w:pPr>
        <w:tabs>
          <w:tab w:val="left" w:pos="567"/>
        </w:tabs>
        <w:rPr>
          <w:i/>
          <w:sz w:val="22"/>
          <w:u w:val="single"/>
          <w:lang w:val="it-IT"/>
        </w:rPr>
      </w:pPr>
    </w:p>
    <w:p w:rsidR="003954CF" w:rsidRPr="005137A2" w:rsidRDefault="003954CF" w:rsidP="00860C9C">
      <w:pPr>
        <w:tabs>
          <w:tab w:val="left" w:pos="567"/>
        </w:tabs>
        <w:rPr>
          <w:sz w:val="22"/>
          <w:lang w:val="it-IT"/>
        </w:rPr>
      </w:pPr>
      <w:r w:rsidRPr="005137A2">
        <w:rPr>
          <w:sz w:val="22"/>
          <w:lang w:val="it-IT"/>
        </w:rPr>
        <w:t>L'allergia sistemica che è rara, ma potenzialmente più grave, è una allergia generalizzata all'insulina. Essa può causare un'eruzione cutanea in tutto il corpo, dispnea, respiro superficiale, diminuzione della pressione sanguigna, tachicardia, sudorazione. I casi gravi di allergia generalizzata possono mettere in pericolo la vita del paziente.</w:t>
      </w:r>
    </w:p>
    <w:p w:rsidR="003954CF" w:rsidRPr="005137A2" w:rsidRDefault="003954CF" w:rsidP="00860C9C">
      <w:pPr>
        <w:tabs>
          <w:tab w:val="left" w:pos="567"/>
        </w:tabs>
        <w:rPr>
          <w:sz w:val="22"/>
          <w:lang w:val="it-IT"/>
        </w:rPr>
      </w:pPr>
    </w:p>
    <w:p w:rsidR="00420B61" w:rsidRDefault="00420B61" w:rsidP="00860C9C">
      <w:pPr>
        <w:tabs>
          <w:tab w:val="left" w:pos="567"/>
        </w:tabs>
        <w:rPr>
          <w:i/>
          <w:sz w:val="22"/>
          <w:u w:val="single"/>
          <w:lang w:val="it-IT"/>
        </w:rPr>
      </w:pPr>
      <w:r w:rsidRPr="009E5436">
        <w:rPr>
          <w:i/>
          <w:sz w:val="22"/>
          <w:u w:val="single"/>
          <w:lang w:val="it-IT"/>
        </w:rPr>
        <w:t>Lipodistrofia</w:t>
      </w:r>
    </w:p>
    <w:p w:rsidR="00BC01F9" w:rsidRPr="009E5436" w:rsidRDefault="00BC01F9" w:rsidP="00860C9C">
      <w:pPr>
        <w:tabs>
          <w:tab w:val="left" w:pos="567"/>
        </w:tabs>
        <w:rPr>
          <w:i/>
          <w:sz w:val="22"/>
          <w:u w:val="single"/>
          <w:lang w:val="it-IT"/>
        </w:rPr>
      </w:pPr>
    </w:p>
    <w:p w:rsidR="003954CF" w:rsidRPr="005137A2" w:rsidRDefault="003954CF" w:rsidP="00860C9C">
      <w:pPr>
        <w:tabs>
          <w:tab w:val="left" w:pos="567"/>
        </w:tabs>
        <w:rPr>
          <w:sz w:val="22"/>
          <w:lang w:val="it-IT"/>
        </w:rPr>
      </w:pPr>
      <w:r w:rsidRPr="005137A2">
        <w:rPr>
          <w:sz w:val="22"/>
          <w:lang w:val="it-IT"/>
        </w:rPr>
        <w:t>La lipodistrofia nel luogo dove viene effettuata l’iniezione non è comune.</w:t>
      </w:r>
    </w:p>
    <w:p w:rsidR="003954CF" w:rsidRDefault="003954CF" w:rsidP="00860C9C">
      <w:pPr>
        <w:tabs>
          <w:tab w:val="left" w:pos="567"/>
        </w:tabs>
        <w:ind w:left="1134" w:hanging="1134"/>
        <w:rPr>
          <w:sz w:val="22"/>
          <w:lang w:val="it-IT"/>
        </w:rPr>
      </w:pPr>
    </w:p>
    <w:p w:rsidR="00420B61" w:rsidRDefault="00420B61" w:rsidP="00177939">
      <w:pPr>
        <w:tabs>
          <w:tab w:val="left" w:pos="567"/>
        </w:tabs>
        <w:ind w:right="11"/>
        <w:rPr>
          <w:i/>
          <w:sz w:val="22"/>
          <w:szCs w:val="22"/>
          <w:u w:val="single"/>
          <w:lang w:val="it-IT"/>
        </w:rPr>
      </w:pPr>
      <w:r w:rsidRPr="009E5436">
        <w:rPr>
          <w:i/>
          <w:sz w:val="22"/>
          <w:szCs w:val="22"/>
          <w:u w:val="single"/>
          <w:lang w:val="it-IT"/>
        </w:rPr>
        <w:t>Edema</w:t>
      </w:r>
    </w:p>
    <w:p w:rsidR="00BC01F9" w:rsidRPr="009E5436" w:rsidRDefault="00BC01F9" w:rsidP="00177939">
      <w:pPr>
        <w:tabs>
          <w:tab w:val="left" w:pos="567"/>
        </w:tabs>
        <w:ind w:right="11"/>
        <w:rPr>
          <w:i/>
          <w:sz w:val="22"/>
          <w:szCs w:val="22"/>
          <w:u w:val="single"/>
          <w:lang w:val="it-IT"/>
        </w:rPr>
      </w:pPr>
    </w:p>
    <w:p w:rsidR="00177939" w:rsidRPr="005B71E8" w:rsidRDefault="00177939" w:rsidP="00177939">
      <w:pPr>
        <w:tabs>
          <w:tab w:val="left" w:pos="567"/>
        </w:tabs>
        <w:ind w:right="11"/>
        <w:rPr>
          <w:sz w:val="22"/>
          <w:szCs w:val="22"/>
          <w:lang w:val="it-IT"/>
        </w:rPr>
      </w:pPr>
      <w:r w:rsidRPr="005B71E8">
        <w:rPr>
          <w:sz w:val="22"/>
          <w:szCs w:val="22"/>
          <w:lang w:val="it-IT"/>
        </w:rPr>
        <w:t xml:space="preserve">Con la terapia insulinica sono stati riportati casi di edema, in particolare quando un precedente scarso controllo metabolico è stato migliorato da una </w:t>
      </w:r>
      <w:r w:rsidR="00B77F89" w:rsidRPr="005B71E8">
        <w:rPr>
          <w:sz w:val="22"/>
          <w:szCs w:val="22"/>
          <w:lang w:val="it-IT"/>
        </w:rPr>
        <w:t xml:space="preserve">intensificata </w:t>
      </w:r>
      <w:r w:rsidRPr="005B71E8">
        <w:rPr>
          <w:sz w:val="22"/>
          <w:szCs w:val="22"/>
          <w:lang w:val="it-IT"/>
        </w:rPr>
        <w:t>terapia insulinica.</w:t>
      </w:r>
    </w:p>
    <w:p w:rsidR="008416E0" w:rsidRPr="00217D17" w:rsidRDefault="008416E0" w:rsidP="008416E0">
      <w:pPr>
        <w:tabs>
          <w:tab w:val="left" w:pos="567"/>
        </w:tabs>
        <w:ind w:right="11"/>
        <w:rPr>
          <w:sz w:val="22"/>
          <w:szCs w:val="22"/>
          <w:lang w:val="it-IT"/>
        </w:rPr>
      </w:pPr>
    </w:p>
    <w:p w:rsidR="008416E0" w:rsidRDefault="008416E0" w:rsidP="008416E0">
      <w:pPr>
        <w:rPr>
          <w:noProof/>
          <w:sz w:val="22"/>
          <w:szCs w:val="22"/>
          <w:u w:val="single"/>
          <w:lang w:val="it-IT"/>
        </w:rPr>
      </w:pPr>
      <w:r w:rsidRPr="00217D17">
        <w:rPr>
          <w:noProof/>
          <w:sz w:val="22"/>
          <w:szCs w:val="22"/>
          <w:u w:val="single"/>
          <w:lang w:val="it-IT"/>
        </w:rPr>
        <w:t>Segnalazione delle reazioni avverse sospette</w:t>
      </w:r>
    </w:p>
    <w:p w:rsidR="00C002F6" w:rsidRPr="00217D17" w:rsidRDefault="00C002F6" w:rsidP="008416E0">
      <w:pPr>
        <w:rPr>
          <w:sz w:val="22"/>
          <w:szCs w:val="22"/>
          <w:u w:val="single"/>
          <w:lang w:val="it-IT"/>
        </w:rPr>
      </w:pPr>
    </w:p>
    <w:p w:rsidR="008416E0" w:rsidRPr="00217D17" w:rsidRDefault="008416E0" w:rsidP="008416E0">
      <w:pPr>
        <w:tabs>
          <w:tab w:val="left" w:pos="567"/>
        </w:tabs>
        <w:ind w:right="11"/>
        <w:rPr>
          <w:bCs/>
          <w:noProof/>
          <w:color w:val="008000"/>
          <w:sz w:val="22"/>
          <w:szCs w:val="22"/>
          <w:lang w:val="it-IT"/>
        </w:rPr>
      </w:pPr>
      <w:r w:rsidRPr="00217D17">
        <w:rPr>
          <w:noProof/>
          <w:sz w:val="22"/>
          <w:szCs w:val="22"/>
          <w:lang w:val="it-IT"/>
        </w:rPr>
        <w:t>La segnalazione delle reazioni avverse sospette che si verificano dopo l’autorizzazione del medicinale è importante, in quanto permette un monitoraggio continuo del rapporto beneficio/rischio del medicinale.</w:t>
      </w:r>
      <w:r w:rsidRPr="00217D17">
        <w:rPr>
          <w:sz w:val="22"/>
          <w:szCs w:val="22"/>
          <w:lang w:val="it-IT"/>
        </w:rPr>
        <w:t xml:space="preserve"> </w:t>
      </w:r>
      <w:r w:rsidRPr="00217D17">
        <w:rPr>
          <w:noProof/>
          <w:sz w:val="22"/>
          <w:szCs w:val="22"/>
          <w:lang w:val="it-IT"/>
        </w:rPr>
        <w:t xml:space="preserve">Agli operatori sanitari è richiesto di segnalare qualsiasi reazione avversa sospetta tramite </w:t>
      </w:r>
      <w:r w:rsidRPr="00085A40">
        <w:rPr>
          <w:noProof/>
          <w:sz w:val="22"/>
          <w:szCs w:val="22"/>
          <w:highlight w:val="lightGray"/>
          <w:lang w:val="it-IT"/>
        </w:rPr>
        <w:t>il sistema nazionale di segnalazione riportato nell’</w:t>
      </w:r>
      <w:hyperlink r:id="rId14" w:history="1">
        <w:r w:rsidRPr="00085A40">
          <w:rPr>
            <w:rStyle w:val="Hyperlink"/>
            <w:noProof/>
            <w:sz w:val="22"/>
            <w:szCs w:val="22"/>
            <w:highlight w:val="lightGray"/>
            <w:lang w:val="it-IT"/>
          </w:rPr>
          <w:t>Allegato V</w:t>
        </w:r>
      </w:hyperlink>
      <w:r w:rsidRPr="00217D17">
        <w:rPr>
          <w:noProof/>
          <w:sz w:val="22"/>
          <w:szCs w:val="22"/>
          <w:lang w:val="it-IT"/>
        </w:rPr>
        <w:t>.</w:t>
      </w:r>
    </w:p>
    <w:p w:rsidR="008416E0" w:rsidRPr="005137A2" w:rsidRDefault="008416E0" w:rsidP="00860C9C">
      <w:pPr>
        <w:tabs>
          <w:tab w:val="left" w:pos="567"/>
        </w:tabs>
        <w:ind w:left="1134" w:hanging="1134"/>
        <w:rPr>
          <w:sz w:val="22"/>
          <w:lang w:val="it-IT"/>
        </w:rPr>
      </w:pPr>
    </w:p>
    <w:p w:rsidR="003954CF" w:rsidRPr="005137A2" w:rsidRDefault="003954CF" w:rsidP="00860C9C">
      <w:pPr>
        <w:tabs>
          <w:tab w:val="left" w:pos="567"/>
        </w:tabs>
        <w:rPr>
          <w:b/>
          <w:sz w:val="22"/>
          <w:lang w:val="it-IT"/>
        </w:rPr>
      </w:pPr>
      <w:r w:rsidRPr="005137A2">
        <w:rPr>
          <w:b/>
          <w:sz w:val="22"/>
          <w:lang w:val="it-IT"/>
        </w:rPr>
        <w:t>4.9</w:t>
      </w:r>
      <w:r w:rsidRPr="005137A2">
        <w:rPr>
          <w:b/>
          <w:sz w:val="22"/>
          <w:lang w:val="it-IT"/>
        </w:rPr>
        <w:tab/>
        <w:t>Sovradosaggio</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Per l’insulina non si ha una definizione appropriata per il sovradosaggio, poichè le concentrazioni sieriche del glucosio sono il risultato di interazioni complesse tra i livelli di insulinemia, la disponibilità di glucosio ed altri processi metabolici. L'ipoglicemia può verificarsi come risultato di un eccesso dell’attività insulinica in relazione all'apporto alimentare e al dispendio energetico.</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rPr>
          <w:sz w:val="22"/>
          <w:lang w:val="it-IT"/>
        </w:rPr>
      </w:pPr>
      <w:r w:rsidRPr="005137A2">
        <w:rPr>
          <w:sz w:val="22"/>
          <w:lang w:val="it-IT"/>
        </w:rPr>
        <w:t>L'ipoglicemia può associarsi a</w:t>
      </w:r>
      <w:r w:rsidR="00CF5612">
        <w:rPr>
          <w:sz w:val="22"/>
          <w:lang w:val="it-IT"/>
        </w:rPr>
        <w:t xml:space="preserve"> stanchezza</w:t>
      </w:r>
      <w:r w:rsidRPr="005137A2">
        <w:rPr>
          <w:sz w:val="22"/>
          <w:lang w:val="it-IT"/>
        </w:rPr>
        <w:t>, confusione, palpitazioni, cefalea, sudorazione fredda e vomito.</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Gli episodi di ipoglicemia lieve rispondono alla somministrazione per via orale di glucosio, zucchero o prodotti zuccherati.</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La correzione dell'ipoglicemia di grado moderato può essere ottenuta con la somministrazione intramuscolare o sottocutanea di glucagone, seguita dall'assunzione di carboidrati per via orale non appena le condizioni del paziente lo consentano. I soggetti che non rispondono al glucagone dovranno ricevere una soluzione di glucosio per via endovenosa.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Se il paziente è in coma ipoglicemico, il glucagone deve essere somministrato per via intramuscolare o sottocutanea. Comunque, se il glucagone non è disponibile o se il paziente non risponde alla somministrazione di glucagone, devono essere somministrate soluzioni di glucosio per via endovenosa. Il paziente dovrà consumare un pasto non appena avrà ripreso conoscenza.</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ind w:right="11"/>
        <w:rPr>
          <w:sz w:val="22"/>
          <w:lang w:val="it-IT"/>
        </w:rPr>
      </w:pPr>
      <w:r w:rsidRPr="005137A2">
        <w:rPr>
          <w:sz w:val="22"/>
          <w:lang w:val="it-IT"/>
        </w:rPr>
        <w:t>Poiché l’ipoglicemia può ripresentarsi dopo un’apparente guarigione clinica, può essere necessario mantenere sotto osservazione il paziente e fare assumere molti carboidrati.</w:t>
      </w:r>
    </w:p>
    <w:p w:rsidR="003954CF" w:rsidRPr="005137A2" w:rsidRDefault="003954CF" w:rsidP="00860C9C">
      <w:pPr>
        <w:tabs>
          <w:tab w:val="left" w:pos="567"/>
        </w:tabs>
        <w:ind w:right="11"/>
        <w:rPr>
          <w:sz w:val="22"/>
          <w:lang w:val="it-IT"/>
        </w:rPr>
      </w:pPr>
    </w:p>
    <w:p w:rsidR="003954CF" w:rsidRPr="005137A2" w:rsidRDefault="003954CF" w:rsidP="00860C9C">
      <w:pPr>
        <w:pStyle w:val="EndnoteText"/>
        <w:rPr>
          <w:lang w:val="it-IT"/>
        </w:rPr>
      </w:pPr>
    </w:p>
    <w:p w:rsidR="003954CF" w:rsidRPr="005137A2" w:rsidRDefault="003954CF" w:rsidP="00860C9C">
      <w:pPr>
        <w:tabs>
          <w:tab w:val="left" w:pos="567"/>
        </w:tabs>
        <w:rPr>
          <w:b/>
          <w:caps/>
          <w:sz w:val="22"/>
          <w:lang w:val="it-IT"/>
        </w:rPr>
      </w:pPr>
      <w:r w:rsidRPr="005137A2">
        <w:rPr>
          <w:b/>
          <w:caps/>
          <w:sz w:val="22"/>
          <w:lang w:val="it-IT"/>
        </w:rPr>
        <w:t>5.</w:t>
      </w:r>
      <w:r w:rsidRPr="005137A2">
        <w:rPr>
          <w:b/>
          <w:caps/>
          <w:sz w:val="22"/>
          <w:lang w:val="it-IT"/>
        </w:rPr>
        <w:tab/>
      </w:r>
      <w:r w:rsidRPr="005137A2">
        <w:rPr>
          <w:b/>
          <w:sz w:val="22"/>
          <w:lang w:val="it-IT"/>
        </w:rPr>
        <w:t>PROPRIETA' FARMACOLOGICHE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sz w:val="22"/>
          <w:lang w:val="it-IT"/>
        </w:rPr>
      </w:pPr>
      <w:r w:rsidRPr="005137A2">
        <w:rPr>
          <w:b/>
          <w:sz w:val="22"/>
          <w:lang w:val="it-IT"/>
        </w:rPr>
        <w:t>5.1</w:t>
      </w:r>
      <w:r w:rsidRPr="005137A2">
        <w:rPr>
          <w:b/>
          <w:sz w:val="22"/>
          <w:lang w:val="it-IT"/>
        </w:rPr>
        <w:tab/>
        <w:t>Proprietà farmacodinamiche</w:t>
      </w:r>
    </w:p>
    <w:p w:rsidR="003954CF" w:rsidRPr="005137A2" w:rsidRDefault="003954CF" w:rsidP="00860C9C">
      <w:pPr>
        <w:tabs>
          <w:tab w:val="left" w:pos="567"/>
        </w:tabs>
        <w:rPr>
          <w:sz w:val="22"/>
          <w:lang w:val="it-IT"/>
        </w:rPr>
      </w:pPr>
    </w:p>
    <w:p w:rsidR="003954CF" w:rsidRPr="005137A2" w:rsidRDefault="003954CF" w:rsidP="00420B61">
      <w:pPr>
        <w:tabs>
          <w:tab w:val="left" w:pos="567"/>
        </w:tabs>
        <w:rPr>
          <w:sz w:val="22"/>
          <w:lang w:val="it-IT"/>
        </w:rPr>
      </w:pPr>
      <w:r w:rsidRPr="005137A2">
        <w:rPr>
          <w:sz w:val="22"/>
          <w:lang w:val="it-IT"/>
        </w:rPr>
        <w:t xml:space="preserve">Categoria farmacoterapeutica: </w:t>
      </w:r>
      <w:r w:rsidR="00FA50F6">
        <w:rPr>
          <w:sz w:val="22"/>
          <w:lang w:val="it-IT"/>
        </w:rPr>
        <w:t>f</w:t>
      </w:r>
      <w:r w:rsidR="00120CCD" w:rsidRPr="002A4030">
        <w:rPr>
          <w:sz w:val="22"/>
          <w:lang w:val="it-IT"/>
        </w:rPr>
        <w:t>armaci usati nel diabete, insuline ed analoghi per iniezione</w:t>
      </w:r>
      <w:r w:rsidR="00120CCD">
        <w:rPr>
          <w:sz w:val="22"/>
          <w:lang w:val="it-IT"/>
        </w:rPr>
        <w:t>,</w:t>
      </w:r>
      <w:r w:rsidR="00120CCD" w:rsidRPr="002A4030">
        <w:rPr>
          <w:sz w:val="22"/>
          <w:lang w:val="it-IT"/>
        </w:rPr>
        <w:t xml:space="preserve"> ad azione </w:t>
      </w:r>
      <w:r w:rsidR="00120CCD">
        <w:rPr>
          <w:sz w:val="22"/>
          <w:lang w:val="it-IT"/>
        </w:rPr>
        <w:t>intemedia o lunga e ad azione rapida in associazione.</w:t>
      </w:r>
      <w:r w:rsidR="00120CCD" w:rsidRPr="002A4030">
        <w:rPr>
          <w:sz w:val="22"/>
          <w:lang w:val="it-IT"/>
        </w:rPr>
        <w:t xml:space="preserve"> </w:t>
      </w:r>
      <w:r w:rsidRPr="005137A2">
        <w:rPr>
          <w:sz w:val="22"/>
          <w:lang w:val="it-IT"/>
        </w:rPr>
        <w:t>Codice ATC: A10AD04.</w:t>
      </w:r>
    </w:p>
    <w:p w:rsidR="003954CF" w:rsidRPr="005137A2" w:rsidRDefault="003954CF" w:rsidP="003954CF">
      <w:pPr>
        <w:ind w:left="1134" w:hanging="1134"/>
        <w:rPr>
          <w:sz w:val="22"/>
          <w:lang w:val="it-IT"/>
        </w:rPr>
      </w:pPr>
    </w:p>
    <w:p w:rsidR="003954CF" w:rsidRPr="005137A2" w:rsidRDefault="003954CF" w:rsidP="003954CF">
      <w:pPr>
        <w:ind w:left="1134" w:hanging="1134"/>
        <w:rPr>
          <w:sz w:val="22"/>
          <w:lang w:val="it-IT"/>
        </w:rPr>
      </w:pPr>
      <w:r w:rsidRPr="005137A2">
        <w:rPr>
          <w:sz w:val="22"/>
          <w:lang w:val="it-IT"/>
        </w:rPr>
        <w:t>La principale attività dell’insulina lispro è la regolazione del metabolismo glucidico.</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Inoltre, l'insulina esercita diverse attività anticataboliche ed anaboliche su differenti tessuti. Nel tessuto muscolare incrementa la sintesi del glicogeno, degli acidi grassi, del glicerolo, delle proteine e l'uptake degli aminoacidi, mentre riduce la glicogenolisi, la gluconeogenesi, la chetogenesi, la lipolisi, il catabolismo proteico e l'output degli aminoacidi.</w:t>
      </w:r>
    </w:p>
    <w:p w:rsidR="003954CF" w:rsidRPr="005137A2" w:rsidRDefault="003954CF" w:rsidP="003954CF">
      <w:pPr>
        <w:rPr>
          <w:sz w:val="22"/>
          <w:lang w:val="it-IT"/>
        </w:rPr>
      </w:pPr>
    </w:p>
    <w:p w:rsidR="003954CF" w:rsidRPr="005137A2" w:rsidRDefault="003954CF" w:rsidP="003954CF">
      <w:pPr>
        <w:ind w:right="11"/>
        <w:rPr>
          <w:sz w:val="22"/>
          <w:lang w:val="it-IT"/>
        </w:rPr>
      </w:pPr>
      <w:r w:rsidRPr="005137A2">
        <w:rPr>
          <w:sz w:val="22"/>
          <w:lang w:val="it-IT"/>
        </w:rPr>
        <w:t xml:space="preserve">Insulina lispro ha un'azione rapida (inizio entro 15 minuti circa), e ciò permette la somministrazione più vicino ai pasti (entro 0-15 minuti) rispetto all'insulina </w:t>
      </w:r>
      <w:r w:rsidR="00420B61">
        <w:rPr>
          <w:sz w:val="22"/>
          <w:lang w:val="it-IT"/>
        </w:rPr>
        <w:t xml:space="preserve">solubile </w:t>
      </w:r>
      <w:r w:rsidRPr="005137A2">
        <w:rPr>
          <w:sz w:val="22"/>
          <w:lang w:val="it-IT"/>
        </w:rPr>
        <w:t xml:space="preserve">che deve essere somministrata 30-45 minuti prima del pasto. Dopo somministrazione sottocutanea di Humalog Mix25 si verifica un rapido inizio ed un picco precoce di attività di insulina lispro. Dopo un periodo di circa 15 ore, </w:t>
      </w:r>
      <w:r>
        <w:rPr>
          <w:sz w:val="22"/>
          <w:lang w:val="it-IT"/>
        </w:rPr>
        <w:t>Humalog BASAL</w:t>
      </w:r>
      <w:r w:rsidRPr="005137A2">
        <w:rPr>
          <w:sz w:val="22"/>
          <w:lang w:val="it-IT"/>
        </w:rPr>
        <w:t xml:space="preserve"> ha un profilo di attività che è molto simile a quello</w:t>
      </w:r>
      <w:r w:rsidR="000E3248">
        <w:rPr>
          <w:sz w:val="22"/>
          <w:lang w:val="it-IT"/>
        </w:rPr>
        <w:t xml:space="preserve"> di un’insulina basale</w:t>
      </w:r>
      <w:r w:rsidR="00420B61">
        <w:rPr>
          <w:sz w:val="22"/>
          <w:lang w:val="it-IT"/>
        </w:rPr>
        <w:t>(NPH)</w:t>
      </w:r>
      <w:r w:rsidRPr="005137A2">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Studi clinici con Humalog Mix25 in pazienti con diabete di tipo 1 e tipo 2 hanno dimostrato una iperglicemia postprandiale ridotta rispetto all’uso d</w:t>
      </w:r>
      <w:r w:rsidR="000E3248">
        <w:rPr>
          <w:sz w:val="22"/>
          <w:lang w:val="it-IT"/>
        </w:rPr>
        <w:t>ella miscela di insulina umana</w:t>
      </w:r>
      <w:r w:rsidRPr="000E3248">
        <w:rPr>
          <w:sz w:val="22"/>
          <w:lang w:val="it-IT"/>
        </w:rPr>
        <w:t xml:space="preserve"> 30/70</w:t>
      </w:r>
      <w:r w:rsidRPr="005137A2">
        <w:rPr>
          <w:sz w:val="22"/>
          <w:lang w:val="it-IT"/>
        </w:rPr>
        <w:t>. In un solo studio clinico ci fu un lieve aumento (0,38 mmol/l) dei livelli di glucosio nel sangue di notte (alle ore 3).</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 xml:space="preserve">I profili farmacodinamici di Humalog Mix25 e </w:t>
      </w:r>
      <w:r>
        <w:rPr>
          <w:sz w:val="22"/>
          <w:lang w:val="it-IT"/>
        </w:rPr>
        <w:t>BASAL</w:t>
      </w:r>
      <w:r w:rsidRPr="005137A2">
        <w:rPr>
          <w:sz w:val="22"/>
          <w:lang w:val="it-IT"/>
        </w:rPr>
        <w:t xml:space="preserve"> sono illustrati nella figura qui sotto.</w:t>
      </w:r>
    </w:p>
    <w:tbl>
      <w:tblPr>
        <w:tblW w:w="0" w:type="auto"/>
        <w:tblLayout w:type="fixed"/>
        <w:tblLook w:val="0000" w:firstRow="0" w:lastRow="0" w:firstColumn="0" w:lastColumn="0" w:noHBand="0" w:noVBand="0"/>
      </w:tblPr>
      <w:tblGrid>
        <w:gridCol w:w="2376"/>
        <w:gridCol w:w="6866"/>
      </w:tblGrid>
      <w:tr w:rsidR="003954CF" w:rsidRPr="005137A2" w:rsidTr="00F0395B">
        <w:tc>
          <w:tcPr>
            <w:tcW w:w="2376" w:type="dxa"/>
          </w:tcPr>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5137A2" w:rsidRDefault="003954CF" w:rsidP="00F0395B">
            <w:pPr>
              <w:ind w:left="1985" w:right="-45"/>
              <w:jc w:val="center"/>
              <w:rPr>
                <w:sz w:val="22"/>
                <w:lang w:val="it-IT"/>
              </w:rPr>
            </w:pPr>
          </w:p>
          <w:p w:rsidR="003954CF" w:rsidRPr="00D74D3F" w:rsidRDefault="003954CF" w:rsidP="00F0395B">
            <w:pPr>
              <w:ind w:left="709" w:right="-45"/>
              <w:jc w:val="center"/>
              <w:rPr>
                <w:rFonts w:ascii="Arial" w:hAnsi="Arial" w:cs="Arial"/>
                <w:sz w:val="22"/>
              </w:rPr>
            </w:pPr>
            <w:r w:rsidRPr="009448FA">
              <w:rPr>
                <w:rFonts w:ascii="Arial" w:hAnsi="Arial" w:cs="Arial"/>
                <w:sz w:val="16"/>
              </w:rPr>
              <w:t xml:space="preserve">Attività </w:t>
            </w:r>
            <w:r w:rsidRPr="00D74D3F">
              <w:rPr>
                <w:rFonts w:ascii="Arial" w:hAnsi="Arial" w:cs="Arial"/>
                <w:sz w:val="16"/>
              </w:rPr>
              <w:t>ipoglicemica</w:t>
            </w:r>
          </w:p>
        </w:tc>
        <w:bookmarkStart w:id="5" w:name="_MON_1266130955"/>
        <w:bookmarkStart w:id="6" w:name="_MON_1266243221"/>
        <w:bookmarkStart w:id="7" w:name="_MON_1266243415"/>
        <w:bookmarkStart w:id="8" w:name="_MON_1046862162"/>
        <w:bookmarkEnd w:id="5"/>
        <w:bookmarkEnd w:id="6"/>
        <w:bookmarkEnd w:id="7"/>
        <w:bookmarkEnd w:id="8"/>
        <w:bookmarkStart w:id="9" w:name="_MON_1266130892"/>
        <w:bookmarkEnd w:id="9"/>
        <w:tc>
          <w:tcPr>
            <w:tcW w:w="6866" w:type="dxa"/>
          </w:tcPr>
          <w:p w:rsidR="003954CF" w:rsidRDefault="00D74D3F" w:rsidP="00F0395B">
            <w:pPr>
              <w:ind w:right="-45"/>
              <w:rPr>
                <w:sz w:val="22"/>
              </w:rPr>
            </w:pPr>
            <w:r w:rsidRPr="00C23A59">
              <w:object w:dxaOrig="3701" w:dyaOrig="4181">
                <v:shape id="_x0000_i1026" type="#_x0000_t75" style="width:182.25pt;height:204.75pt" o:ole="" fillcolor="window">
                  <v:imagedata r:id="rId15" o:title=""/>
                </v:shape>
                <o:OLEObject Type="Embed" ProgID="Word.Picture.8" ShapeID="_x0000_i1026" DrawAspect="Content" ObjectID="_1684276706" r:id="rId16"/>
              </w:object>
            </w:r>
          </w:p>
          <w:p w:rsidR="003954CF" w:rsidRPr="00D74D3F" w:rsidRDefault="003954CF" w:rsidP="00F0395B">
            <w:pPr>
              <w:ind w:right="-45"/>
              <w:rPr>
                <w:rFonts w:ascii="Arial" w:hAnsi="Arial" w:cs="Arial"/>
                <w:sz w:val="16"/>
                <w:szCs w:val="16"/>
                <w:lang w:val="it-IT"/>
              </w:rPr>
            </w:pPr>
            <w:r w:rsidRPr="005137A2">
              <w:rPr>
                <w:sz w:val="22"/>
                <w:lang w:val="it-IT"/>
              </w:rPr>
              <w:t xml:space="preserve">                         </w:t>
            </w:r>
            <w:r w:rsidRPr="00D74D3F">
              <w:rPr>
                <w:rFonts w:ascii="Arial" w:hAnsi="Arial" w:cs="Arial"/>
                <w:sz w:val="16"/>
                <w:szCs w:val="16"/>
                <w:lang w:val="it-IT"/>
              </w:rPr>
              <w:t>Tempo, ore</w:t>
            </w:r>
          </w:p>
        </w:tc>
      </w:tr>
    </w:tbl>
    <w:p w:rsidR="003954CF" w:rsidRPr="005137A2" w:rsidRDefault="003954CF" w:rsidP="003954CF">
      <w:pPr>
        <w:rPr>
          <w:b/>
          <w:sz w:val="22"/>
          <w:lang w:val="it-IT"/>
        </w:rPr>
      </w:pPr>
    </w:p>
    <w:p w:rsidR="003954CF" w:rsidRPr="005137A2" w:rsidRDefault="003954CF" w:rsidP="003954CF">
      <w:pPr>
        <w:rPr>
          <w:sz w:val="22"/>
          <w:lang w:val="it-IT"/>
        </w:rPr>
      </w:pPr>
      <w:r w:rsidRPr="005137A2">
        <w:rPr>
          <w:sz w:val="22"/>
          <w:lang w:val="it-IT"/>
        </w:rPr>
        <w:t>Il grafico sopra riportato raffigura la quantità di glucosio, in relazione al tempo, necessaria perché in un soggetto la concentrazione del glucosio nel sangue intero sia mantenuta intorno ai valori della glicemia a digiuno, ed è inoltre una rappresentazione dell'effetto, nel tempo, di queste insuline sul metabolismo del glucosio.</w:t>
      </w:r>
    </w:p>
    <w:p w:rsidR="003954CF" w:rsidRPr="005137A2" w:rsidRDefault="003954CF" w:rsidP="003954CF">
      <w:pPr>
        <w:rPr>
          <w:sz w:val="22"/>
          <w:lang w:val="it-IT"/>
        </w:rPr>
      </w:pPr>
    </w:p>
    <w:p w:rsidR="003954CF" w:rsidRPr="005137A2" w:rsidRDefault="003954CF" w:rsidP="003954CF">
      <w:pPr>
        <w:ind w:right="11"/>
        <w:rPr>
          <w:sz w:val="22"/>
          <w:lang w:val="it-IT"/>
        </w:rPr>
      </w:pPr>
      <w:r w:rsidRPr="005137A2">
        <w:rPr>
          <w:sz w:val="22"/>
          <w:lang w:val="it-IT"/>
        </w:rPr>
        <w:t>La risposta glucodinamica all’insulina lispro non è influenzata da un’insufficiente funzionalità renale od epatica. Le differenze glucodinamiche tra l’insulina lispro e l’insulina umana solubile, valutate durante una procedura di clamp glicemico, risultarono mantenute entro un’ampia variazione della funzionalità renale.</w:t>
      </w:r>
    </w:p>
    <w:p w:rsidR="003954CF" w:rsidRPr="005137A2" w:rsidRDefault="003954CF" w:rsidP="003954CF">
      <w:pPr>
        <w:ind w:right="11"/>
        <w:rPr>
          <w:strike/>
          <w:sz w:val="22"/>
          <w:lang w:val="it-IT"/>
        </w:rPr>
      </w:pPr>
    </w:p>
    <w:p w:rsidR="003954CF" w:rsidRPr="005137A2" w:rsidRDefault="003954CF" w:rsidP="003954CF">
      <w:pPr>
        <w:ind w:right="11"/>
        <w:rPr>
          <w:sz w:val="22"/>
          <w:lang w:val="it-IT"/>
        </w:rPr>
      </w:pPr>
      <w:r w:rsidRPr="005137A2">
        <w:rPr>
          <w:sz w:val="22"/>
          <w:lang w:val="it-IT"/>
        </w:rPr>
        <w:t>E’ stato dimostrato che in base alla molarità l’insulina lispro è equipotente all’insulina umana, ma il suo effetto è più rapido e di durata più breve.</w:t>
      </w:r>
    </w:p>
    <w:p w:rsidR="003954CF" w:rsidRPr="005137A2" w:rsidRDefault="003954CF" w:rsidP="003954CF">
      <w:pPr>
        <w:ind w:right="11"/>
        <w:rPr>
          <w:sz w:val="22"/>
          <w:lang w:val="it-IT"/>
        </w:rPr>
      </w:pPr>
    </w:p>
    <w:p w:rsidR="003954CF" w:rsidRPr="005137A2" w:rsidRDefault="003954CF" w:rsidP="003954CF">
      <w:pPr>
        <w:pStyle w:val="NormalIndent"/>
        <w:ind w:left="0"/>
        <w:rPr>
          <w:sz w:val="22"/>
          <w:szCs w:val="22"/>
          <w:lang w:val="it-IT"/>
        </w:rPr>
      </w:pPr>
      <w:r w:rsidRPr="005137A2">
        <w:rPr>
          <w:sz w:val="22"/>
          <w:szCs w:val="22"/>
          <w:lang w:val="it-IT"/>
        </w:rPr>
        <w:t>In due studi clinici crossover in aperto della durata di 8 mesi, pazienti affetti da diabete di tipo 2, mai trattati con insulina o già in trattamento giornalmente con una o due iniezioni di insulina, sono stati sottoposti per 4 mesi a trattamento con Humalog Mix25 (due volte al giorno associato a metformina) e insulina glargine (una volta al giorno associata a metformina) in una sequenza randomizzata. La tabella sottostante riporta le informazioni in dettaglio.</w:t>
      </w:r>
    </w:p>
    <w:p w:rsidR="003954CF" w:rsidRPr="005137A2" w:rsidRDefault="003954CF" w:rsidP="003954CF">
      <w:pPr>
        <w:autoSpaceDE w:val="0"/>
        <w:autoSpaceDN w:val="0"/>
        <w:adjustRightInd w:val="0"/>
        <w:rPr>
          <w:sz w:val="22"/>
          <w:szCs w:val="22"/>
          <w:lang w:val="it-IT"/>
        </w:rPr>
      </w:pP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828"/>
        <w:gridCol w:w="2653"/>
        <w:gridCol w:w="2654"/>
      </w:tblGrid>
      <w:tr w:rsidR="003954CF" w:rsidRPr="00085A40" w:rsidTr="00F0395B">
        <w:tc>
          <w:tcPr>
            <w:tcW w:w="3828" w:type="dxa"/>
            <w:tcBorders>
              <w:top w:val="single" w:sz="4" w:space="0" w:color="auto"/>
              <w:left w:val="single" w:sz="4"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40" w:right="40"/>
              <w:rPr>
                <w:sz w:val="22"/>
                <w:szCs w:val="22"/>
                <w:lang w:val="it-IT"/>
              </w:rPr>
            </w:pPr>
          </w:p>
        </w:tc>
        <w:tc>
          <w:tcPr>
            <w:tcW w:w="2653" w:type="dxa"/>
            <w:tcBorders>
              <w:top w:val="single" w:sz="4" w:space="0" w:color="auto"/>
              <w:left w:val="single" w:sz="6" w:space="0" w:color="auto"/>
              <w:bottom w:val="single" w:sz="6" w:space="0" w:color="auto"/>
              <w:right w:val="single" w:sz="6" w:space="0" w:color="auto"/>
            </w:tcBorders>
          </w:tcPr>
          <w:p w:rsidR="003954CF" w:rsidRPr="00DB3B9C" w:rsidRDefault="003954CF" w:rsidP="00F0395B">
            <w:pPr>
              <w:keepNext/>
              <w:keepLines/>
              <w:autoSpaceDE w:val="0"/>
              <w:autoSpaceDN w:val="0"/>
              <w:adjustRightInd w:val="0"/>
              <w:ind w:left="15" w:right="40"/>
              <w:jc w:val="center"/>
              <w:rPr>
                <w:b/>
                <w:bCs/>
                <w:sz w:val="22"/>
                <w:szCs w:val="22"/>
                <w:lang w:val="it-IT"/>
              </w:rPr>
            </w:pPr>
            <w:r w:rsidRPr="00DB3B9C">
              <w:rPr>
                <w:b/>
                <w:bCs/>
                <w:sz w:val="22"/>
                <w:szCs w:val="22"/>
                <w:lang w:val="it-IT"/>
              </w:rPr>
              <w:t xml:space="preserve">Pazienti </w:t>
            </w:r>
            <w:r w:rsidRPr="005137A2">
              <w:rPr>
                <w:b/>
                <w:sz w:val="22"/>
                <w:szCs w:val="22"/>
                <w:lang w:val="it-IT"/>
              </w:rPr>
              <w:t>non pretrattati con insulina</w:t>
            </w:r>
          </w:p>
          <w:p w:rsidR="003954CF" w:rsidRPr="00DB3B9C" w:rsidRDefault="003954CF" w:rsidP="00F0395B">
            <w:pPr>
              <w:keepNext/>
              <w:keepLines/>
              <w:autoSpaceDE w:val="0"/>
              <w:autoSpaceDN w:val="0"/>
              <w:adjustRightInd w:val="0"/>
              <w:ind w:left="15" w:right="40"/>
              <w:jc w:val="center"/>
              <w:rPr>
                <w:sz w:val="22"/>
                <w:szCs w:val="22"/>
                <w:lang w:val="it-IT"/>
              </w:rPr>
            </w:pPr>
            <w:r w:rsidRPr="00DB3B9C">
              <w:rPr>
                <w:sz w:val="22"/>
                <w:szCs w:val="22"/>
                <w:lang w:val="it-IT"/>
              </w:rPr>
              <w:t>n = 78</w:t>
            </w:r>
          </w:p>
        </w:tc>
        <w:tc>
          <w:tcPr>
            <w:tcW w:w="2654" w:type="dxa"/>
            <w:tcBorders>
              <w:top w:val="single" w:sz="4" w:space="0" w:color="auto"/>
              <w:left w:val="single" w:sz="6" w:space="0" w:color="auto"/>
              <w:bottom w:val="single" w:sz="6" w:space="0" w:color="auto"/>
              <w:right w:val="single" w:sz="4" w:space="0" w:color="auto"/>
            </w:tcBorders>
          </w:tcPr>
          <w:p w:rsidR="003954CF" w:rsidRPr="00DB3B9C" w:rsidRDefault="003954CF" w:rsidP="00F0395B">
            <w:pPr>
              <w:keepNext/>
              <w:keepLines/>
              <w:autoSpaceDE w:val="0"/>
              <w:autoSpaceDN w:val="0"/>
              <w:adjustRightInd w:val="0"/>
              <w:ind w:left="15" w:right="40"/>
              <w:jc w:val="center"/>
              <w:rPr>
                <w:b/>
                <w:bCs/>
                <w:sz w:val="22"/>
                <w:szCs w:val="22"/>
                <w:lang w:val="it-IT"/>
              </w:rPr>
            </w:pPr>
            <w:r w:rsidRPr="00DB3B9C">
              <w:rPr>
                <w:b/>
                <w:bCs/>
                <w:sz w:val="22"/>
                <w:szCs w:val="22"/>
                <w:lang w:val="it-IT"/>
              </w:rPr>
              <w:t xml:space="preserve">Pazienti </w:t>
            </w:r>
            <w:r w:rsidRPr="005137A2">
              <w:rPr>
                <w:b/>
                <w:sz w:val="22"/>
                <w:szCs w:val="22"/>
                <w:lang w:val="it-IT"/>
              </w:rPr>
              <w:t>pretrattati con insulina</w:t>
            </w:r>
          </w:p>
          <w:p w:rsidR="003954CF" w:rsidRPr="005137A2" w:rsidRDefault="003954CF" w:rsidP="00F0395B">
            <w:pPr>
              <w:keepNext/>
              <w:keepLines/>
              <w:autoSpaceDE w:val="0"/>
              <w:autoSpaceDN w:val="0"/>
              <w:adjustRightInd w:val="0"/>
              <w:ind w:left="15" w:right="40"/>
              <w:jc w:val="center"/>
              <w:rPr>
                <w:sz w:val="22"/>
                <w:szCs w:val="22"/>
                <w:lang w:val="it-IT"/>
              </w:rPr>
            </w:pPr>
            <w:r w:rsidRPr="005137A2">
              <w:rPr>
                <w:sz w:val="22"/>
                <w:szCs w:val="22"/>
                <w:lang w:val="it-IT"/>
              </w:rPr>
              <w:t>n = 97</w:t>
            </w:r>
          </w:p>
        </w:tc>
      </w:tr>
      <w:tr w:rsidR="003954CF" w:rsidRPr="005137A2" w:rsidTr="00F0395B">
        <w:tc>
          <w:tcPr>
            <w:tcW w:w="3828" w:type="dxa"/>
            <w:tcBorders>
              <w:top w:val="single" w:sz="6" w:space="0" w:color="auto"/>
              <w:left w:val="single" w:sz="4"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40" w:right="40"/>
              <w:rPr>
                <w:sz w:val="22"/>
                <w:szCs w:val="22"/>
                <w:lang w:val="it-IT"/>
              </w:rPr>
            </w:pPr>
            <w:r w:rsidRPr="005137A2">
              <w:rPr>
                <w:sz w:val="22"/>
                <w:szCs w:val="22"/>
                <w:lang w:val="it-IT"/>
              </w:rPr>
              <w:t>Dose totale media giornaliera di insulina all’endpoint</w:t>
            </w:r>
          </w:p>
        </w:tc>
        <w:tc>
          <w:tcPr>
            <w:tcW w:w="2653" w:type="dxa"/>
            <w:tcBorders>
              <w:top w:val="single" w:sz="6" w:space="0" w:color="auto"/>
              <w:left w:val="single" w:sz="6" w:space="0" w:color="auto"/>
              <w:bottom w:val="single" w:sz="6" w:space="0" w:color="auto"/>
              <w:right w:val="single" w:sz="6" w:space="0" w:color="auto"/>
            </w:tcBorders>
          </w:tcPr>
          <w:p w:rsidR="003954CF" w:rsidRPr="005137A2" w:rsidRDefault="003954CF" w:rsidP="009448FA">
            <w:pPr>
              <w:keepNext/>
              <w:keepLines/>
              <w:autoSpaceDE w:val="0"/>
              <w:autoSpaceDN w:val="0"/>
              <w:adjustRightInd w:val="0"/>
              <w:ind w:left="15" w:right="40"/>
              <w:jc w:val="center"/>
              <w:rPr>
                <w:bCs/>
                <w:sz w:val="22"/>
                <w:szCs w:val="22"/>
              </w:rPr>
            </w:pPr>
            <w:r w:rsidRPr="005137A2">
              <w:rPr>
                <w:bCs/>
                <w:sz w:val="22"/>
                <w:szCs w:val="22"/>
              </w:rPr>
              <w:t>0,</w:t>
            </w:r>
            <w:r w:rsidR="00EB7FD7" w:rsidRPr="00B541C2">
              <w:rPr>
                <w:bCs/>
                <w:color w:val="000000"/>
                <w:sz w:val="22"/>
              </w:rPr>
              <w:t>63 </w:t>
            </w:r>
            <w:r w:rsidR="00B33315" w:rsidRPr="00B541C2">
              <w:rPr>
                <w:bCs/>
                <w:color w:val="000000"/>
                <w:sz w:val="22"/>
                <w:lang w:val="en-GB"/>
              </w:rPr>
              <w:t>unità</w:t>
            </w:r>
            <w:r w:rsidRPr="005137A2">
              <w:rPr>
                <w:bCs/>
                <w:sz w:val="22"/>
                <w:szCs w:val="22"/>
              </w:rPr>
              <w:t>/kg</w:t>
            </w:r>
          </w:p>
        </w:tc>
        <w:tc>
          <w:tcPr>
            <w:tcW w:w="2654" w:type="dxa"/>
            <w:tcBorders>
              <w:top w:val="single" w:sz="6" w:space="0" w:color="auto"/>
              <w:left w:val="single" w:sz="6" w:space="0" w:color="auto"/>
              <w:bottom w:val="single" w:sz="6" w:space="0" w:color="auto"/>
              <w:right w:val="single" w:sz="4" w:space="0" w:color="auto"/>
            </w:tcBorders>
          </w:tcPr>
          <w:p w:rsidR="003954CF" w:rsidRPr="005137A2" w:rsidRDefault="003954CF" w:rsidP="009448FA">
            <w:pPr>
              <w:keepNext/>
              <w:keepLines/>
              <w:autoSpaceDE w:val="0"/>
              <w:autoSpaceDN w:val="0"/>
              <w:adjustRightInd w:val="0"/>
              <w:ind w:left="15" w:right="40"/>
              <w:jc w:val="center"/>
              <w:rPr>
                <w:bCs/>
                <w:sz w:val="22"/>
                <w:szCs w:val="22"/>
              </w:rPr>
            </w:pPr>
            <w:r w:rsidRPr="005137A2">
              <w:rPr>
                <w:bCs/>
                <w:sz w:val="22"/>
                <w:szCs w:val="22"/>
              </w:rPr>
              <w:t>0,</w:t>
            </w:r>
            <w:r w:rsidR="00EB7FD7" w:rsidRPr="00E1428B">
              <w:rPr>
                <w:bCs/>
                <w:color w:val="000000"/>
                <w:sz w:val="22"/>
              </w:rPr>
              <w:t xml:space="preserve"> </w:t>
            </w:r>
            <w:r w:rsidR="00EB7FD7">
              <w:rPr>
                <w:bCs/>
                <w:color w:val="000000"/>
                <w:sz w:val="22"/>
              </w:rPr>
              <w:t>42</w:t>
            </w:r>
            <w:r w:rsidR="00EB7FD7" w:rsidRPr="00E1428B">
              <w:rPr>
                <w:bCs/>
                <w:color w:val="000000"/>
                <w:sz w:val="22"/>
              </w:rPr>
              <w:t> </w:t>
            </w:r>
            <w:r w:rsidR="00B33315">
              <w:rPr>
                <w:bCs/>
                <w:sz w:val="22"/>
                <w:szCs w:val="22"/>
              </w:rPr>
              <w:t>unità</w:t>
            </w:r>
            <w:r w:rsidRPr="005137A2">
              <w:rPr>
                <w:bCs/>
                <w:sz w:val="22"/>
                <w:szCs w:val="22"/>
              </w:rPr>
              <w:t>/kg</w:t>
            </w:r>
          </w:p>
        </w:tc>
      </w:tr>
      <w:tr w:rsidR="003954CF" w:rsidRPr="005137A2" w:rsidTr="00F0395B">
        <w:tc>
          <w:tcPr>
            <w:tcW w:w="3828" w:type="dxa"/>
            <w:tcBorders>
              <w:top w:val="single" w:sz="6" w:space="0" w:color="auto"/>
              <w:left w:val="single" w:sz="4"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rPr>
                <w:sz w:val="22"/>
                <w:szCs w:val="22"/>
              </w:rPr>
            </w:pPr>
            <w:r w:rsidRPr="005137A2">
              <w:rPr>
                <w:sz w:val="22"/>
                <w:szCs w:val="22"/>
              </w:rPr>
              <w:t>Riduzione dell’emoglobina A1c</w:t>
            </w:r>
            <w:r w:rsidRPr="005137A2">
              <w:rPr>
                <w:position w:val="6"/>
                <w:sz w:val="22"/>
                <w:szCs w:val="22"/>
                <w:vertAlign w:val="superscript"/>
              </w:rPr>
              <w:t>1</w:t>
            </w:r>
          </w:p>
        </w:tc>
        <w:tc>
          <w:tcPr>
            <w:tcW w:w="2653" w:type="dxa"/>
            <w:tcBorders>
              <w:top w:val="single" w:sz="6" w:space="0" w:color="auto"/>
              <w:left w:val="single" w:sz="6"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1,30%</w:t>
            </w:r>
          </w:p>
          <w:p w:rsidR="003954CF" w:rsidRPr="005137A2" w:rsidRDefault="003954CF" w:rsidP="00F0395B">
            <w:pPr>
              <w:keepNext/>
              <w:keepLines/>
              <w:autoSpaceDE w:val="0"/>
              <w:autoSpaceDN w:val="0"/>
              <w:adjustRightInd w:val="0"/>
              <w:ind w:left="15"/>
              <w:jc w:val="center"/>
              <w:rPr>
                <w:sz w:val="22"/>
                <w:szCs w:val="22"/>
                <w:lang w:val="de-AT"/>
              </w:rPr>
            </w:pPr>
            <w:r w:rsidRPr="005137A2">
              <w:rPr>
                <w:sz w:val="22"/>
                <w:szCs w:val="22"/>
                <w:lang w:val="de-AT"/>
              </w:rPr>
              <w:t>(valore basale medio = 8,7%)</w:t>
            </w:r>
          </w:p>
        </w:tc>
        <w:tc>
          <w:tcPr>
            <w:tcW w:w="2654" w:type="dxa"/>
            <w:tcBorders>
              <w:top w:val="single" w:sz="6" w:space="0" w:color="auto"/>
              <w:left w:val="single" w:sz="6" w:space="0" w:color="auto"/>
              <w:bottom w:val="single" w:sz="6" w:space="0" w:color="auto"/>
              <w:right w:val="single" w:sz="4" w:space="0" w:color="auto"/>
            </w:tcBorders>
          </w:tcPr>
          <w:p w:rsidR="003954CF" w:rsidRPr="005137A2" w:rsidRDefault="003954CF" w:rsidP="00F0395B">
            <w:pPr>
              <w:keepNext/>
              <w:keepLines/>
              <w:autoSpaceDE w:val="0"/>
              <w:autoSpaceDN w:val="0"/>
              <w:adjustRightInd w:val="0"/>
              <w:ind w:left="15"/>
              <w:jc w:val="center"/>
              <w:rPr>
                <w:sz w:val="22"/>
                <w:szCs w:val="22"/>
                <w:lang w:val="de-AT"/>
              </w:rPr>
            </w:pPr>
            <w:r w:rsidRPr="005137A2">
              <w:rPr>
                <w:sz w:val="22"/>
                <w:szCs w:val="22"/>
                <w:lang w:val="de-AT"/>
              </w:rPr>
              <w:t>1,00%</w:t>
            </w:r>
          </w:p>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(valore basale medio = 8,5%)</w:t>
            </w:r>
          </w:p>
        </w:tc>
      </w:tr>
      <w:tr w:rsidR="003954CF" w:rsidRPr="005137A2" w:rsidTr="00F0395B">
        <w:tc>
          <w:tcPr>
            <w:tcW w:w="3828" w:type="dxa"/>
            <w:tcBorders>
              <w:top w:val="single" w:sz="6" w:space="0" w:color="auto"/>
              <w:left w:val="single" w:sz="4" w:space="0" w:color="auto"/>
              <w:bottom w:val="single" w:sz="6" w:space="0" w:color="auto"/>
              <w:right w:val="single" w:sz="6" w:space="0" w:color="auto"/>
            </w:tcBorders>
          </w:tcPr>
          <w:p w:rsidR="003954CF" w:rsidRPr="00B541C2" w:rsidRDefault="003954CF" w:rsidP="00F0395B">
            <w:pPr>
              <w:keepNext/>
              <w:keepLines/>
              <w:autoSpaceDE w:val="0"/>
              <w:autoSpaceDN w:val="0"/>
              <w:adjustRightInd w:val="0"/>
              <w:ind w:left="15"/>
              <w:rPr>
                <w:sz w:val="22"/>
                <w:szCs w:val="22"/>
                <w:vertAlign w:val="superscript"/>
                <w:lang w:val="it-IT"/>
              </w:rPr>
            </w:pPr>
            <w:r w:rsidRPr="005137A2">
              <w:rPr>
                <w:sz w:val="22"/>
                <w:szCs w:val="22"/>
                <w:lang w:val="it-IT"/>
              </w:rPr>
              <w:t>Riduzione della media delle glicemie combinate a due ore dal pasto della mattina e della sera</w:t>
            </w:r>
            <w:r w:rsidR="0014278F" w:rsidRPr="00B541C2">
              <w:rPr>
                <w:sz w:val="22"/>
                <w:szCs w:val="22"/>
                <w:vertAlign w:val="superscript"/>
                <w:lang w:val="it-IT"/>
              </w:rPr>
              <w:t>1</w:t>
            </w:r>
          </w:p>
        </w:tc>
        <w:tc>
          <w:tcPr>
            <w:tcW w:w="2653" w:type="dxa"/>
            <w:tcBorders>
              <w:top w:val="single" w:sz="6" w:space="0" w:color="auto"/>
              <w:left w:val="single" w:sz="6"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3,46 mM</w:t>
            </w:r>
          </w:p>
          <w:p w:rsidR="003954CF" w:rsidRPr="005137A2" w:rsidRDefault="003954CF" w:rsidP="00F0395B">
            <w:pPr>
              <w:keepNext/>
              <w:keepLines/>
              <w:autoSpaceDE w:val="0"/>
              <w:autoSpaceDN w:val="0"/>
              <w:adjustRightInd w:val="0"/>
              <w:ind w:left="15"/>
              <w:jc w:val="center"/>
              <w:rPr>
                <w:sz w:val="22"/>
                <w:szCs w:val="22"/>
              </w:rPr>
            </w:pPr>
          </w:p>
        </w:tc>
        <w:tc>
          <w:tcPr>
            <w:tcW w:w="2654" w:type="dxa"/>
            <w:tcBorders>
              <w:top w:val="single" w:sz="6" w:space="0" w:color="auto"/>
              <w:left w:val="single" w:sz="6" w:space="0" w:color="auto"/>
              <w:bottom w:val="single" w:sz="6" w:space="0" w:color="auto"/>
              <w:right w:val="single" w:sz="4"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2,48 mM</w:t>
            </w:r>
          </w:p>
          <w:p w:rsidR="003954CF" w:rsidRPr="005137A2" w:rsidRDefault="003954CF" w:rsidP="00F0395B">
            <w:pPr>
              <w:keepNext/>
              <w:keepLines/>
              <w:autoSpaceDE w:val="0"/>
              <w:autoSpaceDN w:val="0"/>
              <w:adjustRightInd w:val="0"/>
              <w:ind w:left="15"/>
              <w:jc w:val="center"/>
              <w:rPr>
                <w:sz w:val="22"/>
                <w:szCs w:val="22"/>
              </w:rPr>
            </w:pPr>
          </w:p>
        </w:tc>
      </w:tr>
      <w:tr w:rsidR="003954CF" w:rsidRPr="005137A2" w:rsidTr="00F0395B">
        <w:tc>
          <w:tcPr>
            <w:tcW w:w="3828" w:type="dxa"/>
            <w:tcBorders>
              <w:top w:val="single" w:sz="6" w:space="0" w:color="auto"/>
              <w:left w:val="single" w:sz="4"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rPr>
                <w:sz w:val="22"/>
                <w:szCs w:val="22"/>
                <w:lang w:val="it-IT"/>
              </w:rPr>
            </w:pPr>
            <w:r w:rsidRPr="005137A2">
              <w:rPr>
                <w:sz w:val="22"/>
                <w:szCs w:val="22"/>
                <w:lang w:val="it-IT"/>
              </w:rPr>
              <w:t>Riduzione della glicemia media a digiuno</w:t>
            </w:r>
            <w:r w:rsidRPr="005137A2">
              <w:rPr>
                <w:position w:val="6"/>
                <w:sz w:val="22"/>
                <w:szCs w:val="22"/>
                <w:vertAlign w:val="superscript"/>
                <w:lang w:val="it-IT"/>
              </w:rPr>
              <w:t>1</w:t>
            </w:r>
          </w:p>
        </w:tc>
        <w:tc>
          <w:tcPr>
            <w:tcW w:w="2653" w:type="dxa"/>
            <w:tcBorders>
              <w:top w:val="single" w:sz="6" w:space="0" w:color="auto"/>
              <w:left w:val="single" w:sz="6"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0,55 mM</w:t>
            </w:r>
          </w:p>
          <w:p w:rsidR="003954CF" w:rsidRPr="005137A2" w:rsidRDefault="003954CF" w:rsidP="00F0395B">
            <w:pPr>
              <w:keepNext/>
              <w:keepLines/>
              <w:autoSpaceDE w:val="0"/>
              <w:autoSpaceDN w:val="0"/>
              <w:adjustRightInd w:val="0"/>
              <w:ind w:left="15"/>
              <w:jc w:val="center"/>
              <w:rPr>
                <w:sz w:val="22"/>
                <w:szCs w:val="22"/>
              </w:rPr>
            </w:pPr>
          </w:p>
        </w:tc>
        <w:tc>
          <w:tcPr>
            <w:tcW w:w="2654" w:type="dxa"/>
            <w:tcBorders>
              <w:top w:val="single" w:sz="6" w:space="0" w:color="auto"/>
              <w:left w:val="single" w:sz="6" w:space="0" w:color="auto"/>
              <w:bottom w:val="single" w:sz="6" w:space="0" w:color="auto"/>
              <w:right w:val="single" w:sz="4"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0,65 mM</w:t>
            </w:r>
          </w:p>
          <w:p w:rsidR="003954CF" w:rsidRPr="005137A2" w:rsidRDefault="003954CF" w:rsidP="00F0395B">
            <w:pPr>
              <w:keepNext/>
              <w:keepLines/>
              <w:autoSpaceDE w:val="0"/>
              <w:autoSpaceDN w:val="0"/>
              <w:adjustRightInd w:val="0"/>
              <w:ind w:left="15"/>
              <w:jc w:val="center"/>
              <w:rPr>
                <w:sz w:val="22"/>
                <w:szCs w:val="22"/>
              </w:rPr>
            </w:pPr>
          </w:p>
        </w:tc>
      </w:tr>
      <w:tr w:rsidR="003954CF" w:rsidRPr="005137A2" w:rsidTr="00F0395B">
        <w:tc>
          <w:tcPr>
            <w:tcW w:w="3828" w:type="dxa"/>
            <w:tcBorders>
              <w:top w:val="single" w:sz="6" w:space="0" w:color="auto"/>
              <w:left w:val="single" w:sz="4"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rPr>
                <w:sz w:val="22"/>
                <w:szCs w:val="22"/>
              </w:rPr>
            </w:pPr>
            <w:r w:rsidRPr="005137A2">
              <w:rPr>
                <w:sz w:val="22"/>
                <w:szCs w:val="22"/>
              </w:rPr>
              <w:t>Incidenza dell’ipoglicemia all’endpoint</w:t>
            </w:r>
          </w:p>
        </w:tc>
        <w:tc>
          <w:tcPr>
            <w:tcW w:w="2653" w:type="dxa"/>
            <w:tcBorders>
              <w:top w:val="single" w:sz="6" w:space="0" w:color="auto"/>
              <w:left w:val="single" w:sz="6" w:space="0" w:color="auto"/>
              <w:bottom w:val="single" w:sz="6" w:space="0" w:color="auto"/>
              <w:right w:val="single" w:sz="6"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25%</w:t>
            </w:r>
          </w:p>
        </w:tc>
        <w:tc>
          <w:tcPr>
            <w:tcW w:w="2654" w:type="dxa"/>
            <w:tcBorders>
              <w:top w:val="single" w:sz="6" w:space="0" w:color="auto"/>
              <w:left w:val="single" w:sz="6" w:space="0" w:color="auto"/>
              <w:bottom w:val="single" w:sz="6" w:space="0" w:color="auto"/>
              <w:right w:val="single" w:sz="4"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25%</w:t>
            </w:r>
          </w:p>
        </w:tc>
      </w:tr>
      <w:tr w:rsidR="003954CF" w:rsidRPr="005137A2" w:rsidTr="00F0395B">
        <w:tc>
          <w:tcPr>
            <w:tcW w:w="3828" w:type="dxa"/>
            <w:tcBorders>
              <w:top w:val="single" w:sz="6" w:space="0" w:color="auto"/>
              <w:left w:val="single" w:sz="4" w:space="0" w:color="auto"/>
              <w:bottom w:val="single" w:sz="4" w:space="0" w:color="auto"/>
              <w:right w:val="single" w:sz="6" w:space="0" w:color="auto"/>
            </w:tcBorders>
          </w:tcPr>
          <w:p w:rsidR="003954CF" w:rsidRPr="005137A2" w:rsidRDefault="003954CF" w:rsidP="00F0395B">
            <w:pPr>
              <w:keepNext/>
              <w:keepLines/>
              <w:autoSpaceDE w:val="0"/>
              <w:autoSpaceDN w:val="0"/>
              <w:adjustRightInd w:val="0"/>
              <w:ind w:left="15"/>
              <w:rPr>
                <w:sz w:val="22"/>
                <w:szCs w:val="22"/>
              </w:rPr>
            </w:pPr>
            <w:r w:rsidRPr="005137A2">
              <w:rPr>
                <w:sz w:val="22"/>
                <w:szCs w:val="22"/>
              </w:rPr>
              <w:t>Incremento del peso corporeo</w:t>
            </w:r>
            <w:r w:rsidRPr="005137A2">
              <w:rPr>
                <w:sz w:val="22"/>
                <w:szCs w:val="22"/>
                <w:vertAlign w:val="superscript"/>
              </w:rPr>
              <w:t>2</w:t>
            </w:r>
          </w:p>
        </w:tc>
        <w:tc>
          <w:tcPr>
            <w:tcW w:w="2653" w:type="dxa"/>
            <w:tcBorders>
              <w:top w:val="single" w:sz="6" w:space="0" w:color="auto"/>
              <w:left w:val="single" w:sz="6" w:space="0" w:color="auto"/>
              <w:bottom w:val="single" w:sz="4" w:space="0" w:color="auto"/>
              <w:right w:val="single" w:sz="6"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2,33 kg</w:t>
            </w:r>
          </w:p>
        </w:tc>
        <w:tc>
          <w:tcPr>
            <w:tcW w:w="2654" w:type="dxa"/>
            <w:tcBorders>
              <w:top w:val="single" w:sz="6" w:space="0" w:color="auto"/>
              <w:left w:val="single" w:sz="6" w:space="0" w:color="auto"/>
              <w:bottom w:val="single" w:sz="4" w:space="0" w:color="auto"/>
              <w:right w:val="single" w:sz="4" w:space="0" w:color="auto"/>
            </w:tcBorders>
          </w:tcPr>
          <w:p w:rsidR="003954CF" w:rsidRPr="005137A2" w:rsidRDefault="003954CF" w:rsidP="00F0395B">
            <w:pPr>
              <w:keepNext/>
              <w:keepLines/>
              <w:autoSpaceDE w:val="0"/>
              <w:autoSpaceDN w:val="0"/>
              <w:adjustRightInd w:val="0"/>
              <w:ind w:left="15"/>
              <w:jc w:val="center"/>
              <w:rPr>
                <w:sz w:val="22"/>
                <w:szCs w:val="22"/>
              </w:rPr>
            </w:pPr>
            <w:r w:rsidRPr="005137A2">
              <w:rPr>
                <w:sz w:val="22"/>
                <w:szCs w:val="22"/>
              </w:rPr>
              <w:t>0,96 kg</w:t>
            </w:r>
          </w:p>
        </w:tc>
      </w:tr>
    </w:tbl>
    <w:p w:rsidR="003954CF" w:rsidRPr="005137A2" w:rsidRDefault="003954CF" w:rsidP="003954CF">
      <w:pPr>
        <w:keepNext/>
        <w:keepLines/>
        <w:autoSpaceDE w:val="0"/>
        <w:autoSpaceDN w:val="0"/>
        <w:adjustRightInd w:val="0"/>
        <w:rPr>
          <w:sz w:val="22"/>
          <w:szCs w:val="22"/>
          <w:lang w:val="it-IT"/>
        </w:rPr>
      </w:pPr>
      <w:r w:rsidRPr="00B541C2">
        <w:rPr>
          <w:position w:val="6"/>
          <w:sz w:val="22"/>
          <w:szCs w:val="22"/>
          <w:vertAlign w:val="superscript"/>
          <w:lang w:val="it-IT"/>
        </w:rPr>
        <w:t>1</w:t>
      </w:r>
      <w:r w:rsidRPr="005137A2">
        <w:rPr>
          <w:sz w:val="22"/>
          <w:szCs w:val="22"/>
          <w:lang w:val="it-IT"/>
        </w:rPr>
        <w:t xml:space="preserve"> dall’inizio al termine del trattamento con Humalog Mix25</w:t>
      </w:r>
    </w:p>
    <w:p w:rsidR="003954CF" w:rsidRPr="005137A2" w:rsidRDefault="003954CF" w:rsidP="003954CF">
      <w:pPr>
        <w:keepNext/>
        <w:keepLines/>
        <w:autoSpaceDE w:val="0"/>
        <w:autoSpaceDN w:val="0"/>
        <w:adjustRightInd w:val="0"/>
        <w:rPr>
          <w:sz w:val="22"/>
          <w:szCs w:val="22"/>
          <w:lang w:val="it-IT"/>
        </w:rPr>
      </w:pPr>
      <w:r w:rsidRPr="005137A2">
        <w:rPr>
          <w:sz w:val="22"/>
          <w:szCs w:val="22"/>
          <w:vertAlign w:val="superscript"/>
          <w:lang w:val="it-IT"/>
        </w:rPr>
        <w:t>2</w:t>
      </w:r>
      <w:r w:rsidRPr="005137A2">
        <w:rPr>
          <w:sz w:val="22"/>
          <w:szCs w:val="22"/>
          <w:lang w:val="it-IT"/>
        </w:rPr>
        <w:t xml:space="preserve"> in pazienti che sono stati randomizzati a ricevere Humalog Mix25 durante il primo periodo di crossover</w:t>
      </w:r>
    </w:p>
    <w:p w:rsidR="003954CF" w:rsidRPr="005137A2" w:rsidRDefault="003954CF" w:rsidP="003954CF">
      <w:pPr>
        <w:rPr>
          <w:sz w:val="22"/>
          <w:lang w:val="it-IT"/>
        </w:rPr>
      </w:pPr>
    </w:p>
    <w:p w:rsidR="003954CF" w:rsidRPr="005137A2" w:rsidRDefault="003954CF" w:rsidP="00860C9C">
      <w:pPr>
        <w:tabs>
          <w:tab w:val="left" w:pos="567"/>
        </w:tabs>
        <w:rPr>
          <w:b/>
          <w:sz w:val="22"/>
          <w:lang w:val="it-IT"/>
        </w:rPr>
      </w:pPr>
      <w:r w:rsidRPr="005137A2">
        <w:rPr>
          <w:b/>
          <w:sz w:val="22"/>
          <w:lang w:val="it-IT"/>
        </w:rPr>
        <w:t>5.2</w:t>
      </w:r>
      <w:r w:rsidRPr="005137A2">
        <w:rPr>
          <w:b/>
          <w:sz w:val="22"/>
          <w:lang w:val="it-IT"/>
        </w:rPr>
        <w:tab/>
        <w:t>Proprietà farmacocinetiche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La farmacocinetica d</w:t>
      </w:r>
      <w:r w:rsidR="008E2767">
        <w:rPr>
          <w:sz w:val="22"/>
          <w:lang w:val="it-IT"/>
        </w:rPr>
        <w:t>ell’</w:t>
      </w:r>
      <w:r w:rsidRPr="005137A2">
        <w:rPr>
          <w:sz w:val="22"/>
          <w:lang w:val="it-IT"/>
        </w:rPr>
        <w:t xml:space="preserve">insulina lispro indica che il composto viene rapidamente assorbito e raggiunge i livelli massimi nel sangue da 30 a 70 minuti dopo l'iniezione sottocutanea. I profili farmacocinetici della sospensione insulina lispro protamina sono consistenti con quelli di un’insulina ad azione intermedia </w:t>
      </w:r>
      <w:r w:rsidRPr="000E3248">
        <w:rPr>
          <w:sz w:val="22"/>
          <w:lang w:val="it-IT"/>
        </w:rPr>
        <w:t xml:space="preserve">come la </w:t>
      </w:r>
      <w:r w:rsidR="000E3248" w:rsidRPr="00B541C2">
        <w:rPr>
          <w:sz w:val="22"/>
          <w:lang w:val="it-IT"/>
        </w:rPr>
        <w:t>NPH</w:t>
      </w:r>
      <w:r w:rsidRPr="005137A2">
        <w:rPr>
          <w:sz w:val="22"/>
          <w:lang w:val="it-IT"/>
        </w:rPr>
        <w:t>. I profili farmacocinetici di Humalog Mix25 sono rappresentativi delle singole proprietà farmacocinetiche dei due componenti. Nella valutazione del significato clinico di queste cinetiche, sarà opportuno considerare le curve di utilizzazione del glucosio (vedere paragrafo 5.1).</w:t>
      </w:r>
    </w:p>
    <w:p w:rsidR="003954CF" w:rsidRPr="00D610F0" w:rsidRDefault="003954CF" w:rsidP="00860C9C">
      <w:pPr>
        <w:tabs>
          <w:tab w:val="left" w:pos="567"/>
        </w:tabs>
        <w:rPr>
          <w:sz w:val="22"/>
          <w:szCs w:val="22"/>
          <w:lang w:val="it-IT"/>
        </w:rPr>
      </w:pPr>
    </w:p>
    <w:p w:rsidR="003954CF" w:rsidRPr="00D610F0" w:rsidRDefault="003954CF" w:rsidP="00860C9C">
      <w:pPr>
        <w:pStyle w:val="BodyText3"/>
        <w:tabs>
          <w:tab w:val="left" w:pos="567"/>
        </w:tabs>
        <w:rPr>
          <w:sz w:val="22"/>
          <w:szCs w:val="22"/>
          <w:lang w:val="it-IT"/>
        </w:rPr>
      </w:pPr>
      <w:r w:rsidRPr="00D610F0">
        <w:rPr>
          <w:sz w:val="22"/>
          <w:szCs w:val="22"/>
          <w:lang w:val="it-IT"/>
        </w:rPr>
        <w:t xml:space="preserve">Nei pazienti con </w:t>
      </w:r>
      <w:r w:rsidR="00EB7FD7">
        <w:rPr>
          <w:sz w:val="22"/>
          <w:szCs w:val="22"/>
          <w:lang w:val="it-IT"/>
        </w:rPr>
        <w:t>compromissione</w:t>
      </w:r>
      <w:r w:rsidR="00EB7FD7" w:rsidRPr="00D610F0">
        <w:rPr>
          <w:sz w:val="22"/>
          <w:szCs w:val="22"/>
          <w:lang w:val="it-IT"/>
        </w:rPr>
        <w:t xml:space="preserve"> </w:t>
      </w:r>
      <w:r w:rsidRPr="00D610F0">
        <w:rPr>
          <w:sz w:val="22"/>
          <w:szCs w:val="22"/>
          <w:lang w:val="it-IT"/>
        </w:rPr>
        <w:t xml:space="preserve">renale, l’insulina lispro mantiene un assorbimento più rapido rispetto all’insulina umana solubile. Nei pazienti con diabete di tipo 2, entro un’ampia variazione della funzionalità renale, le differenze cinetiche tra l’insulina lispro e l’insulina umana solubile furono sostanzialmente mantenute e dimostrarono di essere indipendenti dalla funzionalità renale. Nei pazienti con </w:t>
      </w:r>
      <w:r w:rsidR="00EB7FD7">
        <w:rPr>
          <w:sz w:val="22"/>
          <w:szCs w:val="22"/>
          <w:lang w:val="it-IT"/>
        </w:rPr>
        <w:t xml:space="preserve">compromissione </w:t>
      </w:r>
      <w:r w:rsidRPr="00D610F0">
        <w:rPr>
          <w:sz w:val="22"/>
          <w:szCs w:val="22"/>
          <w:lang w:val="it-IT"/>
        </w:rPr>
        <w:t>epatica l’insulina lispro conserva un assorbimento ed una eliminazione più rapidi rispetto all’insulina umana solubile.</w:t>
      </w:r>
    </w:p>
    <w:p w:rsidR="003954CF" w:rsidRPr="00D610F0" w:rsidRDefault="003954CF" w:rsidP="00860C9C">
      <w:pPr>
        <w:tabs>
          <w:tab w:val="left" w:pos="567"/>
        </w:tabs>
        <w:rPr>
          <w:sz w:val="22"/>
          <w:szCs w:val="22"/>
          <w:lang w:val="it-IT"/>
        </w:rPr>
      </w:pPr>
    </w:p>
    <w:p w:rsidR="003954CF" w:rsidRPr="005137A2" w:rsidRDefault="003954CF" w:rsidP="00860C9C">
      <w:pPr>
        <w:tabs>
          <w:tab w:val="left" w:pos="567"/>
        </w:tabs>
        <w:rPr>
          <w:b/>
          <w:sz w:val="22"/>
          <w:lang w:val="it-IT"/>
        </w:rPr>
      </w:pPr>
      <w:r w:rsidRPr="005137A2">
        <w:rPr>
          <w:b/>
          <w:sz w:val="22"/>
          <w:lang w:val="it-IT"/>
        </w:rPr>
        <w:t>5.3</w:t>
      </w:r>
      <w:r w:rsidRPr="005137A2">
        <w:rPr>
          <w:b/>
          <w:sz w:val="22"/>
          <w:lang w:val="it-IT"/>
        </w:rPr>
        <w:tab/>
        <w:t>Dati preclinici di sicurezza</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 xml:space="preserve">Nei test </w:t>
      </w:r>
      <w:r w:rsidRPr="005137A2">
        <w:rPr>
          <w:i/>
          <w:sz w:val="22"/>
          <w:lang w:val="it-IT"/>
        </w:rPr>
        <w:t>in vitro</w:t>
      </w:r>
      <w:r w:rsidRPr="005137A2">
        <w:rPr>
          <w:sz w:val="22"/>
          <w:lang w:val="it-IT"/>
        </w:rPr>
        <w:t>, comprendenti il legame alle sedi dei recettori dell'insulina e gli effetti sulle cellule in sviluppo, insulina lispro ha avuto un comportamento molto vicino a quello dell'insulina umana. Gli studi dimostrano inoltre che la dissociazione di insulina lispro dai recettori insulinici è equivalente a quella dell’insulina umana. Studi sulla tossicologia acuta, a un mese e a dodici mesi non hanno dato risultati significativi in merito alla tossicità.</w:t>
      </w:r>
    </w:p>
    <w:p w:rsidR="003954CF" w:rsidRPr="005137A2" w:rsidRDefault="003954CF" w:rsidP="00860C9C">
      <w:pPr>
        <w:tabs>
          <w:tab w:val="left" w:pos="567"/>
        </w:tabs>
        <w:rPr>
          <w:caps/>
          <w:sz w:val="22"/>
          <w:lang w:val="it-IT"/>
        </w:rPr>
      </w:pPr>
    </w:p>
    <w:p w:rsidR="003954CF" w:rsidRPr="005137A2" w:rsidRDefault="003954CF" w:rsidP="00860C9C">
      <w:pPr>
        <w:tabs>
          <w:tab w:val="left" w:pos="567"/>
        </w:tabs>
        <w:ind w:right="11"/>
        <w:rPr>
          <w:sz w:val="22"/>
          <w:lang w:val="it-IT"/>
        </w:rPr>
      </w:pPr>
      <w:r w:rsidRPr="005137A2">
        <w:rPr>
          <w:sz w:val="22"/>
          <w:lang w:val="it-IT"/>
        </w:rPr>
        <w:t>Negli studi condotti su animali, insulina lispro non ha causato alterazione della fertilità, embriotossicità o teratogenicità.</w:t>
      </w:r>
    </w:p>
    <w:p w:rsidR="003954CF" w:rsidRPr="005137A2" w:rsidRDefault="003954CF" w:rsidP="00860C9C">
      <w:pPr>
        <w:tabs>
          <w:tab w:val="left" w:pos="567"/>
        </w:tabs>
        <w:ind w:right="11"/>
        <w:rPr>
          <w:sz w:val="22"/>
          <w:lang w:val="it-IT"/>
        </w:rPr>
      </w:pPr>
    </w:p>
    <w:p w:rsidR="003954CF" w:rsidRPr="005137A2" w:rsidRDefault="003954CF" w:rsidP="00860C9C">
      <w:pPr>
        <w:tabs>
          <w:tab w:val="left" w:pos="567"/>
        </w:tabs>
        <w:rPr>
          <w:caps/>
          <w:sz w:val="22"/>
          <w:lang w:val="it-IT"/>
        </w:rPr>
      </w:pPr>
    </w:p>
    <w:p w:rsidR="003954CF" w:rsidRPr="005137A2" w:rsidRDefault="003954CF" w:rsidP="00860C9C">
      <w:pPr>
        <w:tabs>
          <w:tab w:val="left" w:pos="567"/>
        </w:tabs>
        <w:rPr>
          <w:b/>
          <w:caps/>
          <w:sz w:val="22"/>
          <w:lang w:val="it-IT"/>
        </w:rPr>
      </w:pPr>
      <w:r w:rsidRPr="005137A2">
        <w:rPr>
          <w:b/>
          <w:caps/>
          <w:sz w:val="22"/>
          <w:lang w:val="it-IT"/>
        </w:rPr>
        <w:t>6.</w:t>
      </w:r>
      <w:r w:rsidRPr="005137A2">
        <w:rPr>
          <w:b/>
          <w:caps/>
          <w:sz w:val="22"/>
          <w:lang w:val="it-IT"/>
        </w:rPr>
        <w:tab/>
        <w:t>INFORMAZIONI FARMACEUTICHE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sz w:val="22"/>
          <w:lang w:val="it-IT"/>
        </w:rPr>
      </w:pPr>
      <w:r w:rsidRPr="005137A2">
        <w:rPr>
          <w:b/>
          <w:sz w:val="22"/>
          <w:lang w:val="it-IT"/>
        </w:rPr>
        <w:t>6.1</w:t>
      </w:r>
      <w:r w:rsidRPr="005137A2">
        <w:rPr>
          <w:b/>
          <w:sz w:val="22"/>
          <w:lang w:val="it-IT"/>
        </w:rPr>
        <w:tab/>
        <w:t>Elenco degli eccipienti</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ind w:left="1134" w:hanging="1134"/>
        <w:rPr>
          <w:sz w:val="22"/>
          <w:lang w:val="it-IT"/>
        </w:rPr>
      </w:pPr>
      <w:r w:rsidRPr="005137A2">
        <w:rPr>
          <w:sz w:val="22"/>
          <w:lang w:val="it-IT"/>
        </w:rPr>
        <w:t>Protamina solfato</w:t>
      </w:r>
    </w:p>
    <w:p w:rsidR="003954CF" w:rsidRPr="005137A2" w:rsidRDefault="003954CF" w:rsidP="00860C9C">
      <w:pPr>
        <w:tabs>
          <w:tab w:val="left" w:pos="567"/>
        </w:tabs>
        <w:ind w:left="1134" w:hanging="1134"/>
        <w:rPr>
          <w:sz w:val="22"/>
          <w:lang w:val="it-IT"/>
        </w:rPr>
      </w:pPr>
      <w:r w:rsidRPr="005137A2">
        <w:rPr>
          <w:i/>
          <w:sz w:val="22"/>
          <w:lang w:val="it-IT"/>
        </w:rPr>
        <w:t>m</w:t>
      </w:r>
      <w:r w:rsidRPr="005137A2">
        <w:rPr>
          <w:sz w:val="22"/>
          <w:lang w:val="it-IT"/>
        </w:rPr>
        <w:t>-</w:t>
      </w:r>
      <w:r w:rsidR="001B4B89">
        <w:rPr>
          <w:sz w:val="22"/>
          <w:lang w:val="it-IT"/>
        </w:rPr>
        <w:t>C</w:t>
      </w:r>
      <w:r w:rsidRPr="005137A2">
        <w:rPr>
          <w:sz w:val="22"/>
          <w:lang w:val="it-IT"/>
        </w:rPr>
        <w:t xml:space="preserve">resolo </w:t>
      </w:r>
    </w:p>
    <w:p w:rsidR="003954CF" w:rsidRPr="005137A2" w:rsidRDefault="003954CF" w:rsidP="00860C9C">
      <w:pPr>
        <w:tabs>
          <w:tab w:val="left" w:pos="567"/>
        </w:tabs>
        <w:ind w:left="1134" w:hanging="1134"/>
        <w:rPr>
          <w:sz w:val="22"/>
          <w:lang w:val="it-IT"/>
        </w:rPr>
      </w:pPr>
      <w:r w:rsidRPr="005137A2">
        <w:rPr>
          <w:sz w:val="22"/>
          <w:lang w:val="it-IT"/>
        </w:rPr>
        <w:t xml:space="preserve">Fenolo </w:t>
      </w:r>
    </w:p>
    <w:p w:rsidR="003954CF" w:rsidRPr="005137A2" w:rsidRDefault="003954CF" w:rsidP="00860C9C">
      <w:pPr>
        <w:tabs>
          <w:tab w:val="left" w:pos="567"/>
        </w:tabs>
        <w:ind w:left="1134" w:hanging="1134"/>
        <w:rPr>
          <w:sz w:val="22"/>
          <w:lang w:val="it-IT"/>
        </w:rPr>
      </w:pPr>
      <w:r w:rsidRPr="005137A2">
        <w:rPr>
          <w:sz w:val="22"/>
          <w:lang w:val="it-IT"/>
        </w:rPr>
        <w:t>Glicerolo</w:t>
      </w:r>
    </w:p>
    <w:p w:rsidR="003954CF" w:rsidRPr="005137A2" w:rsidRDefault="003954CF" w:rsidP="00860C9C">
      <w:pPr>
        <w:tabs>
          <w:tab w:val="left" w:pos="567"/>
        </w:tabs>
        <w:ind w:left="1134" w:hanging="1134"/>
        <w:rPr>
          <w:sz w:val="22"/>
          <w:lang w:val="it-IT"/>
        </w:rPr>
      </w:pPr>
      <w:r w:rsidRPr="005137A2">
        <w:rPr>
          <w:sz w:val="22"/>
          <w:lang w:val="it-IT"/>
        </w:rPr>
        <w:t>Sodio fosfato bibasico 7H</w:t>
      </w:r>
      <w:r w:rsidRPr="005137A2">
        <w:rPr>
          <w:sz w:val="22"/>
          <w:vertAlign w:val="subscript"/>
          <w:lang w:val="it-IT"/>
        </w:rPr>
        <w:t>2</w:t>
      </w:r>
      <w:r w:rsidRPr="005137A2">
        <w:rPr>
          <w:sz w:val="22"/>
          <w:lang w:val="it-IT"/>
        </w:rPr>
        <w:t>O</w:t>
      </w:r>
    </w:p>
    <w:p w:rsidR="003954CF" w:rsidRPr="005137A2" w:rsidRDefault="003954CF" w:rsidP="00860C9C">
      <w:pPr>
        <w:tabs>
          <w:tab w:val="left" w:pos="567"/>
        </w:tabs>
        <w:ind w:left="1134" w:hanging="1134"/>
        <w:rPr>
          <w:sz w:val="22"/>
          <w:lang w:val="it-IT"/>
        </w:rPr>
      </w:pPr>
      <w:r w:rsidRPr="005137A2">
        <w:rPr>
          <w:sz w:val="22"/>
          <w:lang w:val="it-IT"/>
        </w:rPr>
        <w:t>Zinco ossido</w:t>
      </w:r>
    </w:p>
    <w:p w:rsidR="003954CF" w:rsidRPr="005137A2" w:rsidRDefault="003954CF" w:rsidP="00860C9C">
      <w:pPr>
        <w:tabs>
          <w:tab w:val="left" w:pos="567"/>
        </w:tabs>
        <w:ind w:left="1134" w:hanging="1134"/>
        <w:rPr>
          <w:sz w:val="22"/>
          <w:lang w:val="it-IT"/>
        </w:rPr>
      </w:pPr>
      <w:r w:rsidRPr="005137A2">
        <w:rPr>
          <w:sz w:val="22"/>
          <w:lang w:val="it-IT"/>
        </w:rPr>
        <w:t>Acqua per preparazioni iniettabili</w:t>
      </w:r>
    </w:p>
    <w:p w:rsidR="003954CF" w:rsidRPr="005137A2" w:rsidRDefault="003954CF" w:rsidP="00860C9C">
      <w:pPr>
        <w:tabs>
          <w:tab w:val="left" w:pos="567"/>
        </w:tabs>
        <w:rPr>
          <w:sz w:val="22"/>
          <w:lang w:val="it-IT"/>
        </w:rPr>
      </w:pPr>
      <w:r w:rsidRPr="005137A2">
        <w:rPr>
          <w:sz w:val="22"/>
          <w:lang w:val="it-IT"/>
        </w:rPr>
        <w:t xml:space="preserve">Acido cloridrico e sodio </w:t>
      </w:r>
      <w:r>
        <w:rPr>
          <w:sz w:val="22"/>
          <w:lang w:val="it-IT"/>
        </w:rPr>
        <w:t xml:space="preserve">idrossido </w:t>
      </w:r>
      <w:r w:rsidRPr="005137A2">
        <w:rPr>
          <w:sz w:val="22"/>
          <w:lang w:val="it-IT"/>
        </w:rPr>
        <w:t>possono essere usati per aggiustare il pH.</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ind w:left="539" w:hanging="539"/>
        <w:rPr>
          <w:sz w:val="22"/>
          <w:lang w:val="it-IT"/>
        </w:rPr>
      </w:pPr>
      <w:r w:rsidRPr="005137A2">
        <w:rPr>
          <w:b/>
          <w:sz w:val="22"/>
          <w:lang w:val="it-IT"/>
        </w:rPr>
        <w:t>6.2</w:t>
      </w:r>
      <w:r w:rsidRPr="005137A2">
        <w:rPr>
          <w:b/>
          <w:sz w:val="22"/>
          <w:lang w:val="it-IT"/>
        </w:rPr>
        <w:tab/>
        <w:t>Incompatibilità</w:t>
      </w:r>
    </w:p>
    <w:p w:rsidR="003954CF" w:rsidRPr="005137A2" w:rsidRDefault="003954CF" w:rsidP="00860C9C">
      <w:pPr>
        <w:tabs>
          <w:tab w:val="left" w:pos="567"/>
        </w:tabs>
        <w:ind w:left="1134" w:hanging="1134"/>
        <w:rPr>
          <w:sz w:val="22"/>
          <w:lang w:val="it-IT"/>
        </w:rPr>
      </w:pPr>
    </w:p>
    <w:p w:rsidR="003954CF" w:rsidRPr="005137A2" w:rsidRDefault="003954CF" w:rsidP="00860C9C">
      <w:pPr>
        <w:tabs>
          <w:tab w:val="left" w:pos="567"/>
        </w:tabs>
        <w:rPr>
          <w:sz w:val="22"/>
          <w:lang w:val="it-IT"/>
        </w:rPr>
      </w:pPr>
      <w:r w:rsidRPr="005137A2">
        <w:rPr>
          <w:sz w:val="22"/>
          <w:lang w:val="it-IT"/>
        </w:rPr>
        <w:t>La miscelazione di Humalog Mix25 con le altre insuline non è stata studiata. In assenza di studi di incompatibilità, il medicinale non deve essere miscelato con altri prodotti.</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b/>
          <w:sz w:val="22"/>
          <w:lang w:val="it-IT"/>
        </w:rPr>
        <w:t>6.3</w:t>
      </w:r>
      <w:r w:rsidRPr="005137A2">
        <w:rPr>
          <w:b/>
          <w:sz w:val="22"/>
          <w:lang w:val="it-IT"/>
        </w:rPr>
        <w:tab/>
        <w:t>Periodo di validità</w:t>
      </w:r>
    </w:p>
    <w:p w:rsidR="003954CF" w:rsidRPr="005137A2" w:rsidRDefault="003954CF" w:rsidP="00860C9C">
      <w:pPr>
        <w:tabs>
          <w:tab w:val="left" w:pos="567"/>
        </w:tabs>
        <w:rPr>
          <w:sz w:val="22"/>
          <w:lang w:val="it-IT"/>
        </w:rPr>
      </w:pPr>
    </w:p>
    <w:p w:rsidR="003954CF" w:rsidRDefault="00EB7FD7" w:rsidP="00860C9C">
      <w:pPr>
        <w:tabs>
          <w:tab w:val="left" w:pos="567"/>
        </w:tabs>
        <w:ind w:right="11"/>
        <w:rPr>
          <w:iCs/>
          <w:sz w:val="22"/>
          <w:u w:val="single"/>
          <w:lang w:val="it-IT"/>
        </w:rPr>
      </w:pPr>
      <w:r w:rsidRPr="00B541C2">
        <w:rPr>
          <w:iCs/>
          <w:sz w:val="22"/>
          <w:u w:val="single"/>
          <w:lang w:val="it-IT"/>
        </w:rPr>
        <w:t>Prima dell’uso</w:t>
      </w:r>
    </w:p>
    <w:p w:rsidR="001C12CE" w:rsidRPr="00514BCA" w:rsidRDefault="001C12CE" w:rsidP="00860C9C">
      <w:pPr>
        <w:tabs>
          <w:tab w:val="left" w:pos="567"/>
        </w:tabs>
        <w:ind w:right="11"/>
        <w:rPr>
          <w:i/>
          <w:iCs/>
          <w:sz w:val="22"/>
          <w:u w:val="single"/>
          <w:lang w:val="it-IT"/>
        </w:rPr>
      </w:pPr>
    </w:p>
    <w:p w:rsidR="003954CF" w:rsidRPr="005137A2" w:rsidRDefault="003B5558" w:rsidP="00860C9C">
      <w:pPr>
        <w:tabs>
          <w:tab w:val="left" w:pos="567"/>
        </w:tabs>
        <w:rPr>
          <w:sz w:val="22"/>
          <w:lang w:val="it-IT"/>
        </w:rPr>
      </w:pPr>
      <w:r>
        <w:rPr>
          <w:sz w:val="22"/>
          <w:lang w:val="it-IT"/>
        </w:rPr>
        <w:t>3</w:t>
      </w:r>
      <w:r w:rsidRPr="005137A2">
        <w:rPr>
          <w:sz w:val="22"/>
          <w:lang w:val="it-IT"/>
        </w:rPr>
        <w:t xml:space="preserve"> </w:t>
      </w:r>
      <w:r w:rsidR="003954CF" w:rsidRPr="005137A2">
        <w:rPr>
          <w:sz w:val="22"/>
          <w:lang w:val="it-IT"/>
        </w:rPr>
        <w:t>anni.</w:t>
      </w:r>
    </w:p>
    <w:p w:rsidR="003954CF" w:rsidRDefault="003954CF" w:rsidP="00860C9C">
      <w:pPr>
        <w:tabs>
          <w:tab w:val="left" w:pos="567"/>
        </w:tabs>
        <w:ind w:right="11"/>
        <w:rPr>
          <w:i/>
          <w:iCs/>
          <w:sz w:val="22"/>
          <w:lang w:val="it-IT"/>
        </w:rPr>
      </w:pPr>
    </w:p>
    <w:p w:rsidR="003954CF" w:rsidRDefault="003954CF" w:rsidP="00860C9C">
      <w:pPr>
        <w:tabs>
          <w:tab w:val="left" w:pos="567"/>
        </w:tabs>
        <w:ind w:right="11"/>
        <w:rPr>
          <w:iCs/>
          <w:sz w:val="22"/>
          <w:u w:val="single"/>
          <w:lang w:val="it-IT"/>
        </w:rPr>
      </w:pPr>
      <w:r w:rsidRPr="00B541C2">
        <w:rPr>
          <w:iCs/>
          <w:sz w:val="22"/>
          <w:u w:val="single"/>
          <w:lang w:val="it-IT"/>
        </w:rPr>
        <w:t>Dopo il primo u</w:t>
      </w:r>
      <w:r w:rsidR="0052319B">
        <w:rPr>
          <w:iCs/>
          <w:sz w:val="22"/>
          <w:u w:val="single"/>
          <w:lang w:val="it-IT"/>
        </w:rPr>
        <w:t>tilizz</w:t>
      </w:r>
      <w:r w:rsidRPr="00B541C2">
        <w:rPr>
          <w:iCs/>
          <w:sz w:val="22"/>
          <w:u w:val="single"/>
          <w:lang w:val="it-IT"/>
        </w:rPr>
        <w:t>o</w:t>
      </w:r>
      <w:r w:rsidR="00EB7FD7" w:rsidRPr="00B541C2">
        <w:rPr>
          <w:iCs/>
          <w:sz w:val="22"/>
          <w:u w:val="single"/>
          <w:lang w:val="it-IT"/>
        </w:rPr>
        <w:t>/dopo l’inserimento della cartuccia</w:t>
      </w:r>
      <w:r w:rsidR="00DC2A6B">
        <w:rPr>
          <w:iCs/>
          <w:sz w:val="22"/>
          <w:u w:val="single"/>
          <w:lang w:val="it-IT"/>
        </w:rPr>
        <w:t xml:space="preserve"> nella penna</w:t>
      </w:r>
    </w:p>
    <w:p w:rsidR="001C12CE" w:rsidRPr="00F8416E" w:rsidRDefault="001C12CE" w:rsidP="00860C9C">
      <w:pPr>
        <w:tabs>
          <w:tab w:val="left" w:pos="567"/>
        </w:tabs>
        <w:ind w:right="11"/>
        <w:rPr>
          <w:sz w:val="22"/>
          <w:u w:val="single"/>
          <w:lang w:val="it-IT"/>
        </w:rPr>
      </w:pPr>
    </w:p>
    <w:p w:rsidR="003954CF" w:rsidRPr="005137A2" w:rsidRDefault="003954CF" w:rsidP="00860C9C">
      <w:pPr>
        <w:tabs>
          <w:tab w:val="left" w:pos="567"/>
        </w:tabs>
        <w:rPr>
          <w:sz w:val="22"/>
          <w:lang w:val="it-IT"/>
        </w:rPr>
      </w:pPr>
      <w:r w:rsidRPr="005137A2">
        <w:rPr>
          <w:sz w:val="22"/>
          <w:lang w:val="it-IT"/>
        </w:rPr>
        <w:t>28 giorni</w:t>
      </w:r>
      <w:r>
        <w:rPr>
          <w:sz w:val="22"/>
          <w:lang w:val="it-IT"/>
        </w:rPr>
        <w:t>.</w:t>
      </w:r>
    </w:p>
    <w:p w:rsidR="003954CF" w:rsidRPr="005137A2" w:rsidRDefault="003954CF" w:rsidP="00860C9C">
      <w:pPr>
        <w:pStyle w:val="EndnoteText"/>
        <w:rPr>
          <w:lang w:val="it-IT"/>
        </w:rPr>
      </w:pPr>
    </w:p>
    <w:p w:rsidR="003954CF" w:rsidRPr="005137A2" w:rsidRDefault="003954CF" w:rsidP="00860C9C">
      <w:pPr>
        <w:tabs>
          <w:tab w:val="left" w:pos="567"/>
        </w:tabs>
        <w:rPr>
          <w:sz w:val="22"/>
          <w:lang w:val="it-IT"/>
        </w:rPr>
      </w:pPr>
      <w:r w:rsidRPr="005137A2">
        <w:rPr>
          <w:b/>
          <w:sz w:val="22"/>
          <w:lang w:val="it-IT"/>
        </w:rPr>
        <w:t>6.4</w:t>
      </w:r>
      <w:r w:rsidRPr="005137A2">
        <w:rPr>
          <w:b/>
          <w:sz w:val="22"/>
          <w:lang w:val="it-IT"/>
        </w:rPr>
        <w:tab/>
        <w:t>Precauzioni particolari per la conservazione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Non congelare. Non esporre ad un calore eccessivo o alla luce diretta del sole.</w:t>
      </w:r>
    </w:p>
    <w:p w:rsidR="005932DC" w:rsidRDefault="005932DC" w:rsidP="00860C9C">
      <w:pPr>
        <w:tabs>
          <w:tab w:val="left" w:pos="567"/>
        </w:tabs>
        <w:ind w:right="11"/>
        <w:rPr>
          <w:i/>
          <w:iCs/>
          <w:sz w:val="22"/>
          <w:lang w:val="it-IT"/>
        </w:rPr>
      </w:pPr>
    </w:p>
    <w:p w:rsidR="003954CF" w:rsidRDefault="00EB7FD7" w:rsidP="00860C9C">
      <w:pPr>
        <w:tabs>
          <w:tab w:val="left" w:pos="567"/>
        </w:tabs>
        <w:ind w:right="11"/>
        <w:rPr>
          <w:iCs/>
          <w:sz w:val="22"/>
          <w:u w:val="single"/>
          <w:lang w:val="it-IT"/>
        </w:rPr>
      </w:pPr>
      <w:r w:rsidRPr="00B541C2">
        <w:rPr>
          <w:iCs/>
          <w:sz w:val="22"/>
          <w:u w:val="single"/>
          <w:lang w:val="it-IT"/>
        </w:rPr>
        <w:t>Prima dell’uso</w:t>
      </w:r>
    </w:p>
    <w:p w:rsidR="001C12CE" w:rsidRPr="00514BCA" w:rsidRDefault="001C12CE" w:rsidP="00860C9C">
      <w:pPr>
        <w:tabs>
          <w:tab w:val="left" w:pos="567"/>
        </w:tabs>
        <w:ind w:right="11"/>
        <w:rPr>
          <w:i/>
          <w:iCs/>
          <w:sz w:val="22"/>
          <w:u w:val="single"/>
          <w:lang w:val="it-IT"/>
        </w:rPr>
      </w:pPr>
    </w:p>
    <w:p w:rsidR="003954CF" w:rsidRDefault="003954CF" w:rsidP="00860C9C">
      <w:pPr>
        <w:tabs>
          <w:tab w:val="left" w:pos="567"/>
        </w:tabs>
        <w:ind w:right="11"/>
        <w:rPr>
          <w:sz w:val="22"/>
          <w:lang w:val="it-IT"/>
        </w:rPr>
      </w:pPr>
      <w:r w:rsidRPr="005137A2">
        <w:rPr>
          <w:sz w:val="22"/>
          <w:lang w:val="it-IT"/>
        </w:rPr>
        <w:t>Conservare in frigorifero (2°C - 8°C).</w:t>
      </w:r>
    </w:p>
    <w:p w:rsidR="003954CF" w:rsidRDefault="003954CF" w:rsidP="00860C9C">
      <w:pPr>
        <w:tabs>
          <w:tab w:val="left" w:pos="567"/>
        </w:tabs>
        <w:ind w:right="11"/>
        <w:rPr>
          <w:sz w:val="22"/>
          <w:lang w:val="it-IT"/>
        </w:rPr>
      </w:pPr>
    </w:p>
    <w:p w:rsidR="003954CF" w:rsidRDefault="003954CF" w:rsidP="00860C9C">
      <w:pPr>
        <w:tabs>
          <w:tab w:val="left" w:pos="567"/>
        </w:tabs>
        <w:ind w:right="11"/>
        <w:rPr>
          <w:iCs/>
          <w:sz w:val="22"/>
          <w:u w:val="single"/>
          <w:lang w:val="it-IT"/>
        </w:rPr>
      </w:pPr>
      <w:r w:rsidRPr="00B541C2">
        <w:rPr>
          <w:iCs/>
          <w:sz w:val="22"/>
          <w:u w:val="single"/>
          <w:lang w:val="it-IT"/>
        </w:rPr>
        <w:t>Dopo il primo u</w:t>
      </w:r>
      <w:r w:rsidR="0052319B">
        <w:rPr>
          <w:iCs/>
          <w:sz w:val="22"/>
          <w:u w:val="single"/>
          <w:lang w:val="it-IT"/>
        </w:rPr>
        <w:t>tilizz</w:t>
      </w:r>
      <w:r w:rsidRPr="00B541C2">
        <w:rPr>
          <w:iCs/>
          <w:sz w:val="22"/>
          <w:u w:val="single"/>
          <w:lang w:val="it-IT"/>
        </w:rPr>
        <w:t>o</w:t>
      </w:r>
      <w:r w:rsidR="000750D0">
        <w:rPr>
          <w:iCs/>
          <w:sz w:val="22"/>
          <w:u w:val="single"/>
          <w:lang w:val="it-IT"/>
        </w:rPr>
        <w:t>/</w:t>
      </w:r>
      <w:r w:rsidR="000750D0" w:rsidRPr="00E1428B">
        <w:rPr>
          <w:iCs/>
          <w:sz w:val="22"/>
          <w:u w:val="single"/>
          <w:lang w:val="it-IT"/>
        </w:rPr>
        <w:t>dopo l’inserimento della cartuccia</w:t>
      </w:r>
      <w:r w:rsidR="00F418BD">
        <w:rPr>
          <w:iCs/>
          <w:sz w:val="22"/>
          <w:u w:val="single"/>
          <w:lang w:val="it-IT"/>
        </w:rPr>
        <w:t xml:space="preserve"> nella penna</w:t>
      </w:r>
    </w:p>
    <w:p w:rsidR="000750D0" w:rsidRDefault="000750D0" w:rsidP="00860C9C">
      <w:pPr>
        <w:tabs>
          <w:tab w:val="left" w:pos="567"/>
        </w:tabs>
        <w:ind w:right="11"/>
        <w:rPr>
          <w:i/>
          <w:iCs/>
          <w:sz w:val="22"/>
          <w:u w:val="single"/>
          <w:lang w:val="it-IT"/>
        </w:rPr>
      </w:pPr>
    </w:p>
    <w:p w:rsidR="000750D0" w:rsidRDefault="000750D0" w:rsidP="00860C9C">
      <w:pPr>
        <w:tabs>
          <w:tab w:val="left" w:pos="567"/>
        </w:tabs>
        <w:ind w:right="11"/>
        <w:rPr>
          <w:i/>
          <w:iCs/>
          <w:sz w:val="22"/>
          <w:u w:val="single"/>
          <w:lang w:val="it-IT"/>
        </w:rPr>
      </w:pPr>
      <w:r w:rsidRPr="009E5436">
        <w:rPr>
          <w:i/>
          <w:iCs/>
          <w:sz w:val="22"/>
          <w:u w:val="single"/>
          <w:lang w:val="it-IT"/>
        </w:rPr>
        <w:t>Flaconcino</w:t>
      </w:r>
    </w:p>
    <w:p w:rsidR="00BC01F9" w:rsidRPr="009E5436" w:rsidRDefault="00BC01F9" w:rsidP="00860C9C">
      <w:pPr>
        <w:tabs>
          <w:tab w:val="left" w:pos="567"/>
        </w:tabs>
        <w:ind w:right="11"/>
        <w:rPr>
          <w:i/>
          <w:iCs/>
          <w:sz w:val="22"/>
          <w:u w:val="single"/>
          <w:lang w:val="it-IT"/>
        </w:rPr>
      </w:pPr>
    </w:p>
    <w:p w:rsidR="003954CF" w:rsidRDefault="003954CF" w:rsidP="00860C9C">
      <w:pPr>
        <w:tabs>
          <w:tab w:val="left" w:pos="567"/>
        </w:tabs>
        <w:ind w:right="11"/>
        <w:rPr>
          <w:sz w:val="22"/>
          <w:lang w:val="it-IT"/>
        </w:rPr>
      </w:pPr>
      <w:r w:rsidRPr="005137A2">
        <w:rPr>
          <w:sz w:val="22"/>
          <w:lang w:val="it-IT"/>
        </w:rPr>
        <w:t>Conser</w:t>
      </w:r>
      <w:r>
        <w:rPr>
          <w:sz w:val="22"/>
          <w:lang w:val="it-IT"/>
        </w:rPr>
        <w:t>vare in frigorifero (2°C - 8°C) o a temperatura inferiore a 30°C.</w:t>
      </w:r>
    </w:p>
    <w:p w:rsidR="000750D0" w:rsidRDefault="000750D0" w:rsidP="00860C9C">
      <w:pPr>
        <w:tabs>
          <w:tab w:val="left" w:pos="567"/>
        </w:tabs>
        <w:ind w:right="11"/>
        <w:rPr>
          <w:sz w:val="22"/>
          <w:lang w:val="it-IT"/>
        </w:rPr>
      </w:pPr>
    </w:p>
    <w:p w:rsidR="000750D0" w:rsidRDefault="000750D0" w:rsidP="00860C9C">
      <w:pPr>
        <w:tabs>
          <w:tab w:val="left" w:pos="567"/>
        </w:tabs>
        <w:ind w:right="11"/>
        <w:rPr>
          <w:i/>
          <w:sz w:val="22"/>
          <w:u w:val="single"/>
          <w:lang w:val="it-IT"/>
        </w:rPr>
      </w:pPr>
      <w:r w:rsidRPr="009E5436">
        <w:rPr>
          <w:i/>
          <w:sz w:val="22"/>
          <w:u w:val="single"/>
          <w:lang w:val="it-IT"/>
        </w:rPr>
        <w:t>Cartuccia</w:t>
      </w:r>
    </w:p>
    <w:p w:rsidR="00BC01F9" w:rsidRPr="009E5436" w:rsidRDefault="00BC01F9" w:rsidP="00860C9C">
      <w:pPr>
        <w:tabs>
          <w:tab w:val="left" w:pos="567"/>
        </w:tabs>
        <w:ind w:right="11"/>
        <w:rPr>
          <w:i/>
          <w:sz w:val="22"/>
          <w:u w:val="single"/>
          <w:lang w:val="it-IT"/>
        </w:rPr>
      </w:pPr>
    </w:p>
    <w:p w:rsidR="000750D0" w:rsidRDefault="000750D0" w:rsidP="00860C9C">
      <w:pPr>
        <w:tabs>
          <w:tab w:val="left" w:pos="567"/>
        </w:tabs>
        <w:ind w:right="11"/>
        <w:rPr>
          <w:sz w:val="22"/>
          <w:lang w:val="it-IT"/>
        </w:rPr>
      </w:pPr>
      <w:r w:rsidRPr="000750D0">
        <w:rPr>
          <w:sz w:val="22"/>
          <w:lang w:val="it-IT"/>
        </w:rPr>
        <w:t xml:space="preserve">Conservare a temperatura inferiore a 30°C. Non refrigerare. La penna </w:t>
      </w:r>
      <w:r>
        <w:rPr>
          <w:sz w:val="22"/>
          <w:lang w:val="it-IT"/>
        </w:rPr>
        <w:t>con la cartuccia inserita</w:t>
      </w:r>
      <w:r w:rsidRPr="000750D0">
        <w:rPr>
          <w:sz w:val="22"/>
          <w:lang w:val="it-IT"/>
        </w:rPr>
        <w:t xml:space="preserve"> non deve essere conservata con l’ago inserito.</w:t>
      </w:r>
    </w:p>
    <w:p w:rsidR="000750D0" w:rsidRDefault="000750D0" w:rsidP="00860C9C">
      <w:pPr>
        <w:tabs>
          <w:tab w:val="left" w:pos="567"/>
        </w:tabs>
        <w:ind w:right="11"/>
        <w:rPr>
          <w:sz w:val="22"/>
          <w:lang w:val="it-IT"/>
        </w:rPr>
      </w:pPr>
    </w:p>
    <w:p w:rsidR="000750D0" w:rsidRDefault="000750D0" w:rsidP="00860C9C">
      <w:pPr>
        <w:tabs>
          <w:tab w:val="left" w:pos="567"/>
        </w:tabs>
        <w:ind w:right="11"/>
        <w:rPr>
          <w:i/>
          <w:sz w:val="22"/>
          <w:u w:val="single"/>
          <w:lang w:val="it-IT"/>
        </w:rPr>
      </w:pPr>
      <w:r w:rsidRPr="009E5436">
        <w:rPr>
          <w:i/>
          <w:sz w:val="22"/>
          <w:u w:val="single"/>
          <w:lang w:val="it-IT"/>
        </w:rPr>
        <w:t>KwikPen</w:t>
      </w:r>
    </w:p>
    <w:p w:rsidR="00BC01F9" w:rsidRPr="009E5436" w:rsidRDefault="00BC01F9" w:rsidP="00860C9C">
      <w:pPr>
        <w:tabs>
          <w:tab w:val="left" w:pos="567"/>
        </w:tabs>
        <w:ind w:right="11"/>
        <w:rPr>
          <w:i/>
          <w:sz w:val="22"/>
          <w:u w:val="single"/>
          <w:lang w:val="it-IT"/>
        </w:rPr>
      </w:pPr>
    </w:p>
    <w:p w:rsidR="000750D0" w:rsidRDefault="000750D0" w:rsidP="000750D0">
      <w:pPr>
        <w:ind w:right="11"/>
        <w:rPr>
          <w:sz w:val="22"/>
          <w:lang w:val="it-IT"/>
        </w:rPr>
      </w:pPr>
      <w:r w:rsidRPr="00D03C52">
        <w:rPr>
          <w:sz w:val="22"/>
          <w:lang w:val="it-IT"/>
        </w:rPr>
        <w:t>Conservare a temperatura inferiore a 30°C</w:t>
      </w:r>
      <w:r>
        <w:rPr>
          <w:sz w:val="22"/>
          <w:lang w:val="it-IT"/>
        </w:rPr>
        <w:t>. Non refrigerare. La penna preriempita non deve essere conservata con l’ago inserito.</w:t>
      </w:r>
    </w:p>
    <w:p w:rsidR="003954CF" w:rsidRPr="005137A2" w:rsidRDefault="003954CF" w:rsidP="00B541C2">
      <w:pPr>
        <w:tabs>
          <w:tab w:val="left" w:pos="567"/>
        </w:tabs>
        <w:rPr>
          <w:sz w:val="22"/>
          <w:lang w:val="it-IT"/>
        </w:rPr>
      </w:pPr>
    </w:p>
    <w:p w:rsidR="003954CF" w:rsidRDefault="003954CF" w:rsidP="00860C9C">
      <w:pPr>
        <w:tabs>
          <w:tab w:val="left" w:pos="567"/>
        </w:tabs>
        <w:rPr>
          <w:sz w:val="22"/>
          <w:lang w:val="it-IT"/>
        </w:rPr>
      </w:pPr>
      <w:r w:rsidRPr="005137A2">
        <w:rPr>
          <w:b/>
          <w:sz w:val="22"/>
          <w:lang w:val="it-IT"/>
        </w:rPr>
        <w:t>6.5</w:t>
      </w:r>
      <w:r w:rsidRPr="005137A2">
        <w:rPr>
          <w:b/>
          <w:sz w:val="22"/>
          <w:lang w:val="it-IT"/>
        </w:rPr>
        <w:tab/>
        <w:t>Natura e contenuto del contenitore</w:t>
      </w:r>
      <w:r w:rsidR="00DF72E5">
        <w:rPr>
          <w:b/>
          <w:sz w:val="22"/>
          <w:lang w:val="it-IT"/>
        </w:rPr>
        <w:t xml:space="preserve"> </w:t>
      </w:r>
    </w:p>
    <w:p w:rsidR="009B309B" w:rsidRDefault="009B309B" w:rsidP="00860C9C">
      <w:pPr>
        <w:tabs>
          <w:tab w:val="left" w:pos="567"/>
        </w:tabs>
        <w:rPr>
          <w:sz w:val="22"/>
          <w:lang w:val="it-IT"/>
        </w:rPr>
      </w:pPr>
    </w:p>
    <w:p w:rsidR="000750D0" w:rsidRDefault="000750D0" w:rsidP="00860C9C">
      <w:pPr>
        <w:tabs>
          <w:tab w:val="left" w:pos="567"/>
        </w:tabs>
        <w:rPr>
          <w:sz w:val="22"/>
          <w:u w:val="single"/>
          <w:lang w:val="it-IT"/>
        </w:rPr>
      </w:pPr>
      <w:r w:rsidRPr="00B541C2">
        <w:rPr>
          <w:sz w:val="22"/>
          <w:u w:val="single"/>
          <w:lang w:val="it-IT"/>
        </w:rPr>
        <w:t>Flaconcino</w:t>
      </w:r>
    </w:p>
    <w:p w:rsidR="001C12CE" w:rsidRPr="00B541C2" w:rsidRDefault="001C12CE" w:rsidP="00860C9C">
      <w:pPr>
        <w:tabs>
          <w:tab w:val="left" w:pos="567"/>
        </w:tabs>
        <w:rPr>
          <w:sz w:val="22"/>
          <w:u w:val="single"/>
          <w:lang w:val="it-IT"/>
        </w:rPr>
      </w:pPr>
    </w:p>
    <w:p w:rsidR="003954CF" w:rsidRPr="005137A2" w:rsidRDefault="003954CF" w:rsidP="00860C9C">
      <w:pPr>
        <w:tabs>
          <w:tab w:val="left" w:pos="567"/>
        </w:tabs>
        <w:rPr>
          <w:sz w:val="22"/>
          <w:lang w:val="it-IT"/>
        </w:rPr>
      </w:pPr>
      <w:r w:rsidRPr="005137A2">
        <w:rPr>
          <w:sz w:val="22"/>
          <w:lang w:val="it-IT"/>
        </w:rPr>
        <w:t>La sospensione è contenuta in flaconcini di vetro flint tipo I, sigillati con tappi in alobutile e chiusi saldamente con ghiere di alluminio. Dimeticone od emulsione di silicone possono essere stati impiegati per trattare il tappo del flaconcino.</w:t>
      </w:r>
    </w:p>
    <w:p w:rsidR="003954CF" w:rsidRPr="005137A2" w:rsidRDefault="003954CF" w:rsidP="00860C9C">
      <w:pPr>
        <w:tabs>
          <w:tab w:val="left" w:pos="567"/>
        </w:tabs>
        <w:rPr>
          <w:sz w:val="22"/>
          <w:lang w:val="it-IT"/>
        </w:rPr>
      </w:pPr>
    </w:p>
    <w:p w:rsidR="000750D0" w:rsidRPr="000750D0" w:rsidRDefault="000750D0" w:rsidP="000750D0">
      <w:pPr>
        <w:tabs>
          <w:tab w:val="left" w:pos="567"/>
        </w:tabs>
        <w:rPr>
          <w:sz w:val="22"/>
          <w:lang w:val="it-IT"/>
        </w:rPr>
      </w:pPr>
      <w:r>
        <w:rPr>
          <w:sz w:val="22"/>
          <w:lang w:val="it-IT"/>
        </w:rPr>
        <w:t xml:space="preserve">Flaconcino da 10 ml: confezione da </w:t>
      </w:r>
      <w:r w:rsidR="003954CF" w:rsidRPr="005137A2">
        <w:rPr>
          <w:sz w:val="22"/>
          <w:lang w:val="it-IT"/>
        </w:rPr>
        <w:t>1</w:t>
      </w:r>
      <w:r w:rsidR="00BC01F9">
        <w:rPr>
          <w:sz w:val="22"/>
          <w:lang w:val="it-IT"/>
        </w:rPr>
        <w:t xml:space="preserve"> flaconcino</w:t>
      </w:r>
      <w:r>
        <w:rPr>
          <w:sz w:val="22"/>
          <w:lang w:val="it-IT"/>
        </w:rPr>
        <w:t xml:space="preserve">. </w:t>
      </w:r>
      <w:r w:rsidRPr="000750D0">
        <w:rPr>
          <w:sz w:val="22"/>
          <w:lang w:val="it-IT"/>
        </w:rPr>
        <w:t>E’ possibile che non tutte le confezioni siano commercializzate.</w:t>
      </w:r>
    </w:p>
    <w:p w:rsidR="000750D0" w:rsidRPr="000750D0" w:rsidRDefault="000750D0" w:rsidP="000750D0">
      <w:pPr>
        <w:tabs>
          <w:tab w:val="left" w:pos="567"/>
        </w:tabs>
        <w:rPr>
          <w:sz w:val="22"/>
          <w:lang w:val="it-IT"/>
        </w:rPr>
      </w:pPr>
    </w:p>
    <w:p w:rsidR="000750D0" w:rsidRDefault="000750D0" w:rsidP="000750D0">
      <w:pPr>
        <w:tabs>
          <w:tab w:val="left" w:pos="567"/>
        </w:tabs>
        <w:rPr>
          <w:sz w:val="22"/>
          <w:u w:val="single"/>
          <w:lang w:val="it-IT"/>
        </w:rPr>
      </w:pPr>
      <w:r w:rsidRPr="00B541C2">
        <w:rPr>
          <w:sz w:val="22"/>
          <w:u w:val="single"/>
          <w:lang w:val="it-IT"/>
        </w:rPr>
        <w:t>Cartucc</w:t>
      </w:r>
      <w:r w:rsidR="008B6109" w:rsidRPr="00B541C2">
        <w:rPr>
          <w:sz w:val="22"/>
          <w:u w:val="single"/>
          <w:lang w:val="it-IT"/>
        </w:rPr>
        <w:t>ia</w:t>
      </w:r>
    </w:p>
    <w:p w:rsidR="001C12CE" w:rsidRPr="00B541C2" w:rsidRDefault="001C12CE" w:rsidP="000750D0">
      <w:pPr>
        <w:tabs>
          <w:tab w:val="left" w:pos="567"/>
        </w:tabs>
        <w:rPr>
          <w:sz w:val="22"/>
          <w:u w:val="single"/>
          <w:lang w:val="it-IT"/>
        </w:rPr>
      </w:pPr>
    </w:p>
    <w:p w:rsidR="000750D0" w:rsidRPr="000750D0" w:rsidRDefault="000750D0" w:rsidP="000750D0">
      <w:pPr>
        <w:tabs>
          <w:tab w:val="left" w:pos="567"/>
        </w:tabs>
        <w:rPr>
          <w:sz w:val="22"/>
          <w:lang w:val="it-IT"/>
        </w:rPr>
      </w:pPr>
      <w:r w:rsidRPr="000750D0">
        <w:rPr>
          <w:sz w:val="22"/>
          <w:lang w:val="it-IT"/>
        </w:rPr>
        <w:t>La so</w:t>
      </w:r>
      <w:r>
        <w:rPr>
          <w:sz w:val="22"/>
          <w:lang w:val="it-IT"/>
        </w:rPr>
        <w:t>spensione</w:t>
      </w:r>
      <w:r w:rsidRPr="000750D0">
        <w:rPr>
          <w:sz w:val="22"/>
          <w:lang w:val="it-IT"/>
        </w:rPr>
        <w:t xml:space="preserve"> è contenuta in cartucce di vetro flint tipo I, sigillate con chiusure a disco in butile o alobutile e testine a stantuffo e chiuse saldamente con ghiere di alluminio. Può essere usato dimeticone o emulsione di silicone per trattare il pistoncino della cartuccia e/o il vetro della cartuccia.</w:t>
      </w:r>
    </w:p>
    <w:p w:rsidR="000750D0" w:rsidRPr="000750D0" w:rsidRDefault="000750D0" w:rsidP="000750D0">
      <w:pPr>
        <w:tabs>
          <w:tab w:val="left" w:pos="567"/>
        </w:tabs>
        <w:rPr>
          <w:sz w:val="22"/>
          <w:lang w:val="it-IT"/>
        </w:rPr>
      </w:pPr>
    </w:p>
    <w:p w:rsidR="000750D0" w:rsidRPr="000750D0" w:rsidRDefault="008B6109" w:rsidP="000750D0">
      <w:pPr>
        <w:tabs>
          <w:tab w:val="left" w:pos="567"/>
        </w:tabs>
        <w:rPr>
          <w:sz w:val="22"/>
          <w:lang w:val="it-IT"/>
        </w:rPr>
      </w:pPr>
      <w:r>
        <w:rPr>
          <w:sz w:val="22"/>
          <w:lang w:val="it-IT"/>
        </w:rPr>
        <w:t>Cartuccia</w:t>
      </w:r>
      <w:r w:rsidR="000750D0" w:rsidRPr="000750D0">
        <w:rPr>
          <w:sz w:val="22"/>
          <w:lang w:val="it-IT"/>
        </w:rPr>
        <w:t xml:space="preserve"> da 3 ml: confezioni da 5 o 10</w:t>
      </w:r>
      <w:r w:rsidR="00BC01F9">
        <w:rPr>
          <w:sz w:val="22"/>
          <w:lang w:val="it-IT"/>
        </w:rPr>
        <w:t xml:space="preserve"> cartucce</w:t>
      </w:r>
      <w:r w:rsidR="000750D0" w:rsidRPr="000750D0">
        <w:rPr>
          <w:sz w:val="22"/>
          <w:lang w:val="it-IT"/>
        </w:rPr>
        <w:t>. E’ possibile che non tutte le confezioni siano commercializzate.</w:t>
      </w:r>
    </w:p>
    <w:p w:rsidR="000750D0" w:rsidRPr="000750D0" w:rsidRDefault="000750D0" w:rsidP="000750D0">
      <w:pPr>
        <w:tabs>
          <w:tab w:val="left" w:pos="567"/>
        </w:tabs>
        <w:rPr>
          <w:sz w:val="22"/>
          <w:lang w:val="it-IT"/>
        </w:rPr>
      </w:pPr>
    </w:p>
    <w:p w:rsidR="000750D0" w:rsidRDefault="000750D0" w:rsidP="000750D0">
      <w:pPr>
        <w:tabs>
          <w:tab w:val="left" w:pos="567"/>
        </w:tabs>
        <w:rPr>
          <w:sz w:val="22"/>
          <w:u w:val="single"/>
          <w:lang w:val="it-IT"/>
        </w:rPr>
      </w:pPr>
      <w:r w:rsidRPr="00B541C2">
        <w:rPr>
          <w:sz w:val="22"/>
          <w:u w:val="single"/>
          <w:lang w:val="it-IT"/>
        </w:rPr>
        <w:t>KwikPen</w:t>
      </w:r>
    </w:p>
    <w:p w:rsidR="001C12CE" w:rsidRPr="00B541C2" w:rsidRDefault="001C12CE" w:rsidP="000750D0">
      <w:pPr>
        <w:tabs>
          <w:tab w:val="left" w:pos="567"/>
        </w:tabs>
        <w:rPr>
          <w:sz w:val="22"/>
          <w:u w:val="single"/>
          <w:lang w:val="it-IT"/>
        </w:rPr>
      </w:pPr>
    </w:p>
    <w:p w:rsidR="000750D0" w:rsidRPr="000750D0" w:rsidRDefault="000750D0" w:rsidP="000750D0">
      <w:pPr>
        <w:tabs>
          <w:tab w:val="left" w:pos="567"/>
        </w:tabs>
        <w:rPr>
          <w:sz w:val="22"/>
          <w:lang w:val="it-IT"/>
        </w:rPr>
      </w:pPr>
      <w:r w:rsidRPr="000750D0">
        <w:rPr>
          <w:sz w:val="22"/>
          <w:lang w:val="it-IT"/>
        </w:rPr>
        <w:t>La so</w:t>
      </w:r>
      <w:r>
        <w:rPr>
          <w:sz w:val="22"/>
          <w:lang w:val="it-IT"/>
        </w:rPr>
        <w:t>spensione</w:t>
      </w:r>
      <w:r w:rsidRPr="000750D0">
        <w:rPr>
          <w:sz w:val="22"/>
          <w:lang w:val="it-IT"/>
        </w:rPr>
        <w:t xml:space="preserve"> è contenuta in cartucce di vetro flint tipo I, sigillate con chiusure a disco in alobutile e testine a stantuffo e chiuse saldamente con ghiere di alluminio. Può essere usato dimeticone o emulsione di silicone per trattare il pistoncino della cartuccia e/o il vetro della cartuccia. Le cartucce da 3 ml sono sigillate in </w:t>
      </w:r>
      <w:r w:rsidR="00390902" w:rsidRPr="005137A2">
        <w:rPr>
          <w:sz w:val="22"/>
          <w:szCs w:val="22"/>
          <w:lang w:val="it-IT"/>
        </w:rPr>
        <w:t>un dispositivo a penna per iniezione</w:t>
      </w:r>
      <w:r w:rsidR="00390902">
        <w:rPr>
          <w:sz w:val="22"/>
          <w:szCs w:val="22"/>
          <w:lang w:val="it-IT"/>
        </w:rPr>
        <w:t xml:space="preserve"> usa e getta</w:t>
      </w:r>
      <w:r w:rsidRPr="000750D0">
        <w:rPr>
          <w:sz w:val="22"/>
          <w:lang w:val="it-IT"/>
        </w:rPr>
        <w:t>, chiamato “KwikPen”. Gli aghi non sono inclusi nella confezione.</w:t>
      </w:r>
    </w:p>
    <w:p w:rsidR="000750D0" w:rsidRPr="000750D0" w:rsidRDefault="000750D0" w:rsidP="000750D0">
      <w:pPr>
        <w:tabs>
          <w:tab w:val="left" w:pos="567"/>
        </w:tabs>
        <w:rPr>
          <w:sz w:val="22"/>
          <w:lang w:val="it-IT"/>
        </w:rPr>
      </w:pPr>
    </w:p>
    <w:p w:rsidR="003954CF" w:rsidRPr="005137A2" w:rsidRDefault="000750D0" w:rsidP="000750D0">
      <w:pPr>
        <w:tabs>
          <w:tab w:val="left" w:pos="567"/>
        </w:tabs>
        <w:rPr>
          <w:sz w:val="22"/>
          <w:lang w:val="it-IT"/>
        </w:rPr>
      </w:pPr>
      <w:r w:rsidRPr="000750D0">
        <w:rPr>
          <w:sz w:val="22"/>
          <w:lang w:val="it-IT"/>
        </w:rPr>
        <w:t>KwikPen da 3 ml: confezioni da 5</w:t>
      </w:r>
      <w:r w:rsidR="00BC01F9">
        <w:rPr>
          <w:sz w:val="22"/>
          <w:lang w:val="it-IT"/>
        </w:rPr>
        <w:t xml:space="preserve"> penne preriempite</w:t>
      </w:r>
      <w:r w:rsidRPr="000750D0">
        <w:rPr>
          <w:sz w:val="22"/>
          <w:lang w:val="it-IT"/>
        </w:rPr>
        <w:t xml:space="preserve"> o confezione multipla da 10 (2 confezioni da 5)</w:t>
      </w:r>
      <w:r w:rsidR="00BC01F9">
        <w:rPr>
          <w:sz w:val="22"/>
          <w:lang w:val="it-IT"/>
        </w:rPr>
        <w:t xml:space="preserve"> penne preriempite</w:t>
      </w:r>
      <w:r w:rsidRPr="000750D0">
        <w:rPr>
          <w:sz w:val="22"/>
          <w:lang w:val="it-IT"/>
        </w:rPr>
        <w:t>. E’ possibile che non tutte le confezioni siano commercializzate.</w:t>
      </w:r>
    </w:p>
    <w:p w:rsidR="003954CF" w:rsidRPr="005137A2" w:rsidRDefault="003954CF" w:rsidP="00860C9C">
      <w:pPr>
        <w:tabs>
          <w:tab w:val="left" w:pos="567"/>
        </w:tabs>
        <w:rPr>
          <w:sz w:val="22"/>
          <w:lang w:val="it-IT"/>
        </w:rPr>
      </w:pPr>
    </w:p>
    <w:p w:rsidR="003954CF" w:rsidRPr="005137A2" w:rsidRDefault="003954CF" w:rsidP="00860C9C">
      <w:pPr>
        <w:tabs>
          <w:tab w:val="left" w:pos="567"/>
        </w:tabs>
        <w:ind w:left="567" w:right="11" w:hanging="567"/>
        <w:rPr>
          <w:b/>
          <w:sz w:val="22"/>
          <w:lang w:val="it-IT"/>
        </w:rPr>
      </w:pPr>
      <w:r w:rsidRPr="005137A2">
        <w:rPr>
          <w:b/>
          <w:smallCaps/>
          <w:sz w:val="22"/>
          <w:lang w:val="it-IT"/>
        </w:rPr>
        <w:t>6.6</w:t>
      </w:r>
      <w:r w:rsidRPr="005137A2">
        <w:rPr>
          <w:b/>
          <w:smallCaps/>
          <w:sz w:val="22"/>
          <w:lang w:val="it-IT"/>
        </w:rPr>
        <w:tab/>
      </w:r>
      <w:r w:rsidRPr="005137A2">
        <w:rPr>
          <w:b/>
          <w:sz w:val="22"/>
          <w:lang w:val="it-IT"/>
        </w:rPr>
        <w:t>Precauzioni particolari per lo smaltimento e la manipolazione</w:t>
      </w:r>
    </w:p>
    <w:p w:rsidR="003954CF" w:rsidRPr="005137A2" w:rsidRDefault="003954CF" w:rsidP="00860C9C">
      <w:pPr>
        <w:tabs>
          <w:tab w:val="left" w:pos="567"/>
        </w:tabs>
        <w:ind w:left="567" w:right="11" w:hanging="567"/>
        <w:rPr>
          <w:smallCaps/>
          <w:sz w:val="22"/>
          <w:lang w:val="it-IT"/>
        </w:rPr>
      </w:pPr>
    </w:p>
    <w:p w:rsidR="003954CF" w:rsidRPr="005137A2" w:rsidRDefault="003954CF" w:rsidP="00860C9C">
      <w:pPr>
        <w:tabs>
          <w:tab w:val="left" w:pos="567"/>
        </w:tabs>
        <w:rPr>
          <w:sz w:val="22"/>
          <w:u w:val="single"/>
          <w:lang w:val="it-IT"/>
        </w:rPr>
      </w:pPr>
      <w:r w:rsidRPr="005137A2">
        <w:rPr>
          <w:sz w:val="22"/>
          <w:u w:val="single"/>
          <w:lang w:val="it-IT"/>
        </w:rPr>
        <w:t>Istruzioni per l’impiego e la manipolazione</w:t>
      </w:r>
    </w:p>
    <w:p w:rsidR="00607CB9" w:rsidRDefault="00607CB9" w:rsidP="00607CB9">
      <w:pPr>
        <w:tabs>
          <w:tab w:val="left" w:pos="567"/>
        </w:tabs>
        <w:rPr>
          <w:sz w:val="22"/>
          <w:lang w:val="it-IT"/>
        </w:rPr>
      </w:pPr>
    </w:p>
    <w:p w:rsidR="00607CB9" w:rsidRPr="00607CB9" w:rsidRDefault="00607CB9" w:rsidP="00607CB9">
      <w:pPr>
        <w:tabs>
          <w:tab w:val="left" w:pos="567"/>
        </w:tabs>
        <w:rPr>
          <w:sz w:val="22"/>
          <w:lang w:val="it-IT"/>
        </w:rPr>
      </w:pPr>
      <w:r w:rsidRPr="00607CB9">
        <w:rPr>
          <w:sz w:val="22"/>
          <w:lang w:val="it-IT"/>
        </w:rPr>
        <w:t xml:space="preserve">Per prevenire la possibile trasmissione di patologie, ciascuna cartuccia o penna deve essere utilizzata da un solo paziente, anche se l’ago inserito nel dispositivo di somministrazione viene cambiato. I pazienti che usano i flaconcini non devono </w:t>
      </w:r>
      <w:r w:rsidR="00FD12A7">
        <w:rPr>
          <w:sz w:val="22"/>
          <w:lang w:val="it-IT"/>
        </w:rPr>
        <w:t xml:space="preserve">mai </w:t>
      </w:r>
      <w:r w:rsidRPr="00607CB9">
        <w:rPr>
          <w:sz w:val="22"/>
          <w:lang w:val="it-IT"/>
        </w:rPr>
        <w:t>condividere con altri aghi o siringhe. I</w:t>
      </w:r>
      <w:r w:rsidR="00FD12A7">
        <w:rPr>
          <w:sz w:val="22"/>
          <w:lang w:val="it-IT"/>
        </w:rPr>
        <w:t>l paziente deve</w:t>
      </w:r>
      <w:r w:rsidRPr="00607CB9">
        <w:rPr>
          <w:sz w:val="22"/>
          <w:lang w:val="it-IT"/>
        </w:rPr>
        <w:t xml:space="preserve"> buttare via l’ago dopo ogni iniezione.</w:t>
      </w:r>
    </w:p>
    <w:p w:rsidR="00607CB9" w:rsidRPr="00607CB9" w:rsidRDefault="00607CB9" w:rsidP="00607CB9">
      <w:pPr>
        <w:tabs>
          <w:tab w:val="left" w:pos="567"/>
        </w:tabs>
        <w:rPr>
          <w:sz w:val="22"/>
          <w:lang w:val="it-IT"/>
        </w:rPr>
      </w:pPr>
    </w:p>
    <w:p w:rsidR="00607CB9" w:rsidRDefault="00607CB9" w:rsidP="00607CB9">
      <w:pPr>
        <w:tabs>
          <w:tab w:val="left" w:pos="567"/>
        </w:tabs>
        <w:rPr>
          <w:sz w:val="22"/>
          <w:lang w:val="it-IT"/>
        </w:rPr>
      </w:pPr>
      <w:r w:rsidRPr="00607CB9">
        <w:rPr>
          <w:sz w:val="22"/>
          <w:lang w:val="it-IT"/>
        </w:rPr>
        <w:t xml:space="preserve">Humalog </w:t>
      </w:r>
      <w:r>
        <w:rPr>
          <w:sz w:val="22"/>
          <w:lang w:val="it-IT"/>
        </w:rPr>
        <w:t xml:space="preserve">Mix25 </w:t>
      </w:r>
      <w:r w:rsidRPr="00607CB9">
        <w:rPr>
          <w:sz w:val="22"/>
          <w:lang w:val="it-IT"/>
        </w:rPr>
        <w:t xml:space="preserve">deve essere </w:t>
      </w:r>
      <w:r w:rsidR="0085183A">
        <w:rPr>
          <w:sz w:val="22"/>
          <w:lang w:val="it-IT"/>
        </w:rPr>
        <w:t>esaminata</w:t>
      </w:r>
      <w:r w:rsidR="0085183A" w:rsidRPr="0085183A">
        <w:rPr>
          <w:sz w:val="22"/>
          <w:lang w:val="it-IT"/>
        </w:rPr>
        <w:t xml:space="preserve"> frequentement</w:t>
      </w:r>
      <w:r w:rsidR="0085183A">
        <w:rPr>
          <w:sz w:val="22"/>
          <w:lang w:val="it-IT"/>
        </w:rPr>
        <w:t>e e non deve essere utilizzata</w:t>
      </w:r>
      <w:r w:rsidR="0085183A" w:rsidRPr="0085183A">
        <w:rPr>
          <w:sz w:val="22"/>
          <w:lang w:val="it-IT"/>
        </w:rPr>
        <w:t xml:space="preserve"> se si osservano residui galleggianti o particelle bianche adere</w:t>
      </w:r>
      <w:r w:rsidR="0085183A">
        <w:rPr>
          <w:sz w:val="22"/>
          <w:lang w:val="it-IT"/>
        </w:rPr>
        <w:t>nti al fondo o alle pareti del contenitore</w:t>
      </w:r>
      <w:r w:rsidR="0085183A" w:rsidRPr="0085183A">
        <w:rPr>
          <w:sz w:val="22"/>
          <w:lang w:val="it-IT"/>
        </w:rPr>
        <w:t>, che conferiscono ad essa un aspetto ghiacciato</w:t>
      </w:r>
      <w:r w:rsidRPr="00607CB9">
        <w:rPr>
          <w:sz w:val="22"/>
          <w:lang w:val="it-IT"/>
        </w:rPr>
        <w:t>.</w:t>
      </w:r>
    </w:p>
    <w:p w:rsidR="00607CB9" w:rsidRPr="00607CB9" w:rsidRDefault="00607CB9" w:rsidP="00607CB9">
      <w:pPr>
        <w:tabs>
          <w:tab w:val="left" w:pos="567"/>
        </w:tabs>
        <w:rPr>
          <w:sz w:val="22"/>
          <w:lang w:val="it-IT"/>
        </w:rPr>
      </w:pPr>
    </w:p>
    <w:p w:rsidR="003954CF" w:rsidRPr="009E5436" w:rsidRDefault="00065B9A" w:rsidP="00607CB9">
      <w:pPr>
        <w:tabs>
          <w:tab w:val="left" w:pos="567"/>
        </w:tabs>
        <w:rPr>
          <w:i/>
          <w:sz w:val="22"/>
          <w:u w:val="single"/>
          <w:lang w:val="it-IT"/>
        </w:rPr>
      </w:pPr>
      <w:r w:rsidRPr="009E5436">
        <w:rPr>
          <w:i/>
          <w:sz w:val="22"/>
          <w:u w:val="single"/>
          <w:lang w:val="it-IT"/>
        </w:rPr>
        <w:t>Preparazione di un</w:t>
      </w:r>
      <w:r w:rsidR="00607CB9" w:rsidRPr="009E5436">
        <w:rPr>
          <w:i/>
          <w:sz w:val="22"/>
          <w:u w:val="single"/>
          <w:lang w:val="it-IT"/>
        </w:rPr>
        <w:t>a dose</w:t>
      </w:r>
    </w:p>
    <w:p w:rsidR="003954CF" w:rsidRPr="005137A2" w:rsidRDefault="003954CF" w:rsidP="00860C9C">
      <w:pPr>
        <w:tabs>
          <w:tab w:val="left" w:pos="567"/>
        </w:tabs>
        <w:rPr>
          <w:sz w:val="22"/>
          <w:lang w:val="it-IT"/>
        </w:rPr>
      </w:pPr>
    </w:p>
    <w:p w:rsidR="004B2D75" w:rsidRDefault="003954CF" w:rsidP="009E5436">
      <w:pPr>
        <w:tabs>
          <w:tab w:val="left" w:pos="1134"/>
        </w:tabs>
        <w:rPr>
          <w:sz w:val="22"/>
          <w:lang w:val="it-IT"/>
        </w:rPr>
      </w:pPr>
      <w:r w:rsidRPr="005137A2">
        <w:rPr>
          <w:sz w:val="22"/>
          <w:lang w:val="it-IT"/>
        </w:rPr>
        <w:t xml:space="preserve">Prima dell’uso, i flaconcini contenenti Humalog Mix25 devono essere ruotati tra i palmi delle mani per riportare l’insulina in sospensione fino a che essa appare uniformemente torbida o lattescente. </w:t>
      </w:r>
      <w:r w:rsidR="004B2D75" w:rsidRPr="004B2D75">
        <w:rPr>
          <w:sz w:val="22"/>
          <w:lang w:val="it-IT"/>
        </w:rPr>
        <w:t xml:space="preserve">Immediatamente prima dell’uso, le cartucce </w:t>
      </w:r>
      <w:r w:rsidR="004B2D75">
        <w:rPr>
          <w:sz w:val="22"/>
          <w:lang w:val="it-IT"/>
        </w:rPr>
        <w:t>e le KwikPen contenenti Humalog Mix25</w:t>
      </w:r>
      <w:r w:rsidR="00B87D47">
        <w:rPr>
          <w:sz w:val="22"/>
          <w:lang w:val="it-IT"/>
        </w:rPr>
        <w:t xml:space="preserve"> devono essere ruotate dieci</w:t>
      </w:r>
      <w:r w:rsidR="004B2D75" w:rsidRPr="004B2D75">
        <w:rPr>
          <w:sz w:val="22"/>
          <w:lang w:val="it-IT"/>
        </w:rPr>
        <w:t xml:space="preserve"> volte tra i palmi delle mani e capovolte di 180</w:t>
      </w:r>
      <w:r w:rsidR="00B87D47">
        <w:rPr>
          <w:sz w:val="22"/>
          <w:lang w:val="it-IT"/>
        </w:rPr>
        <w:t>° per dieci</w:t>
      </w:r>
      <w:r w:rsidR="004B2D75" w:rsidRPr="004B2D75">
        <w:rPr>
          <w:sz w:val="22"/>
          <w:lang w:val="it-IT"/>
        </w:rPr>
        <w:t xml:space="preserve"> volte per riportare l’insulina in sospensione fino a che essa appare uniformemente torbida o lattescente.</w:t>
      </w:r>
    </w:p>
    <w:p w:rsidR="004B2D75" w:rsidRDefault="004B2D75" w:rsidP="00860C9C">
      <w:pPr>
        <w:tabs>
          <w:tab w:val="left" w:pos="567"/>
        </w:tabs>
        <w:rPr>
          <w:sz w:val="22"/>
          <w:lang w:val="it-IT"/>
        </w:rPr>
      </w:pPr>
    </w:p>
    <w:p w:rsidR="004B2D75" w:rsidRDefault="004B2D75" w:rsidP="00860C9C">
      <w:pPr>
        <w:tabs>
          <w:tab w:val="left" w:pos="567"/>
        </w:tabs>
        <w:rPr>
          <w:sz w:val="22"/>
          <w:lang w:val="it-IT"/>
        </w:rPr>
      </w:pPr>
      <w:r w:rsidRPr="004B2D75">
        <w:rPr>
          <w:sz w:val="22"/>
          <w:lang w:val="it-IT"/>
        </w:rPr>
        <w:t>Se ciò non accade, ripetere il suddetto procedimento fino a che i componenti risultino essere miscelati.</w:t>
      </w:r>
      <w:r w:rsidRPr="00B541C2">
        <w:rPr>
          <w:lang w:val="it-IT"/>
        </w:rPr>
        <w:t xml:space="preserve"> </w:t>
      </w:r>
      <w:r w:rsidRPr="004B2D75">
        <w:rPr>
          <w:sz w:val="22"/>
          <w:lang w:val="it-IT"/>
        </w:rPr>
        <w:t>Le cartucce sono provviste di una piccola biglia di vetro che agevola il mescolamento.</w:t>
      </w:r>
    </w:p>
    <w:p w:rsidR="004B2D75" w:rsidRDefault="004B2D75" w:rsidP="009E5436">
      <w:pPr>
        <w:tabs>
          <w:tab w:val="left" w:pos="567"/>
          <w:tab w:val="left" w:pos="1134"/>
        </w:tabs>
        <w:rPr>
          <w:sz w:val="22"/>
          <w:lang w:val="it-IT"/>
        </w:rPr>
      </w:pPr>
    </w:p>
    <w:p w:rsidR="003954CF" w:rsidRPr="005137A2" w:rsidRDefault="003954CF" w:rsidP="00860C9C">
      <w:pPr>
        <w:tabs>
          <w:tab w:val="left" w:pos="567"/>
        </w:tabs>
        <w:rPr>
          <w:sz w:val="22"/>
          <w:lang w:val="it-IT"/>
        </w:rPr>
      </w:pPr>
      <w:r w:rsidRPr="005137A2">
        <w:rPr>
          <w:sz w:val="22"/>
          <w:lang w:val="it-IT"/>
        </w:rPr>
        <w:t xml:space="preserve">Non agitare con forza, poiché tale manovra può causare la formazione di schiuma che può compromettere la corretta misurazione della dose. </w:t>
      </w:r>
    </w:p>
    <w:p w:rsidR="00233D16" w:rsidRDefault="00233D16" w:rsidP="00860C9C">
      <w:pPr>
        <w:tabs>
          <w:tab w:val="left" w:pos="567"/>
        </w:tabs>
        <w:rPr>
          <w:sz w:val="22"/>
          <w:lang w:val="it-IT"/>
        </w:rPr>
      </w:pPr>
    </w:p>
    <w:p w:rsidR="003954CF" w:rsidRPr="009E5436" w:rsidRDefault="00607CB9" w:rsidP="00860C9C">
      <w:pPr>
        <w:tabs>
          <w:tab w:val="left" w:pos="567"/>
        </w:tabs>
        <w:rPr>
          <w:i/>
          <w:iCs/>
          <w:sz w:val="22"/>
          <w:lang w:val="it-IT"/>
        </w:rPr>
      </w:pPr>
      <w:r w:rsidRPr="009E5436">
        <w:rPr>
          <w:i/>
          <w:iCs/>
          <w:sz w:val="22"/>
          <w:lang w:val="it-IT"/>
        </w:rPr>
        <w:t>Flaconcino</w:t>
      </w:r>
    </w:p>
    <w:p w:rsidR="00607CB9" w:rsidRDefault="00607CB9" w:rsidP="00860C9C">
      <w:pPr>
        <w:tabs>
          <w:tab w:val="left" w:pos="567"/>
        </w:tabs>
        <w:rPr>
          <w:sz w:val="22"/>
          <w:lang w:val="it-IT"/>
        </w:rPr>
      </w:pPr>
      <w:r w:rsidRPr="00607CB9">
        <w:rPr>
          <w:sz w:val="22"/>
          <w:lang w:val="it-IT"/>
        </w:rPr>
        <w:t>Il flaconcino deve essere utilizzato insieme ad una apposita siringa (graduazione 100 unità).</w:t>
      </w:r>
    </w:p>
    <w:p w:rsidR="004B2D75" w:rsidRPr="005137A2" w:rsidRDefault="004B2D75" w:rsidP="00860C9C">
      <w:pPr>
        <w:tabs>
          <w:tab w:val="left" w:pos="567"/>
        </w:tabs>
        <w:rPr>
          <w:sz w:val="22"/>
          <w:lang w:val="it-IT"/>
        </w:rPr>
      </w:pPr>
    </w:p>
    <w:p w:rsidR="003954CF" w:rsidRPr="005137A2" w:rsidRDefault="003954CF" w:rsidP="009E5436">
      <w:pPr>
        <w:tabs>
          <w:tab w:val="left" w:pos="1134"/>
        </w:tabs>
        <w:ind w:firstLine="567"/>
        <w:rPr>
          <w:sz w:val="22"/>
          <w:lang w:val="it-IT"/>
        </w:rPr>
      </w:pPr>
      <w:r w:rsidRPr="005137A2">
        <w:rPr>
          <w:sz w:val="22"/>
          <w:lang w:val="it-IT"/>
        </w:rPr>
        <w:t>1.</w:t>
      </w:r>
      <w:r w:rsidRPr="005137A2">
        <w:rPr>
          <w:sz w:val="22"/>
          <w:lang w:val="it-IT"/>
        </w:rPr>
        <w:tab/>
        <w:t>Lavarsi le mani.</w:t>
      </w:r>
    </w:p>
    <w:p w:rsidR="003954CF" w:rsidRPr="005137A2" w:rsidRDefault="003954CF" w:rsidP="009E5436">
      <w:pPr>
        <w:tabs>
          <w:tab w:val="left" w:pos="567"/>
        </w:tabs>
        <w:ind w:left="1702" w:firstLine="567"/>
        <w:rPr>
          <w:sz w:val="22"/>
          <w:lang w:val="it-IT"/>
        </w:rPr>
      </w:pPr>
    </w:p>
    <w:p w:rsidR="003954CF" w:rsidRPr="005137A2" w:rsidRDefault="003954CF" w:rsidP="009E5436">
      <w:pPr>
        <w:tabs>
          <w:tab w:val="left" w:pos="1418"/>
        </w:tabs>
        <w:ind w:left="1134" w:hanging="567"/>
        <w:rPr>
          <w:sz w:val="22"/>
          <w:lang w:val="it-IT"/>
        </w:rPr>
      </w:pPr>
      <w:r w:rsidRPr="005137A2">
        <w:rPr>
          <w:sz w:val="22"/>
          <w:lang w:val="it-IT"/>
        </w:rPr>
        <w:t>2.</w:t>
      </w:r>
      <w:r w:rsidRPr="005137A2">
        <w:rPr>
          <w:sz w:val="22"/>
          <w:lang w:val="it-IT"/>
        </w:rPr>
        <w:tab/>
        <w:t xml:space="preserve">Se si usa un flaconcino nuovo, togliere la capsula di plastica di protezione, ma </w:t>
      </w:r>
      <w:r w:rsidRPr="005137A2">
        <w:rPr>
          <w:b/>
          <w:sz w:val="22"/>
          <w:lang w:val="it-IT"/>
        </w:rPr>
        <w:t>non</w:t>
      </w:r>
      <w:r w:rsidRPr="005137A2">
        <w:rPr>
          <w:sz w:val="22"/>
          <w:lang w:val="it-IT"/>
        </w:rPr>
        <w:t xml:space="preserve"> togliere il tappo.</w:t>
      </w:r>
    </w:p>
    <w:p w:rsidR="003954CF" w:rsidRPr="005137A2" w:rsidRDefault="003954CF" w:rsidP="009E5436">
      <w:pPr>
        <w:tabs>
          <w:tab w:val="left" w:pos="567"/>
        </w:tabs>
        <w:ind w:left="284" w:firstLine="567"/>
        <w:rPr>
          <w:sz w:val="22"/>
          <w:lang w:val="it-IT"/>
        </w:rPr>
      </w:pPr>
    </w:p>
    <w:p w:rsidR="003954CF" w:rsidRPr="005137A2" w:rsidRDefault="003954CF" w:rsidP="009E5436">
      <w:pPr>
        <w:tabs>
          <w:tab w:val="left" w:pos="1134"/>
        </w:tabs>
        <w:ind w:left="1134" w:hanging="567"/>
        <w:rPr>
          <w:sz w:val="22"/>
          <w:lang w:val="it-IT"/>
        </w:rPr>
      </w:pPr>
      <w:r w:rsidRPr="005137A2">
        <w:rPr>
          <w:sz w:val="22"/>
          <w:lang w:val="it-IT"/>
        </w:rPr>
        <w:t>3.</w:t>
      </w:r>
      <w:r w:rsidRPr="005137A2">
        <w:rPr>
          <w:sz w:val="22"/>
          <w:lang w:val="it-IT"/>
        </w:rPr>
        <w:tab/>
        <w:t xml:space="preserve">Aspirare nella siringa una quantità d'aria equivalente alla dose prescritta di Humalog Mix25. Passare </w:t>
      </w:r>
      <w:r w:rsidRPr="003A6977">
        <w:rPr>
          <w:sz w:val="22"/>
          <w:lang w:val="it-IT"/>
        </w:rPr>
        <w:t xml:space="preserve">un </w:t>
      </w:r>
      <w:r w:rsidR="003A6977" w:rsidRPr="003A6977">
        <w:rPr>
          <w:sz w:val="22"/>
          <w:lang w:val="it-IT"/>
        </w:rPr>
        <w:t>tampone imbevuto di disinfettante</w:t>
      </w:r>
      <w:r w:rsidRPr="00507B13">
        <w:rPr>
          <w:sz w:val="22"/>
          <w:lang w:val="it-IT"/>
        </w:rPr>
        <w:t xml:space="preserve">  sulla parte superiore del flaconcino. Inserire l'ago attraverso la parte superiore di gomma del flaconcino di Humalog Mix25 e iniettare l'aria nel flaconcino.</w:t>
      </w:r>
    </w:p>
    <w:p w:rsidR="003954CF" w:rsidRPr="005137A2" w:rsidRDefault="003954CF" w:rsidP="009E5436">
      <w:pPr>
        <w:ind w:left="1702" w:firstLine="567"/>
        <w:rPr>
          <w:sz w:val="22"/>
          <w:lang w:val="it-IT"/>
        </w:rPr>
      </w:pPr>
    </w:p>
    <w:p w:rsidR="003954CF" w:rsidRPr="005137A2" w:rsidRDefault="003954CF" w:rsidP="009E5436">
      <w:pPr>
        <w:tabs>
          <w:tab w:val="left" w:pos="709"/>
          <w:tab w:val="left" w:pos="1276"/>
        </w:tabs>
        <w:ind w:left="1134" w:hanging="567"/>
        <w:rPr>
          <w:sz w:val="22"/>
          <w:lang w:val="it-IT"/>
        </w:rPr>
      </w:pPr>
      <w:r w:rsidRPr="005137A2">
        <w:rPr>
          <w:sz w:val="22"/>
          <w:lang w:val="it-IT"/>
        </w:rPr>
        <w:t>4.</w:t>
      </w:r>
      <w:r w:rsidRPr="005137A2">
        <w:rPr>
          <w:sz w:val="22"/>
          <w:lang w:val="it-IT"/>
        </w:rPr>
        <w:tab/>
        <w:t>Capovolgere il flaconcino e la siringa. Tenere saldamente il flaconcino e la siringa con una mano.</w:t>
      </w:r>
    </w:p>
    <w:p w:rsidR="003954CF" w:rsidRPr="005137A2" w:rsidRDefault="003954CF" w:rsidP="009E5436">
      <w:pPr>
        <w:tabs>
          <w:tab w:val="left" w:pos="567"/>
        </w:tabs>
        <w:ind w:firstLine="567"/>
        <w:rPr>
          <w:sz w:val="22"/>
          <w:lang w:val="it-IT"/>
        </w:rPr>
      </w:pPr>
    </w:p>
    <w:p w:rsidR="003954CF" w:rsidRPr="005137A2" w:rsidRDefault="003954CF" w:rsidP="009E5436">
      <w:pPr>
        <w:tabs>
          <w:tab w:val="left" w:pos="1134"/>
        </w:tabs>
        <w:ind w:left="1134" w:hanging="567"/>
        <w:rPr>
          <w:sz w:val="22"/>
          <w:lang w:val="it-IT"/>
        </w:rPr>
      </w:pPr>
      <w:r w:rsidRPr="005137A2">
        <w:rPr>
          <w:sz w:val="22"/>
          <w:lang w:val="it-IT"/>
        </w:rPr>
        <w:t>5.</w:t>
      </w:r>
      <w:r w:rsidRPr="005137A2">
        <w:rPr>
          <w:sz w:val="22"/>
          <w:lang w:val="it-IT"/>
        </w:rPr>
        <w:tab/>
        <w:t>Essendosi assicurati che la punta dell'ago sia immersa, aspirare la dose corretta di Humalog Mix25 nella siringa.</w:t>
      </w:r>
    </w:p>
    <w:p w:rsidR="003954CF" w:rsidRPr="005137A2" w:rsidRDefault="003954CF" w:rsidP="009E5436">
      <w:pPr>
        <w:tabs>
          <w:tab w:val="left" w:pos="567"/>
        </w:tabs>
        <w:ind w:firstLine="567"/>
        <w:rPr>
          <w:sz w:val="22"/>
          <w:lang w:val="it-IT"/>
        </w:rPr>
      </w:pPr>
    </w:p>
    <w:p w:rsidR="003954CF" w:rsidRPr="005137A2" w:rsidRDefault="003954CF" w:rsidP="009E5436">
      <w:pPr>
        <w:tabs>
          <w:tab w:val="left" w:pos="1134"/>
        </w:tabs>
        <w:ind w:left="1134" w:hanging="567"/>
        <w:rPr>
          <w:sz w:val="22"/>
          <w:lang w:val="it-IT"/>
        </w:rPr>
      </w:pPr>
      <w:r w:rsidRPr="005137A2">
        <w:rPr>
          <w:sz w:val="22"/>
          <w:lang w:val="it-IT"/>
        </w:rPr>
        <w:t>6.</w:t>
      </w:r>
      <w:r w:rsidRPr="005137A2">
        <w:rPr>
          <w:sz w:val="22"/>
          <w:lang w:val="it-IT"/>
        </w:rPr>
        <w:tab/>
        <w:t>Prima di togliere l'ago dal flaconcino, controllare se sono presenti nella siringa delle bolle d'aria che riducono il contenuto di Humalog Mix25 nella siringa stessa. In caso positivo, tenere la siringa verticale con la punta rivolta verso l'alto e picchiettarla lateralmente finchè le bolle d'aria non saliranno in superficie. Spingerle fuori con lo stantuffo ed aspirare la dose corretta.</w:t>
      </w:r>
    </w:p>
    <w:p w:rsidR="003954CF" w:rsidRPr="005137A2" w:rsidRDefault="003954CF" w:rsidP="009E5436">
      <w:pPr>
        <w:tabs>
          <w:tab w:val="left" w:pos="567"/>
        </w:tabs>
        <w:ind w:firstLine="567"/>
        <w:rPr>
          <w:sz w:val="22"/>
          <w:lang w:val="it-IT"/>
        </w:rPr>
      </w:pPr>
    </w:p>
    <w:p w:rsidR="003954CF" w:rsidRPr="005137A2" w:rsidRDefault="003954CF" w:rsidP="009E5436">
      <w:pPr>
        <w:tabs>
          <w:tab w:val="left" w:pos="1134"/>
        </w:tabs>
        <w:ind w:left="1134" w:hanging="567"/>
        <w:rPr>
          <w:sz w:val="22"/>
          <w:lang w:val="it-IT"/>
        </w:rPr>
      </w:pPr>
      <w:r w:rsidRPr="005137A2">
        <w:rPr>
          <w:sz w:val="22"/>
          <w:lang w:val="it-IT"/>
        </w:rPr>
        <w:t>7.</w:t>
      </w:r>
      <w:r w:rsidRPr="005137A2">
        <w:rPr>
          <w:sz w:val="22"/>
          <w:lang w:val="it-IT"/>
        </w:rPr>
        <w:tab/>
        <w:t>Togliere l'ago dal flaconcino e poggiare la siringa in modo tale che l'ago non venga a contatto con alcuna superficie.</w:t>
      </w:r>
    </w:p>
    <w:p w:rsidR="003954CF" w:rsidRDefault="003954CF" w:rsidP="00860C9C">
      <w:pPr>
        <w:tabs>
          <w:tab w:val="left" w:pos="567"/>
        </w:tabs>
        <w:rPr>
          <w:sz w:val="22"/>
          <w:lang w:val="it-IT"/>
        </w:rPr>
      </w:pPr>
    </w:p>
    <w:p w:rsidR="00F20DA3" w:rsidRPr="009E5436" w:rsidRDefault="004B2D75" w:rsidP="00F20DA3">
      <w:pPr>
        <w:tabs>
          <w:tab w:val="left" w:pos="567"/>
        </w:tabs>
        <w:rPr>
          <w:i/>
          <w:iCs/>
          <w:sz w:val="22"/>
          <w:lang w:val="it-IT"/>
        </w:rPr>
      </w:pPr>
      <w:r w:rsidRPr="009E5436">
        <w:rPr>
          <w:i/>
          <w:iCs/>
          <w:sz w:val="22"/>
          <w:lang w:val="it-IT"/>
        </w:rPr>
        <w:t>Cartucc</w:t>
      </w:r>
      <w:r w:rsidR="00065B9A" w:rsidRPr="009E5436">
        <w:rPr>
          <w:i/>
          <w:iCs/>
          <w:sz w:val="22"/>
          <w:lang w:val="it-IT"/>
        </w:rPr>
        <w:t>ia</w:t>
      </w:r>
    </w:p>
    <w:p w:rsidR="00F20DA3" w:rsidRPr="00F20DA3" w:rsidRDefault="00F20DA3" w:rsidP="00F20DA3">
      <w:pPr>
        <w:tabs>
          <w:tab w:val="left" w:pos="567"/>
        </w:tabs>
        <w:rPr>
          <w:sz w:val="22"/>
          <w:lang w:val="it-IT"/>
        </w:rPr>
      </w:pPr>
      <w:r w:rsidRPr="00F20DA3">
        <w:rPr>
          <w:sz w:val="22"/>
          <w:lang w:val="it-IT"/>
        </w:rPr>
        <w:t>Le cartucce di Humalog</w:t>
      </w:r>
      <w:r>
        <w:rPr>
          <w:sz w:val="22"/>
          <w:lang w:val="it-IT"/>
        </w:rPr>
        <w:t xml:space="preserve"> Mix25</w:t>
      </w:r>
      <w:r w:rsidRPr="00F20DA3">
        <w:rPr>
          <w:sz w:val="22"/>
          <w:lang w:val="it-IT"/>
        </w:rPr>
        <w:t xml:space="preserve"> devono essere utilizzate con una penna per insulina riutilizzabile Lilly e non devono essere utilizzate con </w:t>
      </w:r>
      <w:r w:rsidR="00FD12A7">
        <w:rPr>
          <w:sz w:val="22"/>
          <w:lang w:val="it-IT"/>
        </w:rPr>
        <w:t>nessn’</w:t>
      </w:r>
      <w:r w:rsidRPr="00F20DA3">
        <w:rPr>
          <w:sz w:val="22"/>
          <w:lang w:val="it-IT"/>
        </w:rPr>
        <w:t>altra penna riutilizzabile poiché l</w:t>
      </w:r>
      <w:r w:rsidR="00CD3692">
        <w:rPr>
          <w:sz w:val="22"/>
          <w:lang w:val="it-IT"/>
        </w:rPr>
        <w:t>’accuratezza</w:t>
      </w:r>
      <w:r w:rsidRPr="00F20DA3">
        <w:rPr>
          <w:sz w:val="22"/>
          <w:lang w:val="it-IT"/>
        </w:rPr>
        <w:t xml:space="preserve"> del</w:t>
      </w:r>
      <w:r w:rsidR="00854C8A">
        <w:rPr>
          <w:sz w:val="22"/>
          <w:lang w:val="it-IT"/>
        </w:rPr>
        <w:t xml:space="preserve"> dosaggio</w:t>
      </w:r>
      <w:r w:rsidRPr="00F20DA3">
        <w:rPr>
          <w:sz w:val="22"/>
          <w:lang w:val="it-IT"/>
        </w:rPr>
        <w:t xml:space="preserve"> non è stata stabilita con altre penne.</w:t>
      </w:r>
    </w:p>
    <w:p w:rsidR="00F20DA3" w:rsidRPr="00F20DA3" w:rsidRDefault="00F20DA3" w:rsidP="00F20DA3">
      <w:pPr>
        <w:tabs>
          <w:tab w:val="left" w:pos="567"/>
        </w:tabs>
        <w:rPr>
          <w:sz w:val="22"/>
          <w:lang w:val="it-IT"/>
        </w:rPr>
      </w:pPr>
    </w:p>
    <w:p w:rsidR="00F20DA3" w:rsidRPr="00F20DA3" w:rsidRDefault="00F20DA3" w:rsidP="00F20DA3">
      <w:pPr>
        <w:tabs>
          <w:tab w:val="left" w:pos="567"/>
        </w:tabs>
        <w:rPr>
          <w:sz w:val="22"/>
          <w:lang w:val="it-IT"/>
        </w:rPr>
      </w:pPr>
      <w:r w:rsidRPr="00F20DA3">
        <w:rPr>
          <w:sz w:val="22"/>
          <w:lang w:val="it-IT"/>
        </w:rPr>
        <w:t>Per il caricamento della penna, l’inserimento dell’ago e la somministrazione dell’iniezione di insulina devono essere seguite le istruzioni contenute in ogni singola penna.</w:t>
      </w:r>
    </w:p>
    <w:p w:rsidR="00F20DA3" w:rsidRPr="00F20DA3" w:rsidRDefault="00F20DA3" w:rsidP="00F20DA3">
      <w:pPr>
        <w:tabs>
          <w:tab w:val="left" w:pos="567"/>
        </w:tabs>
        <w:rPr>
          <w:sz w:val="22"/>
          <w:lang w:val="it-IT"/>
        </w:rPr>
      </w:pPr>
    </w:p>
    <w:p w:rsidR="00F20DA3" w:rsidRPr="009E5436" w:rsidRDefault="00F20DA3" w:rsidP="00F20DA3">
      <w:pPr>
        <w:tabs>
          <w:tab w:val="left" w:pos="567"/>
        </w:tabs>
        <w:rPr>
          <w:i/>
          <w:iCs/>
          <w:sz w:val="22"/>
          <w:lang w:val="it-IT"/>
        </w:rPr>
      </w:pPr>
      <w:r w:rsidRPr="009E5436">
        <w:rPr>
          <w:i/>
          <w:iCs/>
          <w:sz w:val="22"/>
          <w:lang w:val="it-IT"/>
        </w:rPr>
        <w:t>KwikPen</w:t>
      </w:r>
    </w:p>
    <w:p w:rsidR="00F20DA3" w:rsidRPr="00F20DA3" w:rsidRDefault="00F20DA3" w:rsidP="00F20DA3">
      <w:pPr>
        <w:tabs>
          <w:tab w:val="left" w:pos="567"/>
        </w:tabs>
        <w:rPr>
          <w:sz w:val="22"/>
          <w:lang w:val="it-IT"/>
        </w:rPr>
      </w:pPr>
      <w:r w:rsidRPr="00F20DA3">
        <w:rPr>
          <w:sz w:val="22"/>
          <w:lang w:val="it-IT"/>
        </w:rPr>
        <w:t xml:space="preserve">Prima di usare la </w:t>
      </w:r>
      <w:r w:rsidR="00FA5C2A">
        <w:rPr>
          <w:sz w:val="22"/>
          <w:lang w:val="it-IT"/>
        </w:rPr>
        <w:t>KwikPen</w:t>
      </w:r>
      <w:r w:rsidRPr="00F20DA3">
        <w:rPr>
          <w:sz w:val="22"/>
          <w:lang w:val="it-IT"/>
        </w:rPr>
        <w:t xml:space="preserve"> deve essere letto attentamente il manuale di istruzioni per l’uso accluso al foglio illustrativo. La </w:t>
      </w:r>
      <w:r>
        <w:rPr>
          <w:sz w:val="22"/>
          <w:lang w:val="it-IT"/>
        </w:rPr>
        <w:t>KwikPen</w:t>
      </w:r>
      <w:r w:rsidRPr="00F20DA3">
        <w:rPr>
          <w:sz w:val="22"/>
          <w:lang w:val="it-IT"/>
        </w:rPr>
        <w:t xml:space="preserve"> deve essere usata come raccomandato nel manuale di istruzioni per l’uso.</w:t>
      </w:r>
    </w:p>
    <w:p w:rsidR="00F20DA3" w:rsidRDefault="00F20DA3" w:rsidP="00F20DA3">
      <w:pPr>
        <w:tabs>
          <w:tab w:val="left" w:pos="567"/>
        </w:tabs>
        <w:rPr>
          <w:sz w:val="22"/>
          <w:lang w:val="it-IT"/>
        </w:rPr>
      </w:pPr>
    </w:p>
    <w:p w:rsidR="00DA3092" w:rsidRPr="00F20DA3" w:rsidRDefault="00DA3092" w:rsidP="00F20DA3">
      <w:pPr>
        <w:tabs>
          <w:tab w:val="left" w:pos="567"/>
        </w:tabs>
        <w:rPr>
          <w:sz w:val="22"/>
          <w:lang w:val="it-IT"/>
        </w:rPr>
      </w:pPr>
      <w:r>
        <w:rPr>
          <w:sz w:val="22"/>
          <w:lang w:val="it-IT"/>
        </w:rPr>
        <w:t>Le penne non devono</w:t>
      </w:r>
      <w:r w:rsidR="00DC321D">
        <w:rPr>
          <w:sz w:val="22"/>
          <w:lang w:val="it-IT"/>
        </w:rPr>
        <w:t xml:space="preserve"> usate se una qualsiasi parte appare rotta o danneggiata.</w:t>
      </w:r>
    </w:p>
    <w:p w:rsidR="00F20DA3" w:rsidRPr="00F20DA3" w:rsidRDefault="00F20DA3" w:rsidP="00F24877">
      <w:pPr>
        <w:tabs>
          <w:tab w:val="left" w:pos="567"/>
        </w:tabs>
        <w:rPr>
          <w:sz w:val="22"/>
          <w:lang w:val="it-IT"/>
        </w:rPr>
      </w:pPr>
    </w:p>
    <w:p w:rsidR="00F20DA3" w:rsidRPr="009E5436" w:rsidRDefault="00F20DA3" w:rsidP="00F20DA3">
      <w:pPr>
        <w:tabs>
          <w:tab w:val="left" w:pos="567"/>
        </w:tabs>
        <w:rPr>
          <w:i/>
          <w:sz w:val="22"/>
          <w:u w:val="single"/>
          <w:lang w:val="it-IT"/>
        </w:rPr>
      </w:pPr>
      <w:r w:rsidRPr="009E5436">
        <w:rPr>
          <w:i/>
          <w:sz w:val="22"/>
          <w:u w:val="single"/>
          <w:lang w:val="it-IT"/>
        </w:rPr>
        <w:t>Iniezione di una dose</w:t>
      </w:r>
    </w:p>
    <w:p w:rsidR="00F20DA3" w:rsidRPr="00F20DA3" w:rsidRDefault="00F20DA3" w:rsidP="00F20DA3">
      <w:pPr>
        <w:tabs>
          <w:tab w:val="left" w:pos="567"/>
        </w:tabs>
        <w:rPr>
          <w:sz w:val="22"/>
          <w:lang w:val="it-IT"/>
        </w:rPr>
      </w:pPr>
    </w:p>
    <w:p w:rsidR="00065B9A" w:rsidRPr="005137A2" w:rsidRDefault="00065B9A" w:rsidP="00065B9A">
      <w:pPr>
        <w:tabs>
          <w:tab w:val="left" w:pos="567"/>
        </w:tabs>
        <w:rPr>
          <w:sz w:val="22"/>
          <w:lang w:val="it-IT"/>
        </w:rPr>
      </w:pPr>
      <w:r>
        <w:rPr>
          <w:sz w:val="22"/>
          <w:lang w:val="it-IT"/>
        </w:rPr>
        <w:t>Se si utilizza</w:t>
      </w:r>
      <w:r w:rsidRPr="00F20DA3">
        <w:rPr>
          <w:sz w:val="22"/>
          <w:lang w:val="it-IT"/>
        </w:rPr>
        <w:t xml:space="preserve"> una penna pre-riempita o </w:t>
      </w:r>
      <w:r>
        <w:rPr>
          <w:sz w:val="22"/>
          <w:lang w:val="it-IT"/>
        </w:rPr>
        <w:t xml:space="preserve">una penna </w:t>
      </w:r>
      <w:r w:rsidRPr="00F20DA3">
        <w:rPr>
          <w:sz w:val="22"/>
          <w:lang w:val="it-IT"/>
        </w:rPr>
        <w:t xml:space="preserve">riutilizzabile, fare riferimento alle istruzioni dettagliate per preparare la penna e </w:t>
      </w:r>
      <w:r>
        <w:rPr>
          <w:sz w:val="22"/>
          <w:lang w:val="it-IT"/>
        </w:rPr>
        <w:t xml:space="preserve">per </w:t>
      </w:r>
      <w:r w:rsidRPr="00F20DA3">
        <w:rPr>
          <w:sz w:val="22"/>
          <w:lang w:val="it-IT"/>
        </w:rPr>
        <w:t xml:space="preserve">iniettare la dose, </w:t>
      </w:r>
      <w:r w:rsidR="0023314C">
        <w:rPr>
          <w:sz w:val="22"/>
          <w:lang w:val="it-IT"/>
        </w:rPr>
        <w:t>quel</w:t>
      </w:r>
      <w:r w:rsidRPr="00F20DA3">
        <w:rPr>
          <w:sz w:val="22"/>
          <w:lang w:val="it-IT"/>
        </w:rPr>
        <w:t>la</w:t>
      </w:r>
      <w:r w:rsidR="0023314C">
        <w:rPr>
          <w:sz w:val="22"/>
          <w:lang w:val="it-IT"/>
        </w:rPr>
        <w:t xml:space="preserve"> che segue</w:t>
      </w:r>
      <w:r w:rsidRPr="00F20DA3">
        <w:rPr>
          <w:sz w:val="22"/>
          <w:lang w:val="it-IT"/>
        </w:rPr>
        <w:t xml:space="preserve"> è una descrizione generale.</w:t>
      </w:r>
    </w:p>
    <w:p w:rsidR="00065B9A" w:rsidRPr="005137A2" w:rsidRDefault="00065B9A" w:rsidP="00F20DA3">
      <w:pPr>
        <w:tabs>
          <w:tab w:val="left" w:pos="567"/>
        </w:tabs>
        <w:rPr>
          <w:sz w:val="22"/>
          <w:lang w:val="it-IT"/>
        </w:rPr>
      </w:pPr>
    </w:p>
    <w:p w:rsidR="003954CF" w:rsidRDefault="00F20DA3" w:rsidP="009E5436">
      <w:pPr>
        <w:numPr>
          <w:ilvl w:val="0"/>
          <w:numId w:val="170"/>
        </w:numPr>
        <w:tabs>
          <w:tab w:val="left" w:pos="567"/>
        </w:tabs>
        <w:ind w:left="567" w:firstLine="142"/>
        <w:rPr>
          <w:sz w:val="22"/>
          <w:lang w:val="it-IT"/>
        </w:rPr>
      </w:pPr>
      <w:r>
        <w:rPr>
          <w:sz w:val="22"/>
          <w:lang w:val="it-IT"/>
        </w:rPr>
        <w:t>Lavarsi le mani</w:t>
      </w:r>
    </w:p>
    <w:p w:rsidR="001C12CE" w:rsidRDefault="001C12CE" w:rsidP="009E5436">
      <w:pPr>
        <w:tabs>
          <w:tab w:val="left" w:pos="567"/>
        </w:tabs>
        <w:ind w:left="567" w:firstLine="142"/>
        <w:rPr>
          <w:sz w:val="22"/>
          <w:lang w:val="it-IT"/>
        </w:rPr>
      </w:pPr>
    </w:p>
    <w:p w:rsidR="001C12CE" w:rsidRDefault="003954CF" w:rsidP="009E5436">
      <w:pPr>
        <w:numPr>
          <w:ilvl w:val="0"/>
          <w:numId w:val="170"/>
        </w:numPr>
        <w:tabs>
          <w:tab w:val="left" w:pos="567"/>
        </w:tabs>
        <w:ind w:left="567" w:firstLine="142"/>
        <w:rPr>
          <w:sz w:val="22"/>
          <w:lang w:val="it-IT"/>
        </w:rPr>
      </w:pPr>
      <w:r w:rsidRPr="001C12CE">
        <w:rPr>
          <w:sz w:val="22"/>
          <w:lang w:val="it-IT"/>
        </w:rPr>
        <w:t>Scegliere la sede cutanea ove praticare l'iniezione.</w:t>
      </w:r>
    </w:p>
    <w:p w:rsidR="001C12CE" w:rsidRDefault="001C12CE" w:rsidP="009E5436">
      <w:pPr>
        <w:pStyle w:val="ListParagraph"/>
        <w:ind w:firstLine="142"/>
        <w:rPr>
          <w:sz w:val="22"/>
          <w:lang w:val="it-IT"/>
        </w:rPr>
      </w:pPr>
    </w:p>
    <w:p w:rsidR="001C12CE" w:rsidRDefault="003954CF" w:rsidP="009E5436">
      <w:pPr>
        <w:numPr>
          <w:ilvl w:val="0"/>
          <w:numId w:val="170"/>
        </w:numPr>
        <w:tabs>
          <w:tab w:val="left" w:pos="567"/>
        </w:tabs>
        <w:ind w:left="567" w:firstLine="142"/>
        <w:rPr>
          <w:sz w:val="22"/>
          <w:lang w:val="it-IT"/>
        </w:rPr>
      </w:pPr>
      <w:r w:rsidRPr="001C12CE">
        <w:rPr>
          <w:sz w:val="22"/>
          <w:lang w:val="it-IT"/>
        </w:rPr>
        <w:t>Disinfettare la cute seguendo le istruzioni ricevute.</w:t>
      </w:r>
    </w:p>
    <w:p w:rsidR="001C12CE" w:rsidRDefault="001C12CE" w:rsidP="009E5436">
      <w:pPr>
        <w:pStyle w:val="ListParagraph"/>
        <w:ind w:firstLine="142"/>
        <w:rPr>
          <w:sz w:val="22"/>
          <w:lang w:val="it-IT"/>
        </w:rPr>
      </w:pPr>
    </w:p>
    <w:p w:rsidR="001C12CE" w:rsidRDefault="003954CF" w:rsidP="009E5436">
      <w:pPr>
        <w:numPr>
          <w:ilvl w:val="0"/>
          <w:numId w:val="170"/>
        </w:numPr>
        <w:tabs>
          <w:tab w:val="left" w:pos="567"/>
        </w:tabs>
        <w:ind w:left="567" w:firstLine="142"/>
        <w:rPr>
          <w:sz w:val="22"/>
          <w:lang w:val="it-IT"/>
        </w:rPr>
      </w:pPr>
      <w:r w:rsidRPr="001C12CE">
        <w:rPr>
          <w:sz w:val="22"/>
          <w:lang w:val="it-IT"/>
        </w:rPr>
        <w:t xml:space="preserve">Stabilizzare la cute spianandola o sollevando con un pizzico un'ampia superficie </w:t>
      </w:r>
      <w:r w:rsidR="00EA7D86">
        <w:rPr>
          <w:sz w:val="22"/>
          <w:lang w:val="it-IT"/>
        </w:rPr>
        <w:tab/>
      </w:r>
      <w:r w:rsidR="00EA7D86">
        <w:rPr>
          <w:sz w:val="22"/>
          <w:lang w:val="it-IT"/>
        </w:rPr>
        <w:tab/>
      </w:r>
      <w:r w:rsidR="00EA7D86">
        <w:rPr>
          <w:sz w:val="22"/>
          <w:lang w:val="it-IT"/>
        </w:rPr>
        <w:tab/>
      </w:r>
      <w:r w:rsidRPr="001C12CE">
        <w:rPr>
          <w:sz w:val="22"/>
          <w:lang w:val="it-IT"/>
        </w:rPr>
        <w:t>cutanea. Inserire l'ago ed iniettare seguendo le istruzioni ricevute.</w:t>
      </w:r>
    </w:p>
    <w:p w:rsidR="001C12CE" w:rsidRDefault="001C12CE" w:rsidP="009E5436">
      <w:pPr>
        <w:pStyle w:val="ListParagraph"/>
        <w:ind w:firstLine="142"/>
        <w:rPr>
          <w:sz w:val="22"/>
          <w:lang w:val="it-IT"/>
        </w:rPr>
      </w:pPr>
    </w:p>
    <w:p w:rsidR="001C12CE" w:rsidRDefault="003954CF" w:rsidP="009E5436">
      <w:pPr>
        <w:numPr>
          <w:ilvl w:val="0"/>
          <w:numId w:val="170"/>
        </w:numPr>
        <w:ind w:left="1418" w:hanging="709"/>
        <w:rPr>
          <w:sz w:val="22"/>
          <w:lang w:val="it-IT"/>
        </w:rPr>
      </w:pPr>
      <w:r w:rsidRPr="001C12CE">
        <w:rPr>
          <w:sz w:val="22"/>
          <w:lang w:val="it-IT"/>
        </w:rPr>
        <w:t>Estrarre l'ago dalla cute e praticare sul punto di iniezione una leggera pressione per alcuni secondi. Non strofinare l’area.</w:t>
      </w:r>
    </w:p>
    <w:p w:rsidR="001C12CE" w:rsidRDefault="001C12CE" w:rsidP="009E5436">
      <w:pPr>
        <w:pStyle w:val="ListParagraph"/>
        <w:ind w:firstLine="142"/>
        <w:rPr>
          <w:spacing w:val="-10"/>
          <w:sz w:val="22"/>
          <w:lang w:val="it-IT"/>
        </w:rPr>
      </w:pPr>
    </w:p>
    <w:p w:rsidR="001C12CE" w:rsidRDefault="003954CF" w:rsidP="009E5436">
      <w:pPr>
        <w:numPr>
          <w:ilvl w:val="0"/>
          <w:numId w:val="170"/>
        </w:numPr>
        <w:tabs>
          <w:tab w:val="left" w:pos="1418"/>
        </w:tabs>
        <w:ind w:left="1418" w:hanging="709"/>
        <w:rPr>
          <w:sz w:val="22"/>
          <w:lang w:val="it-IT"/>
        </w:rPr>
      </w:pPr>
      <w:r w:rsidRPr="001C12CE">
        <w:rPr>
          <w:spacing w:val="-10"/>
          <w:sz w:val="22"/>
          <w:lang w:val="it-IT"/>
        </w:rPr>
        <w:t>Ge</w:t>
      </w:r>
      <w:r w:rsidRPr="001C12CE">
        <w:rPr>
          <w:sz w:val="22"/>
          <w:lang w:val="it-IT"/>
        </w:rPr>
        <w:t xml:space="preserve">ttare via la siringa e l’ago in </w:t>
      </w:r>
      <w:r w:rsidR="00FC13D9" w:rsidRPr="001C12CE">
        <w:rPr>
          <w:sz w:val="22"/>
          <w:lang w:val="it-IT"/>
        </w:rPr>
        <w:t>modo</w:t>
      </w:r>
      <w:r w:rsidRPr="001C12CE">
        <w:rPr>
          <w:sz w:val="22"/>
          <w:lang w:val="it-IT"/>
        </w:rPr>
        <w:t xml:space="preserve"> sicuro</w:t>
      </w:r>
      <w:r w:rsidRPr="001C12CE">
        <w:rPr>
          <w:spacing w:val="-10"/>
          <w:sz w:val="22"/>
          <w:lang w:val="it-IT"/>
        </w:rPr>
        <w:t>.</w:t>
      </w:r>
      <w:r w:rsidR="00F24877" w:rsidRPr="001C12CE">
        <w:rPr>
          <w:spacing w:val="-10"/>
          <w:sz w:val="22"/>
          <w:lang w:val="it-IT"/>
        </w:rPr>
        <w:t xml:space="preserve"> </w:t>
      </w:r>
      <w:r w:rsidR="00DC321D" w:rsidRPr="001C12CE">
        <w:rPr>
          <w:spacing w:val="-10"/>
          <w:sz w:val="22"/>
          <w:lang w:val="it-IT"/>
        </w:rPr>
        <w:t>In caso di utilizzo di un</w:t>
      </w:r>
      <w:r w:rsidR="00F24877" w:rsidRPr="001C12CE">
        <w:rPr>
          <w:spacing w:val="-10"/>
          <w:sz w:val="22"/>
          <w:lang w:val="it-IT"/>
        </w:rPr>
        <w:t xml:space="preserve"> disp</w:t>
      </w:r>
      <w:r w:rsidR="00DC321D" w:rsidRPr="001C12CE">
        <w:rPr>
          <w:spacing w:val="-10"/>
          <w:sz w:val="22"/>
          <w:lang w:val="it-IT"/>
        </w:rPr>
        <w:t>ositivo per</w:t>
      </w:r>
      <w:r w:rsidR="00EA7D86">
        <w:rPr>
          <w:spacing w:val="-10"/>
          <w:sz w:val="22"/>
          <w:lang w:val="it-IT"/>
        </w:rPr>
        <w:t xml:space="preserve">           </w:t>
      </w:r>
      <w:r w:rsidR="00EA7D86">
        <w:rPr>
          <w:spacing w:val="-10"/>
          <w:sz w:val="22"/>
          <w:lang w:val="it-IT"/>
        </w:rPr>
        <w:br/>
        <w:t>i</w:t>
      </w:r>
      <w:r w:rsidR="00DC321D" w:rsidRPr="001C12CE">
        <w:rPr>
          <w:spacing w:val="-10"/>
          <w:sz w:val="22"/>
          <w:lang w:val="it-IT"/>
        </w:rPr>
        <w:t>niezione usare</w:t>
      </w:r>
      <w:r w:rsidR="00F24877" w:rsidRPr="001C12CE">
        <w:rPr>
          <w:spacing w:val="-10"/>
          <w:sz w:val="22"/>
          <w:lang w:val="it-IT"/>
        </w:rPr>
        <w:t xml:space="preserve"> il cappuccio esterno dell’ago, svitare l’ago e smaltirlo in modo sicuro.</w:t>
      </w:r>
    </w:p>
    <w:p w:rsidR="001C12CE" w:rsidRDefault="001C12CE" w:rsidP="009E5436">
      <w:pPr>
        <w:pStyle w:val="ListParagraph"/>
        <w:ind w:firstLine="142"/>
        <w:rPr>
          <w:sz w:val="22"/>
          <w:lang w:val="it-IT"/>
        </w:rPr>
      </w:pPr>
    </w:p>
    <w:p w:rsidR="003954CF" w:rsidRPr="001C12CE" w:rsidRDefault="003954CF" w:rsidP="009E5436">
      <w:pPr>
        <w:numPr>
          <w:ilvl w:val="0"/>
          <w:numId w:val="170"/>
        </w:numPr>
        <w:tabs>
          <w:tab w:val="left" w:pos="1418"/>
        </w:tabs>
        <w:ind w:left="1418" w:hanging="709"/>
        <w:rPr>
          <w:sz w:val="22"/>
          <w:lang w:val="it-IT"/>
        </w:rPr>
      </w:pPr>
      <w:r w:rsidRPr="001C12CE">
        <w:rPr>
          <w:sz w:val="22"/>
          <w:lang w:val="it-IT"/>
        </w:rPr>
        <w:t>La sede di iniezione deve essere ruotata in modo tale che la stessa sede non venga usata con una frequenza maggiore di una volta al mese circa.</w:t>
      </w:r>
    </w:p>
    <w:p w:rsidR="003954CF" w:rsidRDefault="003954CF" w:rsidP="00860C9C">
      <w:pPr>
        <w:tabs>
          <w:tab w:val="left" w:pos="567"/>
        </w:tabs>
        <w:rPr>
          <w:sz w:val="22"/>
          <w:lang w:val="it-IT"/>
        </w:rPr>
      </w:pPr>
    </w:p>
    <w:p w:rsidR="00607CB9" w:rsidRPr="005137A2" w:rsidRDefault="00607CB9" w:rsidP="00860C9C">
      <w:pPr>
        <w:tabs>
          <w:tab w:val="left" w:pos="567"/>
        </w:tabs>
        <w:rPr>
          <w:sz w:val="22"/>
          <w:lang w:val="it-IT"/>
        </w:rPr>
      </w:pPr>
      <w:r w:rsidRPr="00607CB9">
        <w:rPr>
          <w:sz w:val="22"/>
          <w:lang w:val="it-IT"/>
        </w:rPr>
        <w:t>Il medicinale non utilizzato e i rifiuti derivati da tale medicinale devono essere smaltiti in conformità alla normativa locale vigente.</w:t>
      </w:r>
    </w:p>
    <w:p w:rsidR="003954CF" w:rsidRDefault="003954CF" w:rsidP="00860C9C">
      <w:pPr>
        <w:tabs>
          <w:tab w:val="left" w:pos="567"/>
        </w:tabs>
        <w:rPr>
          <w:sz w:val="22"/>
          <w:lang w:val="it-IT"/>
        </w:rPr>
      </w:pPr>
    </w:p>
    <w:p w:rsidR="009B309B" w:rsidRPr="005137A2" w:rsidRDefault="009B309B" w:rsidP="00860C9C">
      <w:pPr>
        <w:tabs>
          <w:tab w:val="left" w:pos="567"/>
        </w:tabs>
        <w:rPr>
          <w:sz w:val="22"/>
          <w:lang w:val="it-IT"/>
        </w:rPr>
      </w:pPr>
    </w:p>
    <w:p w:rsidR="003954CF" w:rsidRPr="005137A2" w:rsidRDefault="003954CF" w:rsidP="00860C9C">
      <w:pPr>
        <w:tabs>
          <w:tab w:val="left" w:pos="567"/>
        </w:tabs>
        <w:rPr>
          <w:b/>
          <w:i/>
          <w:sz w:val="22"/>
          <w:lang w:val="it-IT"/>
        </w:rPr>
      </w:pPr>
      <w:r w:rsidRPr="005137A2">
        <w:rPr>
          <w:b/>
          <w:sz w:val="22"/>
          <w:lang w:val="it-IT"/>
        </w:rPr>
        <w:t>7.</w:t>
      </w:r>
      <w:r w:rsidRPr="005137A2">
        <w:rPr>
          <w:b/>
          <w:sz w:val="22"/>
          <w:lang w:val="it-IT"/>
        </w:rPr>
        <w:tab/>
        <w:t>TITOLARE DELL’AUTORIZZAZIONE ALL’IMMISSIONE IN COMMERCIO</w:t>
      </w:r>
    </w:p>
    <w:p w:rsidR="003954CF" w:rsidRPr="005137A2" w:rsidRDefault="003954CF" w:rsidP="00860C9C">
      <w:pPr>
        <w:tabs>
          <w:tab w:val="left" w:pos="567"/>
        </w:tabs>
        <w:rPr>
          <w:sz w:val="22"/>
          <w:lang w:val="it-IT"/>
        </w:rPr>
      </w:pPr>
    </w:p>
    <w:p w:rsidR="003954CF" w:rsidRPr="00DB1B18" w:rsidRDefault="003954CF" w:rsidP="00860C9C">
      <w:pPr>
        <w:tabs>
          <w:tab w:val="left" w:pos="567"/>
        </w:tabs>
        <w:ind w:right="11"/>
        <w:rPr>
          <w:sz w:val="22"/>
          <w:lang w:val="nb-NO"/>
        </w:rPr>
      </w:pPr>
      <w:r w:rsidRPr="00DB1B18">
        <w:rPr>
          <w:sz w:val="22"/>
          <w:lang w:val="nb-NO"/>
        </w:rPr>
        <w:t xml:space="preserve">Eli Lilly Nederland B.V., </w:t>
      </w:r>
      <w:r w:rsidR="00490671" w:rsidRPr="00490671">
        <w:rPr>
          <w:sz w:val="22"/>
          <w:lang w:val="nb-NO"/>
        </w:rPr>
        <w:t>Papendorpseweg 83, 3528 BJ Utrecht</w:t>
      </w:r>
      <w:r w:rsidRPr="00DB1B18">
        <w:rPr>
          <w:sz w:val="22"/>
          <w:lang w:val="nb-NO"/>
        </w:rPr>
        <w:t>, Paesi Bassi</w:t>
      </w:r>
    </w:p>
    <w:p w:rsidR="003954CF" w:rsidRPr="00DB1B18" w:rsidRDefault="003954CF" w:rsidP="00860C9C">
      <w:pPr>
        <w:tabs>
          <w:tab w:val="left" w:pos="567"/>
        </w:tabs>
        <w:rPr>
          <w:sz w:val="22"/>
          <w:lang w:val="nb-NO"/>
        </w:rPr>
      </w:pPr>
    </w:p>
    <w:p w:rsidR="003954CF" w:rsidRPr="00DB1B18" w:rsidRDefault="003954CF" w:rsidP="00860C9C">
      <w:pPr>
        <w:tabs>
          <w:tab w:val="left" w:pos="567"/>
        </w:tabs>
        <w:rPr>
          <w:sz w:val="22"/>
          <w:lang w:val="nb-NO"/>
        </w:rPr>
      </w:pPr>
    </w:p>
    <w:p w:rsidR="003954CF" w:rsidRPr="005137A2" w:rsidRDefault="003954CF" w:rsidP="00860C9C">
      <w:pPr>
        <w:tabs>
          <w:tab w:val="left" w:pos="567"/>
        </w:tabs>
        <w:ind w:right="11"/>
        <w:rPr>
          <w:b/>
          <w:caps/>
          <w:sz w:val="22"/>
          <w:lang w:val="it-IT"/>
        </w:rPr>
      </w:pPr>
      <w:r w:rsidRPr="005137A2">
        <w:rPr>
          <w:b/>
          <w:caps/>
          <w:sz w:val="22"/>
          <w:lang w:val="it-IT"/>
        </w:rPr>
        <w:t>8.</w:t>
      </w:r>
      <w:r w:rsidRPr="005137A2">
        <w:rPr>
          <w:b/>
          <w:caps/>
          <w:sz w:val="22"/>
          <w:lang w:val="it-IT"/>
        </w:rPr>
        <w:tab/>
        <w:t>Numero dI autorizzazione all'immissione in commercio</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EU/1/96/007/005</w:t>
      </w:r>
    </w:p>
    <w:p w:rsidR="00E241D4" w:rsidRPr="00B541C2" w:rsidRDefault="00E241D4" w:rsidP="00E241D4">
      <w:pPr>
        <w:ind w:left="540" w:right="-45" w:hanging="540"/>
        <w:rPr>
          <w:sz w:val="22"/>
          <w:szCs w:val="20"/>
          <w:lang w:val="it-IT"/>
        </w:rPr>
      </w:pPr>
      <w:r w:rsidRPr="00B541C2">
        <w:rPr>
          <w:sz w:val="22"/>
          <w:szCs w:val="20"/>
          <w:lang w:val="it-IT"/>
        </w:rPr>
        <w:t>EU/1/96/007/008</w:t>
      </w:r>
    </w:p>
    <w:p w:rsidR="00E241D4" w:rsidRPr="00B541C2" w:rsidRDefault="00E241D4" w:rsidP="00E241D4">
      <w:pPr>
        <w:ind w:left="540" w:right="-45" w:hanging="540"/>
        <w:rPr>
          <w:sz w:val="22"/>
          <w:szCs w:val="20"/>
          <w:lang w:val="it-IT"/>
        </w:rPr>
      </w:pPr>
      <w:r w:rsidRPr="00B541C2">
        <w:rPr>
          <w:sz w:val="22"/>
          <w:szCs w:val="20"/>
          <w:lang w:val="it-IT"/>
        </w:rPr>
        <w:t>EU/1/96/007/024</w:t>
      </w:r>
    </w:p>
    <w:p w:rsidR="00E241D4" w:rsidRPr="00B541C2" w:rsidRDefault="00E241D4" w:rsidP="00E241D4">
      <w:pPr>
        <w:rPr>
          <w:sz w:val="22"/>
          <w:szCs w:val="20"/>
          <w:lang w:val="it-IT"/>
        </w:rPr>
      </w:pPr>
      <w:r w:rsidRPr="00B541C2">
        <w:rPr>
          <w:sz w:val="22"/>
          <w:szCs w:val="20"/>
          <w:lang w:val="it-IT"/>
        </w:rPr>
        <w:t>EU/1/96/007/033</w:t>
      </w:r>
    </w:p>
    <w:p w:rsidR="00E241D4" w:rsidRPr="00B541C2" w:rsidRDefault="00E241D4" w:rsidP="00E241D4">
      <w:pPr>
        <w:rPr>
          <w:sz w:val="22"/>
          <w:szCs w:val="20"/>
          <w:lang w:val="it-IT"/>
        </w:rPr>
      </w:pPr>
      <w:r w:rsidRPr="00B541C2">
        <w:rPr>
          <w:sz w:val="22"/>
          <w:szCs w:val="20"/>
          <w:lang w:val="it-IT"/>
        </w:rPr>
        <w:t>EU/1/96/007/034</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b/>
          <w:caps/>
          <w:sz w:val="22"/>
          <w:lang w:val="it-IT"/>
        </w:rPr>
      </w:pPr>
      <w:r w:rsidRPr="005137A2">
        <w:rPr>
          <w:b/>
          <w:caps/>
          <w:sz w:val="22"/>
          <w:lang w:val="it-IT"/>
        </w:rPr>
        <w:t>9.</w:t>
      </w:r>
      <w:r w:rsidRPr="005137A2">
        <w:rPr>
          <w:b/>
          <w:caps/>
          <w:sz w:val="22"/>
          <w:lang w:val="it-IT"/>
        </w:rPr>
        <w:tab/>
        <w:t>DATA DELLA PRIMA AUTORIZZAZIONE/RINNOVO DELL’AUTORIZZAZIONE</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sz w:val="22"/>
          <w:lang w:val="it-IT"/>
        </w:rPr>
        <w:t>Data della prima autorizzazione: 30 Aprile 1996</w:t>
      </w:r>
    </w:p>
    <w:p w:rsidR="003954CF" w:rsidRPr="005137A2" w:rsidRDefault="003954CF" w:rsidP="00860C9C">
      <w:pPr>
        <w:tabs>
          <w:tab w:val="left" w:pos="567"/>
        </w:tabs>
        <w:rPr>
          <w:sz w:val="22"/>
          <w:lang w:val="it-IT"/>
        </w:rPr>
      </w:pPr>
      <w:r w:rsidRPr="005137A2">
        <w:rPr>
          <w:sz w:val="22"/>
          <w:lang w:val="it-IT"/>
        </w:rPr>
        <w:t>Data dell’ultimo rinnovo: 30 Aprile 2006</w:t>
      </w: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p>
    <w:p w:rsidR="003954CF" w:rsidRPr="005137A2" w:rsidRDefault="003954CF" w:rsidP="00860C9C">
      <w:pPr>
        <w:tabs>
          <w:tab w:val="left" w:pos="567"/>
        </w:tabs>
        <w:rPr>
          <w:sz w:val="22"/>
          <w:lang w:val="it-IT"/>
        </w:rPr>
      </w:pPr>
      <w:r w:rsidRPr="005137A2">
        <w:rPr>
          <w:b/>
          <w:sz w:val="22"/>
          <w:lang w:val="it-IT"/>
        </w:rPr>
        <w:t>10.</w:t>
      </w:r>
      <w:r w:rsidRPr="005137A2">
        <w:rPr>
          <w:b/>
          <w:sz w:val="22"/>
          <w:lang w:val="it-IT"/>
        </w:rPr>
        <w:tab/>
        <w:t>DATA DI REVISIONE DEL TESTO</w:t>
      </w:r>
    </w:p>
    <w:p w:rsidR="00E241D4" w:rsidRDefault="00E241D4" w:rsidP="00860C9C">
      <w:pPr>
        <w:tabs>
          <w:tab w:val="left" w:pos="567"/>
        </w:tabs>
        <w:rPr>
          <w:sz w:val="22"/>
          <w:lang w:val="it-IT"/>
        </w:rPr>
      </w:pPr>
    </w:p>
    <w:p w:rsidR="00E241D4" w:rsidRDefault="00E241D4" w:rsidP="00860C9C">
      <w:pPr>
        <w:tabs>
          <w:tab w:val="left" w:pos="567"/>
        </w:tabs>
        <w:rPr>
          <w:sz w:val="22"/>
          <w:lang w:val="it-IT"/>
        </w:rPr>
      </w:pPr>
      <w:r w:rsidRPr="005137A2">
        <w:rPr>
          <w:sz w:val="22"/>
          <w:lang w:val="it-IT"/>
        </w:rPr>
        <w:t xml:space="preserve">Informazioni più dettagliate su questo medicinale sono disponibili sul sito web dell’Agenzia Europea dei Medicinali: </w:t>
      </w:r>
      <w:hyperlink r:id="rId17" w:history="1">
        <w:r w:rsidRPr="00806BE8">
          <w:rPr>
            <w:rStyle w:val="Hyperlink"/>
            <w:noProof/>
            <w:sz w:val="22"/>
            <w:szCs w:val="22"/>
            <w:lang w:val="it-IT"/>
          </w:rPr>
          <w:t>http://www.ema.europa.eu/</w:t>
        </w:r>
      </w:hyperlink>
    </w:p>
    <w:p w:rsidR="003954CF" w:rsidRPr="005137A2" w:rsidRDefault="003954CF" w:rsidP="00F8416E">
      <w:pPr>
        <w:tabs>
          <w:tab w:val="left" w:pos="567"/>
        </w:tabs>
        <w:rPr>
          <w:bCs/>
          <w:sz w:val="22"/>
          <w:lang w:val="it-IT"/>
        </w:rPr>
      </w:pPr>
      <w:r w:rsidRPr="00F8416E">
        <w:rPr>
          <w:sz w:val="22"/>
          <w:lang w:val="it-IT"/>
        </w:rPr>
        <w:br w:type="page"/>
      </w:r>
      <w:bookmarkStart w:id="10" w:name="_MON_1046862936"/>
      <w:bookmarkStart w:id="11" w:name="_MON_1046863113"/>
      <w:bookmarkStart w:id="12" w:name="_MON_1046865540"/>
      <w:bookmarkStart w:id="13" w:name="_MON_1266131030"/>
      <w:bookmarkStart w:id="14" w:name="_MON_1046862617"/>
      <w:bookmarkEnd w:id="10"/>
      <w:bookmarkEnd w:id="11"/>
      <w:bookmarkEnd w:id="12"/>
      <w:bookmarkEnd w:id="13"/>
      <w:bookmarkEnd w:id="14"/>
    </w:p>
    <w:p w:rsidR="00E241D4" w:rsidRDefault="00E241D4" w:rsidP="008A1ED0">
      <w:pPr>
        <w:tabs>
          <w:tab w:val="left" w:pos="567"/>
        </w:tabs>
        <w:rPr>
          <w:b/>
          <w:caps/>
          <w:sz w:val="22"/>
          <w:lang w:val="it-IT"/>
        </w:rPr>
      </w:pPr>
    </w:p>
    <w:p w:rsidR="003954CF" w:rsidRPr="005932DC" w:rsidRDefault="003954CF" w:rsidP="008A1ED0">
      <w:pPr>
        <w:tabs>
          <w:tab w:val="left" w:pos="567"/>
        </w:tabs>
        <w:rPr>
          <w:sz w:val="22"/>
          <w:lang w:val="it-IT"/>
        </w:rPr>
      </w:pPr>
      <w:r w:rsidRPr="005137A2">
        <w:rPr>
          <w:b/>
          <w:caps/>
          <w:sz w:val="22"/>
          <w:lang w:val="it-IT"/>
        </w:rPr>
        <w:t>1.</w:t>
      </w:r>
      <w:r w:rsidRPr="005137A2">
        <w:rPr>
          <w:b/>
          <w:caps/>
          <w:sz w:val="22"/>
          <w:lang w:val="it-IT"/>
        </w:rPr>
        <w:tab/>
        <w:t>Denominazione del medicinale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 xml:space="preserve">Humalog Mix50 </w:t>
      </w:r>
      <w:r w:rsidR="00BD5DDA" w:rsidRPr="005137A2">
        <w:rPr>
          <w:sz w:val="22"/>
          <w:lang w:val="it-IT"/>
        </w:rPr>
        <w:t>100</w:t>
      </w:r>
      <w:r w:rsidR="00BD5DDA">
        <w:rPr>
          <w:sz w:val="22"/>
          <w:lang w:val="it-IT"/>
        </w:rPr>
        <w:t> </w:t>
      </w:r>
      <w:r w:rsidR="00617066">
        <w:rPr>
          <w:sz w:val="22"/>
          <w:lang w:val="it-IT"/>
        </w:rPr>
        <w:t>unità/ml</w:t>
      </w:r>
      <w:r w:rsidRPr="005137A2">
        <w:rPr>
          <w:sz w:val="22"/>
          <w:lang w:val="it-IT"/>
        </w:rPr>
        <w:t xml:space="preserve"> sospensione iniettabile in cartuccia</w:t>
      </w:r>
    </w:p>
    <w:p w:rsidR="00E241D4" w:rsidRPr="00B541C2" w:rsidRDefault="00E241D4" w:rsidP="00E241D4">
      <w:pPr>
        <w:rPr>
          <w:sz w:val="22"/>
          <w:szCs w:val="20"/>
          <w:lang w:val="it-IT"/>
        </w:rPr>
      </w:pPr>
      <w:r w:rsidRPr="00B541C2">
        <w:rPr>
          <w:sz w:val="22"/>
          <w:szCs w:val="20"/>
          <w:lang w:val="it-IT"/>
        </w:rPr>
        <w:t>Humalog Mix50 100 unità/ml KwikPen sospensione iniettabile in una penna preriempita</w:t>
      </w:r>
    </w:p>
    <w:p w:rsidR="003954CF" w:rsidRPr="00F8416E" w:rsidRDefault="003954CF" w:rsidP="00304ABF">
      <w:pPr>
        <w:tabs>
          <w:tab w:val="left" w:pos="567"/>
        </w:tabs>
        <w:rPr>
          <w:sz w:val="22"/>
          <w:lang w:val="it-IT"/>
        </w:rPr>
      </w:pPr>
    </w:p>
    <w:p w:rsidR="003954CF" w:rsidRPr="00F8416E" w:rsidRDefault="003954CF" w:rsidP="00304ABF">
      <w:pPr>
        <w:tabs>
          <w:tab w:val="left" w:pos="567"/>
        </w:tabs>
        <w:rPr>
          <w:sz w:val="22"/>
          <w:lang w:val="it-IT"/>
        </w:rPr>
      </w:pPr>
    </w:p>
    <w:p w:rsidR="003954CF" w:rsidRPr="005137A2" w:rsidRDefault="003954CF" w:rsidP="00304ABF">
      <w:pPr>
        <w:tabs>
          <w:tab w:val="left" w:pos="567"/>
        </w:tabs>
        <w:rPr>
          <w:b/>
          <w:caps/>
          <w:sz w:val="22"/>
          <w:lang w:val="it-IT"/>
        </w:rPr>
      </w:pPr>
      <w:r w:rsidRPr="005137A2">
        <w:rPr>
          <w:b/>
          <w:caps/>
          <w:sz w:val="22"/>
          <w:lang w:val="it-IT"/>
        </w:rPr>
        <w:t>2.</w:t>
      </w:r>
      <w:r w:rsidRPr="005137A2">
        <w:rPr>
          <w:b/>
          <w:caps/>
          <w:sz w:val="22"/>
          <w:lang w:val="it-IT"/>
        </w:rPr>
        <w:tab/>
        <w:t>Composizione qualitativa e quantitativa</w:t>
      </w:r>
    </w:p>
    <w:p w:rsidR="00EC081A" w:rsidRDefault="00EC081A" w:rsidP="00304ABF">
      <w:pPr>
        <w:tabs>
          <w:tab w:val="left" w:pos="567"/>
        </w:tabs>
        <w:ind w:right="11"/>
        <w:rPr>
          <w:sz w:val="22"/>
          <w:lang w:val="it-IT"/>
        </w:rPr>
      </w:pPr>
    </w:p>
    <w:p w:rsidR="003954CF" w:rsidRPr="005137A2" w:rsidRDefault="00E241D4" w:rsidP="00304ABF">
      <w:pPr>
        <w:tabs>
          <w:tab w:val="left" w:pos="567"/>
        </w:tabs>
        <w:ind w:right="11"/>
        <w:rPr>
          <w:sz w:val="22"/>
          <w:lang w:val="it-IT"/>
        </w:rPr>
      </w:pPr>
      <w:r>
        <w:rPr>
          <w:sz w:val="22"/>
          <w:lang w:val="it-IT"/>
        </w:rPr>
        <w:t>Ogni</w:t>
      </w:r>
      <w:r w:rsidRPr="005137A2">
        <w:rPr>
          <w:sz w:val="22"/>
          <w:lang w:val="it-IT"/>
        </w:rPr>
        <w:t xml:space="preserve"> </w:t>
      </w:r>
      <w:r w:rsidR="003954CF" w:rsidRPr="005137A2">
        <w:rPr>
          <w:sz w:val="22"/>
          <w:lang w:val="it-IT"/>
        </w:rPr>
        <w:t>ml contiene 100 </w:t>
      </w:r>
      <w:r w:rsidR="007672C9">
        <w:rPr>
          <w:sz w:val="22"/>
          <w:lang w:val="it-IT"/>
        </w:rPr>
        <w:t>unità</w:t>
      </w:r>
      <w:r w:rsidR="003954CF" w:rsidRPr="005137A2">
        <w:rPr>
          <w:sz w:val="22"/>
          <w:lang w:val="it-IT"/>
        </w:rPr>
        <w:t xml:space="preserve"> di insulina lispro</w:t>
      </w:r>
      <w:r>
        <w:rPr>
          <w:sz w:val="22"/>
          <w:lang w:val="it-IT"/>
        </w:rPr>
        <w:t>*</w:t>
      </w:r>
      <w:r w:rsidR="003954CF" w:rsidRPr="005137A2">
        <w:rPr>
          <w:sz w:val="22"/>
          <w:lang w:val="it-IT"/>
        </w:rPr>
        <w:t xml:space="preserve"> </w:t>
      </w:r>
      <w:r w:rsidRPr="005137A2">
        <w:rPr>
          <w:sz w:val="22"/>
          <w:lang w:val="it-IT"/>
        </w:rPr>
        <w:t>(equivalenti a 3,5 mg)</w:t>
      </w:r>
      <w:r w:rsidR="00AC6D3B">
        <w:rPr>
          <w:sz w:val="22"/>
          <w:lang w:val="it-IT"/>
        </w:rPr>
        <w:t>.</w:t>
      </w:r>
      <w:r w:rsidRPr="005137A2">
        <w:rPr>
          <w:sz w:val="22"/>
          <w:lang w:val="it-IT"/>
        </w:rPr>
        <w:t xml:space="preserve"> </w:t>
      </w:r>
    </w:p>
    <w:p w:rsidR="003954CF" w:rsidRPr="005137A2" w:rsidRDefault="003954CF" w:rsidP="00304ABF">
      <w:pPr>
        <w:tabs>
          <w:tab w:val="left" w:pos="567"/>
        </w:tabs>
        <w:rPr>
          <w:sz w:val="22"/>
          <w:lang w:val="it-IT"/>
        </w:rPr>
      </w:pPr>
    </w:p>
    <w:p w:rsidR="003954CF" w:rsidRDefault="003954CF" w:rsidP="00304ABF">
      <w:pPr>
        <w:tabs>
          <w:tab w:val="left" w:pos="567"/>
        </w:tabs>
        <w:rPr>
          <w:sz w:val="22"/>
          <w:lang w:val="it-IT"/>
        </w:rPr>
      </w:pPr>
      <w:r w:rsidRPr="005137A2">
        <w:rPr>
          <w:sz w:val="22"/>
          <w:lang w:val="it-IT"/>
        </w:rPr>
        <w:t>Humalog Mix50 è costituito da</w:t>
      </w:r>
      <w:r w:rsidR="00E241D4">
        <w:rPr>
          <w:sz w:val="22"/>
          <w:lang w:val="it-IT"/>
        </w:rPr>
        <w:t>l</w:t>
      </w:r>
      <w:r w:rsidRPr="005137A2">
        <w:rPr>
          <w:sz w:val="22"/>
          <w:lang w:val="it-IT"/>
        </w:rPr>
        <w:t xml:space="preserve"> 50% di soluzione di insulina lispro e da</w:t>
      </w:r>
      <w:r w:rsidR="00E241D4">
        <w:rPr>
          <w:sz w:val="22"/>
          <w:lang w:val="it-IT"/>
        </w:rPr>
        <w:t>l</w:t>
      </w:r>
      <w:r w:rsidRPr="005137A2">
        <w:rPr>
          <w:sz w:val="22"/>
          <w:lang w:val="it-IT"/>
        </w:rPr>
        <w:t xml:space="preserve"> 50% di sospensione di insulina lispro protamina.</w:t>
      </w:r>
    </w:p>
    <w:p w:rsidR="00E241D4" w:rsidRDefault="00E241D4" w:rsidP="00304ABF">
      <w:pPr>
        <w:tabs>
          <w:tab w:val="left" w:pos="567"/>
        </w:tabs>
        <w:rPr>
          <w:sz w:val="22"/>
          <w:lang w:val="it-IT"/>
        </w:rPr>
      </w:pPr>
    </w:p>
    <w:p w:rsidR="00E241D4" w:rsidRDefault="00B87D47" w:rsidP="00304ABF">
      <w:pPr>
        <w:tabs>
          <w:tab w:val="left" w:pos="567"/>
        </w:tabs>
        <w:rPr>
          <w:sz w:val="22"/>
          <w:u w:val="single"/>
          <w:lang w:val="it-IT"/>
        </w:rPr>
      </w:pPr>
      <w:r>
        <w:rPr>
          <w:sz w:val="22"/>
          <w:u w:val="single"/>
          <w:lang w:val="it-IT"/>
        </w:rPr>
        <w:t>Cartuccia</w:t>
      </w:r>
    </w:p>
    <w:p w:rsidR="00C070BD" w:rsidRPr="00B541C2" w:rsidRDefault="00C070BD" w:rsidP="00304ABF">
      <w:pPr>
        <w:tabs>
          <w:tab w:val="left" w:pos="567"/>
        </w:tabs>
        <w:rPr>
          <w:sz w:val="22"/>
          <w:u w:val="single"/>
          <w:lang w:val="it-IT"/>
        </w:rPr>
      </w:pPr>
    </w:p>
    <w:p w:rsidR="00E241D4" w:rsidRPr="005137A2" w:rsidRDefault="00E241D4" w:rsidP="00E241D4">
      <w:pPr>
        <w:tabs>
          <w:tab w:val="left" w:pos="567"/>
        </w:tabs>
        <w:ind w:right="11"/>
        <w:rPr>
          <w:sz w:val="22"/>
          <w:lang w:val="it-IT"/>
        </w:rPr>
      </w:pPr>
      <w:r w:rsidRPr="005137A2">
        <w:rPr>
          <w:sz w:val="22"/>
          <w:lang w:val="it-IT"/>
        </w:rPr>
        <w:t>Ogni c</w:t>
      </w:r>
      <w:r>
        <w:rPr>
          <w:sz w:val="22"/>
          <w:lang w:val="it-IT"/>
        </w:rPr>
        <w:t>artuccia</w:t>
      </w:r>
      <w:r w:rsidRPr="005137A2">
        <w:rPr>
          <w:sz w:val="22"/>
          <w:lang w:val="it-IT"/>
        </w:rPr>
        <w:t xml:space="preserve"> contiene 300 </w:t>
      </w:r>
      <w:r>
        <w:rPr>
          <w:sz w:val="22"/>
          <w:lang w:val="it-IT"/>
        </w:rPr>
        <w:t>unità</w:t>
      </w:r>
      <w:r w:rsidRPr="005137A2">
        <w:rPr>
          <w:sz w:val="22"/>
          <w:lang w:val="it-IT"/>
        </w:rPr>
        <w:t xml:space="preserve"> di insulina lispro</w:t>
      </w:r>
      <w:r w:rsidR="00B50F00">
        <w:rPr>
          <w:sz w:val="22"/>
          <w:lang w:val="it-IT"/>
        </w:rPr>
        <w:t xml:space="preserve"> in 3</w:t>
      </w:r>
      <w:r w:rsidR="00BD5DDA">
        <w:rPr>
          <w:sz w:val="22"/>
          <w:lang w:val="it-IT"/>
        </w:rPr>
        <w:t> </w:t>
      </w:r>
      <w:r w:rsidR="00B50F00">
        <w:rPr>
          <w:sz w:val="22"/>
          <w:lang w:val="it-IT"/>
        </w:rPr>
        <w:t>ml di sospensione</w:t>
      </w:r>
      <w:r w:rsidRPr="005137A2">
        <w:rPr>
          <w:sz w:val="22"/>
          <w:lang w:val="it-IT"/>
        </w:rPr>
        <w:t>.</w:t>
      </w:r>
    </w:p>
    <w:p w:rsidR="00E241D4" w:rsidRPr="005137A2" w:rsidRDefault="00E241D4" w:rsidP="00304ABF">
      <w:pPr>
        <w:tabs>
          <w:tab w:val="left" w:pos="567"/>
        </w:tabs>
        <w:rPr>
          <w:sz w:val="22"/>
          <w:lang w:val="it-IT"/>
        </w:rPr>
      </w:pPr>
    </w:p>
    <w:p w:rsidR="003954CF" w:rsidRDefault="00B50F00" w:rsidP="00304ABF">
      <w:pPr>
        <w:tabs>
          <w:tab w:val="left" w:pos="567"/>
        </w:tabs>
        <w:rPr>
          <w:sz w:val="22"/>
          <w:u w:val="single"/>
          <w:lang w:val="it-IT"/>
        </w:rPr>
      </w:pPr>
      <w:r w:rsidRPr="00B541C2">
        <w:rPr>
          <w:sz w:val="22"/>
          <w:u w:val="single"/>
          <w:lang w:val="it-IT"/>
        </w:rPr>
        <w:t>KwikPen</w:t>
      </w:r>
    </w:p>
    <w:p w:rsidR="00C070BD" w:rsidRPr="00B541C2" w:rsidRDefault="00C070BD" w:rsidP="00304ABF">
      <w:pPr>
        <w:tabs>
          <w:tab w:val="left" w:pos="567"/>
        </w:tabs>
        <w:rPr>
          <w:sz w:val="22"/>
          <w:u w:val="single"/>
          <w:lang w:val="it-IT"/>
        </w:rPr>
      </w:pPr>
    </w:p>
    <w:p w:rsidR="00B50F00" w:rsidRPr="005137A2" w:rsidRDefault="00B50F00" w:rsidP="00B50F00">
      <w:pPr>
        <w:tabs>
          <w:tab w:val="left" w:pos="567"/>
        </w:tabs>
        <w:ind w:right="11"/>
        <w:rPr>
          <w:sz w:val="22"/>
          <w:lang w:val="it-IT"/>
        </w:rPr>
      </w:pPr>
      <w:r>
        <w:rPr>
          <w:sz w:val="22"/>
          <w:lang w:val="it-IT"/>
        </w:rPr>
        <w:t xml:space="preserve">Ogni penna pre-riempita </w:t>
      </w:r>
      <w:r w:rsidRPr="005137A2">
        <w:rPr>
          <w:sz w:val="22"/>
          <w:lang w:val="it-IT"/>
        </w:rPr>
        <w:t>contiene 300 </w:t>
      </w:r>
      <w:r>
        <w:rPr>
          <w:sz w:val="22"/>
          <w:lang w:val="it-IT"/>
        </w:rPr>
        <w:t>unità</w:t>
      </w:r>
      <w:r w:rsidRPr="005137A2">
        <w:rPr>
          <w:sz w:val="22"/>
          <w:lang w:val="it-IT"/>
        </w:rPr>
        <w:t xml:space="preserve"> di insulina lispro</w:t>
      </w:r>
      <w:r>
        <w:rPr>
          <w:sz w:val="22"/>
          <w:lang w:val="it-IT"/>
        </w:rPr>
        <w:t xml:space="preserve"> in 3</w:t>
      </w:r>
      <w:r w:rsidR="00BD5DDA">
        <w:rPr>
          <w:sz w:val="22"/>
          <w:lang w:val="it-IT"/>
        </w:rPr>
        <w:t> </w:t>
      </w:r>
      <w:r>
        <w:rPr>
          <w:sz w:val="22"/>
          <w:lang w:val="it-IT"/>
        </w:rPr>
        <w:t>ml di sospensione</w:t>
      </w:r>
      <w:r w:rsidRPr="005137A2">
        <w:rPr>
          <w:sz w:val="22"/>
          <w:lang w:val="it-IT"/>
        </w:rPr>
        <w:t>.</w:t>
      </w:r>
    </w:p>
    <w:p w:rsidR="00B50F00" w:rsidRDefault="00B50F00" w:rsidP="00304ABF">
      <w:pPr>
        <w:tabs>
          <w:tab w:val="left" w:pos="567"/>
        </w:tabs>
        <w:rPr>
          <w:sz w:val="22"/>
          <w:lang w:val="it-IT"/>
        </w:rPr>
      </w:pPr>
      <w:r>
        <w:rPr>
          <w:sz w:val="22"/>
          <w:lang w:val="it-IT"/>
        </w:rPr>
        <w:t>Ogni KwikPen eroga da 1 a 60</w:t>
      </w:r>
      <w:r w:rsidR="00BD5DDA">
        <w:rPr>
          <w:sz w:val="22"/>
          <w:lang w:val="it-IT"/>
        </w:rPr>
        <w:t> </w:t>
      </w:r>
      <w:r>
        <w:rPr>
          <w:sz w:val="22"/>
          <w:lang w:val="it-IT"/>
        </w:rPr>
        <w:t>unità con incrementi di 1</w:t>
      </w:r>
      <w:r w:rsidR="00BD5DDA">
        <w:rPr>
          <w:sz w:val="22"/>
          <w:lang w:val="it-IT"/>
        </w:rPr>
        <w:t> </w:t>
      </w:r>
      <w:r>
        <w:rPr>
          <w:sz w:val="22"/>
          <w:lang w:val="it-IT"/>
        </w:rPr>
        <w:t>unità alla volta.</w:t>
      </w:r>
    </w:p>
    <w:p w:rsidR="00B50F00" w:rsidRDefault="00B50F00" w:rsidP="00304ABF">
      <w:pPr>
        <w:tabs>
          <w:tab w:val="left" w:pos="567"/>
        </w:tabs>
        <w:rPr>
          <w:sz w:val="22"/>
          <w:lang w:val="it-IT"/>
        </w:rPr>
      </w:pPr>
    </w:p>
    <w:p w:rsidR="00E241D4" w:rsidRDefault="00E241D4" w:rsidP="00304ABF">
      <w:pPr>
        <w:tabs>
          <w:tab w:val="left" w:pos="567"/>
        </w:tabs>
        <w:rPr>
          <w:i/>
          <w:sz w:val="22"/>
          <w:lang w:val="it-IT"/>
        </w:rPr>
      </w:pPr>
      <w:r>
        <w:rPr>
          <w:sz w:val="22"/>
          <w:lang w:val="it-IT"/>
        </w:rPr>
        <w:t>*</w:t>
      </w:r>
      <w:r w:rsidR="00507B13">
        <w:rPr>
          <w:sz w:val="22"/>
          <w:lang w:val="it-IT"/>
        </w:rPr>
        <w:t>P</w:t>
      </w:r>
      <w:r w:rsidRPr="005137A2">
        <w:rPr>
          <w:sz w:val="22"/>
          <w:lang w:val="it-IT"/>
        </w:rPr>
        <w:t xml:space="preserve">rodotto in </w:t>
      </w:r>
      <w:r w:rsidRPr="005137A2">
        <w:rPr>
          <w:i/>
          <w:sz w:val="22"/>
          <w:lang w:val="it-IT"/>
        </w:rPr>
        <w:t>E. coli</w:t>
      </w:r>
      <w:r w:rsidR="00507B13" w:rsidRPr="00507B13">
        <w:rPr>
          <w:sz w:val="22"/>
          <w:lang w:val="it-IT"/>
        </w:rPr>
        <w:t xml:space="preserve"> </w:t>
      </w:r>
      <w:r w:rsidR="00507B13">
        <w:rPr>
          <w:sz w:val="22"/>
          <w:lang w:val="it-IT"/>
        </w:rPr>
        <w:t>con tecnologia del DNA ricombinante</w:t>
      </w:r>
    </w:p>
    <w:p w:rsidR="00E241D4" w:rsidRPr="005137A2" w:rsidRDefault="00E241D4"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Per l’elenco completo degli eccipienti, vedere paragrafo 6.1.</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caps/>
          <w:sz w:val="22"/>
          <w:lang w:val="it-IT"/>
        </w:rPr>
      </w:pPr>
      <w:r w:rsidRPr="005137A2">
        <w:rPr>
          <w:b/>
          <w:caps/>
          <w:sz w:val="22"/>
          <w:lang w:val="it-IT"/>
        </w:rPr>
        <w:t>3.</w:t>
      </w:r>
      <w:r w:rsidRPr="005137A2">
        <w:rPr>
          <w:b/>
          <w:caps/>
          <w:sz w:val="22"/>
          <w:lang w:val="it-IT"/>
        </w:rPr>
        <w:tab/>
        <w:t>Forma farmaceutica</w:t>
      </w:r>
    </w:p>
    <w:p w:rsidR="003954CF" w:rsidRPr="005137A2" w:rsidRDefault="003954CF" w:rsidP="00304ABF">
      <w:pPr>
        <w:pStyle w:val="EndnoteText"/>
        <w:rPr>
          <w:caps/>
          <w:lang w:val="it-IT"/>
        </w:rPr>
      </w:pPr>
    </w:p>
    <w:p w:rsidR="003954CF" w:rsidRPr="005137A2" w:rsidRDefault="003954CF" w:rsidP="00304ABF">
      <w:pPr>
        <w:tabs>
          <w:tab w:val="left" w:pos="567"/>
        </w:tabs>
        <w:rPr>
          <w:sz w:val="22"/>
          <w:lang w:val="it-IT"/>
        </w:rPr>
      </w:pPr>
      <w:r w:rsidRPr="005137A2">
        <w:rPr>
          <w:sz w:val="22"/>
          <w:lang w:val="it-IT"/>
        </w:rPr>
        <w:t>Sospensione iniettabile.</w:t>
      </w:r>
    </w:p>
    <w:p w:rsidR="003954CF" w:rsidRDefault="003954CF" w:rsidP="00304ABF">
      <w:pPr>
        <w:tabs>
          <w:tab w:val="left" w:pos="567"/>
        </w:tabs>
        <w:rPr>
          <w:sz w:val="22"/>
          <w:lang w:val="it-IT"/>
        </w:rPr>
      </w:pPr>
    </w:p>
    <w:p w:rsidR="00E241D4" w:rsidRPr="005137A2" w:rsidRDefault="00E241D4" w:rsidP="00304ABF">
      <w:pPr>
        <w:tabs>
          <w:tab w:val="left" w:pos="567"/>
        </w:tabs>
        <w:rPr>
          <w:sz w:val="22"/>
          <w:lang w:val="it-IT"/>
        </w:rPr>
      </w:pPr>
      <w:r>
        <w:rPr>
          <w:sz w:val="22"/>
          <w:szCs w:val="22"/>
          <w:lang w:val="it-IT"/>
        </w:rPr>
        <w:t>S</w:t>
      </w:r>
      <w:r w:rsidRPr="001D49E1">
        <w:rPr>
          <w:sz w:val="22"/>
          <w:szCs w:val="22"/>
          <w:lang w:val="it-IT"/>
        </w:rPr>
        <w:t>ospensione bianca</w:t>
      </w:r>
      <w:r>
        <w:rPr>
          <w:sz w:val="22"/>
          <w:szCs w:val="22"/>
          <w:lang w:val="it-IT"/>
        </w:rPr>
        <w:t>.</w:t>
      </w:r>
    </w:p>
    <w:p w:rsidR="003954CF" w:rsidRDefault="003954CF" w:rsidP="00304ABF">
      <w:pPr>
        <w:tabs>
          <w:tab w:val="left" w:pos="567"/>
        </w:tabs>
        <w:rPr>
          <w:caps/>
          <w:sz w:val="22"/>
          <w:lang w:val="it-IT"/>
        </w:rPr>
      </w:pPr>
    </w:p>
    <w:p w:rsidR="00AC6D3B" w:rsidRPr="005137A2" w:rsidRDefault="00AC6D3B" w:rsidP="00304ABF">
      <w:pPr>
        <w:tabs>
          <w:tab w:val="left" w:pos="567"/>
        </w:tabs>
        <w:rPr>
          <w:caps/>
          <w:sz w:val="22"/>
          <w:lang w:val="it-IT"/>
        </w:rPr>
      </w:pPr>
    </w:p>
    <w:p w:rsidR="003954CF" w:rsidRPr="005137A2" w:rsidRDefault="003954CF" w:rsidP="00304ABF">
      <w:pPr>
        <w:tabs>
          <w:tab w:val="left" w:pos="567"/>
        </w:tabs>
        <w:rPr>
          <w:b/>
          <w:caps/>
          <w:sz w:val="22"/>
          <w:lang w:val="it-IT"/>
        </w:rPr>
      </w:pPr>
      <w:r w:rsidRPr="005137A2">
        <w:rPr>
          <w:b/>
          <w:caps/>
          <w:sz w:val="22"/>
          <w:lang w:val="it-IT"/>
        </w:rPr>
        <w:t>4.</w:t>
      </w:r>
      <w:r w:rsidRPr="005137A2">
        <w:rPr>
          <w:b/>
          <w:caps/>
          <w:sz w:val="22"/>
          <w:lang w:val="it-IT"/>
        </w:rPr>
        <w:tab/>
        <w:t>INFORMazioni cliniche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4.1</w:t>
      </w:r>
      <w:r w:rsidRPr="005137A2">
        <w:rPr>
          <w:b/>
          <w:sz w:val="22"/>
          <w:lang w:val="it-IT"/>
        </w:rPr>
        <w:tab/>
        <w:t>Indicazioni terapeutiche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trike/>
          <w:sz w:val="22"/>
          <w:lang w:val="it-IT"/>
        </w:rPr>
      </w:pPr>
      <w:r w:rsidRPr="005137A2">
        <w:rPr>
          <w:sz w:val="22"/>
          <w:lang w:val="it-IT"/>
        </w:rPr>
        <w:t>Humalog Mix50 è indicato per il trattamento dei pazienti con diabete mellito che richiedono insulina per il mantenimento dell'omeostasi normale del glucosio.</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rPr>
          <w:b/>
          <w:sz w:val="22"/>
          <w:lang w:val="it-IT"/>
        </w:rPr>
      </w:pPr>
      <w:r w:rsidRPr="005137A2">
        <w:rPr>
          <w:b/>
          <w:sz w:val="22"/>
          <w:lang w:val="it-IT"/>
        </w:rPr>
        <w:t>4.2</w:t>
      </w:r>
      <w:r w:rsidRPr="005137A2">
        <w:rPr>
          <w:b/>
          <w:sz w:val="22"/>
          <w:lang w:val="it-IT"/>
        </w:rPr>
        <w:tab/>
        <w:t>Posologia e modo di somministrazione</w:t>
      </w:r>
    </w:p>
    <w:p w:rsidR="003954CF" w:rsidRPr="005137A2" w:rsidRDefault="003954CF" w:rsidP="00304ABF">
      <w:pPr>
        <w:tabs>
          <w:tab w:val="left" w:pos="567"/>
        </w:tabs>
        <w:ind w:left="1134" w:hanging="1134"/>
        <w:rPr>
          <w:sz w:val="22"/>
          <w:lang w:val="it-IT"/>
        </w:rPr>
      </w:pPr>
    </w:p>
    <w:p w:rsidR="00B50F00" w:rsidRDefault="00B50F00" w:rsidP="003954CF">
      <w:pPr>
        <w:ind w:left="1134" w:hanging="1134"/>
        <w:rPr>
          <w:sz w:val="22"/>
          <w:u w:val="single"/>
          <w:lang w:val="it-IT"/>
        </w:rPr>
      </w:pPr>
      <w:r w:rsidRPr="00B541C2">
        <w:rPr>
          <w:sz w:val="22"/>
          <w:u w:val="single"/>
          <w:lang w:val="it-IT"/>
        </w:rPr>
        <w:t>Posologia</w:t>
      </w:r>
    </w:p>
    <w:p w:rsidR="00B50F00" w:rsidRPr="00B541C2" w:rsidRDefault="00B50F00" w:rsidP="003954CF">
      <w:pPr>
        <w:ind w:left="1134" w:hanging="1134"/>
        <w:rPr>
          <w:sz w:val="22"/>
          <w:u w:val="single"/>
          <w:lang w:val="it-IT"/>
        </w:rPr>
      </w:pPr>
    </w:p>
    <w:p w:rsidR="003954CF" w:rsidRPr="005137A2" w:rsidRDefault="003954CF" w:rsidP="003954CF">
      <w:pPr>
        <w:ind w:left="1134" w:hanging="1134"/>
        <w:rPr>
          <w:sz w:val="22"/>
          <w:lang w:val="it-IT"/>
        </w:rPr>
      </w:pPr>
      <w:r w:rsidRPr="005137A2">
        <w:rPr>
          <w:sz w:val="22"/>
          <w:lang w:val="it-IT"/>
        </w:rPr>
        <w:t>Il dosaggio deve essere determinato dal medico secondo le necessità del paziente.</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Humalog Mix50 può essere somministrato subito prima dei pasti. Se necessario, Humalog Mix50 può essere somministrato anche subito dopo i pasti. Humalog Mix50 deve essere somministrato solo mediante iniezione sottocutanea. In nessun caso Humalog Mix50 deve essere somministrato per via endovenosa.</w:t>
      </w:r>
    </w:p>
    <w:p w:rsidR="003954CF" w:rsidRPr="005137A2" w:rsidRDefault="003954CF" w:rsidP="003954CF">
      <w:pPr>
        <w:rPr>
          <w:sz w:val="22"/>
          <w:lang w:val="it-IT"/>
        </w:rPr>
      </w:pPr>
    </w:p>
    <w:p w:rsidR="003954CF" w:rsidRDefault="003954CF" w:rsidP="003954CF">
      <w:pPr>
        <w:rPr>
          <w:sz w:val="22"/>
          <w:lang w:val="it-IT"/>
        </w:rPr>
      </w:pPr>
      <w:r w:rsidRPr="005137A2">
        <w:rPr>
          <w:sz w:val="22"/>
          <w:lang w:val="it-IT"/>
        </w:rPr>
        <w:t>Dopo somministrazione sottocutanea di Humalog Mix50, si verifica un rapido inizio ed un picco precoce di attività di Humalog. Questo fa si che Humalog Mix50 possa essere somministrato molto vicino ai pasti. La durata  di azione della sospensione insulina lispro protamina, co</w:t>
      </w:r>
      <w:r w:rsidR="00B50F00">
        <w:rPr>
          <w:sz w:val="22"/>
          <w:lang w:val="it-IT"/>
        </w:rPr>
        <w:t>mponenete</w:t>
      </w:r>
      <w:r w:rsidRPr="005137A2">
        <w:rPr>
          <w:sz w:val="22"/>
          <w:lang w:val="it-IT"/>
        </w:rPr>
        <w:t xml:space="preserve"> di Humalog Mix50, è simile a quella </w:t>
      </w:r>
      <w:r w:rsidRPr="00875FA4">
        <w:rPr>
          <w:sz w:val="22"/>
          <w:lang w:val="it-IT"/>
        </w:rPr>
        <w:t>d</w:t>
      </w:r>
      <w:r w:rsidR="00875FA4">
        <w:rPr>
          <w:sz w:val="22"/>
          <w:lang w:val="it-IT"/>
        </w:rPr>
        <w:t>i un</w:t>
      </w:r>
      <w:r w:rsidRPr="00875FA4">
        <w:rPr>
          <w:sz w:val="22"/>
          <w:lang w:val="it-IT"/>
        </w:rPr>
        <w:t xml:space="preserve">’insulina </w:t>
      </w:r>
      <w:r w:rsidR="00875FA4">
        <w:rPr>
          <w:sz w:val="22"/>
          <w:lang w:val="it-IT"/>
        </w:rPr>
        <w:t>basale</w:t>
      </w:r>
      <w:r w:rsidR="00B50F00" w:rsidRPr="00875FA4">
        <w:rPr>
          <w:sz w:val="22"/>
          <w:lang w:val="it-IT"/>
        </w:rPr>
        <w:t xml:space="preserve"> (NPH)</w:t>
      </w:r>
      <w:r w:rsidRPr="00875FA4">
        <w:rPr>
          <w:sz w:val="22"/>
          <w:lang w:val="it-IT"/>
        </w:rPr>
        <w:t>.</w:t>
      </w:r>
    </w:p>
    <w:p w:rsidR="00B50F00" w:rsidRPr="005137A2" w:rsidRDefault="00B50F00" w:rsidP="003954CF">
      <w:pPr>
        <w:rPr>
          <w:sz w:val="22"/>
          <w:lang w:val="it-IT"/>
        </w:rPr>
      </w:pPr>
    </w:p>
    <w:p w:rsidR="003954CF" w:rsidRDefault="003954CF" w:rsidP="003954CF">
      <w:pPr>
        <w:rPr>
          <w:sz w:val="22"/>
          <w:lang w:val="it-IT"/>
        </w:rPr>
      </w:pPr>
      <w:r w:rsidRPr="005137A2">
        <w:rPr>
          <w:sz w:val="22"/>
          <w:lang w:val="it-IT"/>
        </w:rPr>
        <w:t>La durata di azione di qualsiasi insulina può variare notevolmente in diversi individui o, nello stesso individuo, in diverse occasioni. Come con tutti i preparati insulinici, la durata d'azione di Humalog Mix50 dipende da diversi fattori come dose, sito di iniezione, flusso ematico, temperatura corporea ed attività fisica del paziente.</w:t>
      </w:r>
    </w:p>
    <w:p w:rsidR="00B50F00" w:rsidRDefault="00B50F00" w:rsidP="003954CF">
      <w:pPr>
        <w:rPr>
          <w:sz w:val="22"/>
          <w:lang w:val="it-IT"/>
        </w:rPr>
      </w:pPr>
    </w:p>
    <w:p w:rsidR="00B50F00" w:rsidRPr="009E5436" w:rsidRDefault="00B50F00" w:rsidP="00B50F00">
      <w:pPr>
        <w:tabs>
          <w:tab w:val="left" w:pos="567"/>
        </w:tabs>
        <w:ind w:right="11"/>
        <w:rPr>
          <w:i/>
          <w:sz w:val="22"/>
          <w:u w:val="single"/>
          <w:lang w:val="it-IT"/>
        </w:rPr>
      </w:pPr>
      <w:r w:rsidRPr="009E5436">
        <w:rPr>
          <w:i/>
          <w:sz w:val="22"/>
          <w:u w:val="single"/>
          <w:lang w:val="it-IT"/>
        </w:rPr>
        <w:t xml:space="preserve">Popolazioni </w:t>
      </w:r>
      <w:r w:rsidR="00C070BD">
        <w:rPr>
          <w:i/>
          <w:sz w:val="22"/>
          <w:u w:val="single"/>
          <w:lang w:val="it-IT"/>
        </w:rPr>
        <w:t>particolari</w:t>
      </w:r>
    </w:p>
    <w:p w:rsidR="00B50F00" w:rsidRDefault="00B50F00" w:rsidP="00B50F00">
      <w:pPr>
        <w:tabs>
          <w:tab w:val="left" w:pos="567"/>
        </w:tabs>
        <w:ind w:right="11"/>
        <w:rPr>
          <w:i/>
          <w:sz w:val="22"/>
          <w:lang w:val="it-IT"/>
        </w:rPr>
      </w:pPr>
    </w:p>
    <w:p w:rsidR="00B50F00" w:rsidRDefault="00B50F00" w:rsidP="00B50F00">
      <w:pPr>
        <w:tabs>
          <w:tab w:val="left" w:pos="567"/>
        </w:tabs>
        <w:ind w:right="11"/>
        <w:rPr>
          <w:i/>
          <w:sz w:val="22"/>
          <w:lang w:val="it-IT"/>
        </w:rPr>
      </w:pPr>
      <w:r>
        <w:rPr>
          <w:i/>
          <w:sz w:val="22"/>
          <w:lang w:val="it-IT"/>
        </w:rPr>
        <w:t>Compromissione renale</w:t>
      </w:r>
    </w:p>
    <w:p w:rsidR="00B50F00" w:rsidRDefault="00B50F00" w:rsidP="00B50F00">
      <w:pPr>
        <w:tabs>
          <w:tab w:val="left" w:pos="567"/>
        </w:tabs>
        <w:ind w:right="11"/>
        <w:rPr>
          <w:sz w:val="22"/>
          <w:lang w:val="it-IT"/>
        </w:rPr>
      </w:pPr>
      <w:r>
        <w:rPr>
          <w:sz w:val="22"/>
          <w:lang w:val="it-IT"/>
        </w:rPr>
        <w:t>Il fabbisogno di insulina può essere ridotto in presenza di compromissione renale.</w:t>
      </w:r>
    </w:p>
    <w:p w:rsidR="00B50F00" w:rsidRDefault="00B50F00" w:rsidP="00B50F00">
      <w:pPr>
        <w:tabs>
          <w:tab w:val="left" w:pos="567"/>
        </w:tabs>
        <w:ind w:right="11"/>
        <w:rPr>
          <w:sz w:val="22"/>
          <w:lang w:val="it-IT"/>
        </w:rPr>
      </w:pPr>
    </w:p>
    <w:p w:rsidR="00B50F00" w:rsidRPr="00B541C2" w:rsidRDefault="00B50F00" w:rsidP="00B50F00">
      <w:pPr>
        <w:tabs>
          <w:tab w:val="left" w:pos="567"/>
        </w:tabs>
        <w:ind w:right="11"/>
        <w:rPr>
          <w:i/>
          <w:sz w:val="22"/>
          <w:lang w:val="it-IT"/>
        </w:rPr>
      </w:pPr>
      <w:r w:rsidRPr="00B541C2">
        <w:rPr>
          <w:i/>
          <w:sz w:val="22"/>
          <w:lang w:val="it-IT"/>
        </w:rPr>
        <w:t>Compromissione epatica</w:t>
      </w:r>
    </w:p>
    <w:p w:rsidR="00B50F00" w:rsidRDefault="00B50F00" w:rsidP="00B541C2">
      <w:pPr>
        <w:tabs>
          <w:tab w:val="left" w:pos="567"/>
        </w:tabs>
        <w:ind w:right="11"/>
        <w:rPr>
          <w:sz w:val="22"/>
          <w:lang w:val="it-IT"/>
        </w:rPr>
      </w:pPr>
      <w:r w:rsidRPr="00E538F9">
        <w:rPr>
          <w:sz w:val="22"/>
          <w:lang w:val="it-IT"/>
        </w:rPr>
        <w:t>Il fabbisogno di insulina può diminuire nei pazienti con compromissione epatica a causa della ridotta gluconeogenesi e del diminuito catabolismo dell’insulina; comunque, nei pazienti con compromissione epatica cronica, un aumento nella resistenza all’insulina può portare ad un incremento del fabbisogno insulinico.</w:t>
      </w:r>
    </w:p>
    <w:p w:rsidR="00DF09E5" w:rsidRDefault="00DF09E5" w:rsidP="003954CF">
      <w:pPr>
        <w:rPr>
          <w:sz w:val="22"/>
          <w:lang w:val="it-IT"/>
        </w:rPr>
      </w:pPr>
    </w:p>
    <w:p w:rsidR="00DF09E5" w:rsidRPr="00514BCA" w:rsidRDefault="00DF09E5" w:rsidP="003954CF">
      <w:pPr>
        <w:rPr>
          <w:i/>
          <w:sz w:val="22"/>
          <w:lang w:val="it-IT"/>
        </w:rPr>
      </w:pPr>
      <w:r w:rsidRPr="00514BCA">
        <w:rPr>
          <w:i/>
          <w:sz w:val="22"/>
          <w:lang w:val="it-IT"/>
        </w:rPr>
        <w:t>Popolazione pediatrica</w:t>
      </w:r>
    </w:p>
    <w:p w:rsidR="00DF09E5" w:rsidRDefault="00DF09E5" w:rsidP="003954CF">
      <w:pPr>
        <w:rPr>
          <w:sz w:val="22"/>
          <w:lang w:val="it-IT"/>
        </w:rPr>
      </w:pPr>
      <w:r w:rsidRPr="005137A2">
        <w:rPr>
          <w:sz w:val="22"/>
          <w:lang w:val="it-IT"/>
        </w:rPr>
        <w:t xml:space="preserve">La somministrazione di </w:t>
      </w:r>
      <w:r>
        <w:rPr>
          <w:sz w:val="22"/>
          <w:lang w:val="it-IT"/>
        </w:rPr>
        <w:t xml:space="preserve">Humalog Mix50 </w:t>
      </w:r>
      <w:r w:rsidRPr="005137A2">
        <w:rPr>
          <w:sz w:val="22"/>
          <w:lang w:val="it-IT"/>
        </w:rPr>
        <w:t>ai bambini di età inferiore ai 12 anni deve essere presa in considerazione solo in caso sia atteso un beneficio superiore a quello derivante dall’impiego di insulina</w:t>
      </w:r>
      <w:r w:rsidR="00B50F00">
        <w:rPr>
          <w:sz w:val="22"/>
          <w:lang w:val="it-IT"/>
        </w:rPr>
        <w:t>solubile</w:t>
      </w:r>
      <w:r w:rsidRPr="005137A2">
        <w:rPr>
          <w:sz w:val="22"/>
          <w:lang w:val="it-IT"/>
        </w:rPr>
        <w:t>.</w:t>
      </w:r>
    </w:p>
    <w:p w:rsidR="00B50F00" w:rsidRDefault="00B50F00" w:rsidP="003954CF">
      <w:pPr>
        <w:rPr>
          <w:sz w:val="22"/>
          <w:lang w:val="it-IT"/>
        </w:rPr>
      </w:pPr>
    </w:p>
    <w:p w:rsidR="00B50F00" w:rsidRPr="00B541C2" w:rsidRDefault="00B50F00" w:rsidP="003954CF">
      <w:pPr>
        <w:rPr>
          <w:sz w:val="22"/>
          <w:u w:val="single"/>
          <w:lang w:val="it-IT"/>
        </w:rPr>
      </w:pPr>
      <w:r w:rsidRPr="00B541C2">
        <w:rPr>
          <w:sz w:val="22"/>
          <w:u w:val="single"/>
          <w:lang w:val="it-IT"/>
        </w:rPr>
        <w:t>Modo di somministrazione</w:t>
      </w:r>
    </w:p>
    <w:p w:rsidR="00B50F00" w:rsidRDefault="00B50F00" w:rsidP="003954CF">
      <w:pPr>
        <w:rPr>
          <w:sz w:val="22"/>
          <w:lang w:val="it-IT"/>
        </w:rPr>
      </w:pPr>
    </w:p>
    <w:p w:rsidR="00B50F00" w:rsidRPr="005137A2" w:rsidRDefault="00B50F00" w:rsidP="00B50F00">
      <w:pPr>
        <w:rPr>
          <w:sz w:val="22"/>
          <w:lang w:val="it-IT"/>
        </w:rPr>
      </w:pPr>
      <w:r w:rsidRPr="005137A2">
        <w:rPr>
          <w:sz w:val="22"/>
          <w:lang w:val="it-IT"/>
        </w:rPr>
        <w:t>L'iniezione sottocutanea deve essere effettuata nella parte alta delle braccia, delle cosce, delle natiche o dell'addome. La sede di iniezione deve essere ruotata, in modo tale che la stessa sede venga ad essere interessata all'incirca una volta al mese.</w:t>
      </w:r>
    </w:p>
    <w:p w:rsidR="00B50F00" w:rsidRPr="005137A2" w:rsidRDefault="00B50F00" w:rsidP="00B50F00">
      <w:pPr>
        <w:rPr>
          <w:sz w:val="22"/>
          <w:lang w:val="it-IT"/>
        </w:rPr>
      </w:pPr>
    </w:p>
    <w:p w:rsidR="00B50F00" w:rsidRPr="005137A2" w:rsidRDefault="00B50F00" w:rsidP="00B50F00">
      <w:pPr>
        <w:ind w:right="11"/>
        <w:rPr>
          <w:sz w:val="22"/>
          <w:lang w:val="it-IT"/>
        </w:rPr>
      </w:pPr>
      <w:r w:rsidRPr="005137A2">
        <w:rPr>
          <w:sz w:val="22"/>
          <w:lang w:val="it-IT"/>
        </w:rPr>
        <w:t>Nell’effettuare l’iniezione di Humalog Mix50 per via sottocutanea è necessario assicurarsi che l’ago non penetri in un vaso sanguigno. Dopo l’iniezione, la sede cutanea non deve essere massaggiata. I pazienti devono essere istruiti ad usare le tecniche d’iniezione appropriate.</w:t>
      </w:r>
    </w:p>
    <w:p w:rsidR="00B50F00" w:rsidRPr="005137A2" w:rsidRDefault="00B50F00" w:rsidP="00B50F00">
      <w:pPr>
        <w:rPr>
          <w:sz w:val="22"/>
          <w:lang w:val="it-IT"/>
        </w:rPr>
      </w:pPr>
    </w:p>
    <w:p w:rsidR="00B50F00" w:rsidRDefault="00B50F00" w:rsidP="00B50F00">
      <w:pPr>
        <w:tabs>
          <w:tab w:val="left" w:pos="567"/>
        </w:tabs>
        <w:rPr>
          <w:i/>
          <w:sz w:val="22"/>
          <w:u w:val="single"/>
          <w:lang w:val="it-IT"/>
        </w:rPr>
      </w:pPr>
      <w:r w:rsidRPr="009E5436">
        <w:rPr>
          <w:i/>
          <w:sz w:val="22"/>
          <w:u w:val="single"/>
          <w:lang w:val="it-IT"/>
        </w:rPr>
        <w:t>KwikPen</w:t>
      </w:r>
    </w:p>
    <w:p w:rsidR="0051201C" w:rsidRPr="009E5436" w:rsidRDefault="0051201C" w:rsidP="00B50F00">
      <w:pPr>
        <w:tabs>
          <w:tab w:val="left" w:pos="567"/>
        </w:tabs>
        <w:rPr>
          <w:i/>
          <w:sz w:val="22"/>
          <w:u w:val="single"/>
          <w:lang w:val="it-IT"/>
        </w:rPr>
      </w:pPr>
    </w:p>
    <w:p w:rsidR="00B50F00" w:rsidRPr="005137A2" w:rsidRDefault="00B50F00" w:rsidP="00B50F00">
      <w:pPr>
        <w:tabs>
          <w:tab w:val="left" w:pos="567"/>
        </w:tabs>
        <w:rPr>
          <w:sz w:val="22"/>
          <w:lang w:val="it-IT"/>
        </w:rPr>
      </w:pPr>
      <w:r>
        <w:rPr>
          <w:sz w:val="22"/>
          <w:lang w:val="it-IT"/>
        </w:rPr>
        <w:t>La KwikPen eroga da 1 a 60</w:t>
      </w:r>
      <w:r w:rsidR="00BD5DDA">
        <w:rPr>
          <w:sz w:val="22"/>
          <w:lang w:val="it-IT"/>
        </w:rPr>
        <w:t> </w:t>
      </w:r>
      <w:r>
        <w:rPr>
          <w:sz w:val="22"/>
          <w:lang w:val="it-IT"/>
        </w:rPr>
        <w:t>unità con incrementi di 1</w:t>
      </w:r>
      <w:r w:rsidR="00BD5DDA">
        <w:rPr>
          <w:sz w:val="22"/>
          <w:lang w:val="it-IT"/>
        </w:rPr>
        <w:t> </w:t>
      </w:r>
      <w:r>
        <w:rPr>
          <w:sz w:val="22"/>
          <w:lang w:val="it-IT"/>
        </w:rPr>
        <w:t xml:space="preserve">unità alla volta in una singola iniezione. La dose necessaria è selezionata in unità. </w:t>
      </w:r>
      <w:r>
        <w:rPr>
          <w:b/>
          <w:sz w:val="22"/>
          <w:szCs w:val="22"/>
          <w:lang w:val="it-IT"/>
        </w:rPr>
        <w:t>Il numero di unità</w:t>
      </w:r>
      <w:r w:rsidRPr="00E1428B">
        <w:rPr>
          <w:b/>
          <w:sz w:val="22"/>
          <w:szCs w:val="22"/>
          <w:lang w:val="it-IT"/>
        </w:rPr>
        <w:t xml:space="preserve"> è mostrato nella </w:t>
      </w:r>
      <w:r>
        <w:rPr>
          <w:b/>
          <w:sz w:val="22"/>
          <w:szCs w:val="22"/>
          <w:lang w:val="it-IT"/>
        </w:rPr>
        <w:t>finestrella di dosaggio della penna.</w:t>
      </w:r>
    </w:p>
    <w:p w:rsidR="003954CF" w:rsidRPr="005137A2" w:rsidRDefault="003954CF" w:rsidP="003954CF">
      <w:pPr>
        <w:rPr>
          <w:sz w:val="22"/>
          <w:lang w:val="it-IT"/>
        </w:rPr>
      </w:pPr>
    </w:p>
    <w:p w:rsidR="003954CF" w:rsidRPr="005137A2" w:rsidRDefault="003954CF" w:rsidP="00304ABF">
      <w:pPr>
        <w:keepNext/>
        <w:keepLines/>
        <w:tabs>
          <w:tab w:val="left" w:pos="567"/>
        </w:tabs>
        <w:rPr>
          <w:b/>
          <w:sz w:val="22"/>
          <w:lang w:val="it-IT"/>
        </w:rPr>
      </w:pPr>
      <w:r w:rsidRPr="005137A2">
        <w:rPr>
          <w:b/>
          <w:sz w:val="22"/>
          <w:lang w:val="it-IT"/>
        </w:rPr>
        <w:t>4.3</w:t>
      </w:r>
      <w:r w:rsidRPr="005137A2">
        <w:rPr>
          <w:b/>
          <w:sz w:val="22"/>
          <w:lang w:val="it-IT"/>
        </w:rPr>
        <w:tab/>
        <w:t>Controindicazioni</w:t>
      </w:r>
    </w:p>
    <w:p w:rsidR="003954CF" w:rsidRPr="005137A2" w:rsidRDefault="003954CF" w:rsidP="00304ABF">
      <w:pPr>
        <w:keepNext/>
        <w:keepLines/>
        <w:tabs>
          <w:tab w:val="left" w:pos="567"/>
        </w:tabs>
        <w:rPr>
          <w:sz w:val="22"/>
          <w:lang w:val="it-IT"/>
        </w:rPr>
      </w:pPr>
    </w:p>
    <w:p w:rsidR="003954CF" w:rsidRPr="005137A2" w:rsidRDefault="003954CF" w:rsidP="00304ABF">
      <w:pPr>
        <w:keepNext/>
        <w:keepLines/>
        <w:tabs>
          <w:tab w:val="left" w:pos="567"/>
        </w:tabs>
        <w:ind w:left="851" w:hanging="851"/>
        <w:rPr>
          <w:sz w:val="22"/>
          <w:lang w:val="it-IT"/>
        </w:rPr>
      </w:pPr>
      <w:r w:rsidRPr="005137A2">
        <w:rPr>
          <w:sz w:val="22"/>
          <w:lang w:val="it-IT"/>
        </w:rPr>
        <w:t xml:space="preserve">Ipersensibilità </w:t>
      </w:r>
      <w:r w:rsidR="00B50F00">
        <w:rPr>
          <w:sz w:val="22"/>
          <w:lang w:val="it-IT"/>
        </w:rPr>
        <w:t>al principio attivo o ad uno qualsi</w:t>
      </w:r>
      <w:r w:rsidR="00BA04FC">
        <w:rPr>
          <w:sz w:val="22"/>
          <w:lang w:val="it-IT"/>
        </w:rPr>
        <w:t>asi degli eccipienti elencati a</w:t>
      </w:r>
      <w:r w:rsidR="00B50F00">
        <w:rPr>
          <w:sz w:val="22"/>
          <w:lang w:val="it-IT"/>
        </w:rPr>
        <w:t xml:space="preserve">l paragrago 6.1. </w:t>
      </w:r>
    </w:p>
    <w:p w:rsidR="003954CF" w:rsidRPr="005137A2" w:rsidRDefault="003954CF" w:rsidP="00304ABF">
      <w:pPr>
        <w:tabs>
          <w:tab w:val="left" w:pos="567"/>
        </w:tabs>
        <w:ind w:right="11"/>
        <w:rPr>
          <w:sz w:val="22"/>
          <w:lang w:val="it-IT"/>
        </w:rPr>
      </w:pPr>
    </w:p>
    <w:p w:rsidR="003954CF" w:rsidRPr="005137A2" w:rsidRDefault="003954CF" w:rsidP="00304ABF">
      <w:pPr>
        <w:tabs>
          <w:tab w:val="left" w:pos="567"/>
        </w:tabs>
        <w:ind w:right="11"/>
        <w:rPr>
          <w:sz w:val="22"/>
          <w:lang w:val="it-IT"/>
        </w:rPr>
      </w:pPr>
      <w:r w:rsidRPr="005137A2">
        <w:rPr>
          <w:sz w:val="22"/>
          <w:lang w:val="it-IT"/>
        </w:rPr>
        <w:t>Ipoglicemia.</w:t>
      </w:r>
    </w:p>
    <w:p w:rsidR="003954CF" w:rsidRPr="005137A2" w:rsidRDefault="003954CF" w:rsidP="00304ABF">
      <w:pPr>
        <w:tabs>
          <w:tab w:val="left" w:pos="567"/>
        </w:tabs>
        <w:rPr>
          <w:sz w:val="22"/>
          <w:lang w:val="it-IT"/>
        </w:rPr>
      </w:pPr>
    </w:p>
    <w:p w:rsidR="003954CF" w:rsidRPr="005137A2" w:rsidRDefault="003954CF" w:rsidP="00304ABF">
      <w:pPr>
        <w:tabs>
          <w:tab w:val="left" w:pos="567"/>
        </w:tabs>
        <w:ind w:left="539" w:hanging="539"/>
        <w:rPr>
          <w:b/>
          <w:sz w:val="22"/>
          <w:lang w:val="it-IT"/>
        </w:rPr>
      </w:pPr>
      <w:r w:rsidRPr="005137A2">
        <w:rPr>
          <w:b/>
          <w:sz w:val="22"/>
          <w:lang w:val="it-IT"/>
        </w:rPr>
        <w:t>4.4</w:t>
      </w:r>
      <w:r w:rsidRPr="005137A2">
        <w:rPr>
          <w:b/>
          <w:sz w:val="22"/>
          <w:lang w:val="it-IT"/>
        </w:rPr>
        <w:tab/>
        <w:t>Avvertenze speciali e precauzioni di impiego</w:t>
      </w:r>
    </w:p>
    <w:p w:rsidR="003954CF" w:rsidRPr="005137A2" w:rsidRDefault="003954CF" w:rsidP="003954CF">
      <w:pPr>
        <w:rPr>
          <w:sz w:val="22"/>
          <w:lang w:val="it-IT"/>
        </w:rPr>
      </w:pPr>
    </w:p>
    <w:p w:rsidR="006025F4" w:rsidRDefault="006025F4" w:rsidP="006025F4">
      <w:pPr>
        <w:tabs>
          <w:tab w:val="left" w:pos="567"/>
        </w:tabs>
        <w:ind w:right="11"/>
        <w:rPr>
          <w:sz w:val="22"/>
          <w:u w:val="single"/>
          <w:lang w:val="it-IT"/>
        </w:rPr>
      </w:pPr>
      <w:r w:rsidRPr="001910C6">
        <w:rPr>
          <w:sz w:val="22"/>
          <w:u w:val="single"/>
          <w:lang w:val="it-IT"/>
        </w:rPr>
        <w:t>Tracciabilità</w:t>
      </w:r>
    </w:p>
    <w:p w:rsidR="00C070BD" w:rsidRPr="001910C6" w:rsidRDefault="00C070BD" w:rsidP="006025F4">
      <w:pPr>
        <w:tabs>
          <w:tab w:val="left" w:pos="567"/>
        </w:tabs>
        <w:ind w:right="11"/>
        <w:rPr>
          <w:sz w:val="22"/>
          <w:u w:val="single"/>
          <w:lang w:val="it-IT"/>
        </w:rPr>
      </w:pPr>
    </w:p>
    <w:p w:rsidR="006025F4" w:rsidRPr="001910C6" w:rsidRDefault="006025F4" w:rsidP="006025F4">
      <w:pPr>
        <w:tabs>
          <w:tab w:val="left" w:pos="567"/>
        </w:tabs>
        <w:ind w:right="11"/>
        <w:rPr>
          <w:sz w:val="22"/>
          <w:lang w:val="it-IT"/>
        </w:rPr>
      </w:pPr>
      <w:r w:rsidRPr="001910C6">
        <w:rPr>
          <w:sz w:val="22"/>
          <w:lang w:val="it-IT"/>
        </w:rPr>
        <w:t>Al fine di migliorare la tracciabilità dei medicinali biologici, il nome e il numero di lotto del medicinale somministrato devono essere chiaramente registrati.</w:t>
      </w:r>
    </w:p>
    <w:p w:rsidR="006025F4" w:rsidRDefault="006025F4" w:rsidP="003954CF">
      <w:pPr>
        <w:rPr>
          <w:sz w:val="22"/>
          <w:lang w:val="it-IT"/>
        </w:rPr>
      </w:pPr>
    </w:p>
    <w:p w:rsidR="003954CF" w:rsidRPr="005137A2" w:rsidRDefault="003954CF" w:rsidP="003954CF">
      <w:pPr>
        <w:rPr>
          <w:sz w:val="22"/>
          <w:lang w:val="it-IT"/>
        </w:rPr>
      </w:pPr>
      <w:r w:rsidRPr="005137A2">
        <w:rPr>
          <w:sz w:val="22"/>
          <w:lang w:val="it-IT"/>
        </w:rPr>
        <w:t>In nessun caso Humalog Mix50 deve essere somministrato per via endovenosa.</w:t>
      </w:r>
    </w:p>
    <w:p w:rsidR="003954CF" w:rsidRPr="005137A2" w:rsidRDefault="003954CF" w:rsidP="003954CF">
      <w:pPr>
        <w:rPr>
          <w:sz w:val="22"/>
          <w:lang w:val="it-IT"/>
        </w:rPr>
      </w:pPr>
    </w:p>
    <w:p w:rsidR="00C070BD" w:rsidRDefault="00BA04FC" w:rsidP="00BA04FC">
      <w:pPr>
        <w:tabs>
          <w:tab w:val="left" w:pos="567"/>
        </w:tabs>
        <w:ind w:right="11"/>
        <w:rPr>
          <w:sz w:val="22"/>
          <w:szCs w:val="22"/>
          <w:u w:val="single"/>
          <w:lang w:val="it-IT"/>
        </w:rPr>
      </w:pPr>
      <w:r w:rsidRPr="00E1428B">
        <w:rPr>
          <w:sz w:val="22"/>
          <w:szCs w:val="22"/>
          <w:u w:val="single"/>
          <w:lang w:val="it-IT"/>
        </w:rPr>
        <w:t>Trasferimento di un paziente ad un altro tipo o marca di insulina</w:t>
      </w:r>
    </w:p>
    <w:p w:rsidR="00BA04FC" w:rsidRPr="00E1428B" w:rsidRDefault="00BA04FC" w:rsidP="00BA04FC">
      <w:pPr>
        <w:tabs>
          <w:tab w:val="left" w:pos="567"/>
        </w:tabs>
        <w:ind w:right="11"/>
        <w:rPr>
          <w:sz w:val="22"/>
          <w:szCs w:val="22"/>
          <w:u w:val="single"/>
          <w:lang w:val="it-IT"/>
        </w:rPr>
      </w:pPr>
      <w:r w:rsidRPr="00E1428B">
        <w:rPr>
          <w:sz w:val="22"/>
          <w:szCs w:val="22"/>
          <w:u w:val="single"/>
          <w:lang w:val="it-IT"/>
        </w:rPr>
        <w:t xml:space="preserve"> </w:t>
      </w:r>
    </w:p>
    <w:p w:rsidR="003954CF" w:rsidRPr="005137A2" w:rsidRDefault="003954CF" w:rsidP="003954CF">
      <w:pPr>
        <w:rPr>
          <w:sz w:val="22"/>
          <w:lang w:val="it-IT"/>
        </w:rPr>
      </w:pPr>
      <w:r w:rsidRPr="005137A2">
        <w:rPr>
          <w:sz w:val="22"/>
          <w:lang w:val="it-IT"/>
        </w:rPr>
        <w:t>Il trasferimento di un paziente in terapia insulinica ad un altro tipo o marca di insulina deve essere effettuato sotto stretto controllo medico. Cambiamenti di concentrazione, marca (produttore), tipo (regolare</w:t>
      </w:r>
      <w:r w:rsidR="00BA04FC">
        <w:rPr>
          <w:sz w:val="22"/>
          <w:lang w:val="it-IT"/>
        </w:rPr>
        <w:t>/solubile</w:t>
      </w:r>
      <w:r w:rsidRPr="005137A2">
        <w:rPr>
          <w:sz w:val="22"/>
          <w:lang w:val="it-IT"/>
        </w:rPr>
        <w:t xml:space="preserve">, </w:t>
      </w:r>
      <w:r w:rsidR="00BA04FC">
        <w:rPr>
          <w:sz w:val="22"/>
          <w:lang w:val="it-IT"/>
        </w:rPr>
        <w:t>NPH/</w:t>
      </w:r>
      <w:r w:rsidRPr="005137A2">
        <w:rPr>
          <w:sz w:val="22"/>
          <w:lang w:val="it-IT"/>
        </w:rPr>
        <w:t>isofano, ecc.), specie (animale, umana, analogo dell'insulina umana) e/o del metodo di produzione (DNA ricombinante rispetto all'insulina di origine animale) possono dare esito alla necessità di cambiare il dosaggio.</w:t>
      </w:r>
    </w:p>
    <w:p w:rsidR="003954CF" w:rsidRPr="005137A2" w:rsidRDefault="003954CF" w:rsidP="003954CF">
      <w:pPr>
        <w:rPr>
          <w:sz w:val="22"/>
          <w:lang w:val="it-IT"/>
        </w:rPr>
      </w:pPr>
    </w:p>
    <w:p w:rsidR="00BA04FC" w:rsidRDefault="00BA04FC" w:rsidP="003954CF">
      <w:pPr>
        <w:ind w:right="11"/>
        <w:rPr>
          <w:sz w:val="22"/>
          <w:u w:val="single"/>
          <w:lang w:val="it-IT"/>
        </w:rPr>
      </w:pPr>
      <w:r w:rsidRPr="00B541C2">
        <w:rPr>
          <w:sz w:val="22"/>
          <w:u w:val="single"/>
          <w:lang w:val="it-IT"/>
        </w:rPr>
        <w:t>Ipoglicemia e iperglicemia</w:t>
      </w:r>
    </w:p>
    <w:p w:rsidR="00C070BD" w:rsidRPr="00B541C2" w:rsidRDefault="00C070BD" w:rsidP="003954CF">
      <w:pPr>
        <w:ind w:right="11"/>
        <w:rPr>
          <w:sz w:val="22"/>
          <w:u w:val="single"/>
          <w:lang w:val="it-IT"/>
        </w:rPr>
      </w:pPr>
    </w:p>
    <w:p w:rsidR="003954CF" w:rsidRPr="005137A2" w:rsidRDefault="003954CF" w:rsidP="003954CF">
      <w:pPr>
        <w:ind w:right="11"/>
        <w:rPr>
          <w:sz w:val="22"/>
          <w:lang w:val="it-IT"/>
        </w:rPr>
      </w:pPr>
      <w:r w:rsidRPr="005137A2">
        <w:rPr>
          <w:sz w:val="22"/>
          <w:lang w:val="it-IT"/>
        </w:rPr>
        <w:t>Condizioni che possono determinare i sintomi premonitori dell’ipoglicemia differenti o meno evidenti comprendono la lunga durata del diabete, l’intensificazione della terapia insulinica, la neuropatia diabetica o l’uso di farmaci come i beta-bloccanti.</w:t>
      </w:r>
    </w:p>
    <w:p w:rsidR="003954CF" w:rsidRPr="005137A2" w:rsidRDefault="003954CF" w:rsidP="003954CF">
      <w:pPr>
        <w:pStyle w:val="EndnoteText"/>
        <w:tabs>
          <w:tab w:val="clear" w:pos="567"/>
        </w:tabs>
        <w:rPr>
          <w:lang w:val="it-IT"/>
        </w:rPr>
      </w:pPr>
    </w:p>
    <w:p w:rsidR="003954CF" w:rsidRPr="005137A2" w:rsidRDefault="003954CF" w:rsidP="003954CF">
      <w:pPr>
        <w:rPr>
          <w:sz w:val="22"/>
          <w:lang w:val="it-IT"/>
        </w:rPr>
      </w:pPr>
      <w:r w:rsidRPr="005137A2">
        <w:rPr>
          <w:sz w:val="22"/>
          <w:lang w:val="it-IT"/>
        </w:rPr>
        <w:t>Alcuni pazienti che hanno avuto reazioni ipoglicemiche dopo il trasferimento da insulina di origine animale ad insulina umana, hanno riferito che i sintomi premonitori dell'evento erano meno evidenti o differenti da quelli riscontrati durante il trattamento con l'insulina precedentemente utilizzata. Reazioni ipo- ed iperglicemiche non controllate possono causare perdita di conoscenza, coma o morte.</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L’impiego di dosaggi inadeguati o la sospensione del trattamento, specie nei pazienti con diabete mellito insulino-dipendente, può portare ad iperglicemia o a chetoacidosi diabetica, due condizioni potenzialmente letali.</w:t>
      </w:r>
    </w:p>
    <w:p w:rsidR="003954CF" w:rsidRPr="005137A2" w:rsidRDefault="003954CF" w:rsidP="003954CF">
      <w:pPr>
        <w:rPr>
          <w:sz w:val="22"/>
          <w:lang w:val="it-IT"/>
        </w:rPr>
      </w:pPr>
    </w:p>
    <w:p w:rsidR="00BA04FC" w:rsidRDefault="00BA04FC" w:rsidP="003954CF">
      <w:pPr>
        <w:ind w:right="11"/>
        <w:rPr>
          <w:sz w:val="22"/>
          <w:u w:val="single"/>
          <w:lang w:val="it-IT"/>
        </w:rPr>
      </w:pPr>
      <w:r w:rsidRPr="00B541C2">
        <w:rPr>
          <w:sz w:val="22"/>
          <w:u w:val="single"/>
          <w:lang w:val="it-IT"/>
        </w:rPr>
        <w:t>Fabbisogno di insulina e aggiustamenti posologici</w:t>
      </w:r>
    </w:p>
    <w:p w:rsidR="00C070BD" w:rsidRPr="00B541C2" w:rsidRDefault="00C070BD" w:rsidP="003954CF">
      <w:pPr>
        <w:ind w:right="11"/>
        <w:rPr>
          <w:sz w:val="22"/>
          <w:u w:val="single"/>
          <w:lang w:val="it-IT"/>
        </w:rPr>
      </w:pPr>
    </w:p>
    <w:p w:rsidR="003954CF" w:rsidRPr="005137A2" w:rsidRDefault="003954CF" w:rsidP="003954CF">
      <w:pPr>
        <w:ind w:right="11"/>
        <w:rPr>
          <w:sz w:val="22"/>
          <w:lang w:val="it-IT"/>
        </w:rPr>
      </w:pPr>
      <w:r w:rsidRPr="005137A2">
        <w:rPr>
          <w:sz w:val="22"/>
          <w:lang w:val="it-IT"/>
        </w:rPr>
        <w:t>Il fabbisogno di insulina può aumentare nel corso di malattie o disturbi emotivi.</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Un aggiustamento del dosaggio dell'insulina può anche essere necessario se il paziente incrementa la sua attività fisica o cambia la sua dieta abituale. L’esercizio fisico effettuato immediatamente dopo l’assunzione di un pasto può aumentare il rischio di ipoglicemia.</w:t>
      </w:r>
    </w:p>
    <w:p w:rsidR="003954CF" w:rsidRPr="005137A2" w:rsidRDefault="003954CF" w:rsidP="003954CF">
      <w:pPr>
        <w:rPr>
          <w:sz w:val="22"/>
          <w:lang w:val="it-IT"/>
        </w:rPr>
      </w:pPr>
    </w:p>
    <w:p w:rsidR="00B819C5" w:rsidRDefault="00B819C5" w:rsidP="00B819C5">
      <w:pPr>
        <w:ind w:right="11"/>
        <w:rPr>
          <w:sz w:val="22"/>
          <w:u w:val="single"/>
          <w:lang w:val="it-IT"/>
        </w:rPr>
      </w:pPr>
      <w:r w:rsidRPr="00B819C5">
        <w:rPr>
          <w:sz w:val="22"/>
          <w:u w:val="single"/>
          <w:lang w:val="it-IT"/>
        </w:rPr>
        <w:t xml:space="preserve">Uso di Humalog </w:t>
      </w:r>
      <w:r w:rsidR="00923707">
        <w:rPr>
          <w:sz w:val="22"/>
          <w:u w:val="single"/>
          <w:lang w:val="it-IT"/>
        </w:rPr>
        <w:t xml:space="preserve">Mix50 </w:t>
      </w:r>
      <w:r w:rsidRPr="00B819C5">
        <w:rPr>
          <w:sz w:val="22"/>
          <w:u w:val="single"/>
          <w:lang w:val="it-IT"/>
        </w:rPr>
        <w:t>in associazione a pioglitazone</w:t>
      </w:r>
    </w:p>
    <w:p w:rsidR="00C070BD" w:rsidRPr="00B819C5" w:rsidRDefault="00C070BD" w:rsidP="00B819C5">
      <w:pPr>
        <w:ind w:right="11"/>
        <w:rPr>
          <w:sz w:val="22"/>
          <w:u w:val="single"/>
          <w:lang w:val="it-IT"/>
        </w:rPr>
      </w:pPr>
    </w:p>
    <w:p w:rsidR="00B819C5" w:rsidRDefault="00B819C5" w:rsidP="00B819C5">
      <w:pPr>
        <w:ind w:right="11"/>
        <w:rPr>
          <w:sz w:val="22"/>
          <w:lang w:val="it-IT"/>
        </w:rPr>
      </w:pPr>
      <w:r>
        <w:rPr>
          <w:sz w:val="22"/>
          <w:lang w:val="it-IT"/>
        </w:rPr>
        <w:t>Quando il pioglitazone è stato usato in associazione ad insulina, sono stati riportati casi di insufficienza cardiaca, in particolare nei pazienti con fattori di rischio per lo sviluppo di insufficienza cardiaca. Ciò deve essere tenuto presente nel caso in cui venga preso in considerazione il trattamento con l’associazione di pioglitazone e Humalog</w:t>
      </w:r>
      <w:r w:rsidR="00923707">
        <w:rPr>
          <w:sz w:val="22"/>
          <w:lang w:val="it-IT"/>
        </w:rPr>
        <w:t xml:space="preserve"> Mix50</w:t>
      </w:r>
      <w:r>
        <w:rPr>
          <w:sz w:val="22"/>
          <w:lang w:val="it-IT"/>
        </w:rPr>
        <w:t>. Se viene usata questa associazione, i pazienti devono essere tenuti sotto osservazione per la comparsa di segni e sintomi di insufficienza cardiaca, aumento del peso corporeo ed edema. Se si verifica un qualsiasi peggioramento dei sintomi cardiaci, il pioglitazone deve essere interrotto.</w:t>
      </w:r>
    </w:p>
    <w:p w:rsidR="00BA04FC" w:rsidRDefault="00BA04FC" w:rsidP="00B819C5">
      <w:pPr>
        <w:ind w:right="11"/>
        <w:rPr>
          <w:sz w:val="22"/>
          <w:lang w:val="it-IT"/>
        </w:rPr>
      </w:pPr>
    </w:p>
    <w:p w:rsidR="00BA04FC" w:rsidRDefault="00BA04FC" w:rsidP="00BA04FC">
      <w:pPr>
        <w:tabs>
          <w:tab w:val="left" w:pos="567"/>
        </w:tabs>
        <w:ind w:right="11"/>
        <w:rPr>
          <w:sz w:val="22"/>
          <w:szCs w:val="22"/>
          <w:u w:val="single"/>
          <w:lang w:val="it-IT"/>
        </w:rPr>
      </w:pPr>
      <w:r w:rsidRPr="00E62F99">
        <w:rPr>
          <w:sz w:val="22"/>
          <w:szCs w:val="22"/>
          <w:u w:val="single"/>
          <w:lang w:val="it-IT"/>
        </w:rPr>
        <w:t>Evitare errori terapeutici</w:t>
      </w:r>
    </w:p>
    <w:p w:rsidR="00C070BD" w:rsidRPr="00E62F99" w:rsidRDefault="00C070BD" w:rsidP="00BA04FC">
      <w:pPr>
        <w:tabs>
          <w:tab w:val="left" w:pos="567"/>
        </w:tabs>
        <w:ind w:right="11"/>
        <w:rPr>
          <w:sz w:val="22"/>
          <w:szCs w:val="22"/>
          <w:u w:val="single"/>
          <w:lang w:val="it-IT"/>
        </w:rPr>
      </w:pPr>
    </w:p>
    <w:p w:rsidR="00BA04FC" w:rsidRPr="00E62F99" w:rsidRDefault="00BA04FC" w:rsidP="00BA04FC">
      <w:pPr>
        <w:tabs>
          <w:tab w:val="left" w:pos="567"/>
        </w:tabs>
        <w:ind w:right="11"/>
        <w:rPr>
          <w:sz w:val="22"/>
          <w:szCs w:val="22"/>
          <w:lang w:val="it-IT"/>
        </w:rPr>
      </w:pPr>
      <w:r w:rsidRPr="00E62F99">
        <w:rPr>
          <w:sz w:val="22"/>
          <w:szCs w:val="22"/>
          <w:lang w:val="it-IT"/>
        </w:rPr>
        <w:t>I pazienti devono essere istruiti a controllare sempre l'etichetta dell'insulina prima di ogni iniezione per evitare scambi accidentali tra le due differenti concentrazioni di Humalog KwikPen e con altr</w:t>
      </w:r>
      <w:r>
        <w:rPr>
          <w:sz w:val="22"/>
          <w:szCs w:val="22"/>
          <w:lang w:val="it-IT"/>
        </w:rPr>
        <w:t>i prodotti contenenti insulina.</w:t>
      </w:r>
    </w:p>
    <w:p w:rsidR="00BA04FC" w:rsidRPr="00E62F99" w:rsidRDefault="00BA04FC" w:rsidP="00BA04FC">
      <w:pPr>
        <w:tabs>
          <w:tab w:val="left" w:pos="567"/>
        </w:tabs>
        <w:spacing w:line="260" w:lineRule="exact"/>
        <w:rPr>
          <w:sz w:val="22"/>
          <w:szCs w:val="22"/>
          <w:lang w:val="it-IT"/>
        </w:rPr>
      </w:pPr>
      <w:r w:rsidRPr="00E62F99">
        <w:rPr>
          <w:sz w:val="22"/>
          <w:szCs w:val="22"/>
          <w:lang w:val="it-IT"/>
        </w:rPr>
        <w:t xml:space="preserve">I pazienti devono verificare visivamente le unità selezionate sul contatore della dose della penna. Pertanto, il requisito per i pazienti per poter effettuare l’autoiniezione è di essere in grado di leggere il contatore della dose sulla penna. I pazienti che sono non vedenti o che hanno scarsa acuità visiva devono essere istruiti a ricercare sempre aiuto/assistenza da un'altra persona che </w:t>
      </w:r>
      <w:r>
        <w:rPr>
          <w:sz w:val="22"/>
          <w:szCs w:val="22"/>
          <w:lang w:val="it-IT"/>
        </w:rPr>
        <w:t>abbia</w:t>
      </w:r>
      <w:r w:rsidRPr="00E62F99">
        <w:rPr>
          <w:sz w:val="22"/>
          <w:szCs w:val="22"/>
          <w:lang w:val="it-IT"/>
        </w:rPr>
        <w:t xml:space="preserve"> una buona capacità visiva e sia addestrata all'uso della penna per l’insulina.</w:t>
      </w:r>
    </w:p>
    <w:p w:rsidR="00BA04FC" w:rsidRDefault="00BA04FC" w:rsidP="00BA04FC">
      <w:pPr>
        <w:outlineLvl w:val="0"/>
        <w:rPr>
          <w:sz w:val="22"/>
          <w:szCs w:val="22"/>
          <w:u w:val="single"/>
          <w:lang w:val="it-IT"/>
        </w:rPr>
      </w:pPr>
    </w:p>
    <w:p w:rsidR="00BA04FC" w:rsidRDefault="00BA04FC" w:rsidP="00BA04FC">
      <w:pPr>
        <w:outlineLvl w:val="0"/>
        <w:rPr>
          <w:sz w:val="22"/>
          <w:szCs w:val="22"/>
          <w:u w:val="single"/>
          <w:lang w:val="it-IT"/>
        </w:rPr>
      </w:pPr>
      <w:r w:rsidRPr="00A66499">
        <w:rPr>
          <w:sz w:val="22"/>
          <w:szCs w:val="22"/>
          <w:u w:val="single"/>
          <w:lang w:val="it-IT"/>
        </w:rPr>
        <w:t>Eccipienti</w:t>
      </w:r>
    </w:p>
    <w:p w:rsidR="00C070BD" w:rsidRPr="00A66499" w:rsidRDefault="00C070BD" w:rsidP="00BA04FC">
      <w:pPr>
        <w:outlineLvl w:val="0"/>
        <w:rPr>
          <w:sz w:val="22"/>
          <w:szCs w:val="22"/>
          <w:u w:val="single"/>
          <w:lang w:val="it-IT"/>
        </w:rPr>
      </w:pPr>
    </w:p>
    <w:p w:rsidR="00BA04FC" w:rsidRPr="00A66499" w:rsidRDefault="00BA04FC" w:rsidP="00BA04FC">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453024">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E629B8">
        <w:rPr>
          <w:sz w:val="22"/>
          <w:szCs w:val="22"/>
          <w:lang w:val="it-IT"/>
        </w:rPr>
        <w:t>senza</w:t>
      </w:r>
      <w:r>
        <w:rPr>
          <w:sz w:val="22"/>
          <w:szCs w:val="22"/>
          <w:lang w:val="it-IT"/>
        </w:rPr>
        <w:t xml:space="preserve"> sodio</w:t>
      </w:r>
      <w:r w:rsidRPr="00A66499">
        <w:rPr>
          <w:sz w:val="22"/>
          <w:szCs w:val="22"/>
          <w:lang w:val="it-IT"/>
        </w:rPr>
        <w:t>”.</w:t>
      </w:r>
    </w:p>
    <w:p w:rsidR="00A15160" w:rsidRDefault="00A15160" w:rsidP="00304ABF">
      <w:pPr>
        <w:keepNext/>
        <w:keepLines/>
        <w:tabs>
          <w:tab w:val="left" w:pos="567"/>
        </w:tabs>
        <w:ind w:right="11"/>
        <w:rPr>
          <w:b/>
          <w:sz w:val="22"/>
          <w:lang w:val="it-IT"/>
        </w:rPr>
      </w:pPr>
    </w:p>
    <w:p w:rsidR="003954CF" w:rsidRPr="005137A2" w:rsidRDefault="003954CF" w:rsidP="00304ABF">
      <w:pPr>
        <w:keepNext/>
        <w:keepLines/>
        <w:tabs>
          <w:tab w:val="left" w:pos="567"/>
        </w:tabs>
        <w:ind w:right="11"/>
        <w:rPr>
          <w:b/>
          <w:sz w:val="22"/>
          <w:lang w:val="it-IT"/>
        </w:rPr>
      </w:pPr>
      <w:r w:rsidRPr="005137A2">
        <w:rPr>
          <w:b/>
          <w:sz w:val="22"/>
          <w:lang w:val="it-IT"/>
        </w:rPr>
        <w:t>4.5</w:t>
      </w:r>
      <w:r w:rsidRPr="005137A2">
        <w:rPr>
          <w:b/>
          <w:sz w:val="22"/>
          <w:lang w:val="it-IT"/>
        </w:rPr>
        <w:tab/>
        <w:t>Interazioni con altri medicinali ed altre forme d’interazione</w:t>
      </w:r>
    </w:p>
    <w:p w:rsidR="003954CF" w:rsidRPr="005137A2" w:rsidRDefault="003954CF" w:rsidP="00304ABF">
      <w:pPr>
        <w:keepNext/>
        <w:keepLines/>
        <w:tabs>
          <w:tab w:val="left" w:pos="567"/>
        </w:tabs>
        <w:rPr>
          <w:sz w:val="22"/>
          <w:lang w:val="it-IT"/>
        </w:rPr>
      </w:pPr>
    </w:p>
    <w:p w:rsidR="003954CF" w:rsidRPr="005137A2" w:rsidRDefault="003954CF" w:rsidP="00304ABF">
      <w:pPr>
        <w:keepNext/>
        <w:keepLines/>
        <w:tabs>
          <w:tab w:val="left" w:pos="567"/>
        </w:tabs>
        <w:rPr>
          <w:sz w:val="22"/>
          <w:lang w:val="it-IT"/>
        </w:rPr>
      </w:pPr>
      <w:r w:rsidRPr="005137A2">
        <w:rPr>
          <w:sz w:val="22"/>
          <w:lang w:val="it-IT"/>
        </w:rPr>
        <w:t>Il fabbisogno di insulina può aumentare per effetto della contemporanea somministrazione di sostanze con attività iperglicemizzante come i contraccettivi orali, i corticosteroidi o durante terapia sostitutiva con ormoni tiroidei, il danazolo ed i beta</w:t>
      </w:r>
      <w:r w:rsidRPr="00B541C2">
        <w:rPr>
          <w:position w:val="-4"/>
          <w:sz w:val="22"/>
          <w:vertAlign w:val="subscript"/>
          <w:lang w:val="it-IT"/>
        </w:rPr>
        <w:t>2</w:t>
      </w:r>
      <w:r w:rsidRPr="005137A2">
        <w:rPr>
          <w:sz w:val="22"/>
          <w:lang w:val="it-IT"/>
        </w:rPr>
        <w:t xml:space="preserve">-agonisti (come </w:t>
      </w:r>
      <w:r w:rsidR="00BA04FC" w:rsidRPr="005137A2">
        <w:rPr>
          <w:sz w:val="22"/>
          <w:lang w:val="it-IT"/>
        </w:rPr>
        <w:t>ritodrina</w:t>
      </w:r>
      <w:r w:rsidR="00BA04FC">
        <w:rPr>
          <w:sz w:val="22"/>
          <w:lang w:val="it-IT"/>
        </w:rPr>
        <w:t xml:space="preserve">, </w:t>
      </w:r>
      <w:r w:rsidRPr="005137A2">
        <w:rPr>
          <w:sz w:val="22"/>
          <w:lang w:val="it-IT"/>
        </w:rPr>
        <w:t>salbutamolo, terbutalina).</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Il fabbisogno di insulina può diminuire per la contemporanea somministrazione di sostanze con attività ipoglicemizzante come, ad esempio, gli ipoglicemizzanti orali, i salicilati (ad esempio l’acido acetilsalicilico), gli antibiotici sulfamidici, 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 alcuni inibitori dell’enzima di conversione dell’angiotensina (captopril, enalapril), gli antagonisti del recettore dell’angiotensina II, i beta-bloccanti, l’octreotide o l’alcool.</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ind w:left="1134" w:hanging="1134"/>
        <w:rPr>
          <w:sz w:val="22"/>
          <w:lang w:val="it-IT"/>
        </w:rPr>
      </w:pPr>
      <w:r w:rsidRPr="005137A2">
        <w:rPr>
          <w:sz w:val="22"/>
          <w:lang w:val="it-IT"/>
        </w:rPr>
        <w:t>La miscelazione di Humalog Mix50 con altre insuline non è stata studiata.</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i/>
          <w:sz w:val="22"/>
          <w:lang w:val="it-IT"/>
        </w:rPr>
      </w:pPr>
      <w:r w:rsidRPr="005137A2">
        <w:rPr>
          <w:sz w:val="22"/>
          <w:lang w:val="it-IT"/>
        </w:rPr>
        <w:t>Il paziente deve avvertire il medico curante se utilizza altri farmaci in aggiunta ad Humalog Mix50</w:t>
      </w:r>
      <w:r w:rsidR="00141362">
        <w:rPr>
          <w:sz w:val="22"/>
          <w:lang w:val="it-IT"/>
        </w:rPr>
        <w:t xml:space="preserve"> </w:t>
      </w:r>
      <w:r w:rsidR="00141362" w:rsidRPr="00141362">
        <w:rPr>
          <w:sz w:val="22"/>
          <w:lang w:val="it-IT"/>
        </w:rPr>
        <w:t>(vedere paragrafo 4.4)</w:t>
      </w:r>
      <w:r w:rsidRPr="005137A2">
        <w:rPr>
          <w:sz w:val="22"/>
          <w:lang w:val="it-IT"/>
        </w:rPr>
        <w:t>.</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4.6</w:t>
      </w:r>
      <w:r w:rsidRPr="005137A2">
        <w:rPr>
          <w:b/>
          <w:sz w:val="22"/>
          <w:lang w:val="it-IT"/>
        </w:rPr>
        <w:tab/>
      </w:r>
      <w:r w:rsidR="004F1567">
        <w:rPr>
          <w:b/>
          <w:sz w:val="22"/>
          <w:lang w:val="it-IT"/>
        </w:rPr>
        <w:t>Fertilità, g</w:t>
      </w:r>
      <w:r w:rsidRPr="005137A2">
        <w:rPr>
          <w:b/>
          <w:sz w:val="22"/>
          <w:lang w:val="it-IT"/>
        </w:rPr>
        <w:t>ravidanza e allattamento</w:t>
      </w:r>
    </w:p>
    <w:p w:rsidR="003954CF" w:rsidRPr="005137A2" w:rsidRDefault="003954CF" w:rsidP="00304ABF">
      <w:pPr>
        <w:tabs>
          <w:tab w:val="left" w:pos="567"/>
        </w:tabs>
        <w:ind w:left="1134" w:hanging="1134"/>
        <w:rPr>
          <w:sz w:val="22"/>
          <w:lang w:val="it-IT"/>
        </w:rPr>
      </w:pPr>
    </w:p>
    <w:p w:rsidR="00BA04FC" w:rsidRDefault="00BA04FC" w:rsidP="00304ABF">
      <w:pPr>
        <w:tabs>
          <w:tab w:val="left" w:pos="567"/>
        </w:tabs>
        <w:rPr>
          <w:sz w:val="22"/>
          <w:u w:val="single"/>
          <w:lang w:val="it-IT"/>
        </w:rPr>
      </w:pPr>
      <w:r w:rsidRPr="00B541C2">
        <w:rPr>
          <w:sz w:val="22"/>
          <w:u w:val="single"/>
          <w:lang w:val="it-IT"/>
        </w:rPr>
        <w:t>Gravidanza</w:t>
      </w:r>
    </w:p>
    <w:p w:rsidR="00C070BD" w:rsidRPr="00B541C2" w:rsidRDefault="00C070BD" w:rsidP="00304ABF">
      <w:pPr>
        <w:tabs>
          <w:tab w:val="left" w:pos="567"/>
        </w:tabs>
        <w:rPr>
          <w:sz w:val="22"/>
          <w:u w:val="single"/>
          <w:lang w:val="it-IT"/>
        </w:rPr>
      </w:pPr>
    </w:p>
    <w:p w:rsidR="003954CF" w:rsidRPr="005137A2" w:rsidRDefault="003954CF" w:rsidP="00304ABF">
      <w:pPr>
        <w:tabs>
          <w:tab w:val="left" w:pos="567"/>
        </w:tabs>
        <w:rPr>
          <w:sz w:val="22"/>
          <w:lang w:val="it-IT"/>
        </w:rPr>
      </w:pPr>
      <w:r w:rsidRPr="005137A2">
        <w:rPr>
          <w:sz w:val="22"/>
          <w:lang w:val="it-IT"/>
        </w:rPr>
        <w:t>I dati su un numero ampio di donne in gravidanza esposte al farmaco non mostrano alcun effetto avverso dell’insulina lispro sulla gravidanza o sulla salute del feto/neonato.</w:t>
      </w:r>
    </w:p>
    <w:p w:rsidR="003954CF" w:rsidRPr="005137A2" w:rsidRDefault="003954CF" w:rsidP="00304ABF">
      <w:pPr>
        <w:tabs>
          <w:tab w:val="left" w:pos="567"/>
        </w:tabs>
        <w:rPr>
          <w:sz w:val="22"/>
          <w:lang w:val="it-IT"/>
        </w:rPr>
      </w:pPr>
    </w:p>
    <w:p w:rsidR="003954CF" w:rsidRPr="005137A2" w:rsidRDefault="003954CF" w:rsidP="00304ABF">
      <w:pPr>
        <w:tabs>
          <w:tab w:val="left" w:pos="567"/>
        </w:tabs>
        <w:ind w:right="11"/>
        <w:rPr>
          <w:sz w:val="22"/>
          <w:lang w:val="it-IT"/>
        </w:rPr>
      </w:pPr>
      <w:r w:rsidRPr="005137A2">
        <w:rPr>
          <w:sz w:val="22"/>
          <w:lang w:val="it-IT"/>
        </w:rPr>
        <w:t xml:space="preserve">Durante la gravidanza, è essenziale mantenere un buon controllo delle pazienti in trattamento con insulina, sia quelle affette da diabete gestazionale che quelle con diabete mellito insulino-dipendente. Il fabbisogno di insulina generalmente diminuisce nel corso del primo trimestre ed aumenta nel secondo e terzo trimestre. Le pazienti diabetiche devono informare il loro medico nel caso in cui si trovino in stato di gravidanza o la stiano pianificando. Una attenta verifica del controllo del glucosio, così come dello stato di salute generale, è un requisito essenziale nelle donne </w:t>
      </w:r>
      <w:r w:rsidR="00C95857">
        <w:rPr>
          <w:sz w:val="22"/>
          <w:lang w:val="it-IT"/>
        </w:rPr>
        <w:t xml:space="preserve">in gravidanza </w:t>
      </w:r>
      <w:r w:rsidRPr="005137A2">
        <w:rPr>
          <w:sz w:val="22"/>
          <w:lang w:val="it-IT"/>
        </w:rPr>
        <w:t>che hanno il diabete.</w:t>
      </w:r>
    </w:p>
    <w:p w:rsidR="003954CF" w:rsidRPr="005137A2" w:rsidRDefault="003954CF" w:rsidP="00304ABF">
      <w:pPr>
        <w:tabs>
          <w:tab w:val="left" w:pos="567"/>
        </w:tabs>
        <w:rPr>
          <w:sz w:val="22"/>
          <w:lang w:val="it-IT"/>
        </w:rPr>
      </w:pPr>
    </w:p>
    <w:p w:rsidR="00C95857" w:rsidRDefault="00C95857" w:rsidP="00304ABF">
      <w:pPr>
        <w:tabs>
          <w:tab w:val="left" w:pos="567"/>
        </w:tabs>
        <w:rPr>
          <w:sz w:val="22"/>
          <w:u w:val="single"/>
          <w:lang w:val="it-IT"/>
        </w:rPr>
      </w:pPr>
      <w:r w:rsidRPr="00B541C2">
        <w:rPr>
          <w:sz w:val="22"/>
          <w:u w:val="single"/>
          <w:lang w:val="it-IT"/>
        </w:rPr>
        <w:t>Allattamento</w:t>
      </w:r>
    </w:p>
    <w:p w:rsidR="00C070BD" w:rsidRPr="00B541C2" w:rsidRDefault="00C070BD" w:rsidP="00304ABF">
      <w:pPr>
        <w:tabs>
          <w:tab w:val="left" w:pos="567"/>
        </w:tabs>
        <w:rPr>
          <w:sz w:val="22"/>
          <w:u w:val="single"/>
          <w:lang w:val="it-IT"/>
        </w:rPr>
      </w:pPr>
    </w:p>
    <w:p w:rsidR="003954CF" w:rsidRDefault="003954CF" w:rsidP="00304ABF">
      <w:pPr>
        <w:tabs>
          <w:tab w:val="left" w:pos="567"/>
        </w:tabs>
        <w:rPr>
          <w:sz w:val="22"/>
          <w:lang w:val="it-IT"/>
        </w:rPr>
      </w:pPr>
      <w:r w:rsidRPr="005137A2">
        <w:rPr>
          <w:sz w:val="22"/>
          <w:lang w:val="it-IT"/>
        </w:rPr>
        <w:t>Le pazienti diabetiche che stanno allattando possono richiedere un aggiustamento della dose di insulina</w:t>
      </w:r>
      <w:r w:rsidR="00B01676">
        <w:rPr>
          <w:sz w:val="22"/>
          <w:lang w:val="it-IT"/>
        </w:rPr>
        <w:t>,</w:t>
      </w:r>
      <w:r w:rsidRPr="005137A2">
        <w:rPr>
          <w:sz w:val="22"/>
          <w:lang w:val="it-IT"/>
        </w:rPr>
        <w:t xml:space="preserve"> della dieta</w:t>
      </w:r>
      <w:r w:rsidR="00B01676">
        <w:rPr>
          <w:sz w:val="22"/>
          <w:lang w:val="it-IT"/>
        </w:rPr>
        <w:t xml:space="preserve"> o di entrambi</w:t>
      </w:r>
      <w:r w:rsidRPr="005137A2">
        <w:rPr>
          <w:sz w:val="22"/>
          <w:lang w:val="it-IT"/>
        </w:rPr>
        <w:t>.</w:t>
      </w:r>
    </w:p>
    <w:p w:rsidR="00C95857" w:rsidRDefault="00C95857" w:rsidP="00304ABF">
      <w:pPr>
        <w:tabs>
          <w:tab w:val="left" w:pos="567"/>
        </w:tabs>
        <w:rPr>
          <w:sz w:val="22"/>
          <w:lang w:val="it-IT"/>
        </w:rPr>
      </w:pPr>
    </w:p>
    <w:p w:rsidR="00C95857" w:rsidRDefault="00C95857" w:rsidP="00C95857">
      <w:pPr>
        <w:ind w:right="11"/>
        <w:rPr>
          <w:sz w:val="22"/>
          <w:szCs w:val="22"/>
          <w:u w:val="single"/>
          <w:lang w:val="it-IT"/>
        </w:rPr>
      </w:pPr>
      <w:r w:rsidRPr="00A66499">
        <w:rPr>
          <w:sz w:val="22"/>
          <w:szCs w:val="22"/>
          <w:u w:val="single"/>
          <w:lang w:val="it-IT"/>
        </w:rPr>
        <w:t>Fertilità</w:t>
      </w:r>
    </w:p>
    <w:p w:rsidR="00C070BD" w:rsidRPr="00A66499" w:rsidRDefault="00C070BD" w:rsidP="00C95857">
      <w:pPr>
        <w:ind w:right="11"/>
        <w:rPr>
          <w:sz w:val="22"/>
          <w:szCs w:val="22"/>
          <w:u w:val="single"/>
          <w:lang w:val="it-IT"/>
        </w:rPr>
      </w:pPr>
    </w:p>
    <w:p w:rsidR="00C95857" w:rsidRPr="005137A2" w:rsidRDefault="00C95857" w:rsidP="00C95857">
      <w:pPr>
        <w:tabs>
          <w:tab w:val="left" w:pos="567"/>
        </w:tabs>
        <w:ind w:right="11"/>
        <w:rPr>
          <w:sz w:val="22"/>
          <w:szCs w:val="22"/>
          <w:lang w:val="it-IT"/>
        </w:rPr>
      </w:pPr>
      <w:r w:rsidRPr="005137A2">
        <w:rPr>
          <w:sz w:val="22"/>
          <w:szCs w:val="22"/>
          <w:lang w:val="it-IT"/>
        </w:rPr>
        <w:t xml:space="preserve">Negli studi condotti su animali, </w:t>
      </w:r>
      <w:r>
        <w:rPr>
          <w:sz w:val="22"/>
          <w:szCs w:val="22"/>
          <w:lang w:val="it-IT"/>
        </w:rPr>
        <w:t>l’</w:t>
      </w:r>
      <w:r w:rsidRPr="005137A2">
        <w:rPr>
          <w:sz w:val="22"/>
          <w:szCs w:val="22"/>
          <w:lang w:val="it-IT"/>
        </w:rPr>
        <w:t>insulina lispro non ha causato alterazione della fertilità</w:t>
      </w:r>
      <w:r>
        <w:rPr>
          <w:sz w:val="22"/>
          <w:szCs w:val="22"/>
          <w:lang w:val="it-IT"/>
        </w:rPr>
        <w:t xml:space="preserve"> (vedere paragrafo 5.3)</w:t>
      </w:r>
      <w:r w:rsidRPr="005137A2">
        <w:rPr>
          <w:sz w:val="22"/>
          <w:szCs w:val="22"/>
          <w:lang w:val="it-IT"/>
        </w:rPr>
        <w:t>.</w:t>
      </w:r>
    </w:p>
    <w:p w:rsidR="003954CF" w:rsidRPr="005137A2" w:rsidRDefault="003954CF" w:rsidP="00B541C2">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4.7</w:t>
      </w:r>
      <w:r w:rsidRPr="005137A2">
        <w:rPr>
          <w:b/>
          <w:sz w:val="22"/>
          <w:lang w:val="it-IT"/>
        </w:rPr>
        <w:tab/>
        <w:t>Effetti sulla capacità di guidare veicoli e sull'uso di macchinari</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Le capacità di concentrazione e di reazione del paziente possono ridursi a seguito di ipoglicemia. Questo fatto può costituire un rischio in situazioni dove tali capacità sono di particolare importanza (per esempio guidare un autoveicolo od utilizzare macchinari).</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I pazienti devono essere informati di prendere le necessarie precauzioni per evitare la comparsa di una reazione ipoglicemica mentre stanno guidando, e ciò è particolarmente importante in coloro i quali hanno una ridotta o assente consapevolezza dei segni premonitori dell’ipoglicemia o hanno frequenti episodi di ipoglicemia. In tali circostanze deve essere valutata l’opportunità di porsi alla guida.</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4.8</w:t>
      </w:r>
      <w:r w:rsidRPr="005137A2">
        <w:rPr>
          <w:b/>
          <w:sz w:val="22"/>
          <w:lang w:val="it-IT"/>
        </w:rPr>
        <w:tab/>
        <w:t>Effetti indesiderati</w:t>
      </w:r>
    </w:p>
    <w:p w:rsidR="003954CF" w:rsidRPr="005137A2" w:rsidRDefault="003954CF" w:rsidP="00304ABF">
      <w:pPr>
        <w:tabs>
          <w:tab w:val="left" w:pos="567"/>
        </w:tabs>
        <w:rPr>
          <w:sz w:val="22"/>
          <w:lang w:val="it-IT"/>
        </w:rPr>
      </w:pPr>
    </w:p>
    <w:p w:rsidR="002A4030" w:rsidRDefault="002A4030" w:rsidP="002A4030">
      <w:pPr>
        <w:tabs>
          <w:tab w:val="left" w:pos="567"/>
        </w:tabs>
        <w:rPr>
          <w:sz w:val="22"/>
          <w:u w:val="single"/>
          <w:lang w:val="it-IT"/>
        </w:rPr>
      </w:pPr>
      <w:r w:rsidRPr="002349FF">
        <w:rPr>
          <w:sz w:val="22"/>
          <w:u w:val="single"/>
          <w:lang w:val="it-IT"/>
        </w:rPr>
        <w:t>Riassunto del profilo di sicurezza</w:t>
      </w:r>
    </w:p>
    <w:p w:rsidR="00C070BD" w:rsidRPr="002349FF" w:rsidRDefault="00C070BD" w:rsidP="002A4030">
      <w:pPr>
        <w:tabs>
          <w:tab w:val="left" w:pos="567"/>
        </w:tabs>
        <w:rPr>
          <w:sz w:val="22"/>
          <w:u w:val="single"/>
          <w:lang w:val="it-IT"/>
        </w:rPr>
      </w:pPr>
    </w:p>
    <w:p w:rsidR="003954CF" w:rsidRDefault="003954CF" w:rsidP="003954CF">
      <w:pPr>
        <w:rPr>
          <w:sz w:val="22"/>
          <w:lang w:val="it-IT"/>
        </w:rPr>
      </w:pPr>
      <w:r w:rsidRPr="005137A2">
        <w:rPr>
          <w:sz w:val="22"/>
          <w:lang w:val="it-IT"/>
        </w:rPr>
        <w:t>L'ipoglicemia è l</w:t>
      </w:r>
      <w:r w:rsidR="002A4030">
        <w:rPr>
          <w:sz w:val="22"/>
          <w:lang w:val="it-IT"/>
        </w:rPr>
        <w:t>’</w:t>
      </w:r>
      <w:r w:rsidRPr="005137A2">
        <w:rPr>
          <w:sz w:val="22"/>
          <w:lang w:val="it-IT"/>
        </w:rPr>
        <w:t xml:space="preserve">effetto indesiderato </w:t>
      </w:r>
      <w:r w:rsidR="002A4030" w:rsidRPr="005137A2">
        <w:rPr>
          <w:sz w:val="22"/>
          <w:lang w:val="it-IT"/>
        </w:rPr>
        <w:t xml:space="preserve">più frequente </w:t>
      </w:r>
      <w:r w:rsidRPr="005137A2">
        <w:rPr>
          <w:sz w:val="22"/>
          <w:lang w:val="it-IT"/>
        </w:rPr>
        <w:t>conseguente alla terapia insulinica cui il paziente diabetico può andare incontro. L'ipoglicemia grave può condurre ad una perdita di conoscenza e, in casi estremi, a morte. Non è riportata nessuna frequenza specifica per l’ipoglicemia, poiché l’ipoglicemia è il risultato sia della dose di insulina che di altri fattori, come ad esempio il regime dietetico e l’attività fisica del paziente.</w:t>
      </w:r>
    </w:p>
    <w:p w:rsidR="002A4030" w:rsidRDefault="002A4030" w:rsidP="003954CF">
      <w:pPr>
        <w:rPr>
          <w:sz w:val="22"/>
          <w:lang w:val="it-IT"/>
        </w:rPr>
      </w:pPr>
    </w:p>
    <w:p w:rsidR="002A4030" w:rsidRDefault="002A4030" w:rsidP="002A4030">
      <w:pPr>
        <w:tabs>
          <w:tab w:val="left" w:pos="567"/>
        </w:tabs>
        <w:suppressAutoHyphens/>
        <w:rPr>
          <w:sz w:val="22"/>
          <w:szCs w:val="22"/>
          <w:u w:val="single"/>
          <w:lang w:val="it-IT"/>
        </w:rPr>
      </w:pPr>
      <w:r w:rsidRPr="00493EDB">
        <w:rPr>
          <w:sz w:val="22"/>
          <w:szCs w:val="22"/>
          <w:u w:val="single"/>
          <w:lang w:val="it-IT"/>
        </w:rPr>
        <w:t>Tabella delle reazioni avverse</w:t>
      </w:r>
    </w:p>
    <w:p w:rsidR="002A4030" w:rsidRDefault="002A4030" w:rsidP="002A4030">
      <w:pPr>
        <w:tabs>
          <w:tab w:val="left" w:pos="567"/>
        </w:tabs>
        <w:suppressAutoHyphens/>
        <w:rPr>
          <w:sz w:val="22"/>
          <w:szCs w:val="22"/>
          <w:u w:val="single"/>
          <w:lang w:val="it-IT"/>
        </w:rPr>
      </w:pPr>
    </w:p>
    <w:p w:rsidR="002A4030" w:rsidRDefault="002A4030" w:rsidP="002A4030">
      <w:pPr>
        <w:tabs>
          <w:tab w:val="left" w:pos="567"/>
        </w:tabs>
        <w:ind w:right="11"/>
        <w:rPr>
          <w:sz w:val="22"/>
          <w:lang w:val="it-IT"/>
        </w:rPr>
      </w:pPr>
      <w:r w:rsidRPr="00C70742">
        <w:rPr>
          <w:sz w:val="22"/>
          <w:lang w:val="it-IT"/>
        </w:rPr>
        <w:t xml:space="preserve">Le seguenti reazioni avverse correlate provenienti dagli studi clinici sono riportate di seguito suddivise secondo la classificazione </w:t>
      </w:r>
      <w:r>
        <w:rPr>
          <w:sz w:val="22"/>
          <w:lang w:val="it-IT"/>
        </w:rPr>
        <w:t xml:space="preserve">MedDRA </w:t>
      </w:r>
      <w:r w:rsidRPr="00C70742">
        <w:rPr>
          <w:sz w:val="22"/>
          <w:lang w:val="it-IT"/>
        </w:rPr>
        <w:t xml:space="preserve">per sistemi e organi e in base all'incidenza decrescente (molto comune: ≥1/10; comune: </w:t>
      </w:r>
      <w:r>
        <w:rPr>
          <w:sz w:val="22"/>
          <w:lang w:val="it-IT"/>
        </w:rPr>
        <w:t xml:space="preserve">da </w:t>
      </w:r>
      <w:r w:rsidRPr="00C70742">
        <w:rPr>
          <w:sz w:val="22"/>
          <w:lang w:val="it-IT"/>
        </w:rPr>
        <w:t>≥1/100</w:t>
      </w:r>
      <w:r>
        <w:rPr>
          <w:sz w:val="22"/>
          <w:lang w:val="it-IT"/>
        </w:rPr>
        <w:t xml:space="preserve"> a</w:t>
      </w:r>
      <w:r w:rsidRPr="00C70742">
        <w:rPr>
          <w:sz w:val="22"/>
          <w:lang w:val="it-IT"/>
        </w:rPr>
        <w:t xml:space="preserve"> &lt;1/10; non comune:</w:t>
      </w:r>
      <w:r>
        <w:rPr>
          <w:sz w:val="22"/>
          <w:lang w:val="it-IT"/>
        </w:rPr>
        <w:t xml:space="preserve"> da</w:t>
      </w:r>
      <w:r w:rsidRPr="00C70742">
        <w:rPr>
          <w:sz w:val="22"/>
          <w:lang w:val="it-IT"/>
        </w:rPr>
        <w:t xml:space="preserve"> ≥1/1.000</w:t>
      </w:r>
      <w:r>
        <w:rPr>
          <w:sz w:val="22"/>
          <w:lang w:val="it-IT"/>
        </w:rPr>
        <w:t xml:space="preserve"> a</w:t>
      </w:r>
      <w:r w:rsidRPr="00C70742">
        <w:rPr>
          <w:sz w:val="22"/>
          <w:lang w:val="it-IT"/>
        </w:rPr>
        <w:t xml:space="preserve"> &lt;1/100; raro: </w:t>
      </w:r>
      <w:r>
        <w:rPr>
          <w:sz w:val="22"/>
          <w:lang w:val="it-IT"/>
        </w:rPr>
        <w:t xml:space="preserve">da </w:t>
      </w:r>
      <w:r w:rsidRPr="00C70742">
        <w:rPr>
          <w:sz w:val="22"/>
          <w:lang w:val="it-IT"/>
        </w:rPr>
        <w:t>≥1/10.000</w:t>
      </w:r>
      <w:r>
        <w:rPr>
          <w:sz w:val="22"/>
          <w:lang w:val="it-IT"/>
        </w:rPr>
        <w:t xml:space="preserve"> a</w:t>
      </w:r>
      <w:r w:rsidRPr="00C70742">
        <w:rPr>
          <w:sz w:val="22"/>
          <w:lang w:val="it-IT"/>
        </w:rPr>
        <w:t xml:space="preserve"> &lt;1/1.000; molto raro: &lt;1/10.000).</w:t>
      </w:r>
    </w:p>
    <w:p w:rsidR="002A4030" w:rsidRDefault="002A4030" w:rsidP="002A4030">
      <w:pPr>
        <w:tabs>
          <w:tab w:val="left" w:pos="567"/>
        </w:tabs>
        <w:suppressAutoHyphens/>
        <w:rPr>
          <w:sz w:val="22"/>
          <w:szCs w:val="22"/>
          <w:u w:val="single"/>
          <w:lang w:val="it-IT"/>
        </w:rPr>
      </w:pPr>
    </w:p>
    <w:p w:rsidR="002A4030" w:rsidRDefault="002A4030" w:rsidP="002A4030">
      <w:pPr>
        <w:keepNext/>
        <w:keepLines/>
        <w:tabs>
          <w:tab w:val="left" w:pos="567"/>
        </w:tabs>
        <w:ind w:right="11"/>
        <w:rPr>
          <w:sz w:val="22"/>
          <w:lang w:val="it-IT"/>
        </w:rPr>
      </w:pPr>
      <w:r w:rsidRPr="00C70742">
        <w:rPr>
          <w:sz w:val="22"/>
          <w:lang w:val="it-IT"/>
        </w:rPr>
        <w:t>All'interno di ciascuna classe di frequenza, le reazioni avv</w:t>
      </w:r>
      <w:r>
        <w:rPr>
          <w:sz w:val="22"/>
          <w:lang w:val="it-IT"/>
        </w:rPr>
        <w:t>erse sono riportate</w:t>
      </w:r>
      <w:r w:rsidRPr="00C70742">
        <w:rPr>
          <w:sz w:val="22"/>
          <w:lang w:val="it-IT"/>
        </w:rPr>
        <w:t xml:space="preserve"> in ordine decrescente di gravità.</w:t>
      </w:r>
    </w:p>
    <w:p w:rsidR="002A4030" w:rsidRDefault="002A4030" w:rsidP="002A4030">
      <w:pPr>
        <w:tabs>
          <w:tab w:val="left" w:pos="567"/>
        </w:tabs>
        <w:suppressAutoHyphens/>
        <w:rPr>
          <w:sz w:val="22"/>
          <w:szCs w:val="22"/>
          <w:u w:val="single"/>
          <w:lang w:val="it-IT"/>
        </w:rPr>
      </w:pPr>
    </w:p>
    <w:tbl>
      <w:tblPr>
        <w:tblW w:w="480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818"/>
        <w:gridCol w:w="1132"/>
        <w:gridCol w:w="1559"/>
        <w:gridCol w:w="850"/>
        <w:gridCol w:w="1420"/>
      </w:tblGrid>
      <w:tr w:rsidR="002A4030" w:rsidRPr="00535008" w:rsidTr="00F321CD">
        <w:trPr>
          <w:trHeight w:val="335"/>
        </w:trPr>
        <w:tc>
          <w:tcPr>
            <w:tcW w:w="1204" w:type="pct"/>
            <w:shd w:val="clear" w:color="auto" w:fill="auto"/>
          </w:tcPr>
          <w:p w:rsidR="002A4030" w:rsidRPr="00535008" w:rsidRDefault="002A4030" w:rsidP="00F321CD">
            <w:pPr>
              <w:keepNext/>
              <w:keepLines/>
              <w:widowControl w:val="0"/>
              <w:spacing w:before="100" w:beforeAutospacing="1" w:after="51"/>
              <w:rPr>
                <w:sz w:val="22"/>
                <w:szCs w:val="22"/>
                <w:lang w:val="it-IT" w:eastAsia="en-GB"/>
              </w:rPr>
            </w:pPr>
            <w:r w:rsidRPr="00535008">
              <w:rPr>
                <w:b/>
                <w:bCs/>
                <w:sz w:val="22"/>
                <w:szCs w:val="22"/>
                <w:lang w:val="it-IT" w:eastAsia="en-GB"/>
              </w:rPr>
              <w:t>Classificazione per Sistemi e Organi MedDRA</w:t>
            </w:r>
          </w:p>
        </w:tc>
        <w:tc>
          <w:tcPr>
            <w:tcW w:w="1018"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b/>
                <w:bCs/>
                <w:sz w:val="22"/>
                <w:szCs w:val="22"/>
                <w:lang w:eastAsia="en-GB"/>
              </w:rPr>
              <w:t>Molto comune</w:t>
            </w:r>
          </w:p>
        </w:tc>
        <w:tc>
          <w:tcPr>
            <w:tcW w:w="634"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b/>
                <w:bCs/>
                <w:sz w:val="22"/>
                <w:szCs w:val="22"/>
                <w:lang w:eastAsia="en-GB"/>
              </w:rPr>
              <w:t>Comune</w:t>
            </w:r>
          </w:p>
        </w:tc>
        <w:tc>
          <w:tcPr>
            <w:tcW w:w="873"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b/>
                <w:bCs/>
                <w:sz w:val="22"/>
                <w:szCs w:val="22"/>
                <w:lang w:eastAsia="en-GB"/>
              </w:rPr>
              <w:t>Non comune</w:t>
            </w:r>
          </w:p>
        </w:tc>
        <w:tc>
          <w:tcPr>
            <w:tcW w:w="476"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b/>
                <w:bCs/>
                <w:sz w:val="22"/>
                <w:szCs w:val="22"/>
                <w:lang w:eastAsia="en-GB"/>
              </w:rPr>
              <w:t>Raro</w:t>
            </w:r>
          </w:p>
        </w:tc>
        <w:tc>
          <w:tcPr>
            <w:tcW w:w="795"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b/>
                <w:bCs/>
                <w:sz w:val="22"/>
                <w:szCs w:val="22"/>
                <w:lang w:eastAsia="en-GB"/>
              </w:rPr>
              <w:t>Molto raro</w:t>
            </w:r>
          </w:p>
        </w:tc>
      </w:tr>
      <w:tr w:rsidR="002A4030" w:rsidRPr="00535008" w:rsidTr="00F321CD">
        <w:trPr>
          <w:trHeight w:val="326"/>
        </w:trPr>
        <w:tc>
          <w:tcPr>
            <w:tcW w:w="5000" w:type="pct"/>
            <w:gridSpan w:val="6"/>
            <w:shd w:val="clear" w:color="auto" w:fill="auto"/>
          </w:tcPr>
          <w:p w:rsidR="002A4030" w:rsidRPr="00535008" w:rsidRDefault="002A4030" w:rsidP="00F321CD">
            <w:pPr>
              <w:keepNext/>
              <w:keepLines/>
              <w:widowControl w:val="0"/>
              <w:rPr>
                <w:b/>
                <w:sz w:val="22"/>
                <w:szCs w:val="22"/>
                <w:lang w:eastAsia="en-GB"/>
              </w:rPr>
            </w:pPr>
            <w:r w:rsidRPr="00535008">
              <w:rPr>
                <w:b/>
                <w:sz w:val="22"/>
                <w:szCs w:val="22"/>
                <w:lang w:eastAsia="en-GB"/>
              </w:rPr>
              <w:t xml:space="preserve">Disturbi del sistema immunitario </w:t>
            </w:r>
          </w:p>
        </w:tc>
      </w:tr>
      <w:tr w:rsidR="002A4030" w:rsidRPr="00535008" w:rsidTr="00F321CD">
        <w:trPr>
          <w:trHeight w:val="335"/>
        </w:trPr>
        <w:tc>
          <w:tcPr>
            <w:tcW w:w="1204"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sz w:val="22"/>
                <w:szCs w:val="22"/>
                <w:lang w:eastAsia="en-GB"/>
              </w:rPr>
              <w:t>Reazioni allergiche locali</w:t>
            </w:r>
          </w:p>
        </w:tc>
        <w:tc>
          <w:tcPr>
            <w:tcW w:w="1018" w:type="pct"/>
            <w:shd w:val="clear" w:color="auto" w:fill="auto"/>
          </w:tcPr>
          <w:p w:rsidR="002A4030" w:rsidRPr="00535008" w:rsidRDefault="002A4030" w:rsidP="00F321CD">
            <w:pPr>
              <w:keepNext/>
              <w:keepLines/>
              <w:widowControl w:val="0"/>
              <w:jc w:val="center"/>
              <w:rPr>
                <w:sz w:val="22"/>
                <w:szCs w:val="22"/>
                <w:lang w:eastAsia="en-GB"/>
              </w:rPr>
            </w:pPr>
          </w:p>
        </w:tc>
        <w:tc>
          <w:tcPr>
            <w:tcW w:w="634" w:type="pct"/>
            <w:shd w:val="clear" w:color="auto" w:fill="auto"/>
          </w:tcPr>
          <w:p w:rsidR="002A4030" w:rsidRPr="00535008" w:rsidRDefault="002A4030" w:rsidP="00F321CD">
            <w:pPr>
              <w:keepNext/>
              <w:keepLines/>
              <w:widowControl w:val="0"/>
              <w:jc w:val="center"/>
              <w:rPr>
                <w:sz w:val="22"/>
                <w:szCs w:val="22"/>
                <w:lang w:eastAsia="en-GB"/>
              </w:rPr>
            </w:pPr>
            <w:r w:rsidRPr="00535008">
              <w:rPr>
                <w:sz w:val="22"/>
                <w:szCs w:val="22"/>
                <w:lang w:eastAsia="en-GB"/>
              </w:rPr>
              <w:t>X</w:t>
            </w:r>
          </w:p>
        </w:tc>
        <w:tc>
          <w:tcPr>
            <w:tcW w:w="873" w:type="pct"/>
            <w:shd w:val="clear" w:color="auto" w:fill="auto"/>
          </w:tcPr>
          <w:p w:rsidR="002A4030" w:rsidRPr="00535008" w:rsidRDefault="002A4030" w:rsidP="00F321CD">
            <w:pPr>
              <w:keepNext/>
              <w:keepLines/>
              <w:widowControl w:val="0"/>
              <w:jc w:val="center"/>
              <w:rPr>
                <w:sz w:val="22"/>
                <w:szCs w:val="22"/>
                <w:lang w:eastAsia="en-GB"/>
              </w:rPr>
            </w:pPr>
          </w:p>
        </w:tc>
        <w:tc>
          <w:tcPr>
            <w:tcW w:w="476" w:type="pct"/>
            <w:shd w:val="clear" w:color="auto" w:fill="auto"/>
          </w:tcPr>
          <w:p w:rsidR="002A4030" w:rsidRPr="00535008" w:rsidRDefault="002A4030" w:rsidP="00F321CD">
            <w:pPr>
              <w:keepNext/>
              <w:keepLines/>
              <w:widowControl w:val="0"/>
              <w:jc w:val="center"/>
              <w:rPr>
                <w:sz w:val="22"/>
                <w:szCs w:val="22"/>
                <w:lang w:eastAsia="en-GB"/>
              </w:rPr>
            </w:pPr>
          </w:p>
        </w:tc>
        <w:tc>
          <w:tcPr>
            <w:tcW w:w="795" w:type="pct"/>
            <w:shd w:val="clear" w:color="auto" w:fill="auto"/>
          </w:tcPr>
          <w:p w:rsidR="002A4030" w:rsidRPr="00535008" w:rsidRDefault="002A4030" w:rsidP="00F321CD">
            <w:pPr>
              <w:keepNext/>
              <w:keepLines/>
              <w:widowControl w:val="0"/>
              <w:jc w:val="center"/>
              <w:rPr>
                <w:sz w:val="22"/>
                <w:szCs w:val="22"/>
                <w:lang w:eastAsia="en-GB"/>
              </w:rPr>
            </w:pPr>
          </w:p>
        </w:tc>
      </w:tr>
      <w:tr w:rsidR="002A4030" w:rsidRPr="00535008" w:rsidTr="00F321CD">
        <w:trPr>
          <w:trHeight w:val="335"/>
        </w:trPr>
        <w:tc>
          <w:tcPr>
            <w:tcW w:w="1204"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sz w:val="22"/>
                <w:szCs w:val="22"/>
                <w:lang w:eastAsia="en-GB"/>
              </w:rPr>
              <w:t>Reazioni allergiche sistemiche</w:t>
            </w:r>
          </w:p>
        </w:tc>
        <w:tc>
          <w:tcPr>
            <w:tcW w:w="1018" w:type="pct"/>
            <w:shd w:val="clear" w:color="auto" w:fill="auto"/>
          </w:tcPr>
          <w:p w:rsidR="002A4030" w:rsidRPr="00535008" w:rsidRDefault="002A4030" w:rsidP="00F321CD">
            <w:pPr>
              <w:keepNext/>
              <w:keepLines/>
              <w:widowControl w:val="0"/>
              <w:jc w:val="center"/>
              <w:rPr>
                <w:sz w:val="22"/>
                <w:szCs w:val="22"/>
                <w:lang w:eastAsia="en-GB"/>
              </w:rPr>
            </w:pPr>
          </w:p>
        </w:tc>
        <w:tc>
          <w:tcPr>
            <w:tcW w:w="634" w:type="pct"/>
            <w:shd w:val="clear" w:color="auto" w:fill="auto"/>
          </w:tcPr>
          <w:p w:rsidR="002A4030" w:rsidRPr="00535008" w:rsidRDefault="002A4030" w:rsidP="00F321CD">
            <w:pPr>
              <w:keepNext/>
              <w:keepLines/>
              <w:widowControl w:val="0"/>
              <w:jc w:val="center"/>
              <w:rPr>
                <w:sz w:val="22"/>
                <w:szCs w:val="22"/>
                <w:lang w:eastAsia="en-GB"/>
              </w:rPr>
            </w:pPr>
          </w:p>
        </w:tc>
        <w:tc>
          <w:tcPr>
            <w:tcW w:w="873" w:type="pct"/>
            <w:shd w:val="clear" w:color="auto" w:fill="auto"/>
          </w:tcPr>
          <w:p w:rsidR="002A4030" w:rsidRPr="00535008" w:rsidRDefault="002A4030" w:rsidP="00F321CD">
            <w:pPr>
              <w:keepNext/>
              <w:keepLines/>
              <w:widowControl w:val="0"/>
              <w:jc w:val="center"/>
              <w:rPr>
                <w:sz w:val="22"/>
                <w:szCs w:val="22"/>
                <w:lang w:eastAsia="en-GB"/>
              </w:rPr>
            </w:pPr>
          </w:p>
        </w:tc>
        <w:tc>
          <w:tcPr>
            <w:tcW w:w="476" w:type="pct"/>
            <w:shd w:val="clear" w:color="auto" w:fill="auto"/>
          </w:tcPr>
          <w:p w:rsidR="002A4030" w:rsidRPr="00535008" w:rsidRDefault="002A4030" w:rsidP="00F321CD">
            <w:pPr>
              <w:keepNext/>
              <w:keepLines/>
              <w:widowControl w:val="0"/>
              <w:jc w:val="center"/>
              <w:rPr>
                <w:sz w:val="22"/>
                <w:szCs w:val="22"/>
                <w:lang w:eastAsia="en-GB"/>
              </w:rPr>
            </w:pPr>
            <w:r w:rsidRPr="00535008">
              <w:rPr>
                <w:sz w:val="22"/>
                <w:szCs w:val="22"/>
                <w:lang w:eastAsia="en-GB"/>
              </w:rPr>
              <w:t>X</w:t>
            </w:r>
          </w:p>
        </w:tc>
        <w:tc>
          <w:tcPr>
            <w:tcW w:w="795" w:type="pct"/>
            <w:shd w:val="clear" w:color="auto" w:fill="auto"/>
          </w:tcPr>
          <w:p w:rsidR="002A4030" w:rsidRPr="00535008" w:rsidRDefault="002A4030" w:rsidP="00F321CD">
            <w:pPr>
              <w:keepNext/>
              <w:keepLines/>
              <w:widowControl w:val="0"/>
              <w:jc w:val="center"/>
              <w:rPr>
                <w:sz w:val="22"/>
                <w:szCs w:val="22"/>
                <w:lang w:eastAsia="en-GB"/>
              </w:rPr>
            </w:pPr>
          </w:p>
        </w:tc>
      </w:tr>
      <w:tr w:rsidR="002A4030" w:rsidRPr="00535008" w:rsidTr="00F321CD">
        <w:trPr>
          <w:trHeight w:val="115"/>
        </w:trPr>
        <w:tc>
          <w:tcPr>
            <w:tcW w:w="5000" w:type="pct"/>
            <w:gridSpan w:val="6"/>
            <w:shd w:val="clear" w:color="auto" w:fill="auto"/>
          </w:tcPr>
          <w:p w:rsidR="002A4030" w:rsidRPr="00535008" w:rsidRDefault="002A4030" w:rsidP="00F321CD">
            <w:pPr>
              <w:keepNext/>
              <w:keepLines/>
              <w:widowControl w:val="0"/>
              <w:rPr>
                <w:b/>
                <w:sz w:val="22"/>
                <w:szCs w:val="22"/>
                <w:lang w:val="it-IT" w:eastAsia="en-GB"/>
              </w:rPr>
            </w:pPr>
            <w:r w:rsidRPr="00535008">
              <w:rPr>
                <w:b/>
                <w:sz w:val="22"/>
                <w:szCs w:val="22"/>
                <w:lang w:val="it-IT" w:eastAsia="en-GB"/>
              </w:rPr>
              <w:t>Patologie della cute e del tessuto sottocutaneo</w:t>
            </w:r>
          </w:p>
        </w:tc>
      </w:tr>
      <w:tr w:rsidR="002A4030" w:rsidRPr="00535008" w:rsidTr="00F321CD">
        <w:trPr>
          <w:trHeight w:val="115"/>
        </w:trPr>
        <w:tc>
          <w:tcPr>
            <w:tcW w:w="1204" w:type="pct"/>
            <w:shd w:val="clear" w:color="auto" w:fill="auto"/>
          </w:tcPr>
          <w:p w:rsidR="002A4030" w:rsidRPr="00535008" w:rsidRDefault="002A4030" w:rsidP="00F321CD">
            <w:pPr>
              <w:keepNext/>
              <w:keepLines/>
              <w:widowControl w:val="0"/>
              <w:spacing w:before="100" w:beforeAutospacing="1" w:after="51"/>
              <w:rPr>
                <w:sz w:val="22"/>
                <w:szCs w:val="22"/>
                <w:lang w:eastAsia="en-GB"/>
              </w:rPr>
            </w:pPr>
            <w:r w:rsidRPr="00535008">
              <w:rPr>
                <w:sz w:val="22"/>
                <w:szCs w:val="22"/>
                <w:lang w:eastAsia="en-GB"/>
              </w:rPr>
              <w:t>Lipodistrofia</w:t>
            </w:r>
          </w:p>
        </w:tc>
        <w:tc>
          <w:tcPr>
            <w:tcW w:w="1018" w:type="pct"/>
            <w:shd w:val="clear" w:color="auto" w:fill="auto"/>
          </w:tcPr>
          <w:p w:rsidR="002A4030" w:rsidRPr="00535008" w:rsidRDefault="002A4030" w:rsidP="00F321CD">
            <w:pPr>
              <w:keepNext/>
              <w:keepLines/>
              <w:widowControl w:val="0"/>
              <w:jc w:val="center"/>
              <w:rPr>
                <w:sz w:val="22"/>
                <w:szCs w:val="22"/>
                <w:lang w:eastAsia="en-GB"/>
              </w:rPr>
            </w:pPr>
          </w:p>
        </w:tc>
        <w:tc>
          <w:tcPr>
            <w:tcW w:w="634" w:type="pct"/>
            <w:shd w:val="clear" w:color="auto" w:fill="auto"/>
          </w:tcPr>
          <w:p w:rsidR="002A4030" w:rsidRPr="00535008" w:rsidRDefault="002A4030" w:rsidP="00F321CD">
            <w:pPr>
              <w:keepNext/>
              <w:keepLines/>
              <w:widowControl w:val="0"/>
              <w:jc w:val="center"/>
              <w:rPr>
                <w:sz w:val="22"/>
                <w:szCs w:val="22"/>
                <w:lang w:eastAsia="en-GB"/>
              </w:rPr>
            </w:pPr>
          </w:p>
        </w:tc>
        <w:tc>
          <w:tcPr>
            <w:tcW w:w="873" w:type="pct"/>
            <w:shd w:val="clear" w:color="auto" w:fill="auto"/>
          </w:tcPr>
          <w:p w:rsidR="002A4030" w:rsidRPr="00535008" w:rsidRDefault="002A4030" w:rsidP="00F321CD">
            <w:pPr>
              <w:keepNext/>
              <w:keepLines/>
              <w:widowControl w:val="0"/>
              <w:jc w:val="center"/>
              <w:rPr>
                <w:sz w:val="22"/>
                <w:szCs w:val="22"/>
                <w:lang w:eastAsia="en-GB"/>
              </w:rPr>
            </w:pPr>
            <w:r w:rsidRPr="00535008">
              <w:rPr>
                <w:sz w:val="22"/>
                <w:szCs w:val="22"/>
                <w:lang w:eastAsia="en-GB"/>
              </w:rPr>
              <w:t>X</w:t>
            </w:r>
          </w:p>
        </w:tc>
        <w:tc>
          <w:tcPr>
            <w:tcW w:w="476" w:type="pct"/>
            <w:shd w:val="clear" w:color="auto" w:fill="auto"/>
          </w:tcPr>
          <w:p w:rsidR="002A4030" w:rsidRPr="00535008" w:rsidRDefault="002A4030" w:rsidP="00F321CD">
            <w:pPr>
              <w:keepNext/>
              <w:keepLines/>
              <w:widowControl w:val="0"/>
              <w:jc w:val="center"/>
              <w:rPr>
                <w:sz w:val="22"/>
                <w:szCs w:val="22"/>
                <w:lang w:eastAsia="en-GB"/>
              </w:rPr>
            </w:pPr>
          </w:p>
        </w:tc>
        <w:tc>
          <w:tcPr>
            <w:tcW w:w="795" w:type="pct"/>
            <w:shd w:val="clear" w:color="auto" w:fill="auto"/>
          </w:tcPr>
          <w:p w:rsidR="002A4030" w:rsidRPr="00535008" w:rsidRDefault="002A4030" w:rsidP="00F321CD">
            <w:pPr>
              <w:keepNext/>
              <w:keepLines/>
              <w:widowControl w:val="0"/>
              <w:jc w:val="center"/>
              <w:rPr>
                <w:sz w:val="22"/>
                <w:szCs w:val="22"/>
                <w:lang w:eastAsia="en-GB"/>
              </w:rPr>
            </w:pPr>
          </w:p>
        </w:tc>
      </w:tr>
    </w:tbl>
    <w:p w:rsidR="002A4030" w:rsidRDefault="002A4030" w:rsidP="002A4030">
      <w:pPr>
        <w:tabs>
          <w:tab w:val="left" w:pos="567"/>
        </w:tabs>
        <w:suppressAutoHyphens/>
        <w:rPr>
          <w:sz w:val="22"/>
          <w:szCs w:val="22"/>
          <w:u w:val="single"/>
          <w:lang w:val="it-IT"/>
        </w:rPr>
      </w:pPr>
    </w:p>
    <w:p w:rsidR="002A4030" w:rsidRDefault="002A4030" w:rsidP="002A4030">
      <w:pPr>
        <w:tabs>
          <w:tab w:val="left" w:pos="567"/>
        </w:tabs>
        <w:ind w:right="11"/>
        <w:rPr>
          <w:sz w:val="22"/>
          <w:szCs w:val="22"/>
          <w:u w:val="single"/>
        </w:rPr>
      </w:pPr>
      <w:r>
        <w:rPr>
          <w:sz w:val="22"/>
          <w:szCs w:val="22"/>
          <w:u w:val="single"/>
        </w:rPr>
        <w:t>Descrizione delle</w:t>
      </w:r>
      <w:r w:rsidRPr="000D2713">
        <w:rPr>
          <w:sz w:val="22"/>
          <w:szCs w:val="22"/>
          <w:u w:val="single"/>
        </w:rPr>
        <w:t xml:space="preserve"> reazioni avverse selezionate</w:t>
      </w:r>
    </w:p>
    <w:p w:rsidR="002A4030" w:rsidRPr="005137A2" w:rsidRDefault="002A4030" w:rsidP="002A4030">
      <w:pPr>
        <w:tabs>
          <w:tab w:val="left" w:pos="567"/>
        </w:tabs>
        <w:rPr>
          <w:sz w:val="22"/>
          <w:lang w:val="it-IT"/>
        </w:rPr>
      </w:pPr>
    </w:p>
    <w:p w:rsidR="002A4030" w:rsidRDefault="002A4030" w:rsidP="00B541C2">
      <w:pPr>
        <w:tabs>
          <w:tab w:val="left" w:pos="567"/>
        </w:tabs>
        <w:rPr>
          <w:i/>
          <w:sz w:val="22"/>
          <w:u w:val="single"/>
          <w:lang w:val="it-IT"/>
        </w:rPr>
      </w:pPr>
      <w:r w:rsidRPr="009E5436">
        <w:rPr>
          <w:i/>
          <w:sz w:val="22"/>
          <w:u w:val="single"/>
          <w:lang w:val="it-IT"/>
        </w:rPr>
        <w:t>Allergia locale</w:t>
      </w:r>
    </w:p>
    <w:p w:rsidR="0051201C" w:rsidRPr="009E5436" w:rsidRDefault="0051201C" w:rsidP="00B541C2">
      <w:pPr>
        <w:tabs>
          <w:tab w:val="left" w:pos="567"/>
        </w:tabs>
        <w:rPr>
          <w:sz w:val="22"/>
          <w:u w:val="single"/>
          <w:lang w:val="it-IT"/>
        </w:rPr>
      </w:pPr>
    </w:p>
    <w:p w:rsidR="002A4030" w:rsidRDefault="003954CF" w:rsidP="003954CF">
      <w:pPr>
        <w:rPr>
          <w:sz w:val="22"/>
          <w:lang w:val="it-IT"/>
        </w:rPr>
      </w:pPr>
      <w:r w:rsidRPr="005137A2">
        <w:rPr>
          <w:sz w:val="22"/>
          <w:lang w:val="it-IT"/>
        </w:rPr>
        <w:t xml:space="preserve">L’allergia locale nei pazienti è comune. Arrossamento, edema e prurito possono manifestarsi nella sede dell'iniezione di insulina. Queste manifestazioni scompaiono generalmente dopo alcuni giorni o dopo qualche settimana. In certi casi, tali manifestazioni possono essere imputabili a fattori diversi dall'insulina come sostanze irritanti presenti nel prodotto usato per disinfettare la cute o ad una tecnica non corretta di esecuzione dell'iniezione. </w:t>
      </w:r>
    </w:p>
    <w:p w:rsidR="002A4030" w:rsidRDefault="002A4030" w:rsidP="003954CF">
      <w:pPr>
        <w:rPr>
          <w:sz w:val="22"/>
          <w:lang w:val="it-IT"/>
        </w:rPr>
      </w:pPr>
    </w:p>
    <w:p w:rsidR="002A4030" w:rsidRDefault="002A4030" w:rsidP="003954CF">
      <w:pPr>
        <w:rPr>
          <w:i/>
          <w:sz w:val="22"/>
          <w:u w:val="single"/>
          <w:lang w:val="it-IT"/>
        </w:rPr>
      </w:pPr>
      <w:r w:rsidRPr="009E5436">
        <w:rPr>
          <w:i/>
          <w:sz w:val="22"/>
          <w:u w:val="single"/>
          <w:lang w:val="it-IT"/>
        </w:rPr>
        <w:t>Allergia sistemica</w:t>
      </w:r>
    </w:p>
    <w:p w:rsidR="0051201C" w:rsidRPr="009E5436" w:rsidRDefault="0051201C" w:rsidP="003954CF">
      <w:pPr>
        <w:rPr>
          <w:i/>
          <w:sz w:val="22"/>
          <w:u w:val="single"/>
          <w:lang w:val="it-IT"/>
        </w:rPr>
      </w:pPr>
    </w:p>
    <w:p w:rsidR="003954CF" w:rsidRPr="005137A2" w:rsidRDefault="003954CF" w:rsidP="003954CF">
      <w:pPr>
        <w:rPr>
          <w:sz w:val="22"/>
          <w:lang w:val="it-IT"/>
        </w:rPr>
      </w:pPr>
      <w:r w:rsidRPr="005137A2">
        <w:rPr>
          <w:sz w:val="22"/>
          <w:lang w:val="it-IT"/>
        </w:rPr>
        <w:t>L'allergia sistemica che è rara, ma potenzialmente più grave, è una allergia generalizzata all'insulina. Essa può causare un'eruzione cutanea in tutto il corpo, dispnea, respiro superficiale, diminuzione della pressione sanguigna, tachicardia, sudorazione. I casi gravi di allergia generalizzata possono mettere in pericolo la vita del paziente.</w:t>
      </w:r>
    </w:p>
    <w:p w:rsidR="003954CF" w:rsidRPr="005137A2" w:rsidRDefault="003954CF" w:rsidP="003954CF">
      <w:pPr>
        <w:rPr>
          <w:sz w:val="22"/>
          <w:lang w:val="it-IT"/>
        </w:rPr>
      </w:pPr>
    </w:p>
    <w:p w:rsidR="002A4030" w:rsidRDefault="002A4030" w:rsidP="003954CF">
      <w:pPr>
        <w:rPr>
          <w:i/>
          <w:sz w:val="22"/>
          <w:u w:val="single"/>
          <w:lang w:val="it-IT"/>
        </w:rPr>
      </w:pPr>
      <w:r w:rsidRPr="009E5436">
        <w:rPr>
          <w:i/>
          <w:sz w:val="22"/>
          <w:u w:val="single"/>
          <w:lang w:val="it-IT"/>
        </w:rPr>
        <w:t>Lipodistrofia</w:t>
      </w:r>
    </w:p>
    <w:p w:rsidR="0051201C" w:rsidRPr="009E5436" w:rsidRDefault="0051201C" w:rsidP="003954CF">
      <w:pPr>
        <w:rPr>
          <w:i/>
          <w:sz w:val="22"/>
          <w:u w:val="single"/>
          <w:lang w:val="it-IT"/>
        </w:rPr>
      </w:pPr>
    </w:p>
    <w:p w:rsidR="003954CF" w:rsidRPr="005137A2" w:rsidRDefault="003954CF" w:rsidP="003954CF">
      <w:pPr>
        <w:rPr>
          <w:sz w:val="22"/>
          <w:lang w:val="it-IT"/>
        </w:rPr>
      </w:pPr>
      <w:r w:rsidRPr="005137A2">
        <w:rPr>
          <w:sz w:val="22"/>
          <w:lang w:val="it-IT"/>
        </w:rPr>
        <w:t>La lipodistrofia nel luogo dove viene effettuata l’iniezione non è comune.</w:t>
      </w:r>
    </w:p>
    <w:p w:rsidR="00B77F89" w:rsidRPr="005B71E8" w:rsidRDefault="00B77F89" w:rsidP="00B77F89">
      <w:pPr>
        <w:tabs>
          <w:tab w:val="left" w:pos="567"/>
        </w:tabs>
        <w:ind w:left="1134" w:hanging="1134"/>
        <w:rPr>
          <w:sz w:val="22"/>
          <w:lang w:val="it-IT"/>
        </w:rPr>
      </w:pPr>
    </w:p>
    <w:p w:rsidR="002A4030" w:rsidRDefault="002A4030" w:rsidP="00B77F89">
      <w:pPr>
        <w:tabs>
          <w:tab w:val="left" w:pos="567"/>
        </w:tabs>
        <w:ind w:right="11"/>
        <w:rPr>
          <w:i/>
          <w:sz w:val="22"/>
          <w:szCs w:val="22"/>
          <w:u w:val="single"/>
          <w:lang w:val="it-IT"/>
        </w:rPr>
      </w:pPr>
      <w:r w:rsidRPr="009E5436">
        <w:rPr>
          <w:i/>
          <w:sz w:val="22"/>
          <w:szCs w:val="22"/>
          <w:u w:val="single"/>
          <w:lang w:val="it-IT"/>
        </w:rPr>
        <w:t>Edema</w:t>
      </w:r>
    </w:p>
    <w:p w:rsidR="0051201C" w:rsidRPr="009E5436" w:rsidRDefault="0051201C" w:rsidP="00B77F89">
      <w:pPr>
        <w:tabs>
          <w:tab w:val="left" w:pos="567"/>
        </w:tabs>
        <w:ind w:right="11"/>
        <w:rPr>
          <w:i/>
          <w:sz w:val="22"/>
          <w:szCs w:val="22"/>
          <w:u w:val="single"/>
          <w:lang w:val="it-IT"/>
        </w:rPr>
      </w:pPr>
    </w:p>
    <w:p w:rsidR="00B77F89" w:rsidRDefault="00B77F89" w:rsidP="00B77F89">
      <w:pPr>
        <w:tabs>
          <w:tab w:val="left" w:pos="567"/>
        </w:tabs>
        <w:ind w:right="11"/>
        <w:rPr>
          <w:sz w:val="22"/>
          <w:szCs w:val="22"/>
          <w:lang w:val="it-IT"/>
        </w:rPr>
      </w:pPr>
      <w:r w:rsidRPr="005B71E8">
        <w:rPr>
          <w:sz w:val="22"/>
          <w:szCs w:val="22"/>
          <w:lang w:val="it-IT"/>
        </w:rPr>
        <w:t>Con la terapia insulinica sono stati riportati casi di edema, in particolare quando un precedente scarso controllo metabolico è stato migliorato da una intensificata terapia insulinica.</w:t>
      </w:r>
    </w:p>
    <w:p w:rsidR="009F4B68" w:rsidRPr="005B71E8" w:rsidRDefault="009F4B68" w:rsidP="00B77F89">
      <w:pPr>
        <w:tabs>
          <w:tab w:val="left" w:pos="567"/>
        </w:tabs>
        <w:ind w:right="11"/>
        <w:rPr>
          <w:sz w:val="22"/>
          <w:szCs w:val="22"/>
          <w:lang w:val="it-IT"/>
        </w:rPr>
      </w:pPr>
    </w:p>
    <w:p w:rsidR="009F4B68" w:rsidRDefault="009F4B68" w:rsidP="009F4B68">
      <w:pPr>
        <w:rPr>
          <w:noProof/>
          <w:sz w:val="22"/>
          <w:szCs w:val="22"/>
          <w:u w:val="single"/>
          <w:lang w:val="it-IT"/>
        </w:rPr>
      </w:pPr>
      <w:r w:rsidRPr="00217D17">
        <w:rPr>
          <w:noProof/>
          <w:sz w:val="22"/>
          <w:szCs w:val="22"/>
          <w:u w:val="single"/>
          <w:lang w:val="it-IT"/>
        </w:rPr>
        <w:t>Segnalazione delle reazioni avverse sospette</w:t>
      </w:r>
    </w:p>
    <w:p w:rsidR="00C002F6" w:rsidRPr="00217D17" w:rsidRDefault="00C002F6" w:rsidP="009F4B68">
      <w:pPr>
        <w:rPr>
          <w:sz w:val="22"/>
          <w:szCs w:val="22"/>
          <w:u w:val="single"/>
          <w:lang w:val="it-IT"/>
        </w:rPr>
      </w:pPr>
    </w:p>
    <w:p w:rsidR="009F4B68" w:rsidRPr="00217D17" w:rsidRDefault="009F4B68" w:rsidP="009F4B68">
      <w:pPr>
        <w:tabs>
          <w:tab w:val="left" w:pos="567"/>
        </w:tabs>
        <w:ind w:right="11"/>
        <w:rPr>
          <w:bCs/>
          <w:noProof/>
          <w:color w:val="008000"/>
          <w:sz w:val="22"/>
          <w:szCs w:val="22"/>
          <w:lang w:val="it-IT"/>
        </w:rPr>
      </w:pPr>
      <w:r w:rsidRPr="00217D17">
        <w:rPr>
          <w:noProof/>
          <w:sz w:val="22"/>
          <w:szCs w:val="22"/>
          <w:lang w:val="it-IT"/>
        </w:rPr>
        <w:t>La segnalazione delle reazioni avverse sospette che si verificano dopo l’autorizzazione del medicinale è importante, in quanto permette un monitoraggio continuo del rapporto beneficio/rischio del medicinale.</w:t>
      </w:r>
      <w:r w:rsidRPr="00217D17">
        <w:rPr>
          <w:sz w:val="22"/>
          <w:szCs w:val="22"/>
          <w:lang w:val="it-IT"/>
        </w:rPr>
        <w:t xml:space="preserve"> </w:t>
      </w:r>
      <w:r w:rsidRPr="00217D17">
        <w:rPr>
          <w:noProof/>
          <w:sz w:val="22"/>
          <w:szCs w:val="22"/>
          <w:lang w:val="it-IT"/>
        </w:rPr>
        <w:t xml:space="preserve">Agli operatori sanitari è richiesto di segnalare qualsiasi reazione avversa sospetta tramite </w:t>
      </w:r>
      <w:r w:rsidRPr="00085A40">
        <w:rPr>
          <w:noProof/>
          <w:sz w:val="22"/>
          <w:szCs w:val="22"/>
          <w:highlight w:val="lightGray"/>
          <w:lang w:val="it-IT"/>
        </w:rPr>
        <w:t>il sistema nazionale di segnalazione riportato nell’</w:t>
      </w:r>
      <w:hyperlink r:id="rId18" w:history="1">
        <w:r w:rsidRPr="00085A40">
          <w:rPr>
            <w:rStyle w:val="Hyperlink"/>
            <w:noProof/>
            <w:sz w:val="22"/>
            <w:szCs w:val="22"/>
            <w:highlight w:val="lightGray"/>
            <w:lang w:val="it-IT"/>
          </w:rPr>
          <w:t>Allegato V</w:t>
        </w:r>
      </w:hyperlink>
      <w:r w:rsidRPr="00217D17">
        <w:rPr>
          <w:noProof/>
          <w:sz w:val="22"/>
          <w:szCs w:val="22"/>
          <w:lang w:val="it-IT"/>
        </w:rPr>
        <w:t>.</w:t>
      </w:r>
    </w:p>
    <w:p w:rsidR="00177939" w:rsidRPr="005137A2" w:rsidRDefault="00177939" w:rsidP="003954CF">
      <w:pPr>
        <w:ind w:left="1134" w:hanging="1134"/>
        <w:rPr>
          <w:sz w:val="22"/>
          <w:lang w:val="it-IT"/>
        </w:rPr>
      </w:pPr>
    </w:p>
    <w:p w:rsidR="003954CF" w:rsidRPr="005137A2" w:rsidRDefault="003954CF" w:rsidP="00304ABF">
      <w:pPr>
        <w:tabs>
          <w:tab w:val="left" w:pos="567"/>
        </w:tabs>
        <w:rPr>
          <w:b/>
          <w:sz w:val="22"/>
          <w:lang w:val="it-IT"/>
        </w:rPr>
      </w:pPr>
      <w:r w:rsidRPr="005137A2">
        <w:rPr>
          <w:b/>
          <w:sz w:val="22"/>
          <w:lang w:val="it-IT"/>
        </w:rPr>
        <w:t>4.9</w:t>
      </w:r>
      <w:r w:rsidRPr="005137A2">
        <w:rPr>
          <w:b/>
          <w:sz w:val="22"/>
          <w:lang w:val="it-IT"/>
        </w:rPr>
        <w:tab/>
        <w:t>Sovradosaggio</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Per l’insulina non si ha una definizione appropriata per il sovradosaggio, poichè le concentrazioni sieriche del glucosio sono il risultato di interazioni complesse tra i livelli di insulinemia, la disponibilità di glucosio ed altri processi metabolici. L'ipoglicemia può verificarsi come risultato di un eccesso dell’attività insulinica in relazione all'apporto alimentare e al dispendio energetico.</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 xml:space="preserve">L'ipoglicemia può associarsi a </w:t>
      </w:r>
      <w:r w:rsidRPr="00875FA4">
        <w:rPr>
          <w:sz w:val="22"/>
          <w:lang w:val="it-IT"/>
        </w:rPr>
        <w:t>stanchezza</w:t>
      </w:r>
      <w:r w:rsidRPr="005137A2">
        <w:rPr>
          <w:sz w:val="22"/>
          <w:lang w:val="it-IT"/>
        </w:rPr>
        <w:t>, confusione, palpitazioni, cefalea, sudorazione fredda e vomito.</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Gli episodi di ipoglicemia lieve rispondono alla somministrazione per via orale di glucosio, zucchero o prodotti zuccherati.</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La correzione dell'ipoglicemia di grado moderato può essere ottenuta con la somministrazione intramuscolare o sottocutanea di glucagone, seguita dall'assunzione di carboidrati per via orale non appena le condizioni del paziente lo consentano. I soggetti che non rispondono al glucagone devono ricevere una soluzione di glucosio per via endovenosa.</w:t>
      </w:r>
    </w:p>
    <w:p w:rsidR="003954CF" w:rsidRPr="005137A2" w:rsidRDefault="003954CF" w:rsidP="003954CF">
      <w:pPr>
        <w:rPr>
          <w:sz w:val="22"/>
          <w:lang w:val="it-IT"/>
        </w:rPr>
      </w:pPr>
    </w:p>
    <w:p w:rsidR="003954CF" w:rsidRPr="005137A2" w:rsidRDefault="003954CF" w:rsidP="003954CF">
      <w:pPr>
        <w:rPr>
          <w:sz w:val="22"/>
          <w:lang w:val="it-IT"/>
        </w:rPr>
      </w:pPr>
      <w:r w:rsidRPr="005137A2">
        <w:rPr>
          <w:sz w:val="22"/>
          <w:lang w:val="it-IT"/>
        </w:rPr>
        <w:t>Se il paziente è in coma ipoglicemico, il glucagone deve essere somministrato per via intramuscolare o sottocutanea. Comunque, se il glucagone non è disponibile o se il paziente non risponde alla somministrazione di glucagone, devono essere somministrate soluzioni di glucosio per via endovenosa. Il paziente dovrà consumare un pasto non appena avrà ripreso conoscenza.</w:t>
      </w:r>
    </w:p>
    <w:p w:rsidR="003954CF" w:rsidRPr="005137A2" w:rsidRDefault="003954CF" w:rsidP="003954CF">
      <w:pPr>
        <w:rPr>
          <w:sz w:val="22"/>
          <w:lang w:val="it-IT"/>
        </w:rPr>
      </w:pPr>
    </w:p>
    <w:p w:rsidR="003954CF" w:rsidRPr="005137A2" w:rsidRDefault="003954CF" w:rsidP="003954CF">
      <w:pPr>
        <w:ind w:right="11"/>
        <w:rPr>
          <w:sz w:val="22"/>
          <w:lang w:val="it-IT"/>
        </w:rPr>
      </w:pPr>
      <w:r w:rsidRPr="005137A2">
        <w:rPr>
          <w:sz w:val="22"/>
          <w:lang w:val="it-IT"/>
        </w:rPr>
        <w:t>Poiché l’ipoglicemia può ripresentarsi dopo un’apparente guarigione clinica, può essere necessario mantenere sotto osservazione il paziente e fare assumere molti carboidrati.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04ABF">
      <w:pPr>
        <w:tabs>
          <w:tab w:val="left" w:pos="567"/>
        </w:tabs>
        <w:rPr>
          <w:b/>
          <w:caps/>
          <w:sz w:val="22"/>
          <w:lang w:val="it-IT"/>
        </w:rPr>
      </w:pPr>
      <w:r w:rsidRPr="005137A2">
        <w:rPr>
          <w:b/>
          <w:caps/>
          <w:sz w:val="22"/>
          <w:lang w:val="it-IT"/>
        </w:rPr>
        <w:t>5.</w:t>
      </w:r>
      <w:r w:rsidRPr="005137A2">
        <w:rPr>
          <w:b/>
          <w:caps/>
          <w:sz w:val="22"/>
          <w:lang w:val="it-IT"/>
        </w:rPr>
        <w:tab/>
      </w:r>
      <w:r w:rsidRPr="005137A2">
        <w:rPr>
          <w:b/>
          <w:sz w:val="22"/>
          <w:lang w:val="it-IT"/>
        </w:rPr>
        <w:t>PROPRIETA' FARMACOLOGICHE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5.1</w:t>
      </w:r>
      <w:r w:rsidRPr="005137A2">
        <w:rPr>
          <w:b/>
          <w:sz w:val="22"/>
          <w:lang w:val="it-IT"/>
        </w:rPr>
        <w:tab/>
        <w:t>Proprietà farmacodinamiche</w:t>
      </w:r>
    </w:p>
    <w:p w:rsidR="003954CF" w:rsidRPr="005137A2" w:rsidRDefault="003954CF" w:rsidP="00304ABF">
      <w:pPr>
        <w:tabs>
          <w:tab w:val="left" w:pos="567"/>
        </w:tabs>
        <w:ind w:left="1134" w:hanging="1134"/>
        <w:rPr>
          <w:sz w:val="22"/>
          <w:lang w:val="it-IT"/>
        </w:rPr>
      </w:pPr>
    </w:p>
    <w:p w:rsidR="003954CF" w:rsidRPr="005137A2" w:rsidRDefault="003954CF" w:rsidP="002A4030">
      <w:pPr>
        <w:tabs>
          <w:tab w:val="left" w:pos="142"/>
        </w:tabs>
        <w:rPr>
          <w:sz w:val="22"/>
          <w:lang w:val="it-IT"/>
        </w:rPr>
      </w:pPr>
      <w:r w:rsidRPr="005137A2">
        <w:rPr>
          <w:sz w:val="22"/>
          <w:lang w:val="it-IT"/>
        </w:rPr>
        <w:t xml:space="preserve">Categoria farmacoterapeutica: </w:t>
      </w:r>
      <w:r w:rsidR="00C002F6">
        <w:rPr>
          <w:sz w:val="22"/>
          <w:lang w:val="it-IT"/>
        </w:rPr>
        <w:t>f</w:t>
      </w:r>
      <w:r w:rsidR="002A4030" w:rsidRPr="002A4030">
        <w:rPr>
          <w:sz w:val="22"/>
          <w:lang w:val="it-IT"/>
        </w:rPr>
        <w:t>armaci usati nel diabete, insuline ed analoghi per iniezione</w:t>
      </w:r>
      <w:r w:rsidR="00120CCD">
        <w:rPr>
          <w:sz w:val="22"/>
          <w:lang w:val="it-IT"/>
        </w:rPr>
        <w:t>,</w:t>
      </w:r>
      <w:r w:rsidR="002A4030" w:rsidRPr="002A4030">
        <w:rPr>
          <w:sz w:val="22"/>
          <w:lang w:val="it-IT"/>
        </w:rPr>
        <w:t xml:space="preserve"> ad azione </w:t>
      </w:r>
      <w:r w:rsidR="00120CCD">
        <w:rPr>
          <w:sz w:val="22"/>
          <w:lang w:val="it-IT"/>
        </w:rPr>
        <w:t>intemedia o lunga e ad azione rapida in associazione.</w:t>
      </w:r>
      <w:r w:rsidR="002A4030" w:rsidRPr="002A4030">
        <w:rPr>
          <w:sz w:val="22"/>
          <w:lang w:val="it-IT"/>
        </w:rPr>
        <w:t xml:space="preserve"> </w:t>
      </w:r>
      <w:r w:rsidRPr="005137A2">
        <w:rPr>
          <w:sz w:val="22"/>
          <w:lang w:val="it-IT"/>
        </w:rPr>
        <w:t>Codice ATC: A10AD04.</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ind w:left="1134" w:hanging="1134"/>
        <w:rPr>
          <w:sz w:val="22"/>
          <w:lang w:val="it-IT"/>
        </w:rPr>
      </w:pPr>
      <w:r w:rsidRPr="005137A2">
        <w:rPr>
          <w:sz w:val="22"/>
          <w:lang w:val="it-IT"/>
        </w:rPr>
        <w:t>La principale attività dell’insulina lispro è la regolazione del metabolismo glucidico.</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rPr>
          <w:sz w:val="22"/>
          <w:lang w:val="it-IT"/>
        </w:rPr>
      </w:pPr>
      <w:r w:rsidRPr="005137A2">
        <w:rPr>
          <w:sz w:val="22"/>
          <w:lang w:val="it-IT"/>
        </w:rPr>
        <w:t>Inoltre, l'insulina esercita diverse attività anticataboliche ed anaboliche su differenti tessuti. Nel tessuto muscolare incrementa la sintesi del glicogeno, degli acidi grassi, del glicerolo, delle proteine e l'uptake degli aminoacidi, mentre riduce la glicogenolisi, la gluconeogenesi, la chetogenesi, la lipolisi, il catabolismo proteico e l'output degli aminoacidi.</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 xml:space="preserve">Insulina lispro ha un'azione rapida (inizio entro 15 minuti circa), e ciò permette la somministrazione più vicino ai pasti (entro 0-15 minuti) rispetto all'insulina </w:t>
      </w:r>
      <w:r w:rsidR="00120CCD">
        <w:rPr>
          <w:sz w:val="22"/>
          <w:lang w:val="it-IT"/>
        </w:rPr>
        <w:t xml:space="preserve">solubile </w:t>
      </w:r>
      <w:r w:rsidRPr="005137A2">
        <w:rPr>
          <w:sz w:val="22"/>
          <w:lang w:val="it-IT"/>
        </w:rPr>
        <w:t xml:space="preserve">che deve essere somministrata 30-45 minuti prima del pasto. Dopo somministrazione sottocutanea di Humalog Mix50 si verifica un rapido inizio ed un picco precoce di attività di insulina lispro. Dopo un periodo di circa 15 ore dalla sua somministrazione, </w:t>
      </w:r>
      <w:r>
        <w:rPr>
          <w:sz w:val="22"/>
          <w:lang w:val="it-IT"/>
        </w:rPr>
        <w:t>Humalog BASAL</w:t>
      </w:r>
      <w:r w:rsidRPr="005137A2">
        <w:rPr>
          <w:sz w:val="22"/>
          <w:lang w:val="it-IT"/>
        </w:rPr>
        <w:t xml:space="preserve"> ha un profilo di attività che è molto simile a quello </w:t>
      </w:r>
      <w:r w:rsidRPr="00875FA4">
        <w:rPr>
          <w:sz w:val="22"/>
          <w:lang w:val="it-IT"/>
        </w:rPr>
        <w:t>d</w:t>
      </w:r>
      <w:r w:rsidR="00875FA4" w:rsidRPr="00B541C2">
        <w:rPr>
          <w:sz w:val="22"/>
          <w:lang w:val="it-IT"/>
        </w:rPr>
        <w:t>i un</w:t>
      </w:r>
      <w:r w:rsidRPr="00875FA4">
        <w:rPr>
          <w:sz w:val="22"/>
          <w:lang w:val="it-IT"/>
        </w:rPr>
        <w:t xml:space="preserve">’insulina </w:t>
      </w:r>
      <w:r w:rsidR="00875FA4" w:rsidRPr="00875FA4">
        <w:rPr>
          <w:sz w:val="22"/>
          <w:lang w:val="it-IT"/>
        </w:rPr>
        <w:t>basale</w:t>
      </w:r>
      <w:r w:rsidR="00F418BD">
        <w:rPr>
          <w:sz w:val="22"/>
          <w:lang w:val="it-IT"/>
        </w:rPr>
        <w:t xml:space="preserve"> (NPH)</w:t>
      </w:r>
      <w:r w:rsidRPr="005137A2">
        <w:rPr>
          <w:sz w:val="22"/>
          <w:lang w:val="it-IT"/>
        </w:rPr>
        <w:t xml:space="preserve">. I profili farmacodinamici di Humalog Mix50 e </w:t>
      </w:r>
      <w:r>
        <w:rPr>
          <w:sz w:val="22"/>
          <w:lang w:val="it-IT"/>
        </w:rPr>
        <w:t>BASAL</w:t>
      </w:r>
      <w:r w:rsidRPr="005137A2">
        <w:rPr>
          <w:sz w:val="22"/>
          <w:lang w:val="it-IT"/>
        </w:rPr>
        <w:t xml:space="preserve"> sono illustrati nella figura qui sotto.</w:t>
      </w:r>
    </w:p>
    <w:p w:rsidR="003954CF" w:rsidRPr="005137A2" w:rsidRDefault="003954CF" w:rsidP="00304ABF">
      <w:pPr>
        <w:tabs>
          <w:tab w:val="left" w:pos="567"/>
        </w:tabs>
        <w:rPr>
          <w:sz w:val="22"/>
          <w:lang w:val="it-IT"/>
        </w:rPr>
      </w:pPr>
    </w:p>
    <w:tbl>
      <w:tblPr>
        <w:tblW w:w="0" w:type="auto"/>
        <w:tblLayout w:type="fixed"/>
        <w:tblLook w:val="0000" w:firstRow="0" w:lastRow="0" w:firstColumn="0" w:lastColumn="0" w:noHBand="0" w:noVBand="0"/>
      </w:tblPr>
      <w:tblGrid>
        <w:gridCol w:w="2376"/>
        <w:gridCol w:w="6866"/>
      </w:tblGrid>
      <w:tr w:rsidR="003954CF" w:rsidRPr="005137A2" w:rsidTr="00F0395B">
        <w:tc>
          <w:tcPr>
            <w:tcW w:w="2376" w:type="dxa"/>
          </w:tcPr>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1985" w:right="-45"/>
              <w:jc w:val="center"/>
              <w:rPr>
                <w:sz w:val="22"/>
                <w:lang w:val="it-IT"/>
              </w:rPr>
            </w:pPr>
          </w:p>
          <w:p w:rsidR="003954CF" w:rsidRPr="005137A2" w:rsidRDefault="003954CF" w:rsidP="00304ABF">
            <w:pPr>
              <w:tabs>
                <w:tab w:val="left" w:pos="567"/>
              </w:tabs>
              <w:ind w:left="709" w:right="-45"/>
              <w:jc w:val="center"/>
              <w:rPr>
                <w:sz w:val="22"/>
              </w:rPr>
            </w:pPr>
            <w:r w:rsidRPr="005137A2">
              <w:rPr>
                <w:sz w:val="22"/>
              </w:rPr>
              <w:t>Attività ipoglicemica</w:t>
            </w:r>
          </w:p>
        </w:tc>
        <w:tc>
          <w:tcPr>
            <w:tcW w:w="6866" w:type="dxa"/>
          </w:tcPr>
          <w:p w:rsidR="003954CF" w:rsidRPr="005137A2" w:rsidRDefault="00085A40" w:rsidP="00304ABF">
            <w:pPr>
              <w:tabs>
                <w:tab w:val="left" w:pos="567"/>
              </w:tabs>
              <w:ind w:right="-45"/>
              <w:rPr>
                <w:sz w:val="22"/>
              </w:rPr>
            </w:pPr>
            <w:r>
              <w:rPr>
                <w:noProof/>
              </w:rPr>
              <w:pict>
                <v:group id="Canvas 627" o:spid="_x0000_s1138" editas="canvas" style="position:absolute;margin-left:0;margin-top:0;width:228.3pt;height:252.8pt;z-index:251631616;mso-position-horizontal-relative:char;mso-position-vertical-relative:line" coordsize="28994,3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">
                  <v:shape id="_x0000_s1139" type="#_x0000_t75" style="position:absolute;width:28994;height:32105;visibility:visible">
                    <v:fill o:detectmouseclick="t"/>
                    <v:path o:connecttype="none"/>
                  </v:shape>
                  <v:rect id="Rectangle 629" o:spid="_x0000_s1140" style="position:absolute;width:28994;height:32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GwMQA&#10;AADcAAAADwAAAGRycy9kb3ducmV2LnhtbESPT4vCMBTE7wt+h/CEva2Ja7doNcoiCAvrHvwDXh/N&#10;sy02L7WJ2v32RhA8DjPzG2a26GwtrtT6yrGG4UCBIM6dqbjQsN+tPsYgfEA2WDsmDf/kYTHvvc0w&#10;M+7GG7puQyEihH2GGsoQmkxKn5dk0Q9cQxy9o2sthijbQpoWbxFua/mpVCotVhwXSmxoWVJ+2l6s&#10;BkwTc/47jta730uKk6JTq6+D0vq9331PQQTqwiv8bP8YDZMkgc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sDEAAAA3AAAAA8AAAAAAAAAAAAAAAAAmAIAAGRycy9k&#10;b3ducmV2LnhtbFBLBQYAAAAABAAEAPUAAACJAwAAAAA=&#10;" stroked="f"/>
                  <v:line id="Line 630" o:spid="_x0000_s1141" style="position:absolute;visibility:visible" from="4616,25901" to="25819,25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XyAMMAAADcAAAADwAAAGRycy9kb3ducmV2LnhtbESPS4sCMRCE74L/IbTgTTPqKjoaRfYB&#10;i4jg4+KtmbQzg5POkGR1/PdmQfBYVNVX1GLVmErcyPnSsoJBPwFBnFldcq7gdPzpTUH4gKyxskwK&#10;HuRhtWy3Fphqe+c93Q4hFxHCPkUFRQh1KqXPCjLo+7Ymjt7FOoMhSpdL7fAe4aaSwySZSIMlx4UC&#10;a/osKLse/owCV8/MFo/XUNnzZfT9lW/crpko1e006zmIQE14h1/tX61g9jGG/zPx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18gDDAAAA3AAAAA8AAAAAAAAAAAAA&#10;AAAAoQIAAGRycy9kb3ducmV2LnhtbFBLBQYAAAAABAAEAPkAAACRAwAAAAA=&#10;" strokeweight=".45pt"/>
                  <v:line id="Line 631" o:spid="_x0000_s1142" style="position:absolute;flip:y;visibility:visible" from="4616,25901" to="4616,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BSocUAAADcAAAADwAAAGRycy9kb3ducmV2LnhtbESPzWrDMBCE74W8g9hCLqWRa0JwnSgh&#10;DTi0veXvvlhb2a21MpKSOG9fFQo5DrPzzc5iNdhOXMiH1rGCl0kGgrh2umWj4HiongsQISJr7ByT&#10;ghsFWC1HDwsstbvyji77aESCcChRQRNjX0oZ6oYshonriZP35bzFmKQ3Unu8JrjtZJ5lM2mx5dTQ&#10;YE+bhuqf/dmmNz4ORTHVn968PZnqOz/l1bbYKjV+HNZzEJGGeD/+T79rBa/TGfyNSQS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BSocUAAADcAAAADwAAAAAAAAAA&#10;AAAAAAChAgAAZHJzL2Rvd25yZXYueG1sUEsFBgAAAAAEAAQA+QAAAJMDAAAAAA==&#10;" strokeweight=".25pt"/>
                  <v:line id="Line 632" o:spid="_x0000_s1143" style="position:absolute;flip:y;visibility:visible" from="8147,25901" to="8147,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z3OsUAAADcAAAADwAAAGRycy9kb3ducmV2LnhtbESPwW7CMBBE75X4B2uRuFTFaYRKSDGo&#10;rRTUcgPKfRVvnUC8jmwD6d/XlSr1OJqdNzvL9WA7cSUfWscKHqcZCOLa6ZaNgs9D9VCACBFZY+eY&#10;FHxTgPVqdLfEUrsb7+i6j0YkCIcSFTQx9qWUoW7IYpi6njh5X85bjEl6I7XHW4LbTuZZ9iQttpwa&#10;GuzpraH6vL/Y9MbHoShmeuvN672pTvkxrzbFRqnJeHh5BhFpiP/Hf+l3rWAxm8PvmEQ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z3OsUAAADcAAAADwAAAAAAAAAA&#10;AAAAAAChAgAAZHJzL2Rvd25yZXYueG1sUEsFBgAAAAAEAAQA+QAAAJMDAAAAAA==&#10;" strokeweight=".25pt"/>
                  <v:line id="Line 633" o:spid="_x0000_s1144" style="position:absolute;flip:y;visibility:visible" from="11684,25901" to="11684,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NjSMQAAADcAAAADwAAAGRycy9kb3ducmV2LnhtbESPTU/DMAyG70j8h8hIXBBLqSbUlWXT&#10;htQJuO2Du9WYtNA4VRK28u/xAYmj9fp9/Hi5nvygzhRTH9jAw6wARdwG27MzcDo29xWolJEtDoHJ&#10;wA8lWK+ur5ZY23DhPZ0P2SmBcKrRQJfzWGud2o48plkYiSX7CNFjljE6bSNeBO4HXRbFo/bYs1zo&#10;cKTnjtqvw7cXjddjVc3tW3TbO9d8lu9ls6t2xtzeTJsnUJmm/L/8136xBhZzsZVnhAB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2NIxAAAANwAAAAPAAAAAAAAAAAA&#10;AAAAAKECAABkcnMvZG93bnJldi54bWxQSwUGAAAAAAQABAD5AAAAkgMAAAAA&#10;" strokeweight=".25pt"/>
                  <v:line id="Line 634" o:spid="_x0000_s1145" style="position:absolute;flip:y;visibility:visible" from="15214,25901" to="15214,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G08UAAADcAAAADwAAAGRycy9kb3ducmV2LnhtbESPQWsCMRCF74X+hzAFL0WzXaSsq1Ha&#10;wortrVrvw2bMrm4mSxJ1/fdNoeDx8eZ9b95iNdhOXMiH1rGCl0kGgrh2umWj4GdXjQsQISJr7ByT&#10;ghsFWC0fHxZYanflb7psoxEJwqFEBU2MfSllqBuyGCauJ07ewXmLMUlvpPZ4TXDbyTzLXqXFllND&#10;gz19NFSftmeb3vjcFcVUf3nz/myqY77Pq3WxVmr0NLzNQUQa4v34P73RCmbTGfyNSQS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f/G08UAAADcAAAADwAAAAAAAAAA&#10;AAAAAAChAgAAZHJzL2Rvd25yZXYueG1sUEsFBgAAAAAEAAQA+QAAAJMDAAAAAA==&#10;" strokeweight=".25pt"/>
                  <v:line id="Line 635" o:spid="_x0000_s1146" style="position:absolute;flip:y;visibility:visible" from="18745,25901" to="18745,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5k8QAAADcAAAADwAAAGRycy9kb3ducmV2LnhtbESPwU7DMAyG70i8Q2QkLoilq2AqZdk0&#10;kDrBbtvgbjUmLTROlYStvD0+IHG0fv+fPy/Xkx/UiWLqAxuYzwpQxG2wPTsDb8fmtgKVMrLFITAZ&#10;+KEE69XlxRJrG868p9MhOyUQTjUa6HIea61T25HHNAsjsWQfIXrMMkanbcSzwP2gy6JYaI89y4UO&#10;R3ruqP06fHvReD1W1Z3dRfd045rP8r1sttXWmOurafMIKtOU/5f/2i/WwMO96MszQ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HPmTxAAAANwAAAAPAAAAAAAAAAAA&#10;AAAAAKECAABkcnMvZG93bnJldi54bWxQSwUGAAAAAAQABAD5AAAAkgMAAAAA&#10;" strokeweight=".25pt"/>
                  <v:line id="Line 636" o:spid="_x0000_s1147" style="position:absolute;flip:y;visibility:visible" from="22275,25901" to="22275,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cCMUAAADcAAAADwAAAGRycy9kb3ducmV2LnhtbESPwW7CMBBE75X4B2uRuFTFIWpRSDGo&#10;RQpquQHlvoq3TiBeR7YL6d/XlSr1OJqdNzvL9WA7cSUfWscKZtMMBHHtdMtGwcexeihAhIissXNM&#10;Cr4pwHo1ultiqd2N93Q9RCMShEOJCpoY+1LKUDdkMUxdT5y8T+ctxiS9kdrjLcFtJ/Msm0uLLaeG&#10;BnvaNFRfDl82vfF+LIpHvfPm9d5U5/yUV9tiq9RkPLw8g4g0xP/jv/SbVrB4msHvmEQ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BcCMUAAADcAAAADwAAAAAAAAAA&#10;AAAAAAChAgAAZHJzL2Rvd25yZXYueG1sUEsFBgAAAAAEAAQA+QAAAJMDAAAAAA==&#10;" strokeweight=".25pt"/>
                  <v:line id="Line 637" o:spid="_x0000_s1148" style="position:absolute;flip:y;visibility:visible" from="25819,25901" to="25819,26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LCf8UAAADcAAAADwAAAGRycy9kb3ducmV2LnhtbESPwW7CMBBE75X6D9Yi9YKKQ0SrNMWg&#10;UimI9lZo76t466TE68g2EP4eIyH1OJqdNzvz5WA7cSQfWscKppMMBHHtdMtGwfeueixAhIissXNM&#10;Cs4UYLm4v5tjqd2Jv+i4jUYkCIcSFTQx9qWUoW7IYpi4njh5v85bjEl6I7XHU4LbTuZZ9iwttpwa&#10;GuzpvaF6vz3Y9MbHrihm+tOb1dhUf/lPXq2LtVIPo+HtFUSkIf4f39IbreDlKYfrmEQA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LCf8UAAADcAAAADwAAAAAAAAAA&#10;AAAAAAChAgAAZHJzL2Rvd25yZXYueG1sUEsFBgAAAAAEAAQA+QAAAJMDAAAAAA==&#10;" strokeweight=".25pt"/>
                  <v:line id="Line 638" o:spid="_x0000_s1149" style="position:absolute;flip:y;visibility:visible" from="5505,25901" to="5505,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5n5MUAAADcAAAADwAAAGRycy9kb3ducmV2LnhtbESPQU8CMRCF7yb+h2ZMvBjosqJZVwpB&#10;kiXgTcD7ZDt2V7fTTVtg/feUxMTjy5v3vXmzxWA7cSIfWscKJuMMBHHtdMtGwWFfjQoQISJr7ByT&#10;gl8KsJjf3syw1O7MH3TaRSMShEOJCpoY+1LKUDdkMYxdT5y8L+ctxiS9kdrjOcFtJ/Mse5YWW04N&#10;Dfa0aqj+2R1temO7L4qpfvfm7cFU3/lnXq2LtVL3d8PyFUSkIf4f/6U3WsHL0yNcxyQC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5n5MUAAADcAAAADwAAAAAAAAAA&#10;AAAAAAChAgAAZHJzL2Rvd25yZXYueG1sUEsFBgAAAAAEAAQA+QAAAJMDAAAAAA==&#10;" strokeweight=".25pt"/>
                  <v:line id="Line 639" o:spid="_x0000_s1150" style="position:absolute;flip:y;visibility:visible" from="6381,25901" to="6381,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f/kMUAAADcAAAADwAAAGRycy9kb3ducmV2LnhtbESPwW7CMBBE75X4B2uRuFTFaURRSDGo&#10;rRTUcgPKfRVvnUC8jmwD6d/XlSr1OJqdNzvL9WA7cSUfWscKHqcZCOLa6ZaNgs9D9VCACBFZY+eY&#10;FHxTgPVqdLfEUrsb7+i6j0YkCIcSFTQx9qWUoW7IYpi6njh5X85bjEl6I7XHW4LbTuZZNpcWW04N&#10;Dfb01lB93l9seuPjUBQzvfXm9d5Up/yYV5tio9RkPLw8g4g0xP/jv/S7VrB4msHvmEQ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f/kMUAAADcAAAADwAAAAAAAAAA&#10;AAAAAAChAgAAZHJzL2Rvd25yZXYueG1sUEsFBgAAAAAEAAQA+QAAAJMDAAAAAA==&#10;" strokeweight=".25pt"/>
                  <v:line id="Line 640" o:spid="_x0000_s1151" style="position:absolute;flip:y;visibility:visible" from="7270,25901" to="727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taC8UAAADcAAAADwAAAGRycy9kb3ducmV2LnhtbESPzWrDMBCE74W+g9hCLyWRY5riOFFC&#10;WnBoc2t+7ou1kZ1YKyOpifv2VaHQ4zA73+wsVoPtxJV8aB0rmIwzEMS10y0bBYd9NSpAhIissXNM&#10;Cr4pwGp5f7fAUrsbf9J1F41IEA4lKmhi7EspQ92QxTB2PXHyTs5bjEl6I7XHW4LbTuZZ9iIttpwa&#10;GuzpraH6svuy6Y2PfVE86603r0+mOufHvNoUG6UeH4b1HESkIf4f/6XftYLZdAq/YxIB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taC8UAAADcAAAADwAAAAAAAAAA&#10;AAAAAAChAgAAZHJzL2Rvd25yZXYueG1sUEsFBgAAAAAEAAQA+QAAAJMDAAAAAA==&#10;" strokeweight=".25pt"/>
                  <v:line id="Line 641" o:spid="_x0000_s1152" style="position:absolute;flip:y;visibility:visible" from="9036,25901" to="903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nEfMUAAADcAAAADwAAAGRycy9kb3ducmV2LnhtbESPzWrDMBCE74W8g9hCL6WRa9rgOFFC&#10;WnBIc2t+7ou1kZ1aKyOpifv2VaDQ4zA73+zMl4PtxIV8aB0reB5nIIhrp1s2Cg776qkAESKyxs4x&#10;KfihAMvF6G6OpXZX/qTLLhqRIBxKVNDE2JdShrohi2HseuLknZy3GJP0RmqP1wS3ncyzbCIttpwa&#10;GuzpvaH6a/dt0xsf+6J40Vtv3h5Ndc6PebUu1ko93A+rGYhIQ/w//ktvtILp6w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nEfMUAAADcAAAADwAAAAAAAAAA&#10;AAAAAAChAgAAZHJzL2Rvd25yZXYueG1sUEsFBgAAAAAEAAQA+QAAAJMDAAAAAA==&#10;" strokeweight=".25pt"/>
                  <v:line id="Line 642" o:spid="_x0000_s1153" style="position:absolute;flip:y;visibility:visible" from="9918,25901" to="9918,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h58UAAADcAAAADwAAAGRycy9kb3ducmV2LnhtbESPQU8CMRCF7yb+h2ZMvBjoshFdVwpB&#10;kiXgTcD7ZDt2V7fTTVtg/feUxMTjy5v3vXmzxWA7cSIfWscKJuMMBHHtdMtGwWFfjQoQISJr7ByT&#10;gl8KsJjf3syw1O7MH3TaRSMShEOJCpoY+1LKUDdkMYxdT5y8L+ctxiS9kdrjOcFtJ/Mse5IWW04N&#10;Dfa0aqj+2R1temO7L4pH/e7N24OpvvPPvFoXa6Xu74blK4hIQ/w//ktvtIKX6TNcxyQC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Vh58UAAADcAAAADwAAAAAAAAAA&#10;AAAAAAChAgAAZHJzL2Rvd25yZXYueG1sUEsFBgAAAAAEAAQA+QAAAJMDAAAAAA==&#10;" strokeweight=".25pt"/>
                  <v:line id="Line 643" o:spid="_x0000_s1154" style="position:absolute;flip:y;visibility:visible" from="10795,25901" to="10795,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r1lcQAAADcAAAADwAAAGRycy9kb3ducmV2LnhtbESPwU7DMAyG70i8Q2QkLoilq2AqZdk0&#10;kDrBbtvgbjUmLTROlYStvD0+IHG0fv+fPy/Xkx/UiWLqAxuYzwpQxG2wPTsDb8fmtgKVMrLFITAZ&#10;+KEE69XlxRJrG868p9MhOyUQTjUa6HIea61T25HHNAsjsWQfIXrMMkanbcSzwP2gy6JYaI89y4UO&#10;R3ruqP06fHvReD1W1Z3dRfd045rP8r1sttXWmOurafMIKtOU/5f/2i/WwMO92MozQ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avWVxAAAANwAAAAPAAAAAAAAAAAA&#10;AAAAAKECAABkcnMvZG93bnJldi54bWxQSwUGAAAAAAQABAD5AAAAkgMAAAAA&#10;" strokeweight=".25pt"/>
                  <v:line id="Line 644" o:spid="_x0000_s1155" style="position:absolute;flip:y;visibility:visible" from="12566,25901" to="1256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ZQDsUAAADcAAAADwAAAGRycy9kb3ducmV2LnhtbESPzWrDMBCE74W8g9hCLyWRa9riOFFC&#10;WnBIc2t+7ou1kZ1aKyOpifv2VaDQ4zA73+zMl4PtxIV8aB0reJpkIIhrp1s2Cg77alyACBFZY+eY&#10;FPxQgOVidDfHUrsrf9JlF41IEA4lKmhi7EspQ92QxTBxPXHyTs5bjEl6I7XHa4LbTuZZ9iottpwa&#10;GuzpvaH6a/dt0xsf+6J41ltv3h5Ndc6PebUu1ko93A+rGYhIQ/w//ktvtILpyx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ZQDsUAAADcAAAADwAAAAAAAAAA&#10;AAAAAAChAgAAZHJzL2Rvd25yZXYueG1sUEsFBgAAAAAEAAQA+QAAAJMDAAAAAA==&#10;" strokeweight=".25pt"/>
                  <v:line id="Line 645" o:spid="_x0000_s1156" style="position:absolute;flip:y;visibility:visible" from="13449,25901" to="1344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O6F8UAAADcAAAADwAAAGRycy9kb3ducmV2LnhtbESPzWrDMBCE74W8g9hCLyWR65bUOFFC&#10;WnBIc2t+7ou1kZ1aKyOpifv2VaDQ4zA73+zMl4PtxIV8aB0reJpkIIhrp1s2Cg77alyACBFZY+eY&#10;FPxQgOVidDfHUrsrf9JlF41IEA4lKmhi7EspQ92QxTBxPXHyTs5bjEl6I7XHa4LbTuZZNpUWW04N&#10;Dfb03lD9tfu26Y2PfVG86K03b4+mOufHvFoXa6Ue7ofVDESkIf4f/6U3WsHr8x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O6F8UAAADcAAAADwAAAAAAAAAA&#10;AAAAAAChAgAAZHJzL2Rvd25yZXYueG1sUEsFBgAAAAAEAAQA+QAAAJMDAAAAAA==&#10;" strokeweight=".25pt"/>
                  <v:line id="Line 646" o:spid="_x0000_s1157" style="position:absolute;flip:y;visibility:visible" from="14331,25901" to="14331,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8fjMUAAADcAAAADwAAAGRycy9kb3ducmV2LnhtbESPzWrDMBCE74W8g9hCLyWR65bGOFFC&#10;WnBIc2t+7ou1kZ1aKyOpifv2VaDQ4zA73+zMl4PtxIV8aB0reJpkIIhrp1s2Cg77alyACBFZY+eY&#10;FPxQgOVidDfHUrsrf9JlF41IEA4lKmhi7EspQ92QxTBxPXHyTs5bjEl6I7XHa4LbTuZZ9iottpwa&#10;GuzpvaH6a/dt0xsf+6J40Vtv3h5Ndc6PebUu1ko93A+rGYhIQ/w//ktvtILp8xRuYxIB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8fjMUAAADcAAAADwAAAAAAAAAA&#10;AAAAAAChAgAAZHJzL2Rvd25yZXYueG1sUEsFBgAAAAAEAAQA+QAAAJMDAAAAAA==&#10;" strokeweight=".25pt"/>
                  <v:line id="Line 647" o:spid="_x0000_s1158" style="position:absolute;flip:y;visibility:visible" from="16097,25901" to="1609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L/sQAAADcAAAADwAAAGRycy9kb3ducmV2LnhtbESPwU7DMAyG70i8Q2QkLoilK2hUZdk0&#10;kDrBbtvgbjUmLTROlYStvD0+IHG0fv+fPy/Xkx/UiWLqAxuYzwpQxG2wPTsDb8fmtgKVMrLFITAZ&#10;+KEE69XlxRJrG868p9MhOyUQTjUa6HIea61T25HHNAsjsWQfIXrMMkanbcSzwP2gy6JYaI89y4UO&#10;R3ruqP06fHvReD1W1b3dRfd045rP8r1sttXWmOurafMIKtOU/5f/2i/WwMOd2MozQ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4Iv+xAAAANwAAAAPAAAAAAAAAAAA&#10;AAAAAKECAABkcnMvZG93bnJldi54bWxQSwUGAAAAAAQABAD5AAAAkgMAAAAA&#10;" strokeweight=".25pt"/>
                  <v:line id="Line 648" o:spid="_x0000_s1159" style="position:absolute;flip:y;visibility:visible" from="16986,25901" to="1698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wuZcUAAADcAAAADwAAAGRycy9kb3ducmV2LnhtbESPQU8CMRCF7yb+h2ZMvBjoshJdVwpB&#10;kiXgTcD7ZDt2V7fTTVtg/feUxMTjy5v3vXmzxWA7cSIfWscKJuMMBHHtdMtGwWFfjQoQISJr7ByT&#10;gl8KsJjf3syw1O7MH3TaRSMShEOJCpoY+1LKUDdkMYxdT5y8L+ctxiS9kdrjOcFtJ/Mse5IWW04N&#10;Dfa0aqj+2R1temO7L4qpfvfm7cFU3/lnXq2LtVL3d8PyFUSkIf4f/6U3WsHz4wtcxyQC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wuZcUAAADcAAAADwAAAAAAAAAA&#10;AAAAAAChAgAAZHJzL2Rvd25yZXYueG1sUEsFBgAAAAAEAAQA+QAAAJMDAAAAAA==&#10;" strokeweight=".25pt"/>
                  <v:line id="Line 649" o:spid="_x0000_s1160" style="position:absolute;flip:y;visibility:visible" from="17868,25901" to="17868,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0hcQAAADcAAAADwAAAGRycy9kb3ducmV2LnhtbESPTU/DMAyG70j8h8hIXBBLqSZWlWXT&#10;htQJuO2Du9WYtNA4VRK28u/xAYmj9fp9/Hi5nvygzhRTH9jAw6wARdwG27MzcDo29xWolJEtDoHJ&#10;wA8lWK+ur5ZY23DhPZ0P2SmBcKrRQJfzWGud2o48plkYiSX7CNFjljE6bSNeBO4HXRbFo/bYs1zo&#10;cKTnjtqvw7cXjddjVc3tW3TbO9d8lu9ls6t2xtzeTJsnUJmm/L/8136xBhZz0ZdnhAB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kPSFxAAAANwAAAAPAAAAAAAAAAAA&#10;AAAAAKECAABkcnMvZG93bnJldi54bWxQSwUGAAAAAAQABAD5AAAAkgMAAAAA&#10;" strokeweight=".25pt"/>
                  <v:line id="Line 650" o:spid="_x0000_s1161" style="position:absolute;flip:y;visibility:visible" from="19634,25901" to="19634,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xRHsUAAADcAAAADwAAAGRycy9kb3ducmV2LnhtbESPzWrDMBCE74W+g9hCLqGRY0JinCih&#10;LTg0veWn98XayG6tlZHUxHn7KlDocZidb3ZWm8F24kI+tI4VTCcZCOLa6ZaNgtOxei5AhIissXNM&#10;Cm4UYLN+fFhhqd2V93Q5RCMShEOJCpoY+1LKUDdkMUxcT5y8s/MWY5LeSO3xmuC2k3mWzaXFllND&#10;gz29NVR/H35semN3LIqZ/vDmdWyqr/wzr7bFVqnR0/CyBBFpiP/Hf+l3rWAxm8J9TCK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xRHsUAAADcAAAADwAAAAAAAAAA&#10;AAAAAAChAgAAZHJzL2Rvd25yZXYueG1sUEsFBgAAAAAEAAQA+QAAAJMDAAAAAA==&#10;" strokeweight=".25pt"/>
                  <v:line id="Line 651" o:spid="_x0000_s1162" style="position:absolute;flip:y;visibility:visible" from="20516,25901" to="2051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7PacUAAADcAAAADwAAAGRycy9kb3ducmV2LnhtbESPQWsCMRCF7wX/QxihF6nZLmKX1Si2&#10;sFJ7q9b7sBmzq5vJkqS6/feNUOjx8eZ9b95yPdhOXMmH1rGC52kGgrh2umWj4OtQPRUgQkTW2Dkm&#10;BT8UYL0aPSyx1O7Gn3TdRyMShEOJCpoY+1LKUDdkMUxdT5y8k/MWY5LeSO3xluC2k3mWzaXFllND&#10;gz29NVRf9t82vbE7FMVMf3jzOjHVOT/m1bbYKvU4HjYLEJGG+H/8l37XCl5mOdzHJAL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7PacUAAADcAAAADwAAAAAAAAAA&#10;AAAAAAChAgAAZHJzL2Rvd25yZXYueG1sUEsFBgAAAAAEAAQA+QAAAJMDAAAAAA==&#10;" strokeweight=".25pt"/>
                  <v:line id="Line 652" o:spid="_x0000_s1163" style="position:absolute;flip:y;visibility:visible" from="21399,25901" to="2139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q8sUAAADcAAAADwAAAGRycy9kb3ducmV2LnhtbESPzWrDMBCE74W+g9hCLyWR44bGOFFC&#10;WnBoc2t+7ou1kZ1YKyOpifv2VaHQ4zA73+wsVoPtxJV8aB0rmIwzEMS10y0bBYd9NSpAhIissXNM&#10;Cr4pwGp5f7fAUrsbf9J1F41IEA4lKmhi7EspQ92QxTB2PXHyTs5bjEl6I7XHW4LbTuZZ9iIttpwa&#10;GuzpraH6svuy6Y2PfVFM9dab1ydTnfNjXm2KjVKPD8N6DiLSEP+P/9LvWsFs+gy/YxIB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q8sUAAADcAAAADwAAAAAAAAAA&#10;AAAAAAChAgAAZHJzL2Rvd25yZXYueG1sUEsFBgAAAAAEAAQA+QAAAJMDAAAAAA==&#10;" strokeweight=".25pt"/>
                  <v:line id="Line 653" o:spid="_x0000_s1164" style="position:absolute;flip:y;visibility:visible" from="23164,25901" to="23164,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vyhsUAAADcAAAADwAAAGRycy9kb3ducmV2LnhtbESPwWrDMBBE74X+g9hCLqWRY0xjnCih&#10;CTi0vSVp7ou1ld1aKyMpifP3VaHQ4zA7b3aW69H24kI+dI4VzKYZCOLG6Y6Ngo9j/VSCCBFZY++Y&#10;FNwowHp1f7fESrsr7+lyiEYkCIcKFbQxDpWUoWnJYpi6gTh5n85bjEl6I7XHa4LbXuZZ9iwtdpwa&#10;Whxo21LzfTjb9MbbsSwL/e7N5tHUX/kpr3flTqnJw/iyABFpjP/Hf+lXrWBeFPA7JhF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vyhsUAAADcAAAADwAAAAAAAAAA&#10;AAAAAAChAgAAZHJzL2Rvd25yZXYueG1sUEsFBgAAAAAEAAQA+QAAAJMDAAAAAA==&#10;" strokeweight=".25pt"/>
                  <v:line id="Line 654" o:spid="_x0000_s1165" style="position:absolute;flip:y;visibility:visible" from="24047,25901" to="2404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XHcUAAADcAAAADwAAAGRycy9kb3ducmV2LnhtbESPzWrDMBCE74W8g9hALqWRa9LUuFFC&#10;W3Boc8vffbG2shNrZSQlcd++KhR6HGbnm53FarCduJIPrWMFj9MMBHHtdMtGwWFfPRQgQkTW2Dkm&#10;Bd8UYLUc3S2w1O7GW7ruohEJwqFEBU2MfSllqBuyGKauJ07el/MWY5LeSO3xluC2k3mWzaXFllND&#10;gz29N1Sfdxeb3vjcF8VMb7x5uzfVKT/m1bpYKzUZD68vICIN8f/4L/2hFTzPnuB3TCK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dXHcUAAADcAAAADwAAAAAAAAAA&#10;AAAAAAChAgAAZHJzL2Rvd25yZXYueG1sUEsFBgAAAAAEAAQA+QAAAJMDAAAAAA==&#10;" strokeweight=".25pt"/>
                  <v:line id="Line 655" o:spid="_x0000_s1166" style="position:absolute;flip:y;visibility:visible" from="24936,25901" to="24936,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XJasUAAADcAAAADwAAAGRycy9kb3ducmV2LnhtbESPzWrDMBCE74G+g9hCLqWRa0JinCih&#10;LTikveWn98XayG6tlZGUxHn7qlDIcZidb3aW68F24kI+tI4VvEwyEMS10y0bBcdD9VyACBFZY+eY&#10;FNwowHr1MFpiqd2Vd3TZRyMShEOJCpoY+1LKUDdkMUxcT5y8k/MWY5LeSO3xmuC2k3mWzaTFllND&#10;gz29N1T/7M82vfFxKIqp/vTm7clU3/lXXm2KjVLjx+F1ASLSEO/H/+mtVjCfzuBvTCK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XJasUAAADcAAAADwAAAAAAAAAA&#10;AAAAAAChAgAAZHJzL2Rvd25yZXYueG1sUEsFBgAAAAAEAAQA+QAAAJMDAAAAAA==&#10;" strokeweight=".25pt"/>
                  <v:rect id="Rectangle 656" o:spid="_x0000_s1167" style="position:absolute;left:4387;top:26746;width:496;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cosIA&#10;AADcAAAADwAAAGRycy9kb3ducmV2LnhtbESPzYoCMRCE74LvEFrwphlFVpk1igiCLl4c9wGaSc8P&#10;Jp0hyTqzb28WhD0WVfUVtd0P1ogn+dA6VrCYZyCIS6dbrhV830+zDYgQkTUax6TglwLsd+PRFnPt&#10;er7Rs4i1SBAOOSpoYuxyKUPZkMUwdx1x8irnLcYkfS21xz7BrZHLLPuQFltOCw12dGyofBQ/VoG8&#10;F6d+Uxifua9ldTWX860ip9R0Mhw+QUQa4n/43T5rBevV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01yiwgAAANwAAAAPAAAAAAAAAAAAAAAAAJgCAABkcnMvZG93&#10;bnJldi54bWxQSwUGAAAAAAQABAD1AAAAhwMAAAAA&#10;" filled="f" stroked="f">
                    <v:textbox style="mso-next-textbox:#Rectangle 656;mso-fit-shape-to-text:t" inset="0,0,0,0">
                      <w:txbxContent>
                        <w:p w:rsidR="0038438D" w:rsidRDefault="0038438D" w:rsidP="00B577B6">
                          <w:r>
                            <w:rPr>
                              <w:rFonts w:ascii="Arial" w:hAnsi="Arial" w:cs="Arial"/>
                              <w:color w:val="000000"/>
                              <w:sz w:val="14"/>
                              <w:szCs w:val="14"/>
                            </w:rPr>
                            <w:t>0</w:t>
                          </w:r>
                        </w:p>
                      </w:txbxContent>
                    </v:textbox>
                  </v:rect>
                  <v:rect id="Rectangle 657" o:spid="_x0000_s1168" style="position:absolute;left:7924;top:26746;width:496;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I0L8A&#10;AADcAAAADwAAAGRycy9kb3ducmV2LnhtbERPy4rCMBTdC/MP4Q7MTtMRUalGkQFBBze2fsCluX1g&#10;clOSaOvfTxYDLg/nvd2P1ogn+dA5VvA9y0AQV0533Ci4lcfpGkSIyBqNY1LwogD73cdki7l2A1/p&#10;WcRGpBAOOSpoY+xzKUPVksUwcz1x4mrnLcYEfSO1xyGFWyPnWbaUFjtODS329NNSdS8eVoEsi+Ow&#10;LozP3O+8vpjz6VqTU+rrczxsQEQa41v87z5pBa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TMjQvwAAANwAAAAPAAAAAAAAAAAAAAAAAJgCAABkcnMvZG93bnJl&#10;di54bWxQSwUGAAAAAAQABAD1AAAAhAMAAAAA&#10;" filled="f" stroked="f">
                    <v:textbox style="mso-next-textbox:#Rectangle 657;mso-fit-shape-to-text:t" inset="0,0,0,0">
                      <w:txbxContent>
                        <w:p w:rsidR="0038438D" w:rsidRDefault="0038438D" w:rsidP="00B577B6">
                          <w:r>
                            <w:rPr>
                              <w:rFonts w:ascii="Arial" w:hAnsi="Arial" w:cs="Arial"/>
                              <w:color w:val="000000"/>
                              <w:sz w:val="14"/>
                              <w:szCs w:val="14"/>
                            </w:rPr>
                            <w:t>4</w:t>
                          </w:r>
                        </w:p>
                      </w:txbxContent>
                    </v:textbox>
                  </v:rect>
                  <v:rect id="Rectangle 658" o:spid="_x0000_s1169" style="position:absolute;left:11455;top:26746;width:495;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tS8IA&#10;AADcAAAADwAAAGRycy9kb3ducmV2LnhtbESP3WoCMRSE7wu+QziCdzWrSN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G1LwgAAANwAAAAPAAAAAAAAAAAAAAAAAJgCAABkcnMvZG93&#10;bnJldi54bWxQSwUGAAAAAAQABAD1AAAAhwMAAAAA&#10;" filled="f" stroked="f">
                    <v:textbox style="mso-next-textbox:#Rectangle 658;mso-fit-shape-to-text:t" inset="0,0,0,0">
                      <w:txbxContent>
                        <w:p w:rsidR="0038438D" w:rsidRDefault="0038438D" w:rsidP="00B577B6">
                          <w:r>
                            <w:rPr>
                              <w:rFonts w:ascii="Arial" w:hAnsi="Arial" w:cs="Arial"/>
                              <w:color w:val="000000"/>
                              <w:sz w:val="14"/>
                              <w:szCs w:val="14"/>
                            </w:rPr>
                            <w:t>8</w:t>
                          </w:r>
                        </w:p>
                      </w:txbxContent>
                    </v:textbox>
                  </v:rect>
                  <v:rect id="Rectangle 659" o:spid="_x0000_s1170" style="position:absolute;left:14757;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SC78A&#10;AADcAAAADwAAAGRycy9kb3ducmV2LnhtbERPy4rCMBTdC/MP4Q7MTtMRfFCNIgOCDm5s/YBLc/vA&#10;5KYk0da/nywGXB7Oe7sfrRFP8qFzrOB7loEgrpzuuFFwK4/TNYgQkTUax6TgRQH2u4/JFnPtBr7S&#10;s4iNSCEcclTQxtjnUoaqJYth5nrixNXOW4wJ+kZqj0MKt0bOs2wpLXacGlrs6ael6l48rAJZFsdh&#10;XRifud95fTHn07Ump9TX53jYgIg0xrf4333SClaLND+dSUd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41ILvwAAANwAAAAPAAAAAAAAAAAAAAAAAJgCAABkcnMvZG93bnJl&#10;di54bWxQSwUGAAAAAAQABAD1AAAAhAMAAAAA&#10;" filled="f" stroked="f">
                    <v:textbox style="mso-next-textbox:#Rectangle 659;mso-fit-shape-to-text:t" inset="0,0,0,0">
                      <w:txbxContent>
                        <w:p w:rsidR="0038438D" w:rsidRDefault="0038438D" w:rsidP="00B577B6">
                          <w:r>
                            <w:rPr>
                              <w:rFonts w:ascii="Arial" w:hAnsi="Arial" w:cs="Arial"/>
                              <w:color w:val="000000"/>
                              <w:sz w:val="14"/>
                              <w:szCs w:val="14"/>
                            </w:rPr>
                            <w:t>12</w:t>
                          </w:r>
                        </w:p>
                      </w:txbxContent>
                    </v:textbox>
                  </v:rect>
                  <v:rect id="Rectangle 660" o:spid="_x0000_s1171" style="position:absolute;left:18288;top:26746;width:990;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kMIA&#10;AADcAAAADwAAAGRycy9kb3ducmV2LnhtbESPzYoCMRCE74LvEFrwphkFXRmNIoLgLl4cfYBm0vOD&#10;SWdIojP79puFhT0WVfUVtTsM1og3+dA6VrCYZyCIS6dbrhU87ufZBkSIyBqNY1LwTQEO+/Foh7l2&#10;Pd/oXcRaJAiHHBU0MXa5lKFsyGKYu444eZXzFmOSvpbaY5/g1shllq2lxZbTQoMdnRoqn8XLKpD3&#10;4txvCuMz97WsrubzcqvIKTWdDMctiEhD/A//tS9awcd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eQwgAAANwAAAAPAAAAAAAAAAAAAAAAAJgCAABkcnMvZG93&#10;bnJldi54bWxQSwUGAAAAAAQABAD1AAAAhwMAAAAA&#10;" filled="f" stroked="f">
                    <v:textbox style="mso-next-textbox:#Rectangle 660;mso-fit-shape-to-text:t" inset="0,0,0,0">
                      <w:txbxContent>
                        <w:p w:rsidR="0038438D" w:rsidRDefault="0038438D" w:rsidP="00B577B6">
                          <w:r>
                            <w:rPr>
                              <w:rFonts w:ascii="Arial" w:hAnsi="Arial" w:cs="Arial"/>
                              <w:color w:val="000000"/>
                              <w:sz w:val="14"/>
                              <w:szCs w:val="14"/>
                            </w:rPr>
                            <w:t>16</w:t>
                          </w:r>
                        </w:p>
                      </w:txbxContent>
                    </v:textbox>
                  </v:rect>
                  <v:rect id="Rectangle 661" o:spid="_x0000_s1172" style="position:absolute;left:21824;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p58IA&#10;AADcAAAADwAAAGRycy9kb3ducmV2LnhtbESP3WoCMRSE7wXfIRzBO826YCurUUQQbOmNqw9w2Jz9&#10;weRkSaK7ffumUOjlMDPfMLvDaI14kQ+dYwWrZQaCuHK640bB/XZebECEiKzROCYF3xTgsJ9Odlho&#10;N/CVXmVsRIJwKFBBG2NfSBmqliyGpeuJk1c7bzEm6RupPQ4Jbo3Ms+xNWuw4LbTY06ml6lE+rQJ5&#10;K8/DpjQ+c595/WU+LteanFLz2Xjcgog0xv/wX/uiFbyv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WnnwgAAANwAAAAPAAAAAAAAAAAAAAAAAJgCAABkcnMvZG93&#10;bnJldi54bWxQSwUGAAAAAAQABAD1AAAAhwMAAAAA&#10;" filled="f" stroked="f">
                    <v:textbox style="mso-next-textbox:#Rectangle 661;mso-fit-shape-to-text:t" inset="0,0,0,0">
                      <w:txbxContent>
                        <w:p w:rsidR="0038438D" w:rsidRDefault="0038438D" w:rsidP="00B577B6">
                          <w:r>
                            <w:rPr>
                              <w:rFonts w:ascii="Arial" w:hAnsi="Arial" w:cs="Arial"/>
                              <w:color w:val="000000"/>
                              <w:sz w:val="14"/>
                              <w:szCs w:val="14"/>
                            </w:rPr>
                            <w:t>20</w:t>
                          </w:r>
                        </w:p>
                      </w:txbxContent>
                    </v:textbox>
                  </v:rect>
                  <v:rect id="Rectangle 662" o:spid="_x0000_s1173" style="position:absolute;left:25355;top:26746;width:991;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MfMIA&#10;AADcAAAADwAAAGRycy9kb3ducmV2LnhtbESP3WoCMRSE7wu+QziCdzWrUpXVKFIQbPHG1Qc4bM7+&#10;YHKyJKm7ffumIHg5zMw3zHY/WCMe5EPrWMFsmoEgLp1uuVZwux7f1yBCRNZoHJOCXwqw343etphr&#10;1/OFHkWsRYJwyFFBE2OXSxnKhiyGqeuIk1c5bzEm6WupPfYJbo2cZ9lSWmw5LTTY0WdD5b34sQrk&#10;tTj26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Mcx8wgAAANwAAAAPAAAAAAAAAAAAAAAAAJgCAABkcnMvZG93&#10;bnJldi54bWxQSwUGAAAAAAQABAD1AAAAhwMAAAAA&#10;" filled="f" stroked="f">
                    <v:textbox style="mso-next-textbox:#Rectangle 662;mso-fit-shape-to-text:t" inset="0,0,0,0">
                      <w:txbxContent>
                        <w:p w:rsidR="0038438D" w:rsidRDefault="0038438D" w:rsidP="00B577B6">
                          <w:r>
                            <w:rPr>
                              <w:rFonts w:ascii="Arial" w:hAnsi="Arial" w:cs="Arial"/>
                              <w:color w:val="000000"/>
                              <w:sz w:val="14"/>
                              <w:szCs w:val="14"/>
                            </w:rPr>
                            <w:t>24</w:t>
                          </w:r>
                        </w:p>
                      </w:txbxContent>
                    </v:textbox>
                  </v:rect>
                  <v:line id="Line 663" o:spid="_x0000_s1174" style="position:absolute;flip:y;visibility:visible" from="4089,4216" to="4089,2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MlYcYAAADcAAAADwAAAGRycy9kb3ducmV2LnhtbESPQWvCQBSE70L/w/IK3nRj0TZNXcWG&#10;Ch5EaGoPvT2yr9lg9m3IbjX6692C4HGYmW+Y+bK3jThS52vHCibjBARx6XTNlYL913qUgvABWWPj&#10;mBScycNy8TCYY6bdiT/pWIRKRAj7DBWYENpMSl8asujHriWO3q/rLIYou0rqDk8Rbhv5lCTP0mLN&#10;ccFgS7mh8lD8WQUh31nMP9L8/TX132a//bms7Eyp4WO/egMRqA/38K290QpeZlP4PxOP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JWHGAAAA3AAAAA8AAAAAAAAA&#10;AAAAAAAAoQIAAGRycy9kb3ducmV2LnhtbFBLBQYAAAAABAAEAPkAAACUAwAAAAA=&#10;" strokeweight=".45pt"/>
                  <v:line id="Line 664" o:spid="_x0000_s1175" style="position:absolute;visibility:visible" from="3663,25374" to="4089,2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sLLsUAAADcAAAADwAAAGRycy9kb3ducmV2LnhtbESPQWsCMRSE7wX/Q3iCt5pVqy2rUaRU&#10;KD0UVj20t8fmuVncvKxJXLf/vikUPA4z8w2z2vS2ER35UDtWMBlnIIhLp2uuFBwPu8cXECEia2wc&#10;k4IfCrBZDx5WmGt344K6faxEgnDIUYGJsc2lDKUhi2HsWuLknZy3GJP0ldQebwluGznNsoW0WHNa&#10;MNjSq6HyvL9aBf47hq/iMvvonqq3y+fZmwOdCqVGw367BBGpj/fwf/tdK3iez+H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sLLsUAAADcAAAADwAAAAAAAAAA&#10;AAAAAAChAgAAZHJzL2Rvd25yZXYueG1sUEsFBgAAAAAEAAQA+QAAAJMDAAAAAA==&#10;" strokeweight=".25pt"/>
                  <v:line id="Line 665" o:spid="_x0000_s1176" style="position:absolute;visibility:visible" from="3663,4216" to="408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mVWcUAAADcAAAADwAAAGRycy9kb3ducmV2LnhtbESPQWsCMRSE7wX/Q3iCt5pVW1tWo0ip&#10;UHoorHpob4/Nc7O4eVmTuG7/fVMQPA4z8w2zXPe2ER35UDtWMBlnIIhLp2uuFBz228dXECEia2wc&#10;k4JfCrBeDR6WmGt35YK6XaxEgnDIUYGJsc2lDKUhi2HsWuLkHZ23GJP0ldQerwluGznNsrm0WHNa&#10;MNjSm6HytLtYBf4nhu/iPPvsnqr389fJmz0dC6VGw36zABGpj/fwrf2hFbw8z+H/TD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0mVWcUAAADcAAAADwAAAAAAAAAA&#10;AAAAAAChAgAAZHJzL2Rvd25yZXYueG1sUEsFBgAAAAAEAAQA+QAAAJMDAAAAAA==&#10;" strokeweight=".25pt"/>
                  <v:shape id="Freeform 666" o:spid="_x0000_s1177" style="position:absolute;left:4616;top:8597;width:19475;height:16777;visibility:visible;mso-wrap-style:square;v-text-anchor:top" coordsize="2310,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7ysYA&#10;AADcAAAADwAAAGRycy9kb3ducmV2LnhtbESP0WrCQBRE3wv+w3IFX6RuKq1K6ipSkNaiQmM/4JK9&#10;JtHs3bC7JunfdwtCH4eZOcMs172pRUvOV5YVPE0SEMS51RUXCr5P28cFCB+QNdaWScEPeVivBg9L&#10;TLXt+IvaLBQiQtinqKAMoUml9HlJBv3ENsTRO1tnMETpCqkddhFuajlNkpk0WHFcKLGht5Lya3Yz&#10;Cg718Zg9m4tvP7fd3u3ex7skvyk1GvabVxCB+vAfvrc/tIL5yx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27ysYAAADcAAAADwAAAAAAAAAAAAAAAACYAgAAZHJz&#10;L2Rvd25yZXYueG1sUEsFBgAAAAAEAAQA9QAAAIsDAAAAAA==&#10;"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o:connecttype="custom" o:connectlocs="18548,1193290;62389,465038;106230,128663;150914,10091;195598,10091;239438,71480;283279,163983;327120,268259;371804,375899;415645,481016;460329,580247;504170,672750;548010,759366;592694,838415;636535,911576;680376,978010;725060,1038558;768901,1094900;813585,1145357;857426,1191608;901266,1234496;945950,1273179;990634,1308499;1034475,1340454;1078316,1369887;1122157,1396797;1166841,1422025;1210682,1443889;1255366,1464072;1299206,1483413;1343047,1500232;1387731,1515369;1431572,1529665;1476256,1542279;1520940,1554893;1564781,1564984;1609465,1575076;1653306,1583485;1697146,1591894;1741830,1599463;1785671,1606190;1829512,1612077;1874196,1618804;1918037,1623850" o:connectangles="0,0,0,0,0,0,0,0,0,0,0,0,0,0,0,0,0,0,0,0,0,0,0,0,0,0,0,0,0,0,0,0,0,0,0,0,0,0,0,0,0,0,0,0"/>
                  </v:shape>
                  <v:shape id="Freeform 667" o:spid="_x0000_s1178" style="position:absolute;left:4616;top:24479;width:114;height:895;visibility:visible;mso-wrap-style:square;v-text-anchor:top" coordsize="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UvsMA&#10;AADcAAAADwAAAGRycy9kb3ducmV2LnhtbERPS2vCQBC+F/oflin0VjeK1RJdpRRE6aG+KnocsmMS&#10;zc6GzNak/949FHr8+N7TeecqdaNGSs8G+r0EFHHmbcm5ge/94uUNlARki5VnMvBLAvPZ48MUU+tb&#10;3tJtF3IVQ1hSNFCEUKdaS1aQQ+n5mjhyZ984DBE2ubYNtjHcVXqQJCPtsOTYUGBNHwVl192PMzA6&#10;nOTzhMvLvl1/nVdHGVrZeGOen7r3CahAXfgX/7lX1sD4Na6NZ+IR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UvsMAAADcAAAADwAAAAAAAAAAAAAAAACYAgAAZHJzL2Rv&#10;d25yZXYueG1sUEsFBgAAAAAEAAQA9QAAAIgDAAAAAA==&#10;" path="m,106l4,70,13,e" filled="f" strokeweight=".25pt">
                    <v:path arrowok="t" o:connecttype="custom" o:connectlocs="0,89535;3517,59127;11430,0" o:connectangles="0,0,0"/>
                  </v:shape>
                  <v:shape id="Freeform 668" o:spid="_x0000_s1179" style="position:absolute;left:4768;top:23298;width:127;height:889;visibility:visible;mso-wrap-style:square;v-text-anchor:top" coordsize="15,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0jccA&#10;AADcAAAADwAAAGRycy9kb3ducmV2LnhtbESPT2vCQBTE7wW/w/IK3urGgtXGrBIKgh6EaoXq7Zl9&#10;+VOzb2N21fjt3UKhx2FmfsMk887U4kqtqywrGA4iEMSZ1RUXCnZfi5cJCOeRNdaWScGdHMxnvacE&#10;Y21vvKHr1hciQNjFqKD0vomldFlJBt3ANsTBy21r0AfZFlK3eAtwU8vXKHqTBisOCyU29FFSdtpe&#10;jILl+bC/H4+rfJP92HS9Gn7y9yFVqv/cpVMQnjr/H/5rL7WC8egd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9I3HAAAA3AAAAA8AAAAAAAAAAAAAAAAAmAIAAGRy&#10;cy9kb3ducmV2LnhtbFBLBQYAAAAABAAEAPUAAACMAwAAAAA=&#10;" path="m,106l3,76,15,e" filled="f" strokeweight=".25pt">
                    <v:path arrowok="t" o:connecttype="custom" o:connectlocs="0,88900;2540,63740;12700,0" o:connectangles="0,0,0"/>
                  </v:shape>
                  <v:shape id="Freeform 669" o:spid="_x0000_s1180" style="position:absolute;left:4940;top:22117;width:140;height:882;visibility:visible;mso-wrap-style:square;v-text-anchor:top" coordsize="17,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VL4A&#10;AADcAAAADwAAAGRycy9kb3ducmV2LnhtbERPSwrCMBDdC94hjOBOUxVUqlFEEVRc+DvA0IxttZmU&#10;JtZ6e7MQXD7ef75sTCFqqlxuWcGgH4EgTqzOOVVwu257UxDOI2ssLJOCDzlYLtqtOcbavvlM9cWn&#10;IoSwi1FB5n0ZS+mSjAy6vi2JA3e3lUEfYJVKXeE7hJtCDqNoLA3mHBoyLGmdUfK8vIyC4xBLrvPz&#10;KN1tNtHjdLq9DvunUt1Os5qB8NT4v/jn3mkFk3GYH86EIyA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UvlS+AAAA3AAAAA8AAAAAAAAAAAAAAAAAmAIAAGRycy9kb3ducmV2&#10;LnhtbFBLBQYAAAAABAAEAPUAAACDAwAAAAA=&#10;" path="m,105l1,97,17,e" filled="f" strokeweight=".25pt">
                    <v:path arrowok="t" o:connecttype="custom" o:connectlocs="0,88265;822,81540;13970,0" o:connectangles="0,0,0"/>
                  </v:shape>
                  <v:shape id="Freeform 670" o:spid="_x0000_s1181" style="position:absolute;left:5130;top:20935;width:178;height:883;visibility:visible;mso-wrap-style:square;v-text-anchor:top" coordsize="21,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PFcUA&#10;AADcAAAADwAAAGRycy9kb3ducmV2LnhtbESPT2vCQBTE70K/w/KEXkR3VRrb1FWqIJTeGqXnR/bl&#10;D2bfhuw2iX76bqHQ4zAzv2G2+9E2oqfO1441LBcKBHHuTM2lhsv5NH8G4QOywcYxabiRh/3uYbLF&#10;1LiBP6nPQikihH2KGqoQ2lRKn1dk0S9cSxy9wnUWQ5RdKU2HQ4TbRq6USqTFmuNChS0dK8qv2bfV&#10;0N/V4UutbrPiNBw+ntaFSYbji9aP0/HtFUSgMfyH/9rvRsMmWcL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Q8VxQAAANwAAAAPAAAAAAAAAAAAAAAAAJgCAABkcnMv&#10;ZG93bnJldi54bWxQSwUGAAAAAAQABAD1AAAAigMAAAAA&#10;" path="m,105l13,36,21,e" filled="f" strokeweight=".25pt">
                    <v:path arrowok="t" o:connecttype="custom" o:connectlocs="0,88265;11007,30262;17780,0" o:connectangles="0,0,0"/>
                  </v:shape>
                  <v:shape id="Freeform 671" o:spid="_x0000_s1182" style="position:absolute;left:5365;top:19748;width:216;height:883;visibility:visible;mso-wrap-style:square;v-text-anchor:top" coordsize="2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yG3MQA&#10;AADcAAAADwAAAGRycy9kb3ducmV2LnhtbESPT4vCMBTE7wt+h/CEvW1ThVWpRhFR8LIH/4AeH82z&#10;LTYvJYlt9dNvFhY8DjPzG2ax6k0tWnK+sqxglKQgiHOrKy4UnE+7rxkIH5A11pZJwZM8rJaDjwVm&#10;2nZ8oPYYChEh7DNUUIbQZFL6vCSDPrENcfRu1hkMUbpCaoddhJtajtN0Ig1WHBdKbGhTUn4/PoyC&#10;duNfT26328bdvjv9Okx/Llen1OewX89BBOrDO/zf3msF08kY/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htzEAAAA3AAAAA8AAAAAAAAAAAAAAAAAmAIAAGRycy9k&#10;b3ducmV2LnhtbFBLBQYAAAAABAAEAPUAAACJAwAAAAA=&#10;" path="m,105l2,94,20,19,25,e" filled="f" strokeweight=".25pt">
                    <v:path arrowok="t" o:connecttype="custom" o:connectlocs="0,88265;1727,79018;17272,15972;21590,0" o:connectangles="0,0,0,0"/>
                  </v:shape>
                  <v:shape id="Freeform 672" o:spid="_x0000_s1183" style="position:absolute;left:5657;top:18561;width:286;height:895;visibility:visible;mso-wrap-style:square;v-text-anchor:top" coordsize="34,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MDsUA&#10;AADcAAAADwAAAGRycy9kb3ducmV2LnhtbESPzWrDMBCE74W+g9hCb43cEjvFiRJCSaDxLT/0vFgb&#10;26m1MpLsOG8fBQo9DjPzDbNYjaYVAznfWFbwPklAEJdWN1wpOB23b58gfEDW2FomBTfysFo+Py0w&#10;1/bKexoOoRIRwj5HBXUIXS6lL2sy6Ce2I47e2TqDIUpXSe3wGuGmlR9JkkmDDceFGjv6qqn8PfRG&#10;wTk9Ftn61LrNzhX20qX7n346KvX6Mq7nIAKN4T/81/7WCmbZF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wwOxQAAANwAAAAPAAAAAAAAAAAAAAAAAJgCAABkcnMv&#10;ZG93bnJldi54bWxQSwUGAAAAAAQABAD1AAAAigMAAAAA&#10;" path="m,106l3,95,21,38,34,e" filled="f" strokeweight=".25pt">
                    <v:path arrowok="t" o:connecttype="custom" o:connectlocs="0,89535;2521,80244;17649,32097;28575,0" o:connectangles="0,0,0,0"/>
                  </v:shape>
                  <v:shape id="Freeform 673" o:spid="_x0000_s1184" style="position:absolute;left:6051;top:17379;width:432;height:889;visibility:visible;mso-wrap-style:square;v-text-anchor:top" coordsize="51,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uYsUA&#10;AADcAAAADwAAAGRycy9kb3ducmV2LnhtbESPT2sCMRTE70K/Q3gFb5q0UpWtUYpFqKAF/xz09rp5&#10;3V26eVmSqOu3N4LQ4zAzv2Ems9bW4kw+VI41vPQVCOLcmYoLDfvdojcGESKywdoxabhSgNn0qTPB&#10;zLgLb+i8jYVIEA4ZaihjbDIpQ16SxdB3DXHyfp23GJP0hTQeLwlua/mq1FBarDgtlNjQvKT8b3uy&#10;GtafrVoq/33YHAf4s/TFqp7HoHX3uf14BxGpjf/hR/vLaBgN3+B+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m5ixQAAANwAAAAPAAAAAAAAAAAAAAAAAJgCAABkcnMv&#10;ZG93bnJldi54bWxQSwUGAAAAAAQABAD1AAAAigMAAAAA&#10;" path="m,106l8,84,26,46,43,12,51,e" filled="f" strokeweight=".25pt">
                    <v:path arrowok="t" o:connecttype="custom" o:connectlocs="0,88900;6773,70449;22013,38579;36407,10064;43180,0" o:connectangles="0,0,0,0,0"/>
                  </v:shape>
                  <v:shape id="Freeform 674" o:spid="_x0000_s1185" style="position:absolute;left:6686;top:16383;width:851;height:698;visibility:visible;mso-wrap-style:square;v-text-anchor:top" coordsize="10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uK8QA&#10;AADcAAAADwAAAGRycy9kb3ducmV2LnhtbESP0WrCQBRE3wv+w3IFX4putCWa6CqltLQ+Gv2AS/aa&#10;DWbvxuwa07/vFgo+DjNzhtnsBtuInjpfO1YwnyUgiEuna64UnI6f0xUIH5A1No5JwQ952G1HTxvM&#10;tbvzgfoiVCJC2OeowITQ5lL60pBFP3MtcfTOrrMYouwqqTu8R7ht5CJJUmmx5rhgsKV3Q+WluFkF&#10;2bL4SLPs5TVcv9qDKZ/7m9v3Sk3Gw9saRKAhPML/7W+tYJmm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bivEAAAA3AAAAA8AAAAAAAAAAAAAAAAAmAIAAGRycy9k&#10;b3ducmV2LnhtbFBLBQYAAAAABAAEAPUAAACJAwAAAAA=&#10;" path="m,83l3,77,21,57,39,39,56,25,74,13,91,4,101,e" filled="f" strokeweight=".25pt">
                    <v:path arrowok="t" o:connecttype="custom" o:connectlocs="0,69850;2527,64801;17692,47969;32857,32821;47179,21039;62343,10940;76665,3366;85090,0" o:connectangles="0,0,0,0,0,0,0,0"/>
                  </v:shape>
                  <v:shape id="Freeform 675" o:spid="_x0000_s1186" style="position:absolute;left:7829;top:16268;width:895;height:64;visibility:visible;mso-wrap-style:square;v-text-anchor:top" coordsize="1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A28YA&#10;AADcAAAADwAAAGRycy9kb3ducmV2LnhtbESPT2sCMRTE74V+h/AKvdWsUrRsjaKi1Zt/Wjw/Nq+b&#10;rZuXNUl19dMbodDjMDO/YYbj1tbiRD5UjhV0OxkI4sLpiksFX5+LlzcQISJrrB2TggsFGI8eH4aY&#10;a3fmLZ12sRQJwiFHBSbGJpcyFIYsho5riJP37bzFmKQvpfZ4TnBby16W9aXFitOCwYZmhorD7tcq&#10;mG1e/cfCrORyv7+UP/Pjejq5rpV6fmon7yAitfE//NdeaQWD/gDuZ9IRkK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OA28YAAADcAAAADwAAAAAAAAAAAAAAAACYAgAAZHJz&#10;L2Rvd25yZXYueG1sUEsFBgAAAAAEAAQA9QAAAIsDAAAAAA==&#10;" path="m,4l7,3,25,1,43,,60,1,77,3,95,6r11,2e" filled="f" strokeweight=".25pt">
                    <v:path arrowok="t" o:connecttype="custom" o:connectlocs="0,3175;5913,2381;21117,794;36321,0;50680,794;65040,2381;80244,4763;89535,6350" o:connectangles="0,0,0,0,0,0,0,0"/>
                  </v:shape>
                  <v:shape id="Freeform 676" o:spid="_x0000_s1187" style="position:absolute;left:9017;top:16408;width:889;height:356;visibility:visible;mso-wrap-style:square;v-text-anchor:top" coordsize="10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I18EA&#10;AADcAAAADwAAAGRycy9kb3ducmV2LnhtbERPz2vCMBS+D/wfwhO8DE0nTLQaRQYDcbtYxfOjeTbF&#10;5qVLYq3765fDwOPH93u16W0jOvKhdqzgbZKBIC6drrlScDp+jucgQkTW2DgmBQ8KsFkPXlaYa3fn&#10;A3VFrEQK4ZCjAhNjm0sZSkMWw8S1xIm7OG8xJugrqT3eU7ht5DTLZtJizanBYEsfhsprcbMKvs8/&#10;t6l797F77P3uS/+ejHvNlBoN++0SRKQ+PsX/7p1WsJil+elMO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tSNfBAAAA3AAAAA8AAAAAAAAAAAAAAAAAmAIAAGRycy9kb3du&#10;cmV2LnhtbFBLBQYAAAAABAAEAPUAAACGAwAAAAA=&#10;" path="m,l6,2,24,8r17,7l59,21r17,8l93,36r12,6e" filled="f" strokeweight=".25pt">
                    <v:path arrowok="t" o:connecttype="custom" o:connectlocs="0,0;5080,1693;20320,6773;34713,12700;49953,17780;64347,24553;78740,30480;88900,35560" o:connectangles="0,0,0,0,0,0,0,0"/>
                  </v:shape>
                  <v:shape id="Freeform 677" o:spid="_x0000_s1188" style="position:absolute;left:10204;top:16903;width:889;height:457;visibility:visible;mso-wrap-style:square;v-text-anchor:top" coordsize="1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FdK8YA&#10;AADcAAAADwAAAGRycy9kb3ducmV2LnhtbESPQUvDQBSE70L/w/IEb3YThWDTbkspKOJBai0Vb4/s&#10;a5KafRt2n2n017uC4HGYmW+YxWp0nRooxNazgXyagSKuvG25NrB/vb++AxUF2WLnmQx8UYTVcnKx&#10;wNL6M7/QsJNaJQjHEg00In2pdawachinvidO3tEHh5JkqLUNeE5w1+mbLCu0w5bTQoM9bRqqPnaf&#10;zkDx9n0cWnl6z59vDw9hL9vTtl8bc3U5rueghEb5D/+1H62BWZHD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FdK8YAAADcAAAADwAAAAAAAAAAAAAAAACYAgAAZHJz&#10;L2Rvd25yZXYueG1sUEsFBgAAAAAEAAQA9QAAAIsDAAAAAA==&#10;" path="m,l5,2r17,9l40,20r17,9l75,38r17,9l105,54e" filled="f" strokeweight=".25pt">
                    <v:path arrowok="t" o:connecttype="custom" o:connectlocs="0,0;4233,1693;18627,9313;33867,16933;48260,24553;63500,32173;77893,39793;88900,45720" o:connectangles="0,0,0,0,0,0,0,0"/>
                  </v:shape>
                  <v:shape id="Freeform 678" o:spid="_x0000_s1189" style="position:absolute;left:11385;top:17519;width:895;height:483;visibility:visible;mso-wrap-style:square;v-text-anchor:top" coordsize="10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WIsQA&#10;AADcAAAADwAAAGRycy9kb3ducmV2LnhtbESP0WrCQBRE3wv+w3ILfasbA4qmrlJEwdqnRj/gNnuT&#10;Dcnejdk1pn/fFQp9HGbmDLPejrYVA/W+dqxgNk1AEBdO11wpuJwPr0sQPiBrbB2Tgh/ysN1MntaY&#10;aXfnLxryUIkIYZ+hAhNCl0npC0MW/dR1xNErXW8xRNlXUvd4j3DbyjRJFtJizXHBYEc7Q0WT36yC&#10;7305SxtbNh+ncnnNCzN8znOp1Mvz+P4GItAY/sN/7aNWsFqk8Dg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iLEAAAA3AAAAA8AAAAAAAAAAAAAAAAAmAIAAGRycy9k&#10;b3ducmV2LnhtbFBLBQYAAAAABAAEAPUAAACJAwAAAAA=&#10;" path="m,l4,2,22,12r18,9l57,30,74,40r18,9l106,57e" filled="f" strokeweight=".25pt">
                    <v:path arrowok="t" o:connecttype="custom" o:connectlocs="0,0;3379,1693;18583,10160;33787,17780;48146,25400;62506,33867;77710,41487;89535,48260" o:connectangles="0,0,0,0,0,0,0,0"/>
                  </v:shape>
                  <v:shape id="Freeform 679" o:spid="_x0000_s1190" style="position:absolute;left:12573;top:18161;width:895;height:450;visibility:visible;mso-wrap-style:square;v-text-anchor:top" coordsize="10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0bscA&#10;AADcAAAADwAAAGRycy9kb3ducmV2LnhtbESPQWvCQBSE70L/w/IKXqRubGmq0VVECLX0YtNevD2z&#10;r0lo9m26u5r477uFQo/DzHzDrDaDacWFnG8sK5hNExDEpdUNVwo+3vO7OQgfkDW2lknBlTxs1jej&#10;FWba9vxGlyJUIkLYZ6igDqHLpPRlTQb91HbE0fu0zmCI0lVSO+wj3LTyPklSabDhuFBjR7uayq/i&#10;bBQcvyenQ/r0uMuLXPrXyvXPi5eDUuPbYbsEEWgI/+G/9l4rWKQP8HsmH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CdG7HAAAA3AAAAA8AAAAAAAAAAAAAAAAAmAIAAGRy&#10;cy9kb3ducmV2LnhtbFBLBQYAAAAABAAEAPUAAACMAwAAAAA=&#10;" path="m,l3,1r18,9l38,19r17,9l73,37r18,9l106,54e" filled="f" strokeweight=".25pt">
                    <v:path arrowok="t" o:connecttype="custom" o:connectlocs="0,0;2534,835;17738,8349;32097,15863;46457,23377;61661,30892;76865,38406;89535,45085" o:connectangles="0,0,0,0,0,0,0,0"/>
                  </v:shape>
                  <v:shape id="Freeform 680" o:spid="_x0000_s1191" style="position:absolute;left:13766;top:18770;width:889;height:432;visibility:visible;mso-wrap-style:square;v-text-anchor:top" coordsize="10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vPsUA&#10;AADcAAAADwAAAGRycy9kb3ducmV2LnhtbESPQWsCMRSE7wX/Q3iCt5q1WGm3RhFR6cWDWqTHx+Z1&#10;s3Tfy3YTddtfbwShx2FmvmGm845rdaY2VF4MjIYZKJLC20pKAx+H9eMLqBBRLNZeyMAvBZjPeg9T&#10;zK2/yI7O+1iqBJGQowEXY5NrHQpHjGHoG5LkffmWMSbZltq2eElwrvVTlk00YyVpwWFDS0fF9/7E&#10;Bp5Pq89t07mM13+74/HnwEvNG2MG/W7xBipSF//D9/a7NfA6GcPtTDoCe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28+xQAAANwAAAAPAAAAAAAAAAAAAAAAAJgCAABkcnMv&#10;ZG93bnJldi54bWxQSwUGAAAAAAQABAD1AAAAigMAAAAA&#10;" path="m,l2,,20,9r17,9l54,26r18,8l90,43r16,8e" filled="f" strokeweight=".25pt">
                    <v:path arrowok="t" o:connecttype="custom" o:connectlocs="0,0;1677,0;16774,7620;31031,15240;45289,22013;60385,28787;75481,36407;88900,43180" o:connectangles="0,0,0,0,0,0,0,0"/>
                  </v:shape>
                  <v:shape id="Freeform 681" o:spid="_x0000_s1192" style="position:absolute;left:14954;top:19335;width:882;height:394;visibility:visible;mso-wrap-style:square;v-text-anchor:top" coordsize="1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9gsUA&#10;AADcAAAADwAAAGRycy9kb3ducmV2LnhtbESPQWsCMRSE7wX/Q3iF3mq2QqXdGqUo0oIIdRXE22Pz&#10;3F1MXpYkuuu/N4LQ4zAz3zCTWW+NuJAPjWMFb8MMBHHpdMOVgt12+foBIkRkjcYxKbhSgNl08DTB&#10;XLuON3QpYiUShEOOCuoY21zKUNZkMQxdS5y8o/MWY5K+ktpjl+DWyFGWjaXFhtNCjS3NaypPxdkq&#10;kIf4s9+stemPf8avFotuVJwqpV6e++8vEJH6+B9+tH+1gs/xO9zPpCM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T2CxQAAANwAAAAPAAAAAAAAAAAAAAAAAJgCAABkcnMv&#10;ZG93bnJldi54bWxQSwUGAAAAAAQABAD1AAAAigMAAAAA&#10;" path="m,l1,,18,9r18,8l53,24r18,8l88,40r17,7e" filled="f" strokeweight=".25pt">
                    <v:path arrowok="t" o:connecttype="custom" o:connectlocs="0,0;841,0;15131,7539;30262,14240;44553,20104;59684,26805;73974,33506;88265,39370" o:connectangles="0,0,0,0,0,0,0,0"/>
                  </v:shape>
                  <v:shape id="Freeform 682" o:spid="_x0000_s1193" style="position:absolute;left:16141;top:19856;width:883;height:368;visibility:visible;mso-wrap-style:square;v-text-anchor:top" coordsize="10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cnscA&#10;AADcAAAADwAAAGRycy9kb3ducmV2LnhtbESPT2vCQBTE7wW/w/IEb3VToaFGV7GllR78VytIb4/s&#10;SzY0+zZktyZ+e7dQ6HGYmd8w82Vva3Gh1leOFTyMExDEudMVlwpOn2/3TyB8QNZYOyYFV/KwXAzu&#10;5php1/EHXY6hFBHCPkMFJoQmk9Lnhiz6sWuIo1e41mKIsi2lbrGLcFvLSZKk0mLFccFgQy+G8u/j&#10;j1Xw9VyY87bOH91h0xS7ffe6mqxPSo2G/WoGIlAf/sN/7XetYJqm8HsmH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jXJ7HAAAA3AAAAA8AAAAAAAAAAAAAAAAAmAIAAGRy&#10;cy9kb3ducmV2LnhtbFBLBQYAAAAABAAEAPUAAACMAwAAAAA=&#10;" path="m,l17,8r17,7l52,22r17,8l87,37r17,7l105,44e" filled="f" strokeweight=".25pt">
                    <v:path arrowok="t" o:connecttype="custom" o:connectlocs="0,0;14291,6696;28581,12556;43712,18415;58003,25111;73134,30971;87424,36830;88265,36830" o:connectangles="0,0,0,0,0,0,0,0"/>
                  </v:shape>
                  <v:shape id="Freeform 683" o:spid="_x0000_s1194" style="position:absolute;left:17322;top:20345;width:896;height:336;visibility:visible;mso-wrap-style:square;v-text-anchor:top" coordsize="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8WQcYA&#10;AADcAAAADwAAAGRycy9kb3ducmV2LnhtbESPQWvCQBSE7wX/w/IKXkrdmENso2sQQVChxaZByO2R&#10;fU2C2bchu2r677uFQo/DzHzDrLLRdOJGg2stK5jPIhDEldUt1wqKz93zCwjnkTV2lknBNznI1pOH&#10;Faba3vmDbrmvRYCwS1FB432fSumqhgy6me2Jg/dlB4M+yKGWesB7gJtOxlGUSIMth4UGe9o2VF3y&#10;q1GQlN3bCS9xyXwoLJ7O70e3eFJq+jhuliA8jf4//NfeawWvyQJ+z4Qj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8WQcYAAADcAAAADwAAAAAAAAAAAAAAAACYAgAAZHJz&#10;L2Rvd25yZXYueG1sUEsFBgAAAAAEAAQA9QAAAIsDAAAAAA==&#10;" path="m,l17,6r17,7l51,19r18,7l86,32r18,7l106,40e" filled="f" strokeweight=".25pt">
                    <v:path arrowok="t" o:connecttype="custom" o:connectlocs="0,0;14359,5048;28719,10938;43078,15986;58282,21876;72642,26924;87846,32814;89535,33655" o:connectangles="0,0,0,0,0,0,0,0"/>
                  </v:shape>
                  <v:shape id="Freeform 684" o:spid="_x0000_s1195" style="position:absolute;left:18510;top:20789;width:895;height:305;visibility:visible;mso-wrap-style:square;v-text-anchor:top" coordsize="10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cM8IA&#10;AADcAAAADwAAAGRycy9kb3ducmV2LnhtbERPz2vCMBS+D/wfwhO8zVQPMqtRSkHIwB3UwfD2bJ5t&#10;sXkpTdZ2/705DDx+fL+3+9E2oqfO144VLOYJCOLCmZpLBd+Xw/sHCB+QDTaOScEfedjvJm9bTI0b&#10;+ET9OZQihrBPUUEVQptK6YuKLPq5a4kjd3edxRBhV0rT4RDDbSOXSbKSFmuODRW2lFdUPM6/VsFN&#10;/uR6OGqdZ7q/ZG1y+Lp+LpSaTcdsAyLQGF7if7c2CtaruDaeiUdA7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RwzwgAAANwAAAAPAAAAAAAAAAAAAAAAAJgCAABkcnMvZG93&#10;bnJldi54bWxQSwUGAAAAAAQABAD1AAAAhwMAAAAA&#10;" path="m,l15,5r18,6l50,17r18,6l85,29r18,6l106,36e" filled="f" strokeweight=".25pt">
                    <v:path arrowok="t" o:connecttype="custom" o:connectlocs="0,0;12670,4233;27874,9313;42233,14393;57438,19473;71797,24553;87001,29633;89535,30480" o:connectangles="0,0,0,0,0,0,0,0"/>
                  </v:shape>
                  <v:shape id="Freeform 685" o:spid="_x0000_s1196" style="position:absolute;left:19697;top:21183;width:896;height:286;visibility:visible;mso-wrap-style:square;v-text-anchor:top" coordsize="10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lssYA&#10;AADcAAAADwAAAGRycy9kb3ducmV2LnhtbESPT2vCQBTE74V+h+UVvJS60YMkqav4B8WLoLY99PbM&#10;PpNg9m3Irkn67buC4HGYmd8w03lvKtFS40rLCkbDCARxZnXJuYLvr81HDMJ5ZI2VZVLwRw7ms9eX&#10;Kabadnyk9uRzESDsUlRQeF+nUrqsIINuaGvi4F1sY9AH2eRSN9gFuKnkOIom0mDJYaHAmlYFZdfT&#10;zShYL9/HvwnRZns7x3HX/hxWe+yUGrz1i08Qnnr/DD/aO60gmSRwPxOO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2lssYAAADcAAAADwAAAAAAAAAAAAAAAACYAgAAZHJz&#10;L2Rvd25yZXYueG1sUEsFBgAAAAAEAAQA9QAAAIsDAAAAAA==&#10;" path="m,l15,5r17,5l50,16r17,5l85,27r17,5l106,34e" filled="f" strokeweight=".25pt">
                    <v:path arrowok="t" o:connecttype="custom" o:connectlocs="0,0;12670,4202;27029,8404;42233,13447;56593,17649;71797,22692;86156,26894;89535,28575" o:connectangles="0,0,0,0,0,0,0,0"/>
                  </v:shape>
                  <v:shape id="Freeform 686" o:spid="_x0000_s1197" style="position:absolute;left:20885;top:21558;width:895;height:247;visibility:visible;mso-wrap-style:square;v-text-anchor:top" coordsize="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JsIA&#10;AADcAAAADwAAAGRycy9kb3ducmV2LnhtbERPu27CMBTdK/EP1kViqYoDA6UBgwCJR6eq0DJfxZck&#10;EF+H2BDz93io1PHovKfzYCpxp8aVlhUM+gkI4szqknMFP4f12xiE88gaK8uk4EEO5rPOyxRTbVv+&#10;pvve5yKGsEtRQeF9nUrpsoIMur6tiSN3so1BH2GTS91gG8NNJYdJMpIGS44NBda0Kii77G9GwXFj&#10;tu3t2tLwc/V7Xr6Gpfmqg1K9blhMQHgK/l/8595pBR/vcX48E4+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7tImwgAAANwAAAAPAAAAAAAAAAAAAAAAAJgCAABkcnMvZG93&#10;bnJldi54bWxQSwUGAAAAAAQABAD1AAAAhwMAAAAA&#10;" path="m,l13,4,31,9r18,5l66,19r17,5l101,29r5,1e" filled="f" strokeweight=".25pt">
                    <v:path arrowok="t" o:connecttype="custom" o:connectlocs="0,0;10981,3302;26185,7430;41389,11557;55748,15685;70108,19812;85312,23940;89535,24765" o:connectangles="0,0,0,0,0,0,0,0"/>
                  </v:shape>
                  <v:shape id="Freeform 687" o:spid="_x0000_s1198" style="position:absolute;left:22072;top:21894;width:889;height:235;visibility:visible;mso-wrap-style:square;v-text-anchor:top" coordsize="1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klMYA&#10;AADcAAAADwAAAGRycy9kb3ducmV2LnhtbESPQWvCQBSE7wX/w/IEb3VjD7ZNsxGRCnpQavTi7TX7&#10;mgR338bsqvHfd4VCj8PMfMNks94acaXON44VTMYJCOLS6YYrBYf98vkNhA/IGo1jUnAnD7N88JRh&#10;qt2Nd3QtQiUihH2KCuoQ2lRKX9Zk0Y9dSxy9H9dZDFF2ldQd3iLcGvmSJFNpseG4UGNLi5rKU3Gx&#10;Co738tPsNitzPu5pe1gvv07fRaXUaNjPP0AE6sN/+K+90greXyfwOB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pklMYAAADcAAAADwAAAAAAAAAAAAAAAACYAgAAZHJz&#10;L2Rvd25yZXYueG1sUEsFBgAAAAAEAAQA9QAAAIsDAAAAAA==&#10;" path="m,l12,3,30,8r17,4l65,17r17,5l99,26r6,2e" filled="f" strokeweight=".25pt">
                    <v:path arrowok="t" o:connecttype="custom" o:connectlocs="0,0;10160,2517;25400,6713;39793,10069;55033,14265;69427,18460;83820,21817;88900,23495" o:connectangles="0,0,0,0,0,0,0,0"/>
                  </v:shape>
                  <v:shape id="Freeform 688" o:spid="_x0000_s1199" style="position:absolute;left:23266;top:22205;width:825;height:191;visibility:visible;mso-wrap-style:square;v-text-anchor:top" coordsize="9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7tsQA&#10;AADcAAAADwAAAGRycy9kb3ducmV2LnhtbESP3YrCMBSE7wXfIZyFvbPpeuFPNcri74IoWH2AY3Ns&#10;yzYnpclqfXuzIHg5zMw3zHTemkrcqHGlZQVfUQyCOLO65FzB+bTujUA4j6yxskwKHuRgPut2ppho&#10;e+cj3VKfiwBhl6CCwvs6kdJlBRl0ka2Jg3e1jUEfZJNL3eA9wE0l+3E8kAZLDgsF1rQoKPtN/4yC&#10;PevFcHs8rJaX3UmONmutz+leqc+P9nsCwlPr3+FX+0crGA/7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8u7bEAAAA3AAAAA8AAAAAAAAAAAAAAAAAmAIAAGRycy9k&#10;b3ducmV2LnhtbFBLBQYAAAAABAAEAPUAAACJAwAAAAA=&#10;" path="m,l11,2,28,6r18,5l63,15r18,4l98,23e" filled="f" strokeweight=".25pt">
                    <v:path arrowok="t" o:connecttype="custom" o:connectlocs="0,0;9266,1657;23586,4970;38748,9111;53068,12424;68230,15737;82550,19050" o:connectangles="0,0,0,0,0,0,0"/>
                  </v:shape>
                  <v:rect id="Rectangle 689" o:spid="_x0000_s1200" style="position:absolute;left:13042;top:8604;width:10846;height:32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LsQA&#10;AADcAAAADwAAAGRycy9kb3ducmV2LnhtbESPQWvCQBSE7wX/w/KE3urGilrTbKSkiL0UNBa8PnZf&#10;k2D2bchuNP77bqHQ4zAz3zDZdrStuFLvG8cK5rMEBLF2puFKwddp9/QCwgdkg61jUnAnD9t88pBh&#10;atyNj3QtQyUihH2KCuoQulRKr2uy6GeuI47et+sthij7SpoebxFuW/mcJCtpseG4UGNHRU36Ug5W&#10;wX5V4CLoQzEMsv1Ejaclnt+VepyOb68gAo3hP/zX/jAKNusF/J6JR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z/C7EAAAA3AAAAA8AAAAAAAAAAAAAAAAAmAIAAGRycy9k&#10;b3ducmV2LnhtbFBLBQYAAAAABAAEAPUAAACJAwAAAAA=&#10;" strokeweight=".25pt"/>
                  <v:rect id="Rectangle 690" o:spid="_x0000_s1201" style="position:absolute;left:15773;top:8712;width:6178;height:102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next-textbox:#Rectangle 690;mso-fit-shape-to-text:t" inset="0,0,0,0">
                      <w:txbxContent>
                        <w:p w:rsidR="0038438D" w:rsidRDefault="0038438D" w:rsidP="00B577B6">
                          <w:r>
                            <w:rPr>
                              <w:rFonts w:ascii="Arial" w:hAnsi="Arial" w:cs="Arial"/>
                              <w:color w:val="000000"/>
                              <w:sz w:val="14"/>
                              <w:szCs w:val="14"/>
                            </w:rPr>
                            <w:t>Humalog Mix50</w:t>
                          </w:r>
                        </w:p>
                      </w:txbxContent>
                    </v:textbox>
                  </v:rect>
                  <v:line id="Line 691" o:spid="_x0000_s1202" style="position:absolute;visibility:visible" from="13462,9474" to="15309,9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MhcYAAADcAAAADwAAAGRycy9kb3ducmV2LnhtbESPT2sCMRTE7wW/Q3hCbzVba/9tjSKl&#10;BfEg7NpDe3tsnpvFzcuapOv67Y1Q6HGYmd8w8+VgW9GTD41jBfeTDARx5XTDtYKv3efdC4gQkTW2&#10;jknBmQIsF6ObOebanbigvoy1SBAOOSowMXa5lKEyZDFMXEecvL3zFmOSvpba4ynBbSunWfYkLTac&#10;Fgx29G6oOpS/VoH/ieG7OD5s+ln9cdwevNnRvlDqdjys3kBEGuJ/+K+91gpenx/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7zIXGAAAA3AAAAA8AAAAAAAAA&#10;AAAAAAAAoQIAAGRycy9kb3ducmV2LnhtbFBLBQYAAAAABAAEAPkAAACUAwAAAAA=&#10;" strokeweight=".25pt"/>
                  <v:rect id="Rectangle 692" o:spid="_x0000_s1203" style="position:absolute;left:15773;top:10020;width:7029;height:1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style="mso-next-textbox:#Rectangle 692" inset="0,0,0,0">
                      <w:txbxContent>
                        <w:p w:rsidR="0038438D" w:rsidRPr="006315B6" w:rsidRDefault="0038438D" w:rsidP="00B577B6">
                          <w:pPr>
                            <w:rPr>
                              <w:lang w:val="de-DE"/>
                            </w:rPr>
                          </w:pPr>
                          <w:r>
                            <w:rPr>
                              <w:rFonts w:ascii="Arial" w:hAnsi="Arial" w:cs="Arial"/>
                              <w:color w:val="000000"/>
                              <w:sz w:val="14"/>
                              <w:szCs w:val="14"/>
                              <w:lang w:val="de-DE"/>
                            </w:rPr>
                            <w:t>Humalog Basal</w:t>
                          </w:r>
                        </w:p>
                      </w:txbxContent>
                    </v:textbox>
                  </v:rect>
                  <v:line id="Line 693" o:spid="_x0000_s1204" style="position:absolute;visibility:visible" from="13462,10464" to="14344,10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3acUAAADcAAAADwAAAGRycy9kb3ducmV2LnhtbESPQWsCMRSE7wX/Q3iCt5pVS21Xo0ip&#10;UHoorHpob4/Nc7O4eVmTuG7/fVMQPA4z8w2zXPe2ER35UDtWMBlnIIhLp2uuFBz228cXECEia2wc&#10;k4JfCrBeDR6WmGt35YK6XaxEgnDIUYGJsc2lDKUhi2HsWuLkHZ23GJP0ldQerwluGznNsmdpsea0&#10;YLClN0PlaXexCvxPDN/FefbZPVXv56+TN3s6FkqNhv1mASJSH+/hW/tDK3idz+H/TDo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3acUAAADcAAAADwAAAAAAAAAA&#10;AAAAAAChAgAAZHJzL2Rvd25yZXYueG1sUEsFBgAAAAAEAAQA+QAAAJMDAAAAAA==&#10;" strokeweight=".25pt"/>
                  <v:line id="Line 694" o:spid="_x0000_s1205" style="position:absolute;visibility:visible" from="14649,10464" to="15309,10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pjG8MAAADcAAAADwAAAGRycy9kb3ducmV2LnhtbERPz2vCMBS+D/wfwhN2m+nccLMziowN&#10;hgehdYd5ezTPpti81CSr9b83B8Hjx/d7sRpsK3ryoXGs4HmSgSCunG64VvC7+356BxEissbWMSm4&#10;UIDVcvSwwFy7MxfUl7EWKYRDjgpMjF0uZagMWQwT1xEn7uC8xZigr6X2eE7htpXTLJtJiw2nBoMd&#10;fRqqjuW/VeD3MfwVp5dN/1p/nbZHb3Z0KJR6HA/rDxCRhngX39w/WsH8La1NZ9IR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6YxvDAAAA3AAAAA8AAAAAAAAAAAAA&#10;AAAAoQIAAGRycy9kb3ducmV2LnhtbFBLBQYAAAAABAAEAPkAAACRAwAAAAA=&#10;" strokeweight=".25pt"/>
                </v:group>
              </w:pict>
            </w:r>
            <w:r>
              <w:pict>
                <v:shape id="_x0000_i1027" type="#_x0000_t75" style="width:228pt;height:252.75pt">
                  <v:imagedata croptop="-65520f" cropbottom="65520f"/>
                </v:shape>
              </w:pict>
            </w:r>
          </w:p>
          <w:p w:rsidR="003954CF" w:rsidRPr="005137A2" w:rsidRDefault="003954CF" w:rsidP="00304ABF">
            <w:pPr>
              <w:tabs>
                <w:tab w:val="left" w:pos="567"/>
              </w:tabs>
              <w:ind w:right="-45"/>
              <w:rPr>
                <w:sz w:val="22"/>
                <w:lang w:val="it-IT"/>
              </w:rPr>
            </w:pPr>
            <w:r w:rsidRPr="005137A2">
              <w:rPr>
                <w:sz w:val="22"/>
                <w:lang w:val="it-IT"/>
              </w:rPr>
              <w:t xml:space="preserve">                         Tempo, ore</w:t>
            </w:r>
          </w:p>
        </w:tc>
      </w:tr>
    </w:tbl>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Il grafico sopra riportato raffigura la quantità di glucosio, in relazione al tempo, necessaria perché in un soggetto la concentrazione del glucosio nel sangue intero sia mantenuta intorno ai valori della glicemia a digiuno, ed è inoltre una rappresentazione dell'effetto, nel tempo, di queste insuline sul metabolismo del glucosio.</w:t>
      </w:r>
    </w:p>
    <w:p w:rsidR="003954CF" w:rsidRPr="005137A2" w:rsidRDefault="003954CF" w:rsidP="00304ABF">
      <w:pPr>
        <w:tabs>
          <w:tab w:val="left" w:pos="567"/>
        </w:tabs>
        <w:rPr>
          <w:sz w:val="22"/>
          <w:lang w:val="it-IT"/>
        </w:rPr>
      </w:pPr>
    </w:p>
    <w:p w:rsidR="003954CF" w:rsidRPr="005137A2" w:rsidRDefault="003954CF" w:rsidP="00304ABF">
      <w:pPr>
        <w:tabs>
          <w:tab w:val="left" w:pos="567"/>
        </w:tabs>
        <w:ind w:right="11"/>
        <w:rPr>
          <w:strike/>
          <w:sz w:val="22"/>
          <w:lang w:val="it-IT"/>
        </w:rPr>
      </w:pPr>
      <w:r w:rsidRPr="005137A2">
        <w:rPr>
          <w:sz w:val="22"/>
          <w:lang w:val="it-IT"/>
        </w:rPr>
        <w:t>La risposta glucodinamica all’insulina lispro non è influenzata da un’insufficiente funzionalità renale od epatica. Le differenze glucodinamiche tra l’insulina lispro e l’insulina umana solubile, valutate durante una procedura di clamp glicemico, risultarono mantenute entro un’ampia variazione della funzionalità renale.</w:t>
      </w:r>
    </w:p>
    <w:p w:rsidR="003954CF" w:rsidRPr="005137A2" w:rsidRDefault="003954CF" w:rsidP="00304ABF">
      <w:pPr>
        <w:tabs>
          <w:tab w:val="left" w:pos="567"/>
        </w:tabs>
        <w:rPr>
          <w:sz w:val="22"/>
          <w:lang w:val="it-IT"/>
        </w:rPr>
      </w:pPr>
    </w:p>
    <w:p w:rsidR="003954CF" w:rsidRPr="005137A2" w:rsidRDefault="003954CF" w:rsidP="00304ABF">
      <w:pPr>
        <w:tabs>
          <w:tab w:val="left" w:pos="567"/>
        </w:tabs>
        <w:ind w:right="11"/>
        <w:rPr>
          <w:sz w:val="22"/>
          <w:lang w:val="it-IT"/>
        </w:rPr>
      </w:pPr>
      <w:r w:rsidRPr="005137A2">
        <w:rPr>
          <w:sz w:val="22"/>
          <w:lang w:val="it-IT"/>
        </w:rPr>
        <w:t>E’ stato dimostrato che in base alla molarità l’insulina lispro è equipotente all’insulina umana, ma il suo effetto è più rapido e di durata più breve.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5.2</w:t>
      </w:r>
      <w:r w:rsidRPr="005137A2">
        <w:rPr>
          <w:b/>
          <w:sz w:val="22"/>
          <w:lang w:val="it-IT"/>
        </w:rPr>
        <w:tab/>
        <w:t>Proprietà farmacocinetiche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 xml:space="preserve">La farmacocinetica di insulina lispro indica che il composto viene rapidamente assorbito e raggiunge i livelli massimi nel sangue da 30 a 70 minuti dopo l'iniezione sottocutanea. I profili farmacocinetici della sospensione insulina lispro protamina sono consistenti con quelli di un’insulina ad azione intermedia </w:t>
      </w:r>
      <w:r w:rsidRPr="00875FA4">
        <w:rPr>
          <w:sz w:val="22"/>
          <w:lang w:val="it-IT"/>
        </w:rPr>
        <w:t>come la</w:t>
      </w:r>
      <w:r w:rsidR="00875FA4" w:rsidRPr="00B541C2">
        <w:rPr>
          <w:sz w:val="22"/>
          <w:lang w:val="it-IT"/>
        </w:rPr>
        <w:t xml:space="preserve"> NPH</w:t>
      </w:r>
      <w:r w:rsidRPr="005137A2">
        <w:rPr>
          <w:sz w:val="22"/>
          <w:lang w:val="it-IT"/>
        </w:rPr>
        <w:t>. I profili farmacocinetici di Humalog Mix50 sono rappresentativi delle singole proprietà farmacocinetiche dei due componenti. Nella valutazione del significato clinico di queste cinetiche, sarà opportuno considerare le curve di utilizzazione del glucosio (vedere paragrafo 5.1).</w:t>
      </w:r>
    </w:p>
    <w:p w:rsidR="003954CF" w:rsidRPr="00D340DB" w:rsidRDefault="003954CF" w:rsidP="00304ABF">
      <w:pPr>
        <w:tabs>
          <w:tab w:val="left" w:pos="567"/>
        </w:tabs>
        <w:rPr>
          <w:sz w:val="22"/>
          <w:szCs w:val="22"/>
          <w:lang w:val="it-IT"/>
        </w:rPr>
      </w:pPr>
    </w:p>
    <w:p w:rsidR="003954CF" w:rsidRPr="00D340DB" w:rsidRDefault="003954CF" w:rsidP="00304ABF">
      <w:pPr>
        <w:pStyle w:val="BodyText3"/>
        <w:tabs>
          <w:tab w:val="left" w:pos="567"/>
        </w:tabs>
        <w:rPr>
          <w:sz w:val="22"/>
          <w:szCs w:val="22"/>
          <w:lang w:val="it-IT"/>
        </w:rPr>
      </w:pPr>
      <w:r w:rsidRPr="00D340DB">
        <w:rPr>
          <w:sz w:val="22"/>
          <w:szCs w:val="22"/>
          <w:lang w:val="it-IT"/>
        </w:rPr>
        <w:t>Nei pazienti con insufficienza renale, l’insulina lispro mantiene un assorbimento più rapido rispetto all’insulina umana solubile. Nei pazienti con diabete di tipo 2, entro un’ampia variazione della funzionalità renale, le differenze cinetiche tra l’insulina lispro e l’insulina umana solubile furono sostanzialmente mantenute e dimostrarono di essere indipendenti dalla funzionalità renale. Nei pazienti con insufficienza epatica l’insulina lispro conserva un assorbimento ed una eliminazione più rapidi rispetto all’insulina umana solubile.</w:t>
      </w:r>
    </w:p>
    <w:p w:rsidR="003954CF" w:rsidRPr="005137A2" w:rsidRDefault="003954CF" w:rsidP="00304ABF">
      <w:pPr>
        <w:tabs>
          <w:tab w:val="left" w:pos="567"/>
        </w:tabs>
        <w:rPr>
          <w:sz w:val="22"/>
          <w:lang w:val="it-IT"/>
        </w:rPr>
      </w:pPr>
    </w:p>
    <w:p w:rsidR="003954CF" w:rsidRPr="005137A2" w:rsidRDefault="003954CF" w:rsidP="005B71E8">
      <w:pPr>
        <w:keepNext/>
        <w:keepLines/>
        <w:tabs>
          <w:tab w:val="left" w:pos="567"/>
        </w:tabs>
        <w:rPr>
          <w:b/>
          <w:sz w:val="22"/>
          <w:lang w:val="it-IT"/>
        </w:rPr>
      </w:pPr>
      <w:r w:rsidRPr="005137A2">
        <w:rPr>
          <w:b/>
          <w:sz w:val="22"/>
          <w:lang w:val="it-IT"/>
        </w:rPr>
        <w:t>5.3</w:t>
      </w:r>
      <w:r w:rsidRPr="005137A2">
        <w:rPr>
          <w:b/>
          <w:sz w:val="22"/>
          <w:lang w:val="it-IT"/>
        </w:rPr>
        <w:tab/>
        <w:t>Dati preclinici di sicurezza</w:t>
      </w:r>
    </w:p>
    <w:p w:rsidR="003954CF" w:rsidRPr="005137A2" w:rsidRDefault="003954CF" w:rsidP="005B71E8">
      <w:pPr>
        <w:keepNext/>
        <w:keepLines/>
        <w:tabs>
          <w:tab w:val="left" w:pos="567"/>
        </w:tabs>
        <w:rPr>
          <w:sz w:val="22"/>
          <w:lang w:val="it-IT"/>
        </w:rPr>
      </w:pPr>
    </w:p>
    <w:p w:rsidR="003954CF" w:rsidRPr="005137A2" w:rsidRDefault="003954CF" w:rsidP="005B71E8">
      <w:pPr>
        <w:keepNext/>
        <w:keepLines/>
        <w:rPr>
          <w:sz w:val="22"/>
          <w:lang w:val="it-IT"/>
        </w:rPr>
      </w:pPr>
      <w:r w:rsidRPr="005137A2">
        <w:rPr>
          <w:sz w:val="22"/>
          <w:lang w:val="it-IT"/>
        </w:rPr>
        <w:t xml:space="preserve">Nei test </w:t>
      </w:r>
      <w:r w:rsidRPr="005137A2">
        <w:rPr>
          <w:i/>
          <w:sz w:val="22"/>
          <w:lang w:val="it-IT"/>
        </w:rPr>
        <w:t>in vitro</w:t>
      </w:r>
      <w:r w:rsidRPr="005137A2">
        <w:rPr>
          <w:sz w:val="22"/>
          <w:lang w:val="it-IT"/>
        </w:rPr>
        <w:t>, comprendenti il legame alle sedi dei recettori dell'insulina e gli effetti sulle cellule in sviluppo, insulina lispro ha avuto un comportamento molto vicino a quello dell'insulina umana. Gli studi dimostrano inoltre che la dissociazione di insulina lispro dai recettori insulinici è equivalente a quella dell’insulina umana. Studi sulla tossicologia acuta, a un mese e a dodici mesi non hanno dato risultati significativi in merito alla tossicità.</w:t>
      </w:r>
    </w:p>
    <w:p w:rsidR="003954CF" w:rsidRPr="005137A2" w:rsidRDefault="003954CF" w:rsidP="003954CF">
      <w:pPr>
        <w:rPr>
          <w:caps/>
          <w:sz w:val="22"/>
          <w:lang w:val="it-IT"/>
        </w:rPr>
      </w:pPr>
    </w:p>
    <w:p w:rsidR="003954CF" w:rsidRPr="005137A2" w:rsidRDefault="003954CF" w:rsidP="003954CF">
      <w:pPr>
        <w:ind w:right="11"/>
        <w:rPr>
          <w:sz w:val="22"/>
          <w:lang w:val="it-IT"/>
        </w:rPr>
      </w:pPr>
      <w:r w:rsidRPr="005137A2">
        <w:rPr>
          <w:sz w:val="22"/>
          <w:lang w:val="it-IT"/>
        </w:rPr>
        <w:t>Negli studi condotti su animali, insulina lispro non ha causato alterazione della fertilità, embriotossicità o teratogenicità.</w:t>
      </w:r>
    </w:p>
    <w:p w:rsidR="003954CF" w:rsidRPr="005137A2" w:rsidRDefault="003954CF" w:rsidP="003954CF">
      <w:pPr>
        <w:ind w:right="11"/>
        <w:rPr>
          <w:sz w:val="22"/>
          <w:lang w:val="it-IT"/>
        </w:rPr>
      </w:pPr>
    </w:p>
    <w:p w:rsidR="003954CF" w:rsidRPr="005137A2" w:rsidRDefault="003954CF" w:rsidP="003954CF">
      <w:pPr>
        <w:rPr>
          <w:caps/>
          <w:sz w:val="22"/>
          <w:lang w:val="it-IT"/>
        </w:rPr>
      </w:pPr>
    </w:p>
    <w:p w:rsidR="003954CF" w:rsidRPr="005137A2" w:rsidRDefault="003954CF" w:rsidP="00304ABF">
      <w:pPr>
        <w:tabs>
          <w:tab w:val="left" w:pos="567"/>
        </w:tabs>
        <w:rPr>
          <w:b/>
          <w:caps/>
          <w:sz w:val="22"/>
          <w:lang w:val="it-IT"/>
        </w:rPr>
      </w:pPr>
      <w:r w:rsidRPr="005137A2">
        <w:rPr>
          <w:b/>
          <w:caps/>
          <w:sz w:val="22"/>
          <w:lang w:val="it-IT"/>
        </w:rPr>
        <w:t>6.</w:t>
      </w:r>
      <w:r w:rsidRPr="005137A2">
        <w:rPr>
          <w:b/>
          <w:caps/>
          <w:sz w:val="22"/>
          <w:lang w:val="it-IT"/>
        </w:rPr>
        <w:tab/>
        <w:t>INFORMAZIONI FARMACEUTICHE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sz w:val="22"/>
          <w:lang w:val="it-IT"/>
        </w:rPr>
      </w:pPr>
      <w:r w:rsidRPr="005137A2">
        <w:rPr>
          <w:b/>
          <w:sz w:val="22"/>
          <w:lang w:val="it-IT"/>
        </w:rPr>
        <w:t>6.1</w:t>
      </w:r>
      <w:r w:rsidRPr="005137A2">
        <w:rPr>
          <w:b/>
          <w:sz w:val="22"/>
          <w:lang w:val="it-IT"/>
        </w:rPr>
        <w:tab/>
        <w:t>Elenco degli eccipienti</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rPr>
          <w:sz w:val="22"/>
          <w:lang w:val="it-IT"/>
        </w:rPr>
      </w:pPr>
      <w:r w:rsidRPr="005137A2">
        <w:rPr>
          <w:sz w:val="22"/>
          <w:lang w:val="it-IT"/>
        </w:rPr>
        <w:t>Protamina solfato</w:t>
      </w:r>
    </w:p>
    <w:p w:rsidR="003954CF" w:rsidRPr="005137A2" w:rsidRDefault="003954CF" w:rsidP="00304ABF">
      <w:pPr>
        <w:tabs>
          <w:tab w:val="left" w:pos="567"/>
        </w:tabs>
        <w:rPr>
          <w:sz w:val="22"/>
          <w:lang w:val="it-IT"/>
        </w:rPr>
      </w:pPr>
      <w:r w:rsidRPr="005137A2">
        <w:rPr>
          <w:i/>
          <w:sz w:val="22"/>
          <w:lang w:val="it-IT"/>
        </w:rPr>
        <w:t>m</w:t>
      </w:r>
      <w:r w:rsidRPr="005137A2">
        <w:rPr>
          <w:sz w:val="22"/>
          <w:lang w:val="it-IT"/>
        </w:rPr>
        <w:t>-</w:t>
      </w:r>
      <w:r w:rsidR="00527BAC">
        <w:rPr>
          <w:sz w:val="22"/>
          <w:lang w:val="it-IT"/>
        </w:rPr>
        <w:t>C</w:t>
      </w:r>
      <w:r w:rsidRPr="005137A2">
        <w:rPr>
          <w:sz w:val="22"/>
          <w:lang w:val="it-IT"/>
        </w:rPr>
        <w:t>resolo</w:t>
      </w:r>
    </w:p>
    <w:p w:rsidR="003954CF" w:rsidRPr="005137A2" w:rsidRDefault="003954CF" w:rsidP="00304ABF">
      <w:pPr>
        <w:tabs>
          <w:tab w:val="left" w:pos="567"/>
        </w:tabs>
        <w:rPr>
          <w:sz w:val="22"/>
          <w:lang w:val="it-IT"/>
        </w:rPr>
      </w:pPr>
      <w:r w:rsidRPr="005137A2">
        <w:rPr>
          <w:sz w:val="22"/>
          <w:lang w:val="it-IT"/>
        </w:rPr>
        <w:t xml:space="preserve">Fenolo </w:t>
      </w:r>
    </w:p>
    <w:p w:rsidR="003954CF" w:rsidRPr="005137A2" w:rsidRDefault="003954CF" w:rsidP="00304ABF">
      <w:pPr>
        <w:tabs>
          <w:tab w:val="left" w:pos="567"/>
        </w:tabs>
        <w:rPr>
          <w:sz w:val="22"/>
          <w:lang w:val="it-IT"/>
        </w:rPr>
      </w:pPr>
      <w:r w:rsidRPr="005137A2">
        <w:rPr>
          <w:sz w:val="22"/>
          <w:lang w:val="it-IT"/>
        </w:rPr>
        <w:t>Glicerolo</w:t>
      </w:r>
    </w:p>
    <w:p w:rsidR="003954CF" w:rsidRPr="005137A2" w:rsidRDefault="003954CF" w:rsidP="00304ABF">
      <w:pPr>
        <w:tabs>
          <w:tab w:val="left" w:pos="567"/>
        </w:tabs>
        <w:rPr>
          <w:sz w:val="22"/>
          <w:lang w:val="it-IT"/>
        </w:rPr>
      </w:pPr>
      <w:r w:rsidRPr="005137A2">
        <w:rPr>
          <w:sz w:val="22"/>
          <w:lang w:val="it-IT"/>
        </w:rPr>
        <w:t>Sodio fosfato bibasico 7H</w:t>
      </w:r>
      <w:r w:rsidRPr="005137A2">
        <w:rPr>
          <w:sz w:val="22"/>
          <w:vertAlign w:val="subscript"/>
          <w:lang w:val="it-IT"/>
        </w:rPr>
        <w:t>2</w:t>
      </w:r>
      <w:r w:rsidRPr="005137A2">
        <w:rPr>
          <w:sz w:val="22"/>
          <w:lang w:val="it-IT"/>
        </w:rPr>
        <w:t>O</w:t>
      </w:r>
    </w:p>
    <w:p w:rsidR="003954CF" w:rsidRPr="005137A2" w:rsidRDefault="003954CF" w:rsidP="00304ABF">
      <w:pPr>
        <w:tabs>
          <w:tab w:val="left" w:pos="567"/>
        </w:tabs>
        <w:rPr>
          <w:sz w:val="22"/>
          <w:lang w:val="it-IT"/>
        </w:rPr>
      </w:pPr>
      <w:r w:rsidRPr="005137A2">
        <w:rPr>
          <w:sz w:val="22"/>
          <w:lang w:val="it-IT"/>
        </w:rPr>
        <w:t>Zinco ossido</w:t>
      </w:r>
    </w:p>
    <w:p w:rsidR="003954CF" w:rsidRPr="005137A2" w:rsidRDefault="003954CF" w:rsidP="00304ABF">
      <w:pPr>
        <w:tabs>
          <w:tab w:val="left" w:pos="567"/>
        </w:tabs>
        <w:rPr>
          <w:sz w:val="22"/>
          <w:lang w:val="it-IT"/>
        </w:rPr>
      </w:pPr>
      <w:r w:rsidRPr="005137A2">
        <w:rPr>
          <w:sz w:val="22"/>
          <w:lang w:val="it-IT"/>
        </w:rPr>
        <w:t>Acqua per preparazioni iniettabili</w:t>
      </w:r>
    </w:p>
    <w:p w:rsidR="003954CF" w:rsidRPr="005137A2" w:rsidRDefault="003954CF" w:rsidP="00304ABF">
      <w:pPr>
        <w:tabs>
          <w:tab w:val="left" w:pos="567"/>
        </w:tabs>
        <w:rPr>
          <w:sz w:val="22"/>
          <w:lang w:val="it-IT"/>
        </w:rPr>
      </w:pPr>
      <w:r w:rsidRPr="005137A2">
        <w:rPr>
          <w:sz w:val="22"/>
          <w:lang w:val="it-IT"/>
        </w:rPr>
        <w:t xml:space="preserve">Acido cloridrico e sodio </w:t>
      </w:r>
      <w:r>
        <w:rPr>
          <w:sz w:val="22"/>
          <w:lang w:val="it-IT"/>
        </w:rPr>
        <w:t>idrossido</w:t>
      </w:r>
      <w:r w:rsidRPr="005137A2">
        <w:rPr>
          <w:sz w:val="22"/>
          <w:lang w:val="it-IT"/>
        </w:rPr>
        <w:t xml:space="preserve"> possono essere usati per aggiustare il pH.</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b/>
          <w:sz w:val="22"/>
          <w:lang w:val="it-IT"/>
        </w:rPr>
        <w:t>6.2</w:t>
      </w:r>
      <w:r w:rsidRPr="005137A2">
        <w:rPr>
          <w:b/>
          <w:sz w:val="22"/>
          <w:lang w:val="it-IT"/>
        </w:rPr>
        <w:tab/>
        <w:t>Incompatibilità</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rPr>
          <w:sz w:val="22"/>
          <w:lang w:val="it-IT"/>
        </w:rPr>
      </w:pPr>
      <w:r w:rsidRPr="005137A2">
        <w:rPr>
          <w:sz w:val="22"/>
          <w:lang w:val="it-IT"/>
        </w:rPr>
        <w:t>La miscelazione di Humalog Mix50 con le altre insuline non è stata studiata. In assenza di studi di incompatibilità, il medicinale non deve essere miscelato con altri prodotti.</w:t>
      </w:r>
    </w:p>
    <w:p w:rsidR="003954CF" w:rsidRPr="005137A2" w:rsidRDefault="003954CF" w:rsidP="00304ABF">
      <w:pPr>
        <w:tabs>
          <w:tab w:val="left" w:pos="567"/>
        </w:tabs>
        <w:ind w:left="1134" w:hanging="1134"/>
        <w:rPr>
          <w:sz w:val="22"/>
          <w:lang w:val="it-IT"/>
        </w:rPr>
      </w:pPr>
    </w:p>
    <w:p w:rsidR="003954CF" w:rsidRPr="005137A2" w:rsidRDefault="003954CF" w:rsidP="00304ABF">
      <w:pPr>
        <w:tabs>
          <w:tab w:val="left" w:pos="567"/>
        </w:tabs>
        <w:ind w:left="539" w:hanging="539"/>
        <w:rPr>
          <w:sz w:val="22"/>
          <w:lang w:val="it-IT"/>
        </w:rPr>
      </w:pPr>
      <w:r w:rsidRPr="005137A2">
        <w:rPr>
          <w:b/>
          <w:sz w:val="22"/>
          <w:lang w:val="it-IT"/>
        </w:rPr>
        <w:t>6.3</w:t>
      </w:r>
      <w:r w:rsidRPr="005137A2">
        <w:rPr>
          <w:b/>
          <w:sz w:val="22"/>
          <w:lang w:val="it-IT"/>
        </w:rPr>
        <w:tab/>
        <w:t>Periodo di validità</w:t>
      </w:r>
    </w:p>
    <w:p w:rsidR="003954CF" w:rsidRDefault="003954CF" w:rsidP="00304ABF">
      <w:pPr>
        <w:tabs>
          <w:tab w:val="left" w:pos="567"/>
        </w:tabs>
        <w:rPr>
          <w:sz w:val="22"/>
          <w:lang w:val="it-IT"/>
        </w:rPr>
      </w:pPr>
    </w:p>
    <w:p w:rsidR="00A100B9" w:rsidRDefault="00F418BD" w:rsidP="00304ABF">
      <w:pPr>
        <w:tabs>
          <w:tab w:val="left" w:pos="567"/>
        </w:tabs>
        <w:rPr>
          <w:iCs/>
          <w:sz w:val="22"/>
          <w:u w:val="single"/>
          <w:lang w:val="it-IT"/>
        </w:rPr>
      </w:pPr>
      <w:r>
        <w:rPr>
          <w:iCs/>
          <w:sz w:val="22"/>
          <w:u w:val="single"/>
          <w:lang w:val="it-IT"/>
        </w:rPr>
        <w:t>Prima dell’uso</w:t>
      </w:r>
    </w:p>
    <w:p w:rsidR="00B964C9" w:rsidRPr="00B541C2" w:rsidRDefault="00B964C9" w:rsidP="00304ABF">
      <w:pPr>
        <w:tabs>
          <w:tab w:val="left" w:pos="567"/>
        </w:tabs>
        <w:rPr>
          <w:iCs/>
          <w:sz w:val="22"/>
          <w:u w:val="single"/>
          <w:lang w:val="it-IT"/>
        </w:rPr>
      </w:pPr>
    </w:p>
    <w:p w:rsidR="003954CF" w:rsidRPr="005137A2" w:rsidRDefault="003954CF" w:rsidP="00304ABF">
      <w:pPr>
        <w:tabs>
          <w:tab w:val="left" w:pos="567"/>
        </w:tabs>
        <w:rPr>
          <w:sz w:val="22"/>
          <w:lang w:val="it-IT"/>
        </w:rPr>
      </w:pPr>
      <w:r>
        <w:rPr>
          <w:sz w:val="22"/>
          <w:lang w:val="it-IT"/>
        </w:rPr>
        <w:t>3</w:t>
      </w:r>
      <w:r w:rsidRPr="005137A2">
        <w:rPr>
          <w:sz w:val="22"/>
          <w:lang w:val="it-IT"/>
        </w:rPr>
        <w:t xml:space="preserve"> anni.</w:t>
      </w:r>
    </w:p>
    <w:p w:rsidR="003954CF" w:rsidRPr="005137A2" w:rsidRDefault="003954CF" w:rsidP="00304ABF">
      <w:pPr>
        <w:tabs>
          <w:tab w:val="left" w:pos="567"/>
        </w:tabs>
        <w:rPr>
          <w:sz w:val="22"/>
          <w:lang w:val="it-IT"/>
        </w:rPr>
      </w:pPr>
    </w:p>
    <w:p w:rsidR="003954CF" w:rsidRDefault="003954CF" w:rsidP="00304ABF">
      <w:pPr>
        <w:tabs>
          <w:tab w:val="left" w:pos="567"/>
        </w:tabs>
        <w:rPr>
          <w:iCs/>
          <w:sz w:val="22"/>
          <w:u w:val="single"/>
          <w:lang w:val="it-IT"/>
        </w:rPr>
      </w:pPr>
      <w:r w:rsidRPr="00B541C2">
        <w:rPr>
          <w:iCs/>
          <w:sz w:val="22"/>
          <w:u w:val="single"/>
          <w:lang w:val="it-IT"/>
        </w:rPr>
        <w:t>Dopo</w:t>
      </w:r>
      <w:r w:rsidR="0052319B">
        <w:rPr>
          <w:iCs/>
          <w:sz w:val="22"/>
          <w:u w:val="single"/>
          <w:lang w:val="it-IT"/>
        </w:rPr>
        <w:t xml:space="preserve"> il primo utilizz</w:t>
      </w:r>
      <w:r w:rsidR="00F418BD" w:rsidRPr="00B541C2">
        <w:rPr>
          <w:iCs/>
          <w:sz w:val="22"/>
          <w:u w:val="single"/>
          <w:lang w:val="it-IT"/>
        </w:rPr>
        <w:t>o/</w:t>
      </w:r>
      <w:r w:rsidR="00DC14B4">
        <w:rPr>
          <w:iCs/>
          <w:sz w:val="22"/>
          <w:u w:val="single"/>
          <w:lang w:val="it-IT"/>
        </w:rPr>
        <w:t>dopo l’</w:t>
      </w:r>
      <w:r w:rsidRPr="00B541C2">
        <w:rPr>
          <w:iCs/>
          <w:sz w:val="22"/>
          <w:u w:val="single"/>
          <w:lang w:val="it-IT"/>
        </w:rPr>
        <w:t>in</w:t>
      </w:r>
      <w:r w:rsidR="00F418BD" w:rsidRPr="00B541C2">
        <w:rPr>
          <w:iCs/>
          <w:sz w:val="22"/>
          <w:u w:val="single"/>
          <w:lang w:val="it-IT"/>
        </w:rPr>
        <w:t>serimento</w:t>
      </w:r>
      <w:r w:rsidRPr="00B541C2">
        <w:rPr>
          <w:iCs/>
          <w:sz w:val="22"/>
          <w:u w:val="single"/>
          <w:lang w:val="it-IT"/>
        </w:rPr>
        <w:t xml:space="preserve"> della cartuccia nella penna</w:t>
      </w:r>
    </w:p>
    <w:p w:rsidR="00B964C9" w:rsidRPr="00B541C2" w:rsidRDefault="00B964C9" w:rsidP="00304ABF">
      <w:pPr>
        <w:tabs>
          <w:tab w:val="left" w:pos="567"/>
        </w:tabs>
        <w:rPr>
          <w:iCs/>
          <w:sz w:val="22"/>
          <w:u w:val="single"/>
          <w:lang w:val="it-IT"/>
        </w:rPr>
      </w:pPr>
    </w:p>
    <w:p w:rsidR="003954CF" w:rsidRPr="005137A2" w:rsidRDefault="003954CF" w:rsidP="00304ABF">
      <w:pPr>
        <w:tabs>
          <w:tab w:val="left" w:pos="567"/>
        </w:tabs>
        <w:rPr>
          <w:sz w:val="22"/>
          <w:lang w:val="it-IT"/>
        </w:rPr>
      </w:pPr>
      <w:r w:rsidRPr="005137A2">
        <w:rPr>
          <w:sz w:val="22"/>
          <w:lang w:val="it-IT"/>
        </w:rPr>
        <w:t>28 giorni</w:t>
      </w:r>
      <w:r>
        <w:rPr>
          <w:sz w:val="22"/>
          <w:lang w:val="it-IT"/>
        </w:rPr>
        <w:t>.</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b/>
          <w:sz w:val="22"/>
          <w:lang w:val="it-IT"/>
        </w:rPr>
        <w:t>6.4</w:t>
      </w:r>
      <w:r w:rsidRPr="005137A2">
        <w:rPr>
          <w:b/>
          <w:sz w:val="22"/>
          <w:lang w:val="it-IT"/>
        </w:rPr>
        <w:tab/>
        <w:t>Precauzioni particolari per la conservazione</w:t>
      </w:r>
    </w:p>
    <w:p w:rsidR="003954CF" w:rsidRDefault="003954CF" w:rsidP="00304ABF">
      <w:pPr>
        <w:tabs>
          <w:tab w:val="left" w:pos="567"/>
        </w:tabs>
        <w:rPr>
          <w:sz w:val="22"/>
          <w:lang w:val="it-IT"/>
        </w:rPr>
      </w:pPr>
    </w:p>
    <w:p w:rsidR="00F418BD" w:rsidRDefault="00F418BD" w:rsidP="00F418BD">
      <w:pPr>
        <w:tabs>
          <w:tab w:val="left" w:pos="567"/>
        </w:tabs>
        <w:rPr>
          <w:sz w:val="22"/>
          <w:lang w:val="it-IT"/>
        </w:rPr>
      </w:pPr>
      <w:r w:rsidRPr="005137A2">
        <w:rPr>
          <w:sz w:val="22"/>
          <w:lang w:val="it-IT"/>
        </w:rPr>
        <w:t>Non congelare. Non esporre ad un calore eccessivo o alla luce diretta del sole.</w:t>
      </w:r>
    </w:p>
    <w:p w:rsidR="00F418BD" w:rsidRPr="005137A2" w:rsidRDefault="00F418BD" w:rsidP="00304ABF">
      <w:pPr>
        <w:tabs>
          <w:tab w:val="left" w:pos="567"/>
        </w:tabs>
        <w:rPr>
          <w:sz w:val="22"/>
          <w:lang w:val="it-IT"/>
        </w:rPr>
      </w:pPr>
    </w:p>
    <w:p w:rsidR="003954CF" w:rsidRDefault="00F418BD" w:rsidP="00304ABF">
      <w:pPr>
        <w:tabs>
          <w:tab w:val="left" w:pos="567"/>
        </w:tabs>
        <w:rPr>
          <w:iCs/>
          <w:sz w:val="22"/>
          <w:u w:val="single"/>
          <w:lang w:val="it-IT"/>
        </w:rPr>
      </w:pPr>
      <w:r w:rsidRPr="00B541C2">
        <w:rPr>
          <w:iCs/>
          <w:sz w:val="22"/>
          <w:u w:val="single"/>
          <w:lang w:val="it-IT"/>
        </w:rPr>
        <w:t>Prima dell’uso</w:t>
      </w:r>
    </w:p>
    <w:p w:rsidR="00B964C9" w:rsidRPr="00514BCA" w:rsidRDefault="00B964C9" w:rsidP="00304ABF">
      <w:pPr>
        <w:tabs>
          <w:tab w:val="left" w:pos="567"/>
        </w:tabs>
        <w:rPr>
          <w:i/>
          <w:iCs/>
          <w:sz w:val="22"/>
          <w:u w:val="single"/>
          <w:lang w:val="it-IT"/>
        </w:rPr>
      </w:pPr>
    </w:p>
    <w:p w:rsidR="003954CF" w:rsidRDefault="003954CF" w:rsidP="00304ABF">
      <w:pPr>
        <w:tabs>
          <w:tab w:val="left" w:pos="567"/>
        </w:tabs>
        <w:rPr>
          <w:sz w:val="22"/>
          <w:lang w:val="it-IT"/>
        </w:rPr>
      </w:pPr>
      <w:r w:rsidRPr="005137A2">
        <w:rPr>
          <w:sz w:val="22"/>
          <w:lang w:val="it-IT"/>
        </w:rPr>
        <w:t xml:space="preserve">Conservare in frigorifero (2°C - 8°C). </w:t>
      </w:r>
    </w:p>
    <w:p w:rsidR="009B309B" w:rsidRPr="005137A2" w:rsidRDefault="009B309B" w:rsidP="00304ABF">
      <w:pPr>
        <w:tabs>
          <w:tab w:val="left" w:pos="567"/>
        </w:tabs>
        <w:rPr>
          <w:sz w:val="22"/>
          <w:lang w:val="it-IT"/>
        </w:rPr>
      </w:pPr>
    </w:p>
    <w:p w:rsidR="008217CB" w:rsidRDefault="003954CF" w:rsidP="00304ABF">
      <w:pPr>
        <w:tabs>
          <w:tab w:val="left" w:pos="567"/>
        </w:tabs>
        <w:ind w:right="11"/>
        <w:rPr>
          <w:iCs/>
          <w:sz w:val="22"/>
          <w:u w:val="single"/>
          <w:lang w:val="it-IT"/>
        </w:rPr>
      </w:pPr>
      <w:r w:rsidRPr="00B541C2">
        <w:rPr>
          <w:iCs/>
          <w:sz w:val="22"/>
          <w:u w:val="single"/>
          <w:lang w:val="it-IT"/>
        </w:rPr>
        <w:t xml:space="preserve">Dopo </w:t>
      </w:r>
      <w:r w:rsidR="0052319B">
        <w:rPr>
          <w:iCs/>
          <w:sz w:val="22"/>
          <w:u w:val="single"/>
          <w:lang w:val="it-IT"/>
        </w:rPr>
        <w:t>il primo utilizz</w:t>
      </w:r>
      <w:r w:rsidR="00F418BD" w:rsidRPr="00B541C2">
        <w:rPr>
          <w:iCs/>
          <w:sz w:val="22"/>
          <w:u w:val="single"/>
          <w:lang w:val="it-IT"/>
        </w:rPr>
        <w:t>o/dopo</w:t>
      </w:r>
      <w:r w:rsidR="00DC14B4">
        <w:rPr>
          <w:iCs/>
          <w:sz w:val="22"/>
          <w:u w:val="single"/>
          <w:lang w:val="it-IT"/>
        </w:rPr>
        <w:t xml:space="preserve"> </w:t>
      </w:r>
      <w:r w:rsidR="00F418BD" w:rsidRPr="00B541C2">
        <w:rPr>
          <w:iCs/>
          <w:sz w:val="22"/>
          <w:u w:val="single"/>
          <w:lang w:val="it-IT"/>
        </w:rPr>
        <w:t>l’inserimento</w:t>
      </w:r>
      <w:r w:rsidRPr="00B541C2">
        <w:rPr>
          <w:iCs/>
          <w:sz w:val="22"/>
          <w:u w:val="single"/>
          <w:lang w:val="it-IT"/>
        </w:rPr>
        <w:t xml:space="preserve"> della cartuccia nella penna</w:t>
      </w:r>
    </w:p>
    <w:p w:rsidR="00F418BD" w:rsidRPr="00B541C2" w:rsidRDefault="00F418BD" w:rsidP="00304ABF">
      <w:pPr>
        <w:tabs>
          <w:tab w:val="left" w:pos="567"/>
        </w:tabs>
        <w:ind w:right="11"/>
        <w:rPr>
          <w:iCs/>
          <w:sz w:val="22"/>
          <w:u w:val="single"/>
          <w:lang w:val="it-IT"/>
        </w:rPr>
      </w:pPr>
    </w:p>
    <w:p w:rsidR="00F418BD" w:rsidRDefault="00796857" w:rsidP="00304ABF">
      <w:pPr>
        <w:tabs>
          <w:tab w:val="left" w:pos="567"/>
        </w:tabs>
        <w:ind w:right="11"/>
        <w:rPr>
          <w:i/>
          <w:sz w:val="22"/>
          <w:u w:val="single"/>
          <w:lang w:val="it-IT"/>
        </w:rPr>
      </w:pPr>
      <w:r w:rsidRPr="009E5436">
        <w:rPr>
          <w:i/>
          <w:sz w:val="22"/>
          <w:u w:val="single"/>
          <w:lang w:val="it-IT"/>
        </w:rPr>
        <w:t>Cartuccia</w:t>
      </w:r>
    </w:p>
    <w:p w:rsidR="0051201C" w:rsidRPr="009E5436" w:rsidRDefault="0051201C" w:rsidP="00304ABF">
      <w:pPr>
        <w:tabs>
          <w:tab w:val="left" w:pos="567"/>
        </w:tabs>
        <w:ind w:right="11"/>
        <w:rPr>
          <w:i/>
          <w:sz w:val="22"/>
          <w:u w:val="single"/>
          <w:lang w:val="it-IT"/>
        </w:rPr>
      </w:pPr>
    </w:p>
    <w:p w:rsidR="003954CF" w:rsidRDefault="003954CF" w:rsidP="00304ABF">
      <w:pPr>
        <w:tabs>
          <w:tab w:val="left" w:pos="567"/>
        </w:tabs>
        <w:ind w:right="11"/>
        <w:rPr>
          <w:sz w:val="22"/>
          <w:lang w:val="it-IT"/>
        </w:rPr>
      </w:pPr>
      <w:r w:rsidRPr="00D03C52">
        <w:rPr>
          <w:sz w:val="22"/>
          <w:lang w:val="it-IT"/>
        </w:rPr>
        <w:t>Conservare a temperatura inferiore a 30°C</w:t>
      </w:r>
      <w:r>
        <w:rPr>
          <w:sz w:val="22"/>
          <w:lang w:val="it-IT"/>
        </w:rPr>
        <w:t xml:space="preserve">. Non refrigerare. La penna </w:t>
      </w:r>
      <w:r w:rsidR="00796857">
        <w:rPr>
          <w:sz w:val="22"/>
          <w:lang w:val="it-IT"/>
        </w:rPr>
        <w:t>con</w:t>
      </w:r>
      <w:r>
        <w:rPr>
          <w:sz w:val="22"/>
          <w:lang w:val="it-IT"/>
        </w:rPr>
        <w:t xml:space="preserve"> la cartuccia </w:t>
      </w:r>
      <w:r w:rsidR="00796857">
        <w:rPr>
          <w:sz w:val="22"/>
          <w:lang w:val="it-IT"/>
        </w:rPr>
        <w:t xml:space="preserve">inserita </w:t>
      </w:r>
      <w:r>
        <w:rPr>
          <w:sz w:val="22"/>
          <w:lang w:val="it-IT"/>
        </w:rPr>
        <w:t>non dev</w:t>
      </w:r>
      <w:r w:rsidR="00796857">
        <w:rPr>
          <w:sz w:val="22"/>
          <w:lang w:val="it-IT"/>
        </w:rPr>
        <w:t>e</w:t>
      </w:r>
      <w:r>
        <w:rPr>
          <w:sz w:val="22"/>
          <w:lang w:val="it-IT"/>
        </w:rPr>
        <w:t xml:space="preserve"> essere conservat</w:t>
      </w:r>
      <w:r w:rsidR="00796857">
        <w:rPr>
          <w:sz w:val="22"/>
          <w:lang w:val="it-IT"/>
        </w:rPr>
        <w:t>a</w:t>
      </w:r>
      <w:r>
        <w:rPr>
          <w:sz w:val="22"/>
          <w:lang w:val="it-IT"/>
        </w:rPr>
        <w:t xml:space="preserve"> con l’ago inserito.</w:t>
      </w:r>
    </w:p>
    <w:p w:rsidR="00796857" w:rsidRDefault="00796857" w:rsidP="00304ABF">
      <w:pPr>
        <w:tabs>
          <w:tab w:val="left" w:pos="567"/>
        </w:tabs>
        <w:ind w:right="11"/>
        <w:rPr>
          <w:sz w:val="22"/>
          <w:lang w:val="it-IT"/>
        </w:rPr>
      </w:pPr>
    </w:p>
    <w:p w:rsidR="00796857" w:rsidRDefault="00796857" w:rsidP="00304ABF">
      <w:pPr>
        <w:tabs>
          <w:tab w:val="left" w:pos="567"/>
        </w:tabs>
        <w:ind w:right="11"/>
        <w:rPr>
          <w:i/>
          <w:sz w:val="22"/>
          <w:u w:val="single"/>
          <w:lang w:val="it-IT"/>
        </w:rPr>
      </w:pPr>
      <w:r w:rsidRPr="009E5436">
        <w:rPr>
          <w:i/>
          <w:sz w:val="22"/>
          <w:u w:val="single"/>
          <w:lang w:val="it-IT"/>
        </w:rPr>
        <w:t>KwikPen</w:t>
      </w:r>
    </w:p>
    <w:p w:rsidR="0051201C" w:rsidRPr="009E5436" w:rsidRDefault="0051201C" w:rsidP="00304ABF">
      <w:pPr>
        <w:tabs>
          <w:tab w:val="left" w:pos="567"/>
        </w:tabs>
        <w:ind w:right="11"/>
        <w:rPr>
          <w:i/>
          <w:sz w:val="22"/>
          <w:u w:val="single"/>
          <w:lang w:val="it-IT"/>
        </w:rPr>
      </w:pPr>
    </w:p>
    <w:p w:rsidR="00796857" w:rsidRDefault="00796857" w:rsidP="00796857">
      <w:pPr>
        <w:tabs>
          <w:tab w:val="left" w:pos="567"/>
        </w:tabs>
        <w:ind w:right="11"/>
        <w:rPr>
          <w:sz w:val="22"/>
          <w:lang w:val="it-IT"/>
        </w:rPr>
      </w:pPr>
      <w:r w:rsidRPr="00D03C52">
        <w:rPr>
          <w:sz w:val="22"/>
          <w:lang w:val="it-IT"/>
        </w:rPr>
        <w:t>Conservare a temperatura inferiore a 30°C</w:t>
      </w:r>
      <w:r>
        <w:rPr>
          <w:sz w:val="22"/>
          <w:lang w:val="it-IT"/>
        </w:rPr>
        <w:t>. Non refrigerare. La penna pre-riempita non deve essere conservata con l’ago inserito.</w:t>
      </w:r>
    </w:p>
    <w:p w:rsidR="00796857" w:rsidRPr="00D03C52" w:rsidRDefault="00796857" w:rsidP="00304ABF">
      <w:pPr>
        <w:tabs>
          <w:tab w:val="left" w:pos="567"/>
        </w:tabs>
        <w:ind w:right="11"/>
        <w:rPr>
          <w:sz w:val="22"/>
          <w:lang w:val="it-IT"/>
        </w:rPr>
      </w:pPr>
    </w:p>
    <w:p w:rsidR="003954CF" w:rsidRPr="005137A2" w:rsidRDefault="003954CF" w:rsidP="00B541C2">
      <w:pPr>
        <w:tabs>
          <w:tab w:val="left" w:pos="567"/>
        </w:tabs>
        <w:rPr>
          <w:sz w:val="22"/>
          <w:lang w:val="it-IT"/>
        </w:rPr>
      </w:pPr>
    </w:p>
    <w:p w:rsidR="003954CF" w:rsidRPr="005137A2" w:rsidRDefault="003954CF" w:rsidP="00304ABF">
      <w:pPr>
        <w:tabs>
          <w:tab w:val="left" w:pos="567"/>
        </w:tabs>
        <w:rPr>
          <w:sz w:val="22"/>
          <w:lang w:val="it-IT"/>
        </w:rPr>
      </w:pPr>
      <w:r w:rsidRPr="005137A2">
        <w:rPr>
          <w:b/>
          <w:sz w:val="22"/>
          <w:lang w:val="it-IT"/>
        </w:rPr>
        <w:t>6.5</w:t>
      </w:r>
      <w:r w:rsidRPr="005137A2">
        <w:rPr>
          <w:b/>
          <w:sz w:val="22"/>
          <w:lang w:val="it-IT"/>
        </w:rPr>
        <w:tab/>
        <w:t>Natura e contenuto del contenitore</w:t>
      </w:r>
      <w:r w:rsidR="00DF72E5">
        <w:rPr>
          <w:b/>
          <w:sz w:val="22"/>
          <w:lang w:val="it-IT"/>
        </w:rPr>
        <w:t xml:space="preserve"> </w:t>
      </w:r>
    </w:p>
    <w:p w:rsidR="003954CF" w:rsidRDefault="003954CF" w:rsidP="003954CF">
      <w:pPr>
        <w:rPr>
          <w:sz w:val="22"/>
          <w:lang w:val="it-IT"/>
        </w:rPr>
      </w:pPr>
    </w:p>
    <w:p w:rsidR="00796857" w:rsidRDefault="00796857" w:rsidP="003954CF">
      <w:pPr>
        <w:rPr>
          <w:sz w:val="22"/>
          <w:u w:val="single"/>
          <w:lang w:val="it-IT"/>
        </w:rPr>
      </w:pPr>
      <w:r w:rsidRPr="00B541C2">
        <w:rPr>
          <w:sz w:val="22"/>
          <w:u w:val="single"/>
          <w:lang w:val="it-IT"/>
        </w:rPr>
        <w:t>Cartucc</w:t>
      </w:r>
      <w:r w:rsidR="008B6109" w:rsidRPr="00F8416E">
        <w:rPr>
          <w:sz w:val="22"/>
          <w:u w:val="single"/>
          <w:lang w:val="it-IT"/>
        </w:rPr>
        <w:t>ia</w:t>
      </w:r>
    </w:p>
    <w:p w:rsidR="00B964C9" w:rsidRPr="00B541C2" w:rsidRDefault="00B964C9" w:rsidP="003954CF">
      <w:pPr>
        <w:rPr>
          <w:sz w:val="22"/>
          <w:u w:val="single"/>
          <w:lang w:val="it-IT"/>
        </w:rPr>
      </w:pPr>
    </w:p>
    <w:p w:rsidR="003954CF" w:rsidRPr="005137A2" w:rsidRDefault="003954CF" w:rsidP="003954CF">
      <w:pPr>
        <w:rPr>
          <w:sz w:val="22"/>
          <w:lang w:val="it-IT"/>
        </w:rPr>
      </w:pPr>
      <w:r w:rsidRPr="005137A2">
        <w:rPr>
          <w:sz w:val="22"/>
          <w:lang w:val="it-IT"/>
        </w:rPr>
        <w:t xml:space="preserve">La sospensione è contenuta in cartucce di vetro flint tipo I, sigillate con chiusure a disco in </w:t>
      </w:r>
      <w:r w:rsidR="00796857">
        <w:rPr>
          <w:sz w:val="22"/>
          <w:lang w:val="it-IT"/>
        </w:rPr>
        <w:t xml:space="preserve">butile o </w:t>
      </w:r>
      <w:r w:rsidRPr="005137A2">
        <w:rPr>
          <w:sz w:val="22"/>
          <w:lang w:val="it-IT"/>
        </w:rPr>
        <w:t>alobutile e testine a stantuffo e chiuse saldamente con ghiere di alluminio. Dimeticone od emulsione di silicone possono essere stati impiegati per trattare il pistoncino della cartuccia e/o il vetro della cartuccia.</w:t>
      </w:r>
    </w:p>
    <w:p w:rsidR="00796857" w:rsidRDefault="00796857" w:rsidP="00796857">
      <w:pPr>
        <w:tabs>
          <w:tab w:val="left" w:pos="567"/>
        </w:tabs>
        <w:rPr>
          <w:sz w:val="22"/>
          <w:lang w:val="it-IT"/>
        </w:rPr>
      </w:pPr>
    </w:p>
    <w:p w:rsidR="00796857" w:rsidRPr="000750D0" w:rsidRDefault="008B6109" w:rsidP="00796857">
      <w:pPr>
        <w:tabs>
          <w:tab w:val="left" w:pos="567"/>
        </w:tabs>
        <w:rPr>
          <w:sz w:val="22"/>
          <w:lang w:val="it-IT"/>
        </w:rPr>
      </w:pPr>
      <w:r>
        <w:rPr>
          <w:sz w:val="22"/>
          <w:lang w:val="it-IT"/>
        </w:rPr>
        <w:t>Cartuccia</w:t>
      </w:r>
      <w:r w:rsidR="00796857" w:rsidRPr="000750D0">
        <w:rPr>
          <w:sz w:val="22"/>
          <w:lang w:val="it-IT"/>
        </w:rPr>
        <w:t xml:space="preserve"> da 3</w:t>
      </w:r>
      <w:r w:rsidR="00E629B8">
        <w:rPr>
          <w:sz w:val="22"/>
          <w:lang w:val="it-IT"/>
        </w:rPr>
        <w:t> </w:t>
      </w:r>
      <w:r w:rsidR="00796857" w:rsidRPr="000750D0">
        <w:rPr>
          <w:sz w:val="22"/>
          <w:lang w:val="it-IT"/>
        </w:rPr>
        <w:t>ml: confezioni da 5 o 10. E’ possibile che non tutte le confezioni siano commercializzate.</w:t>
      </w:r>
    </w:p>
    <w:p w:rsidR="00796857" w:rsidRPr="000750D0" w:rsidRDefault="00796857" w:rsidP="00796857">
      <w:pPr>
        <w:tabs>
          <w:tab w:val="left" w:pos="567"/>
        </w:tabs>
        <w:rPr>
          <w:sz w:val="22"/>
          <w:lang w:val="it-IT"/>
        </w:rPr>
      </w:pPr>
    </w:p>
    <w:p w:rsidR="00796857" w:rsidRDefault="00796857" w:rsidP="00796857">
      <w:pPr>
        <w:tabs>
          <w:tab w:val="left" w:pos="567"/>
        </w:tabs>
        <w:rPr>
          <w:sz w:val="22"/>
          <w:u w:val="single"/>
          <w:lang w:val="it-IT"/>
        </w:rPr>
      </w:pPr>
      <w:r w:rsidRPr="00B541C2">
        <w:rPr>
          <w:sz w:val="22"/>
          <w:u w:val="single"/>
          <w:lang w:val="it-IT"/>
        </w:rPr>
        <w:t>KwikPen</w:t>
      </w:r>
    </w:p>
    <w:p w:rsidR="00B964C9" w:rsidRPr="00B541C2" w:rsidRDefault="00B964C9" w:rsidP="00796857">
      <w:pPr>
        <w:tabs>
          <w:tab w:val="left" w:pos="567"/>
        </w:tabs>
        <w:rPr>
          <w:sz w:val="22"/>
          <w:u w:val="single"/>
          <w:lang w:val="it-IT"/>
        </w:rPr>
      </w:pPr>
    </w:p>
    <w:p w:rsidR="00796857" w:rsidRPr="000750D0" w:rsidRDefault="00796857" w:rsidP="00796857">
      <w:pPr>
        <w:tabs>
          <w:tab w:val="left" w:pos="567"/>
        </w:tabs>
        <w:rPr>
          <w:sz w:val="22"/>
          <w:lang w:val="it-IT"/>
        </w:rPr>
      </w:pPr>
      <w:r w:rsidRPr="000750D0">
        <w:rPr>
          <w:sz w:val="22"/>
          <w:lang w:val="it-IT"/>
        </w:rPr>
        <w:t>La so</w:t>
      </w:r>
      <w:r>
        <w:rPr>
          <w:sz w:val="22"/>
          <w:lang w:val="it-IT"/>
        </w:rPr>
        <w:t>spensione</w:t>
      </w:r>
      <w:r w:rsidRPr="000750D0">
        <w:rPr>
          <w:sz w:val="22"/>
          <w:lang w:val="it-IT"/>
        </w:rPr>
        <w:t xml:space="preserve"> è contenuta in cartucce di vetro flint tipo I, sigillate con chiusure a disco in alobutile e testine a stantuffo e chiuse saldamente con ghiere di alluminio. Può essere usato dimeticone o emulsione di silicone per trattare il pistoncino della cartuccia e/o il vetro della cartuccia. Le cartucce da 3 ml sono sigillate in </w:t>
      </w:r>
      <w:r w:rsidR="00390902" w:rsidRPr="005137A2">
        <w:rPr>
          <w:sz w:val="22"/>
          <w:szCs w:val="22"/>
          <w:lang w:val="it-IT"/>
        </w:rPr>
        <w:t>un dispositivo a penna per iniezione</w:t>
      </w:r>
      <w:r w:rsidR="00390902">
        <w:rPr>
          <w:sz w:val="22"/>
          <w:szCs w:val="22"/>
          <w:lang w:val="it-IT"/>
        </w:rPr>
        <w:t xml:space="preserve"> usa e getta</w:t>
      </w:r>
      <w:r w:rsidRPr="000750D0">
        <w:rPr>
          <w:sz w:val="22"/>
          <w:lang w:val="it-IT"/>
        </w:rPr>
        <w:t>, chiamato “KwikPen”. Gli aghi non sono inclusi nella confezione.</w:t>
      </w:r>
    </w:p>
    <w:p w:rsidR="00796857" w:rsidRPr="000750D0" w:rsidRDefault="00796857" w:rsidP="00796857">
      <w:pPr>
        <w:tabs>
          <w:tab w:val="left" w:pos="567"/>
        </w:tabs>
        <w:rPr>
          <w:sz w:val="22"/>
          <w:lang w:val="it-IT"/>
        </w:rPr>
      </w:pPr>
    </w:p>
    <w:p w:rsidR="00796857" w:rsidRPr="005137A2" w:rsidRDefault="00796857" w:rsidP="00B541C2">
      <w:pPr>
        <w:tabs>
          <w:tab w:val="left" w:pos="567"/>
        </w:tabs>
        <w:rPr>
          <w:sz w:val="22"/>
          <w:lang w:val="it-IT"/>
        </w:rPr>
      </w:pPr>
      <w:r w:rsidRPr="000750D0">
        <w:rPr>
          <w:sz w:val="22"/>
          <w:lang w:val="it-IT"/>
        </w:rPr>
        <w:t>KwikPen da 3</w:t>
      </w:r>
      <w:r w:rsidR="00E629B8">
        <w:rPr>
          <w:sz w:val="22"/>
          <w:lang w:val="it-IT"/>
        </w:rPr>
        <w:t> </w:t>
      </w:r>
      <w:r w:rsidRPr="000750D0">
        <w:rPr>
          <w:sz w:val="22"/>
          <w:lang w:val="it-IT"/>
        </w:rPr>
        <w:t>ml: confezioni da 5 o confezione multipla da 10 (2 confezioni da 5). E’ possibile che non tutte le confezioni siano commercializzate.</w:t>
      </w:r>
    </w:p>
    <w:p w:rsidR="003954CF" w:rsidRPr="005137A2" w:rsidRDefault="003954CF" w:rsidP="003954CF">
      <w:pPr>
        <w:rPr>
          <w:sz w:val="22"/>
          <w:lang w:val="it-IT"/>
        </w:rPr>
      </w:pPr>
    </w:p>
    <w:p w:rsidR="003954CF" w:rsidRPr="005137A2" w:rsidRDefault="003954CF" w:rsidP="000A6668">
      <w:pPr>
        <w:keepNext/>
        <w:keepLines/>
        <w:ind w:left="567" w:right="11" w:hanging="567"/>
        <w:rPr>
          <w:b/>
          <w:sz w:val="22"/>
          <w:lang w:val="it-IT"/>
        </w:rPr>
      </w:pPr>
      <w:r w:rsidRPr="005137A2">
        <w:rPr>
          <w:b/>
          <w:smallCaps/>
          <w:sz w:val="22"/>
          <w:lang w:val="it-IT"/>
        </w:rPr>
        <w:t>6.6</w:t>
      </w:r>
      <w:r w:rsidRPr="005137A2">
        <w:rPr>
          <w:b/>
          <w:smallCaps/>
          <w:sz w:val="22"/>
          <w:lang w:val="it-IT"/>
        </w:rPr>
        <w:tab/>
      </w:r>
      <w:r w:rsidRPr="005137A2">
        <w:rPr>
          <w:b/>
          <w:sz w:val="22"/>
          <w:lang w:val="it-IT"/>
        </w:rPr>
        <w:t>Precauzioni particolari per lo smaltimento e la manipolazione</w:t>
      </w:r>
    </w:p>
    <w:p w:rsidR="003954CF" w:rsidRPr="005137A2" w:rsidRDefault="003954CF" w:rsidP="000A6668">
      <w:pPr>
        <w:keepNext/>
        <w:keepLines/>
        <w:ind w:left="567" w:right="11" w:hanging="567"/>
        <w:rPr>
          <w:smallCaps/>
          <w:sz w:val="22"/>
          <w:lang w:val="it-IT"/>
        </w:rPr>
      </w:pPr>
    </w:p>
    <w:p w:rsidR="003954CF" w:rsidRDefault="003954CF" w:rsidP="003954CF">
      <w:pPr>
        <w:ind w:right="11"/>
        <w:rPr>
          <w:sz w:val="22"/>
          <w:u w:val="single"/>
          <w:lang w:val="it-IT"/>
        </w:rPr>
      </w:pPr>
      <w:r w:rsidRPr="005137A2">
        <w:rPr>
          <w:sz w:val="22"/>
          <w:u w:val="single"/>
          <w:lang w:val="it-IT"/>
        </w:rPr>
        <w:t>Istruzioni per l’impiego e la manipolazione</w:t>
      </w:r>
    </w:p>
    <w:p w:rsidR="00074758" w:rsidRDefault="00074758" w:rsidP="003954CF">
      <w:pPr>
        <w:ind w:right="11"/>
        <w:rPr>
          <w:sz w:val="22"/>
          <w:szCs w:val="22"/>
          <w:lang w:val="it-IT"/>
        </w:rPr>
      </w:pPr>
    </w:p>
    <w:p w:rsidR="00074758" w:rsidRPr="00607CB9" w:rsidRDefault="00705185" w:rsidP="00074758">
      <w:pPr>
        <w:tabs>
          <w:tab w:val="left" w:pos="567"/>
        </w:tabs>
        <w:rPr>
          <w:sz w:val="22"/>
          <w:lang w:val="it-IT"/>
        </w:rPr>
      </w:pPr>
      <w:r>
        <w:rPr>
          <w:sz w:val="22"/>
          <w:szCs w:val="22"/>
          <w:lang w:val="it-IT"/>
        </w:rPr>
        <w:t>P</w:t>
      </w:r>
      <w:r w:rsidRPr="00216788">
        <w:rPr>
          <w:sz w:val="22"/>
          <w:szCs w:val="22"/>
          <w:lang w:val="it-IT"/>
        </w:rPr>
        <w:t>er prevenire la possibile trasmissione di</w:t>
      </w:r>
      <w:r>
        <w:rPr>
          <w:sz w:val="22"/>
          <w:szCs w:val="22"/>
          <w:lang w:val="it-IT"/>
        </w:rPr>
        <w:t xml:space="preserve"> patologie</w:t>
      </w:r>
      <w:r w:rsidRPr="00216788">
        <w:rPr>
          <w:sz w:val="22"/>
          <w:szCs w:val="22"/>
          <w:lang w:val="it-IT"/>
        </w:rPr>
        <w:t xml:space="preserve">, ciascuna </w:t>
      </w:r>
      <w:r>
        <w:rPr>
          <w:sz w:val="22"/>
          <w:szCs w:val="22"/>
          <w:lang w:val="it-IT"/>
        </w:rPr>
        <w:t>cartuccia</w:t>
      </w:r>
      <w:r w:rsidRPr="00216788">
        <w:rPr>
          <w:sz w:val="22"/>
          <w:szCs w:val="22"/>
          <w:lang w:val="it-IT"/>
        </w:rPr>
        <w:t xml:space="preserve"> </w:t>
      </w:r>
      <w:r w:rsidR="00074758">
        <w:rPr>
          <w:sz w:val="22"/>
          <w:szCs w:val="22"/>
          <w:lang w:val="it-IT"/>
        </w:rPr>
        <w:t xml:space="preserve">o penna </w:t>
      </w:r>
      <w:r w:rsidRPr="00216788">
        <w:rPr>
          <w:sz w:val="22"/>
          <w:szCs w:val="22"/>
          <w:lang w:val="it-IT"/>
        </w:rPr>
        <w:t>deve essere utilizzata da un solo</w:t>
      </w:r>
      <w:r>
        <w:rPr>
          <w:sz w:val="22"/>
          <w:szCs w:val="22"/>
          <w:lang w:val="it-IT"/>
        </w:rPr>
        <w:t xml:space="preserve"> paziente, anche se l’ago inserito nel dispositivo di somministrazione viene cambiato.</w:t>
      </w:r>
      <w:r w:rsidR="00074758">
        <w:rPr>
          <w:sz w:val="22"/>
          <w:szCs w:val="22"/>
          <w:lang w:val="it-IT"/>
        </w:rPr>
        <w:t xml:space="preserve"> </w:t>
      </w:r>
      <w:r w:rsidR="00074758" w:rsidRPr="00607CB9">
        <w:rPr>
          <w:sz w:val="22"/>
          <w:lang w:val="it-IT"/>
        </w:rPr>
        <w:t>I</w:t>
      </w:r>
      <w:r w:rsidR="00527BAC">
        <w:rPr>
          <w:sz w:val="22"/>
          <w:lang w:val="it-IT"/>
        </w:rPr>
        <w:t>l paziente</w:t>
      </w:r>
      <w:r w:rsidR="00074758" w:rsidRPr="00607CB9">
        <w:rPr>
          <w:sz w:val="22"/>
          <w:lang w:val="it-IT"/>
        </w:rPr>
        <w:t xml:space="preserve"> dev</w:t>
      </w:r>
      <w:r w:rsidR="00527BAC">
        <w:rPr>
          <w:sz w:val="22"/>
          <w:lang w:val="it-IT"/>
        </w:rPr>
        <w:t>e</w:t>
      </w:r>
      <w:r w:rsidR="00074758" w:rsidRPr="00607CB9">
        <w:rPr>
          <w:sz w:val="22"/>
          <w:lang w:val="it-IT"/>
        </w:rPr>
        <w:t xml:space="preserve"> buttare via l’ago dopo ogni iniezione.</w:t>
      </w:r>
    </w:p>
    <w:p w:rsidR="00074758" w:rsidRPr="00607CB9" w:rsidRDefault="00074758" w:rsidP="00074758">
      <w:pPr>
        <w:tabs>
          <w:tab w:val="left" w:pos="567"/>
        </w:tabs>
        <w:rPr>
          <w:sz w:val="22"/>
          <w:lang w:val="it-IT"/>
        </w:rPr>
      </w:pPr>
    </w:p>
    <w:p w:rsidR="00074758" w:rsidRPr="00607CB9" w:rsidRDefault="00074758" w:rsidP="00074758">
      <w:pPr>
        <w:tabs>
          <w:tab w:val="left" w:pos="567"/>
        </w:tabs>
        <w:rPr>
          <w:sz w:val="22"/>
          <w:lang w:val="it-IT"/>
        </w:rPr>
      </w:pPr>
      <w:r w:rsidRPr="00607CB9">
        <w:rPr>
          <w:sz w:val="22"/>
          <w:lang w:val="it-IT"/>
        </w:rPr>
        <w:t xml:space="preserve">Humalog </w:t>
      </w:r>
      <w:r w:rsidR="008B6109">
        <w:rPr>
          <w:sz w:val="22"/>
          <w:lang w:val="it-IT"/>
        </w:rPr>
        <w:t>Mix</w:t>
      </w:r>
      <w:r>
        <w:rPr>
          <w:sz w:val="22"/>
          <w:lang w:val="it-IT"/>
        </w:rPr>
        <w:t>5</w:t>
      </w:r>
      <w:r w:rsidR="008B6109">
        <w:rPr>
          <w:sz w:val="22"/>
          <w:lang w:val="it-IT"/>
        </w:rPr>
        <w:t>0</w:t>
      </w:r>
      <w:r>
        <w:rPr>
          <w:sz w:val="22"/>
          <w:lang w:val="it-IT"/>
        </w:rPr>
        <w:t xml:space="preserve"> </w:t>
      </w:r>
      <w:r w:rsidRPr="00607CB9">
        <w:rPr>
          <w:sz w:val="22"/>
          <w:lang w:val="it-IT"/>
        </w:rPr>
        <w:t xml:space="preserve">deve essere </w:t>
      </w:r>
      <w:r>
        <w:rPr>
          <w:sz w:val="22"/>
          <w:lang w:val="it-IT"/>
        </w:rPr>
        <w:t>esaminata</w:t>
      </w:r>
      <w:r w:rsidRPr="0085183A">
        <w:rPr>
          <w:sz w:val="22"/>
          <w:lang w:val="it-IT"/>
        </w:rPr>
        <w:t xml:space="preserve"> frequentement</w:t>
      </w:r>
      <w:r>
        <w:rPr>
          <w:sz w:val="22"/>
          <w:lang w:val="it-IT"/>
        </w:rPr>
        <w:t>e e non deve essere utilizzata</w:t>
      </w:r>
      <w:r w:rsidRPr="0085183A">
        <w:rPr>
          <w:sz w:val="22"/>
          <w:lang w:val="it-IT"/>
        </w:rPr>
        <w:t xml:space="preserve"> se si osservano residui galleggianti o particelle bianche adere</w:t>
      </w:r>
      <w:r>
        <w:rPr>
          <w:sz w:val="22"/>
          <w:lang w:val="it-IT"/>
        </w:rPr>
        <w:t>nti al fondo o alle pareti del contenitore</w:t>
      </w:r>
      <w:r w:rsidRPr="0085183A">
        <w:rPr>
          <w:sz w:val="22"/>
          <w:lang w:val="it-IT"/>
        </w:rPr>
        <w:t>, che conferiscono ad essa un aspetto ghiacciato</w:t>
      </w:r>
      <w:r w:rsidRPr="00607CB9">
        <w:rPr>
          <w:sz w:val="22"/>
          <w:lang w:val="it-IT"/>
        </w:rPr>
        <w:t>.</w:t>
      </w:r>
    </w:p>
    <w:p w:rsidR="00074758" w:rsidRPr="00607CB9" w:rsidRDefault="00074758" w:rsidP="00074758">
      <w:pPr>
        <w:tabs>
          <w:tab w:val="left" w:pos="567"/>
        </w:tabs>
        <w:rPr>
          <w:sz w:val="22"/>
          <w:lang w:val="it-IT"/>
        </w:rPr>
      </w:pPr>
    </w:p>
    <w:p w:rsidR="00074758" w:rsidRPr="009E5436" w:rsidRDefault="00074758" w:rsidP="00074758">
      <w:pPr>
        <w:tabs>
          <w:tab w:val="left" w:pos="567"/>
        </w:tabs>
        <w:rPr>
          <w:i/>
          <w:sz w:val="22"/>
          <w:u w:val="single"/>
          <w:lang w:val="it-IT"/>
        </w:rPr>
      </w:pPr>
      <w:r w:rsidRPr="009E5436">
        <w:rPr>
          <w:i/>
          <w:sz w:val="22"/>
          <w:u w:val="single"/>
          <w:lang w:val="it-IT"/>
        </w:rPr>
        <w:t>Preparazio</w:t>
      </w:r>
      <w:r w:rsidR="0014278F" w:rsidRPr="009E5436">
        <w:rPr>
          <w:i/>
          <w:sz w:val="22"/>
          <w:u w:val="single"/>
          <w:lang w:val="it-IT"/>
        </w:rPr>
        <w:t>ne di una</w:t>
      </w:r>
      <w:r w:rsidRPr="009E5436">
        <w:rPr>
          <w:i/>
          <w:sz w:val="22"/>
          <w:u w:val="single"/>
          <w:lang w:val="it-IT"/>
        </w:rPr>
        <w:t xml:space="preserve"> dose</w:t>
      </w:r>
    </w:p>
    <w:p w:rsidR="00705185" w:rsidRPr="005137A2" w:rsidRDefault="00705185" w:rsidP="003954CF">
      <w:pPr>
        <w:ind w:right="11"/>
        <w:rPr>
          <w:sz w:val="22"/>
          <w:u w:val="single"/>
          <w:lang w:val="it-IT"/>
        </w:rPr>
      </w:pPr>
    </w:p>
    <w:p w:rsidR="008B6109" w:rsidRDefault="008B6109" w:rsidP="008B6109">
      <w:pPr>
        <w:rPr>
          <w:sz w:val="22"/>
          <w:lang w:val="it-IT"/>
        </w:rPr>
      </w:pPr>
      <w:r w:rsidRPr="005137A2">
        <w:rPr>
          <w:sz w:val="22"/>
          <w:lang w:val="it-IT"/>
        </w:rPr>
        <w:t xml:space="preserve">Immediatamente prima dell’uso, le cartucce </w:t>
      </w:r>
      <w:r>
        <w:rPr>
          <w:sz w:val="22"/>
          <w:lang w:val="it-IT"/>
        </w:rPr>
        <w:t xml:space="preserve">o le KwiKpen </w:t>
      </w:r>
      <w:r w:rsidRPr="005137A2">
        <w:rPr>
          <w:sz w:val="22"/>
          <w:lang w:val="it-IT"/>
        </w:rPr>
        <w:t>contenenti Humalo</w:t>
      </w:r>
      <w:r w:rsidR="00B87D47">
        <w:rPr>
          <w:sz w:val="22"/>
          <w:lang w:val="it-IT"/>
        </w:rPr>
        <w:t>g Mix50 devono essere ruotate dieci</w:t>
      </w:r>
      <w:r w:rsidRPr="005137A2">
        <w:rPr>
          <w:sz w:val="22"/>
          <w:lang w:val="it-IT"/>
        </w:rPr>
        <w:t xml:space="preserve"> volte tra i palmi delle</w:t>
      </w:r>
      <w:r w:rsidR="00B87D47">
        <w:rPr>
          <w:sz w:val="22"/>
          <w:lang w:val="it-IT"/>
        </w:rPr>
        <w:t xml:space="preserve"> mani e capovolte di 180° per dieci</w:t>
      </w:r>
      <w:r w:rsidRPr="005137A2">
        <w:rPr>
          <w:sz w:val="22"/>
          <w:lang w:val="it-IT"/>
        </w:rPr>
        <w:t xml:space="preserve"> volte per riportare l’insulina in sospensione fino a che essa appare uniformemente torbida o lattescente. </w:t>
      </w:r>
    </w:p>
    <w:p w:rsidR="008B6109" w:rsidRDefault="008B6109" w:rsidP="008B6109">
      <w:pPr>
        <w:rPr>
          <w:sz w:val="22"/>
          <w:lang w:val="it-IT"/>
        </w:rPr>
      </w:pPr>
      <w:r w:rsidRPr="005137A2">
        <w:rPr>
          <w:sz w:val="22"/>
          <w:lang w:val="it-IT"/>
        </w:rPr>
        <w:t xml:space="preserve">Se ciò non accade, ripetere il suddetto procedimento fino a che i componenti risultino essere miscelati. Le cartucce sono provviste di una piccola biglia di vetro che agevola il mescolamento. </w:t>
      </w:r>
    </w:p>
    <w:p w:rsidR="008B6109" w:rsidRDefault="008B6109" w:rsidP="008B6109">
      <w:pPr>
        <w:rPr>
          <w:sz w:val="22"/>
          <w:lang w:val="it-IT"/>
        </w:rPr>
      </w:pPr>
    </w:p>
    <w:p w:rsidR="008B6109" w:rsidRDefault="008B6109" w:rsidP="008B6109">
      <w:pPr>
        <w:rPr>
          <w:sz w:val="22"/>
          <w:lang w:val="it-IT"/>
        </w:rPr>
      </w:pPr>
      <w:r w:rsidRPr="005137A2">
        <w:rPr>
          <w:sz w:val="22"/>
          <w:lang w:val="it-IT"/>
        </w:rPr>
        <w:t>Non agitare con forza, poiché tale manovra può causare la formazione di schiuma che può compromettere la corretta misurazione della dose.</w:t>
      </w:r>
    </w:p>
    <w:p w:rsidR="00185C0E" w:rsidRPr="005137A2" w:rsidRDefault="00185C0E" w:rsidP="008B6109">
      <w:pPr>
        <w:rPr>
          <w:sz w:val="22"/>
          <w:lang w:val="it-IT"/>
        </w:rPr>
      </w:pPr>
    </w:p>
    <w:p w:rsidR="008B6109" w:rsidRPr="009E5436" w:rsidRDefault="008B6109" w:rsidP="003954CF">
      <w:pPr>
        <w:rPr>
          <w:i/>
          <w:iCs/>
          <w:sz w:val="22"/>
          <w:lang w:val="it-IT"/>
        </w:rPr>
      </w:pPr>
      <w:r w:rsidRPr="009E5436">
        <w:rPr>
          <w:i/>
          <w:iCs/>
          <w:sz w:val="22"/>
          <w:lang w:val="it-IT"/>
        </w:rPr>
        <w:t>Cartuccia</w:t>
      </w:r>
    </w:p>
    <w:p w:rsidR="00065B9A" w:rsidRPr="00F20DA3" w:rsidRDefault="003954CF" w:rsidP="00B541C2">
      <w:pPr>
        <w:rPr>
          <w:sz w:val="22"/>
          <w:lang w:val="it-IT"/>
        </w:rPr>
      </w:pPr>
      <w:r w:rsidRPr="005137A2">
        <w:rPr>
          <w:sz w:val="22"/>
          <w:lang w:val="it-IT"/>
        </w:rPr>
        <w:t xml:space="preserve">Le cartucce di Humalog Mix50 devono essere utilizzate con una penna </w:t>
      </w:r>
      <w:r w:rsidR="00065B9A">
        <w:rPr>
          <w:sz w:val="22"/>
          <w:lang w:val="it-IT"/>
        </w:rPr>
        <w:t xml:space="preserve">per isulina riutilizzabile Lilly </w:t>
      </w:r>
      <w:r w:rsidR="00065B9A" w:rsidRPr="00F20DA3">
        <w:rPr>
          <w:sz w:val="22"/>
          <w:lang w:val="it-IT"/>
        </w:rPr>
        <w:t>e non devono essere utilizzate con un’altra penna riutilizzabile poiché l</w:t>
      </w:r>
      <w:r w:rsidR="007E130A">
        <w:rPr>
          <w:sz w:val="22"/>
          <w:lang w:val="it-IT"/>
        </w:rPr>
        <w:t>’accuratezza</w:t>
      </w:r>
      <w:r w:rsidR="00065B9A" w:rsidRPr="00F20DA3">
        <w:rPr>
          <w:sz w:val="22"/>
          <w:lang w:val="it-IT"/>
        </w:rPr>
        <w:t xml:space="preserve"> del dosaggio non è stata stabilita con altre penne.</w:t>
      </w:r>
    </w:p>
    <w:p w:rsidR="00065B9A" w:rsidRPr="00F20DA3" w:rsidRDefault="00065B9A" w:rsidP="00065B9A">
      <w:pPr>
        <w:tabs>
          <w:tab w:val="left" w:pos="567"/>
        </w:tabs>
        <w:rPr>
          <w:sz w:val="22"/>
          <w:lang w:val="it-IT"/>
        </w:rPr>
      </w:pPr>
    </w:p>
    <w:p w:rsidR="00065B9A" w:rsidRPr="00F20DA3" w:rsidRDefault="00065B9A" w:rsidP="00065B9A">
      <w:pPr>
        <w:tabs>
          <w:tab w:val="left" w:pos="567"/>
        </w:tabs>
        <w:rPr>
          <w:sz w:val="22"/>
          <w:lang w:val="it-IT"/>
        </w:rPr>
      </w:pPr>
      <w:r w:rsidRPr="00F20DA3">
        <w:rPr>
          <w:sz w:val="22"/>
          <w:lang w:val="it-IT"/>
        </w:rPr>
        <w:t>Per il caricamento della penna, l’inserimento dell’ago e la somministrazione dell’iniezione di insulina devono essere seguite le istruzioni contenute in ogni singola penna.</w:t>
      </w:r>
    </w:p>
    <w:p w:rsidR="00065B9A" w:rsidRPr="00F20DA3" w:rsidRDefault="00065B9A" w:rsidP="00065B9A">
      <w:pPr>
        <w:tabs>
          <w:tab w:val="left" w:pos="567"/>
        </w:tabs>
        <w:rPr>
          <w:sz w:val="22"/>
          <w:lang w:val="it-IT"/>
        </w:rPr>
      </w:pPr>
    </w:p>
    <w:p w:rsidR="00065B9A" w:rsidRPr="009E5436" w:rsidRDefault="00065B9A" w:rsidP="00065B9A">
      <w:pPr>
        <w:tabs>
          <w:tab w:val="left" w:pos="567"/>
        </w:tabs>
        <w:rPr>
          <w:i/>
          <w:iCs/>
          <w:sz w:val="22"/>
          <w:lang w:val="it-IT"/>
        </w:rPr>
      </w:pPr>
      <w:r w:rsidRPr="009E5436">
        <w:rPr>
          <w:i/>
          <w:iCs/>
          <w:sz w:val="22"/>
          <w:lang w:val="it-IT"/>
        </w:rPr>
        <w:t>KwikPen</w:t>
      </w:r>
    </w:p>
    <w:p w:rsidR="00065B9A" w:rsidRPr="00F20DA3" w:rsidRDefault="00065B9A" w:rsidP="00065B9A">
      <w:pPr>
        <w:tabs>
          <w:tab w:val="left" w:pos="567"/>
        </w:tabs>
        <w:rPr>
          <w:sz w:val="22"/>
          <w:lang w:val="it-IT"/>
        </w:rPr>
      </w:pPr>
      <w:r w:rsidRPr="00F20DA3">
        <w:rPr>
          <w:sz w:val="22"/>
          <w:lang w:val="it-IT"/>
        </w:rPr>
        <w:t xml:space="preserve">Prima di usare la </w:t>
      </w:r>
      <w:r w:rsidR="00527BAC">
        <w:rPr>
          <w:sz w:val="22"/>
          <w:lang w:val="it-IT"/>
        </w:rPr>
        <w:t>KwikPen</w:t>
      </w:r>
      <w:r w:rsidRPr="00F20DA3">
        <w:rPr>
          <w:sz w:val="22"/>
          <w:lang w:val="it-IT"/>
        </w:rPr>
        <w:t xml:space="preserve"> deve essere letto attentamente il manuale di istruzioni per l’uso accluso al foglio illustrativo. La </w:t>
      </w:r>
      <w:r>
        <w:rPr>
          <w:sz w:val="22"/>
          <w:lang w:val="it-IT"/>
        </w:rPr>
        <w:t>KwikPen</w:t>
      </w:r>
      <w:r w:rsidRPr="00F20DA3">
        <w:rPr>
          <w:sz w:val="22"/>
          <w:lang w:val="it-IT"/>
        </w:rPr>
        <w:t xml:space="preserve"> deve essere usata come raccomandato nel manuale di istruzioni per l’uso.</w:t>
      </w:r>
    </w:p>
    <w:p w:rsidR="00065B9A" w:rsidRDefault="00065B9A" w:rsidP="00065B9A">
      <w:pPr>
        <w:tabs>
          <w:tab w:val="left" w:pos="567"/>
        </w:tabs>
        <w:rPr>
          <w:sz w:val="22"/>
          <w:lang w:val="it-IT"/>
        </w:rPr>
      </w:pPr>
    </w:p>
    <w:p w:rsidR="00702FEB" w:rsidRPr="00F20DA3" w:rsidRDefault="00702FEB" w:rsidP="00065B9A">
      <w:pPr>
        <w:tabs>
          <w:tab w:val="left" w:pos="567"/>
        </w:tabs>
        <w:rPr>
          <w:sz w:val="22"/>
          <w:lang w:val="it-IT"/>
        </w:rPr>
      </w:pPr>
      <w:r>
        <w:rPr>
          <w:sz w:val="22"/>
          <w:lang w:val="it-IT"/>
        </w:rPr>
        <w:t xml:space="preserve">Le penne non devono essere usate se una qualsiasi parte </w:t>
      </w:r>
      <w:r w:rsidR="00952065">
        <w:rPr>
          <w:sz w:val="22"/>
          <w:lang w:val="it-IT"/>
        </w:rPr>
        <w:t>appare rot</w:t>
      </w:r>
      <w:r>
        <w:rPr>
          <w:sz w:val="22"/>
          <w:lang w:val="it-IT"/>
        </w:rPr>
        <w:t>ta o danneggiata.</w:t>
      </w:r>
    </w:p>
    <w:p w:rsidR="00065B9A" w:rsidRPr="00F20DA3" w:rsidRDefault="00065B9A" w:rsidP="00065B9A">
      <w:pPr>
        <w:tabs>
          <w:tab w:val="left" w:pos="567"/>
        </w:tabs>
        <w:rPr>
          <w:sz w:val="22"/>
          <w:lang w:val="it-IT"/>
        </w:rPr>
      </w:pPr>
    </w:p>
    <w:p w:rsidR="008217CB" w:rsidRDefault="00065B9A" w:rsidP="00065B9A">
      <w:pPr>
        <w:tabs>
          <w:tab w:val="left" w:pos="567"/>
        </w:tabs>
        <w:rPr>
          <w:i/>
          <w:sz w:val="22"/>
          <w:u w:val="single"/>
          <w:lang w:val="it-IT"/>
        </w:rPr>
      </w:pPr>
      <w:r w:rsidRPr="009E5436">
        <w:rPr>
          <w:i/>
          <w:sz w:val="22"/>
          <w:u w:val="single"/>
          <w:lang w:val="it-IT"/>
        </w:rPr>
        <w:t>Iniezione di una dose</w:t>
      </w:r>
    </w:p>
    <w:p w:rsidR="00185C0E" w:rsidRPr="009E5436" w:rsidRDefault="00185C0E" w:rsidP="00065B9A">
      <w:pPr>
        <w:tabs>
          <w:tab w:val="left" w:pos="567"/>
        </w:tabs>
        <w:rPr>
          <w:i/>
          <w:sz w:val="22"/>
          <w:u w:val="single"/>
          <w:lang w:val="it-IT"/>
        </w:rPr>
      </w:pPr>
    </w:p>
    <w:p w:rsidR="00065B9A" w:rsidRPr="005137A2" w:rsidRDefault="00065B9A" w:rsidP="00065B9A">
      <w:pPr>
        <w:tabs>
          <w:tab w:val="left" w:pos="567"/>
        </w:tabs>
        <w:rPr>
          <w:sz w:val="22"/>
          <w:lang w:val="it-IT"/>
        </w:rPr>
      </w:pPr>
      <w:r>
        <w:rPr>
          <w:sz w:val="22"/>
          <w:lang w:val="it-IT"/>
        </w:rPr>
        <w:t>Se si utilizza</w:t>
      </w:r>
      <w:r w:rsidRPr="00F20DA3">
        <w:rPr>
          <w:sz w:val="22"/>
          <w:lang w:val="it-IT"/>
        </w:rPr>
        <w:t xml:space="preserve"> una penna pre-riempita o </w:t>
      </w:r>
      <w:r>
        <w:rPr>
          <w:sz w:val="22"/>
          <w:lang w:val="it-IT"/>
        </w:rPr>
        <w:t xml:space="preserve">una penna </w:t>
      </w:r>
      <w:r w:rsidRPr="00F20DA3">
        <w:rPr>
          <w:sz w:val="22"/>
          <w:lang w:val="it-IT"/>
        </w:rPr>
        <w:t xml:space="preserve">riutilizzabile, fare riferimento alle istruzioni dettagliate per preparare la penna e </w:t>
      </w:r>
      <w:r>
        <w:rPr>
          <w:sz w:val="22"/>
          <w:lang w:val="it-IT"/>
        </w:rPr>
        <w:t xml:space="preserve">per </w:t>
      </w:r>
      <w:r w:rsidRPr="00F20DA3">
        <w:rPr>
          <w:sz w:val="22"/>
          <w:lang w:val="it-IT"/>
        </w:rPr>
        <w:t xml:space="preserve">iniettare la dose, </w:t>
      </w:r>
      <w:r w:rsidR="006C0735">
        <w:rPr>
          <w:sz w:val="22"/>
          <w:lang w:val="it-IT"/>
        </w:rPr>
        <w:t>quel</w:t>
      </w:r>
      <w:r w:rsidRPr="00F20DA3">
        <w:rPr>
          <w:sz w:val="22"/>
          <w:lang w:val="it-IT"/>
        </w:rPr>
        <w:t xml:space="preserve">la </w:t>
      </w:r>
      <w:r w:rsidR="006C0735">
        <w:rPr>
          <w:sz w:val="22"/>
          <w:lang w:val="it-IT"/>
        </w:rPr>
        <w:t xml:space="preserve">che </w:t>
      </w:r>
      <w:r w:rsidRPr="00F20DA3">
        <w:rPr>
          <w:sz w:val="22"/>
          <w:lang w:val="it-IT"/>
        </w:rPr>
        <w:t>segue è una descrizione generale.</w:t>
      </w:r>
    </w:p>
    <w:p w:rsidR="003954CF" w:rsidRPr="005137A2" w:rsidRDefault="003954CF" w:rsidP="003954CF">
      <w:pPr>
        <w:rPr>
          <w:sz w:val="22"/>
          <w:lang w:val="it-IT"/>
        </w:rPr>
      </w:pPr>
    </w:p>
    <w:p w:rsidR="003954CF" w:rsidRPr="005137A2" w:rsidRDefault="003954CF" w:rsidP="009E5436">
      <w:pPr>
        <w:numPr>
          <w:ilvl w:val="0"/>
          <w:numId w:val="175"/>
        </w:numPr>
        <w:ind w:left="1134" w:hanging="567"/>
        <w:rPr>
          <w:sz w:val="22"/>
          <w:lang w:val="it-IT"/>
        </w:rPr>
      </w:pPr>
      <w:r w:rsidRPr="005137A2">
        <w:rPr>
          <w:sz w:val="22"/>
          <w:lang w:val="it-IT"/>
        </w:rPr>
        <w:t>Lavarsi le mani.</w:t>
      </w:r>
    </w:p>
    <w:p w:rsidR="003954CF" w:rsidRPr="005137A2" w:rsidRDefault="003954CF" w:rsidP="009E5436">
      <w:pPr>
        <w:ind w:left="1134" w:hanging="567"/>
        <w:rPr>
          <w:sz w:val="22"/>
          <w:lang w:val="it-IT"/>
        </w:rPr>
      </w:pPr>
    </w:p>
    <w:p w:rsidR="003954CF" w:rsidRPr="005137A2" w:rsidRDefault="003954CF" w:rsidP="009E5436">
      <w:pPr>
        <w:numPr>
          <w:ilvl w:val="0"/>
          <w:numId w:val="175"/>
        </w:numPr>
        <w:ind w:left="1134" w:hanging="567"/>
        <w:rPr>
          <w:sz w:val="22"/>
          <w:lang w:val="it-IT"/>
        </w:rPr>
      </w:pPr>
      <w:r w:rsidRPr="005137A2">
        <w:rPr>
          <w:sz w:val="22"/>
          <w:lang w:val="it-IT"/>
        </w:rPr>
        <w:t>Scegliere la sede cutanea ove praticare l'iniezione.</w:t>
      </w:r>
    </w:p>
    <w:p w:rsidR="003954CF" w:rsidRPr="005137A2" w:rsidRDefault="003954CF" w:rsidP="009E5436">
      <w:pPr>
        <w:ind w:left="1134" w:hanging="567"/>
        <w:rPr>
          <w:sz w:val="22"/>
          <w:lang w:val="it-IT"/>
        </w:rPr>
      </w:pPr>
    </w:p>
    <w:p w:rsidR="00B964C9" w:rsidRDefault="003954CF" w:rsidP="009E5436">
      <w:pPr>
        <w:numPr>
          <w:ilvl w:val="0"/>
          <w:numId w:val="175"/>
        </w:numPr>
        <w:ind w:left="1134" w:right="11" w:hanging="567"/>
        <w:rPr>
          <w:sz w:val="22"/>
          <w:lang w:val="it-IT"/>
        </w:rPr>
      </w:pPr>
      <w:r w:rsidRPr="005137A2">
        <w:rPr>
          <w:sz w:val="22"/>
          <w:lang w:val="it-IT"/>
        </w:rPr>
        <w:t>Disinfettare la cute seguendo le istruzioni ricevute.</w:t>
      </w:r>
    </w:p>
    <w:p w:rsidR="00B964C9" w:rsidRDefault="00B964C9" w:rsidP="009E5436">
      <w:pPr>
        <w:pStyle w:val="ListParagraph"/>
        <w:ind w:left="1134" w:hanging="567"/>
        <w:rPr>
          <w:sz w:val="22"/>
          <w:lang w:val="it-IT"/>
        </w:rPr>
      </w:pPr>
    </w:p>
    <w:p w:rsidR="00B964C9" w:rsidRDefault="003954CF" w:rsidP="009E5436">
      <w:pPr>
        <w:numPr>
          <w:ilvl w:val="0"/>
          <w:numId w:val="175"/>
        </w:numPr>
        <w:tabs>
          <w:tab w:val="left" w:pos="993"/>
        </w:tabs>
        <w:ind w:left="1134" w:right="11" w:hanging="567"/>
        <w:rPr>
          <w:sz w:val="22"/>
          <w:lang w:val="it-IT"/>
        </w:rPr>
      </w:pPr>
      <w:r w:rsidRPr="00B964C9">
        <w:rPr>
          <w:sz w:val="22"/>
          <w:lang w:val="it-IT"/>
        </w:rPr>
        <w:t>Stabilizzare la cute spianandola o sollevando con un pizzico un'ampia superficie cutanea.</w:t>
      </w:r>
      <w:r w:rsidR="00B964C9" w:rsidRPr="00B964C9">
        <w:rPr>
          <w:sz w:val="22"/>
          <w:lang w:val="it-IT"/>
        </w:rPr>
        <w:t xml:space="preserve"> </w:t>
      </w:r>
      <w:r w:rsidRPr="00B964C9">
        <w:rPr>
          <w:sz w:val="22"/>
          <w:lang w:val="it-IT"/>
        </w:rPr>
        <w:t>Inserire  l'ago</w:t>
      </w:r>
      <w:r w:rsidR="001F0BC0" w:rsidRPr="00B964C9">
        <w:rPr>
          <w:sz w:val="22"/>
          <w:lang w:val="it-IT"/>
        </w:rPr>
        <w:t xml:space="preserve"> e iniettare </w:t>
      </w:r>
      <w:r w:rsidR="00FC13D9" w:rsidRPr="00B964C9">
        <w:rPr>
          <w:sz w:val="22"/>
          <w:lang w:val="it-IT"/>
        </w:rPr>
        <w:t>seguendo le istruzioni ricevute</w:t>
      </w:r>
      <w:r w:rsidRPr="00B964C9">
        <w:rPr>
          <w:sz w:val="22"/>
          <w:lang w:val="it-IT"/>
        </w:rPr>
        <w:t>.</w:t>
      </w:r>
    </w:p>
    <w:p w:rsidR="00B964C9" w:rsidRDefault="00B964C9" w:rsidP="009E5436">
      <w:pPr>
        <w:pStyle w:val="ListParagraph"/>
        <w:ind w:left="1134" w:hanging="567"/>
        <w:rPr>
          <w:sz w:val="22"/>
          <w:lang w:val="it-IT"/>
        </w:rPr>
      </w:pPr>
    </w:p>
    <w:p w:rsidR="003954CF" w:rsidRPr="00B964C9" w:rsidRDefault="003954CF" w:rsidP="009E5436">
      <w:pPr>
        <w:numPr>
          <w:ilvl w:val="0"/>
          <w:numId w:val="175"/>
        </w:numPr>
        <w:ind w:left="1134" w:right="11" w:hanging="567"/>
        <w:rPr>
          <w:sz w:val="22"/>
          <w:lang w:val="it-IT"/>
        </w:rPr>
      </w:pPr>
      <w:r w:rsidRPr="00B964C9">
        <w:rPr>
          <w:sz w:val="22"/>
          <w:lang w:val="it-IT"/>
        </w:rPr>
        <w:t>Estrarre l'ago dalla cute e praticare sul punto di iniezione una leggera pressione per alcuni secondi. Non strofinare l’area.</w:t>
      </w:r>
    </w:p>
    <w:p w:rsidR="003954CF" w:rsidRPr="005137A2" w:rsidRDefault="003954CF" w:rsidP="009E5436">
      <w:pPr>
        <w:ind w:left="1134" w:hanging="567"/>
        <w:rPr>
          <w:spacing w:val="-10"/>
          <w:sz w:val="22"/>
          <w:lang w:val="it-IT"/>
        </w:rPr>
      </w:pPr>
    </w:p>
    <w:p w:rsidR="00B964C9" w:rsidRDefault="003954CF" w:rsidP="009E5436">
      <w:pPr>
        <w:numPr>
          <w:ilvl w:val="0"/>
          <w:numId w:val="175"/>
        </w:numPr>
        <w:ind w:left="1134" w:hanging="567"/>
        <w:rPr>
          <w:sz w:val="22"/>
          <w:lang w:val="it-IT"/>
        </w:rPr>
      </w:pPr>
      <w:r w:rsidRPr="005137A2">
        <w:rPr>
          <w:sz w:val="22"/>
          <w:lang w:val="it-IT"/>
        </w:rPr>
        <w:t xml:space="preserve">Rimuovere l’ago utilizzando il relativo cappuccio di protezione e gettarlo via in </w:t>
      </w:r>
      <w:r w:rsidR="00FC13D9">
        <w:rPr>
          <w:sz w:val="22"/>
          <w:lang w:val="it-IT"/>
        </w:rPr>
        <w:t>modo</w:t>
      </w:r>
      <w:r w:rsidRPr="005137A2">
        <w:rPr>
          <w:sz w:val="22"/>
          <w:lang w:val="it-IT"/>
        </w:rPr>
        <w:t xml:space="preserve"> sicuro.</w:t>
      </w:r>
    </w:p>
    <w:p w:rsidR="00B964C9" w:rsidRDefault="00B964C9" w:rsidP="009E5436">
      <w:pPr>
        <w:pStyle w:val="ListParagraph"/>
        <w:ind w:left="1134" w:hanging="567"/>
        <w:rPr>
          <w:sz w:val="22"/>
          <w:lang w:val="it-IT"/>
        </w:rPr>
      </w:pPr>
    </w:p>
    <w:p w:rsidR="003954CF" w:rsidRPr="00B964C9" w:rsidRDefault="003954CF" w:rsidP="009E5436">
      <w:pPr>
        <w:numPr>
          <w:ilvl w:val="0"/>
          <w:numId w:val="175"/>
        </w:numPr>
        <w:ind w:left="1134" w:hanging="567"/>
        <w:rPr>
          <w:sz w:val="22"/>
          <w:lang w:val="it-IT"/>
        </w:rPr>
      </w:pPr>
      <w:r w:rsidRPr="00B964C9">
        <w:rPr>
          <w:sz w:val="22"/>
          <w:lang w:val="it-IT"/>
        </w:rPr>
        <w:t>La sede di iniezione deve essere ruotata in modo tale che la stessa sede non venga usata con una frequenza maggiore di una volta al mese circa.</w:t>
      </w:r>
    </w:p>
    <w:p w:rsidR="00074758" w:rsidRDefault="00074758" w:rsidP="003954CF">
      <w:pPr>
        <w:rPr>
          <w:sz w:val="22"/>
          <w:lang w:val="it-IT"/>
        </w:rPr>
      </w:pPr>
    </w:p>
    <w:p w:rsidR="003954CF" w:rsidRPr="005137A2" w:rsidRDefault="00074758" w:rsidP="003954CF">
      <w:pPr>
        <w:rPr>
          <w:sz w:val="22"/>
          <w:lang w:val="it-IT"/>
        </w:rPr>
      </w:pPr>
      <w:r w:rsidRPr="00074758">
        <w:rPr>
          <w:sz w:val="22"/>
          <w:lang w:val="it-IT"/>
        </w:rPr>
        <w:t>Il medicinale non utilizzato e i rifiuti derivati da tale medicinale devono essere smaltiti in conformità alla normativa locale vigente.</w:t>
      </w:r>
    </w:p>
    <w:p w:rsidR="003954CF" w:rsidRPr="005137A2" w:rsidRDefault="003954CF" w:rsidP="003954CF">
      <w:pPr>
        <w:rPr>
          <w:sz w:val="22"/>
          <w:lang w:val="it-IT"/>
        </w:rPr>
      </w:pPr>
    </w:p>
    <w:p w:rsidR="003954CF" w:rsidRPr="005137A2" w:rsidRDefault="003954CF" w:rsidP="005B71E8">
      <w:pPr>
        <w:keepNext/>
        <w:keepLines/>
        <w:ind w:left="539" w:hanging="539"/>
        <w:rPr>
          <w:b/>
          <w:i/>
          <w:sz w:val="22"/>
          <w:lang w:val="it-IT"/>
        </w:rPr>
      </w:pPr>
      <w:r w:rsidRPr="005137A2">
        <w:rPr>
          <w:b/>
          <w:sz w:val="22"/>
          <w:lang w:val="it-IT"/>
        </w:rPr>
        <w:t>7.</w:t>
      </w:r>
      <w:r w:rsidRPr="005137A2">
        <w:rPr>
          <w:b/>
          <w:sz w:val="22"/>
          <w:lang w:val="it-IT"/>
        </w:rPr>
        <w:tab/>
        <w:t>TITOLARE DELL’AUTORIZZAZIONE ALL’IMMISSIONE IN COMMERCIO</w:t>
      </w:r>
    </w:p>
    <w:p w:rsidR="003954CF" w:rsidRPr="005137A2" w:rsidRDefault="003954CF" w:rsidP="005B71E8">
      <w:pPr>
        <w:keepNext/>
        <w:keepLines/>
        <w:ind w:left="2552" w:hanging="2552"/>
        <w:rPr>
          <w:sz w:val="22"/>
          <w:lang w:val="it-IT"/>
        </w:rPr>
      </w:pPr>
    </w:p>
    <w:p w:rsidR="003954CF" w:rsidRPr="00DB1B18" w:rsidRDefault="003954CF" w:rsidP="005B71E8">
      <w:pPr>
        <w:keepNext/>
        <w:keepLines/>
        <w:ind w:right="11"/>
        <w:rPr>
          <w:sz w:val="22"/>
          <w:lang w:val="nb-NO"/>
        </w:rPr>
      </w:pPr>
      <w:r w:rsidRPr="00DB1B18">
        <w:rPr>
          <w:sz w:val="22"/>
          <w:lang w:val="nb-NO"/>
        </w:rPr>
        <w:t xml:space="preserve">Eli Lilly Nederland B.V., </w:t>
      </w:r>
      <w:r w:rsidR="006920E2" w:rsidRPr="006920E2">
        <w:rPr>
          <w:sz w:val="22"/>
          <w:lang w:val="nb-NO"/>
        </w:rPr>
        <w:t>Papendorpseweg 83, 3528 BJ Utrecht</w:t>
      </w:r>
      <w:r w:rsidRPr="00DB1B18">
        <w:rPr>
          <w:sz w:val="22"/>
          <w:lang w:val="nb-NO"/>
        </w:rPr>
        <w:t>, Paesi Bassi</w:t>
      </w:r>
    </w:p>
    <w:p w:rsidR="003954CF" w:rsidRPr="00DB1B18" w:rsidRDefault="003954CF" w:rsidP="005B71E8">
      <w:pPr>
        <w:keepNext/>
        <w:keepLines/>
        <w:ind w:left="2552" w:hanging="2552"/>
        <w:rPr>
          <w:sz w:val="22"/>
          <w:lang w:val="nb-NO"/>
        </w:rPr>
      </w:pPr>
    </w:p>
    <w:p w:rsidR="003954CF" w:rsidRPr="00DB1B18" w:rsidRDefault="003954CF" w:rsidP="005B71E8">
      <w:pPr>
        <w:keepNext/>
        <w:keepLines/>
        <w:ind w:left="2552" w:hanging="2552"/>
        <w:rPr>
          <w:sz w:val="22"/>
          <w:lang w:val="nb-NO"/>
        </w:rPr>
      </w:pPr>
    </w:p>
    <w:p w:rsidR="003954CF" w:rsidRPr="005137A2" w:rsidRDefault="003954CF" w:rsidP="00304ABF">
      <w:pPr>
        <w:tabs>
          <w:tab w:val="left" w:pos="567"/>
        </w:tabs>
        <w:ind w:right="11"/>
        <w:rPr>
          <w:b/>
          <w:caps/>
          <w:sz w:val="22"/>
          <w:lang w:val="it-IT"/>
        </w:rPr>
      </w:pPr>
      <w:r w:rsidRPr="005137A2">
        <w:rPr>
          <w:b/>
          <w:caps/>
          <w:sz w:val="22"/>
          <w:lang w:val="it-IT"/>
        </w:rPr>
        <w:t>8.</w:t>
      </w:r>
      <w:r w:rsidRPr="005137A2">
        <w:rPr>
          <w:b/>
          <w:caps/>
          <w:sz w:val="22"/>
          <w:lang w:val="it-IT"/>
        </w:rPr>
        <w:tab/>
        <w:t>NumerI delle autorizzazionI all'immissione in commercio</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EU/1/96/007/006</w:t>
      </w:r>
    </w:p>
    <w:p w:rsidR="00977080" w:rsidRDefault="003954CF" w:rsidP="0033522E">
      <w:pPr>
        <w:rPr>
          <w:sz w:val="22"/>
          <w:szCs w:val="20"/>
          <w:lang w:val="it-IT"/>
        </w:rPr>
      </w:pPr>
      <w:r w:rsidRPr="005137A2">
        <w:rPr>
          <w:sz w:val="22"/>
          <w:lang w:val="it-IT"/>
        </w:rPr>
        <w:t>EU/1/96/007/025</w:t>
      </w:r>
    </w:p>
    <w:p w:rsidR="0033522E" w:rsidRPr="00B541C2" w:rsidRDefault="0033522E" w:rsidP="0033522E">
      <w:pPr>
        <w:rPr>
          <w:sz w:val="22"/>
          <w:szCs w:val="20"/>
          <w:lang w:val="it-IT"/>
        </w:rPr>
      </w:pPr>
      <w:r w:rsidRPr="00B541C2">
        <w:rPr>
          <w:sz w:val="22"/>
          <w:szCs w:val="20"/>
          <w:lang w:val="it-IT"/>
        </w:rPr>
        <w:t>EU/1/96/007/035</w:t>
      </w:r>
    </w:p>
    <w:p w:rsidR="0033522E" w:rsidRPr="00B541C2" w:rsidRDefault="0033522E" w:rsidP="0033522E">
      <w:pPr>
        <w:rPr>
          <w:sz w:val="22"/>
          <w:szCs w:val="20"/>
          <w:lang w:val="it-IT"/>
        </w:rPr>
      </w:pPr>
      <w:r w:rsidRPr="00B541C2">
        <w:rPr>
          <w:sz w:val="22"/>
          <w:szCs w:val="20"/>
          <w:lang w:val="it-IT"/>
        </w:rPr>
        <w:t>EU/1/96/007/036</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p>
    <w:p w:rsidR="003954CF" w:rsidRPr="005137A2" w:rsidRDefault="003954CF" w:rsidP="00304ABF">
      <w:pPr>
        <w:tabs>
          <w:tab w:val="left" w:pos="567"/>
        </w:tabs>
        <w:rPr>
          <w:b/>
          <w:caps/>
          <w:sz w:val="22"/>
          <w:lang w:val="it-IT"/>
        </w:rPr>
      </w:pPr>
      <w:r w:rsidRPr="005137A2">
        <w:rPr>
          <w:b/>
          <w:caps/>
          <w:sz w:val="22"/>
          <w:lang w:val="it-IT"/>
        </w:rPr>
        <w:t>9.</w:t>
      </w:r>
      <w:r w:rsidRPr="005137A2">
        <w:rPr>
          <w:b/>
          <w:caps/>
          <w:sz w:val="22"/>
          <w:lang w:val="it-IT"/>
        </w:rPr>
        <w:tab/>
      </w:r>
      <w:r w:rsidRPr="005137A2">
        <w:rPr>
          <w:b/>
          <w:caps/>
          <w:spacing w:val="-8"/>
          <w:sz w:val="22"/>
          <w:lang w:val="it-IT"/>
        </w:rPr>
        <w:t>DATA Della PRIMA AUTORIZZAZIONE/RINNOVO DELL’AUTORIZZAZIONE</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r w:rsidRPr="005137A2">
        <w:rPr>
          <w:sz w:val="22"/>
          <w:lang w:val="it-IT"/>
        </w:rPr>
        <w:t>Data della prima autorizzazione: 30 Aprile 1996</w:t>
      </w:r>
    </w:p>
    <w:p w:rsidR="003954CF" w:rsidRPr="005137A2" w:rsidRDefault="003954CF" w:rsidP="00304ABF">
      <w:pPr>
        <w:tabs>
          <w:tab w:val="left" w:pos="567"/>
        </w:tabs>
        <w:rPr>
          <w:sz w:val="22"/>
          <w:lang w:val="it-IT"/>
        </w:rPr>
      </w:pPr>
      <w:r w:rsidRPr="005137A2">
        <w:rPr>
          <w:sz w:val="22"/>
          <w:lang w:val="it-IT"/>
        </w:rPr>
        <w:t>Data dell’ultimo rinnovo: 30 Aprile 2006</w:t>
      </w:r>
    </w:p>
    <w:p w:rsidR="003954CF" w:rsidRPr="005137A2" w:rsidRDefault="003954CF" w:rsidP="00304ABF">
      <w:pPr>
        <w:tabs>
          <w:tab w:val="left" w:pos="567"/>
        </w:tabs>
        <w:rPr>
          <w:sz w:val="22"/>
          <w:lang w:val="it-IT"/>
        </w:rPr>
      </w:pPr>
    </w:p>
    <w:p w:rsidR="003954CF" w:rsidRPr="005137A2" w:rsidRDefault="003954CF" w:rsidP="00304ABF">
      <w:pPr>
        <w:tabs>
          <w:tab w:val="left" w:pos="567"/>
        </w:tabs>
        <w:rPr>
          <w:sz w:val="22"/>
          <w:lang w:val="it-IT"/>
        </w:rPr>
      </w:pPr>
    </w:p>
    <w:p w:rsidR="003954CF" w:rsidRDefault="003954CF" w:rsidP="00304ABF">
      <w:pPr>
        <w:tabs>
          <w:tab w:val="left" w:pos="567"/>
        </w:tabs>
        <w:rPr>
          <w:b/>
          <w:sz w:val="22"/>
          <w:lang w:val="it-IT"/>
        </w:rPr>
      </w:pPr>
      <w:r w:rsidRPr="005137A2">
        <w:rPr>
          <w:b/>
          <w:sz w:val="22"/>
          <w:lang w:val="it-IT"/>
        </w:rPr>
        <w:t>10.</w:t>
      </w:r>
      <w:r w:rsidRPr="005137A2">
        <w:rPr>
          <w:b/>
          <w:sz w:val="22"/>
          <w:lang w:val="it-IT"/>
        </w:rPr>
        <w:tab/>
        <w:t>DATA DI REVISIONE DEL TESTO</w:t>
      </w:r>
    </w:p>
    <w:p w:rsidR="0033522E" w:rsidRPr="005137A2" w:rsidRDefault="0033522E" w:rsidP="00304ABF">
      <w:pPr>
        <w:tabs>
          <w:tab w:val="left" w:pos="567"/>
        </w:tabs>
        <w:rPr>
          <w:b/>
          <w:sz w:val="22"/>
          <w:lang w:val="it-IT"/>
        </w:rPr>
      </w:pPr>
    </w:p>
    <w:p w:rsidR="003954CF" w:rsidRPr="005137A2" w:rsidRDefault="0033522E" w:rsidP="00304ABF">
      <w:pPr>
        <w:tabs>
          <w:tab w:val="left" w:pos="567"/>
        </w:tabs>
        <w:rPr>
          <w:sz w:val="22"/>
          <w:lang w:val="it-IT"/>
        </w:rPr>
      </w:pPr>
      <w:r w:rsidRPr="005137A2">
        <w:rPr>
          <w:sz w:val="22"/>
          <w:lang w:val="it-IT"/>
        </w:rPr>
        <w:t xml:space="preserve">Informazioni più dettagliate su questo medicinale sono disponibili sul sito web dell’Agenzia Europea dei Medicinali: </w:t>
      </w:r>
      <w:hyperlink r:id="rId19" w:history="1">
        <w:r w:rsidRPr="00806BE8">
          <w:rPr>
            <w:rStyle w:val="Hyperlink"/>
            <w:noProof/>
            <w:sz w:val="22"/>
            <w:szCs w:val="22"/>
            <w:lang w:val="it-IT"/>
          </w:rPr>
          <w:t>http://www.ema.europa.eu/</w:t>
        </w:r>
      </w:hyperlink>
    </w:p>
    <w:p w:rsidR="00E41524" w:rsidRPr="005137A2" w:rsidRDefault="003954CF" w:rsidP="00E63E3B">
      <w:pPr>
        <w:tabs>
          <w:tab w:val="left" w:pos="567"/>
        </w:tabs>
        <w:ind w:right="11"/>
        <w:rPr>
          <w:sz w:val="22"/>
          <w:lang w:val="it-IT"/>
        </w:rPr>
      </w:pPr>
      <w:r w:rsidRPr="005137A2">
        <w:rPr>
          <w:sz w:val="22"/>
          <w:lang w:val="it-IT"/>
        </w:rPr>
        <w:br w:type="page"/>
      </w:r>
    </w:p>
    <w:p w:rsidR="00085A40" w:rsidRPr="005137A2" w:rsidRDefault="00085A40" w:rsidP="00085A40">
      <w:pPr>
        <w:tabs>
          <w:tab w:val="left" w:pos="567"/>
        </w:tabs>
        <w:ind w:right="11"/>
        <w:rPr>
          <w:b/>
          <w:caps/>
          <w:sz w:val="22"/>
          <w:szCs w:val="22"/>
          <w:lang w:val="it-IT"/>
        </w:rPr>
      </w:pPr>
      <w:r w:rsidRPr="005137A2">
        <w:rPr>
          <w:b/>
          <w:caps/>
          <w:sz w:val="22"/>
          <w:szCs w:val="22"/>
          <w:lang w:val="it-IT"/>
        </w:rPr>
        <w:t>1.</w:t>
      </w:r>
      <w:r w:rsidRPr="005137A2">
        <w:rPr>
          <w:b/>
          <w:caps/>
          <w:sz w:val="22"/>
          <w:szCs w:val="22"/>
          <w:lang w:val="it-IT"/>
        </w:rPr>
        <w:tab/>
        <w:t>Denominazione del medicinale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Humalog </w:t>
      </w:r>
      <w:r>
        <w:rPr>
          <w:sz w:val="22"/>
          <w:szCs w:val="22"/>
          <w:lang w:val="it-IT"/>
        </w:rPr>
        <w:t>200</w:t>
      </w:r>
      <w:r w:rsidRPr="005137A2">
        <w:rPr>
          <w:sz w:val="22"/>
          <w:szCs w:val="22"/>
          <w:lang w:val="it-IT"/>
        </w:rPr>
        <w:t> </w:t>
      </w:r>
      <w:r>
        <w:rPr>
          <w:sz w:val="22"/>
          <w:szCs w:val="22"/>
          <w:lang w:val="it-IT"/>
        </w:rPr>
        <w:t>unità</w:t>
      </w:r>
      <w:r w:rsidRPr="005137A2">
        <w:rPr>
          <w:sz w:val="22"/>
          <w:szCs w:val="22"/>
          <w:lang w:val="it-IT"/>
        </w:rPr>
        <w:t>/ml</w:t>
      </w:r>
      <w:r w:rsidR="0035533D">
        <w:rPr>
          <w:sz w:val="22"/>
          <w:szCs w:val="22"/>
          <w:lang w:val="it-IT"/>
        </w:rPr>
        <w:t xml:space="preserve"> Kwik</w:t>
      </w:r>
      <w:r w:rsidR="005B6251">
        <w:rPr>
          <w:sz w:val="22"/>
          <w:szCs w:val="22"/>
          <w:lang w:val="it-IT"/>
        </w:rPr>
        <w:t>P</w:t>
      </w:r>
      <w:r w:rsidR="0035533D">
        <w:rPr>
          <w:sz w:val="22"/>
          <w:szCs w:val="22"/>
          <w:lang w:val="it-IT"/>
        </w:rPr>
        <w:t>en</w:t>
      </w:r>
      <w:r w:rsidRPr="005137A2">
        <w:rPr>
          <w:sz w:val="22"/>
          <w:szCs w:val="22"/>
          <w:lang w:val="it-IT"/>
        </w:rPr>
        <w:t xml:space="preserve"> soluzione iniettabile</w:t>
      </w:r>
      <w:r>
        <w:rPr>
          <w:sz w:val="22"/>
          <w:szCs w:val="22"/>
          <w:lang w:val="it-IT"/>
        </w:rPr>
        <w:t xml:space="preserve"> in </w:t>
      </w:r>
      <w:r w:rsidR="0035533D">
        <w:rPr>
          <w:sz w:val="22"/>
          <w:szCs w:val="22"/>
          <w:lang w:val="it-IT"/>
        </w:rPr>
        <w:t xml:space="preserve">una </w:t>
      </w:r>
      <w:r>
        <w:rPr>
          <w:sz w:val="22"/>
          <w:szCs w:val="22"/>
          <w:lang w:val="it-IT"/>
        </w:rPr>
        <w:t>penna preriempita</w:t>
      </w:r>
      <w:r w:rsidRPr="005137A2">
        <w:rPr>
          <w:sz w:val="22"/>
          <w:szCs w:val="22"/>
          <w:lang w:val="it-IT"/>
        </w:rPr>
        <w:t>.</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2.</w:t>
      </w:r>
      <w:r w:rsidRPr="005137A2">
        <w:rPr>
          <w:b/>
          <w:caps/>
          <w:sz w:val="22"/>
          <w:szCs w:val="22"/>
          <w:lang w:val="it-IT"/>
        </w:rPr>
        <w:tab/>
        <w:t>Composizione qualitativa e quantitativa</w:t>
      </w:r>
    </w:p>
    <w:p w:rsidR="00085A40" w:rsidRPr="005137A2" w:rsidRDefault="00085A40" w:rsidP="00085A40">
      <w:pPr>
        <w:tabs>
          <w:tab w:val="left" w:pos="567"/>
        </w:tabs>
        <w:ind w:right="11"/>
        <w:rPr>
          <w:sz w:val="22"/>
          <w:szCs w:val="22"/>
          <w:lang w:val="it-IT"/>
        </w:rPr>
      </w:pPr>
    </w:p>
    <w:p w:rsidR="00371775" w:rsidRDefault="00371775" w:rsidP="00085A40">
      <w:pPr>
        <w:tabs>
          <w:tab w:val="left" w:pos="567"/>
        </w:tabs>
        <w:ind w:right="11"/>
        <w:rPr>
          <w:sz w:val="22"/>
          <w:szCs w:val="22"/>
          <w:lang w:val="it-IT"/>
        </w:rPr>
      </w:pPr>
      <w:r>
        <w:rPr>
          <w:sz w:val="22"/>
          <w:szCs w:val="22"/>
          <w:lang w:val="it-IT"/>
        </w:rPr>
        <w:t>Ogni</w:t>
      </w:r>
      <w:r w:rsidRPr="005137A2">
        <w:rPr>
          <w:sz w:val="22"/>
          <w:szCs w:val="22"/>
          <w:lang w:val="it-IT"/>
        </w:rPr>
        <w:t xml:space="preserve"> </w:t>
      </w:r>
      <w:r w:rsidR="00085A40" w:rsidRPr="005137A2">
        <w:rPr>
          <w:sz w:val="22"/>
          <w:szCs w:val="22"/>
          <w:lang w:val="it-IT"/>
        </w:rPr>
        <w:t xml:space="preserve">ml </w:t>
      </w:r>
      <w:r w:rsidR="00085A40">
        <w:rPr>
          <w:sz w:val="22"/>
          <w:szCs w:val="22"/>
          <w:lang w:val="it-IT"/>
        </w:rPr>
        <w:t xml:space="preserve">di soluzione </w:t>
      </w:r>
      <w:r w:rsidR="00085A40" w:rsidRPr="005137A2">
        <w:rPr>
          <w:sz w:val="22"/>
          <w:szCs w:val="22"/>
          <w:lang w:val="it-IT"/>
        </w:rPr>
        <w:t xml:space="preserve">contiene </w:t>
      </w:r>
      <w:r w:rsidR="00952065">
        <w:rPr>
          <w:sz w:val="22"/>
          <w:szCs w:val="22"/>
          <w:lang w:val="it-IT"/>
        </w:rPr>
        <w:t>200 </w:t>
      </w:r>
      <w:r w:rsidR="00085A40">
        <w:rPr>
          <w:sz w:val="22"/>
          <w:szCs w:val="22"/>
          <w:lang w:val="it-IT"/>
        </w:rPr>
        <w:t>unità</w:t>
      </w:r>
      <w:r w:rsidR="00085A40" w:rsidRPr="005137A2">
        <w:rPr>
          <w:sz w:val="22"/>
          <w:szCs w:val="22"/>
          <w:lang w:val="it-IT"/>
        </w:rPr>
        <w:t xml:space="preserve"> di insulina lispro</w:t>
      </w:r>
      <w:r w:rsidR="00085A40" w:rsidRPr="00A66499">
        <w:rPr>
          <w:sz w:val="22"/>
          <w:szCs w:val="22"/>
          <w:lang w:val="it-IT"/>
        </w:rPr>
        <w:t>*</w:t>
      </w:r>
      <w:r w:rsidRPr="005137A2">
        <w:rPr>
          <w:sz w:val="22"/>
          <w:szCs w:val="22"/>
          <w:lang w:val="it-IT"/>
        </w:rPr>
        <w:t xml:space="preserve">(equivalenti a </w:t>
      </w:r>
      <w:r>
        <w:rPr>
          <w:sz w:val="22"/>
          <w:szCs w:val="22"/>
          <w:lang w:val="it-IT"/>
        </w:rPr>
        <w:t>6,9</w:t>
      </w:r>
      <w:r w:rsidRPr="005137A2">
        <w:rPr>
          <w:sz w:val="22"/>
          <w:szCs w:val="22"/>
          <w:lang w:val="it-IT"/>
        </w:rPr>
        <w:t> mg)</w:t>
      </w:r>
      <w:r w:rsidR="00085A40" w:rsidRPr="005137A2">
        <w:rPr>
          <w:sz w:val="22"/>
          <w:szCs w:val="22"/>
          <w:lang w:val="it-IT"/>
        </w:rPr>
        <w:t>.</w:t>
      </w:r>
    </w:p>
    <w:p w:rsidR="00371775" w:rsidRDefault="00371775" w:rsidP="00085A40">
      <w:pPr>
        <w:tabs>
          <w:tab w:val="left" w:pos="567"/>
        </w:tabs>
        <w:ind w:right="11"/>
        <w:rPr>
          <w:sz w:val="22"/>
          <w:szCs w:val="22"/>
          <w:lang w:val="it-IT"/>
        </w:rPr>
      </w:pPr>
    </w:p>
    <w:p w:rsidR="00085A40" w:rsidRDefault="00085A40" w:rsidP="00085A40">
      <w:pPr>
        <w:tabs>
          <w:tab w:val="left" w:pos="567"/>
        </w:tabs>
        <w:ind w:right="11"/>
        <w:rPr>
          <w:sz w:val="22"/>
          <w:szCs w:val="22"/>
          <w:lang w:val="it-IT"/>
        </w:rPr>
      </w:pPr>
      <w:r w:rsidRPr="005137A2">
        <w:rPr>
          <w:sz w:val="22"/>
          <w:szCs w:val="22"/>
          <w:lang w:val="it-IT"/>
        </w:rPr>
        <w:t xml:space="preserve">Ogni </w:t>
      </w:r>
      <w:r>
        <w:rPr>
          <w:sz w:val="22"/>
          <w:szCs w:val="22"/>
          <w:lang w:val="it-IT"/>
        </w:rPr>
        <w:t xml:space="preserve">penna </w:t>
      </w:r>
      <w:r w:rsidR="00371775">
        <w:rPr>
          <w:sz w:val="22"/>
          <w:szCs w:val="22"/>
          <w:lang w:val="it-IT"/>
        </w:rPr>
        <w:t xml:space="preserve">pre-riempita </w:t>
      </w:r>
      <w:r>
        <w:rPr>
          <w:sz w:val="22"/>
          <w:szCs w:val="22"/>
          <w:lang w:val="it-IT"/>
        </w:rPr>
        <w:t xml:space="preserve">contiene </w:t>
      </w:r>
      <w:r w:rsidR="00952065">
        <w:rPr>
          <w:sz w:val="22"/>
          <w:szCs w:val="22"/>
          <w:lang w:val="it-IT"/>
        </w:rPr>
        <w:t>600 </w:t>
      </w:r>
      <w:r>
        <w:rPr>
          <w:sz w:val="22"/>
          <w:szCs w:val="22"/>
          <w:lang w:val="it-IT"/>
        </w:rPr>
        <w:t xml:space="preserve">unità di insulina lispro in </w:t>
      </w:r>
      <w:r w:rsidR="00952065">
        <w:rPr>
          <w:sz w:val="22"/>
          <w:szCs w:val="22"/>
          <w:lang w:val="it-IT"/>
        </w:rPr>
        <w:t>3 </w:t>
      </w:r>
      <w:r>
        <w:rPr>
          <w:sz w:val="22"/>
          <w:szCs w:val="22"/>
          <w:lang w:val="it-IT"/>
        </w:rPr>
        <w:t>ml di soluzione</w:t>
      </w:r>
      <w:r w:rsidRPr="005137A2">
        <w:rPr>
          <w:sz w:val="22"/>
          <w:szCs w:val="22"/>
          <w:lang w:val="it-IT"/>
        </w:rPr>
        <w:t>.</w:t>
      </w:r>
    </w:p>
    <w:p w:rsidR="0035533D" w:rsidRDefault="0035533D" w:rsidP="00085A40">
      <w:pPr>
        <w:tabs>
          <w:tab w:val="left" w:pos="567"/>
        </w:tabs>
        <w:ind w:right="11"/>
        <w:rPr>
          <w:sz w:val="22"/>
          <w:szCs w:val="22"/>
          <w:lang w:val="it-IT"/>
        </w:rPr>
      </w:pPr>
    </w:p>
    <w:p w:rsidR="0035533D" w:rsidRPr="005137A2" w:rsidRDefault="0035533D" w:rsidP="00085A40">
      <w:pPr>
        <w:tabs>
          <w:tab w:val="left" w:pos="567"/>
        </w:tabs>
        <w:ind w:right="11"/>
        <w:rPr>
          <w:sz w:val="22"/>
          <w:szCs w:val="22"/>
          <w:lang w:val="it-IT"/>
        </w:rPr>
      </w:pPr>
      <w:r>
        <w:rPr>
          <w:sz w:val="22"/>
          <w:szCs w:val="22"/>
          <w:lang w:val="it-IT"/>
        </w:rPr>
        <w:t xml:space="preserve">Ogni KwikPen eroga da 1 </w:t>
      </w:r>
      <w:r w:rsidRPr="0035533D">
        <w:rPr>
          <w:sz w:val="22"/>
          <w:szCs w:val="22"/>
          <w:lang w:val="it-IT"/>
        </w:rPr>
        <w:t xml:space="preserve">a </w:t>
      </w:r>
      <w:r w:rsidR="00952065" w:rsidRPr="0035533D">
        <w:rPr>
          <w:sz w:val="22"/>
          <w:szCs w:val="22"/>
          <w:lang w:val="it-IT"/>
        </w:rPr>
        <w:t>60</w:t>
      </w:r>
      <w:r w:rsidR="00952065">
        <w:rPr>
          <w:sz w:val="22"/>
          <w:szCs w:val="22"/>
          <w:lang w:val="it-IT"/>
        </w:rPr>
        <w:t> </w:t>
      </w:r>
      <w:r w:rsidRPr="0035533D">
        <w:rPr>
          <w:sz w:val="22"/>
          <w:szCs w:val="22"/>
          <w:lang w:val="it-IT"/>
        </w:rPr>
        <w:t xml:space="preserve">unità con incrementi di </w:t>
      </w:r>
      <w:r w:rsidR="00952065" w:rsidRPr="0035533D">
        <w:rPr>
          <w:sz w:val="22"/>
          <w:szCs w:val="22"/>
          <w:lang w:val="it-IT"/>
        </w:rPr>
        <w:t>1</w:t>
      </w:r>
      <w:r w:rsidR="00952065">
        <w:rPr>
          <w:sz w:val="22"/>
          <w:szCs w:val="22"/>
          <w:lang w:val="it-IT"/>
        </w:rPr>
        <w:t> </w:t>
      </w:r>
      <w:r w:rsidRPr="0035533D">
        <w:rPr>
          <w:sz w:val="22"/>
          <w:szCs w:val="22"/>
          <w:lang w:val="it-IT"/>
        </w:rPr>
        <w:t>unità alla volta.</w:t>
      </w:r>
    </w:p>
    <w:p w:rsidR="00085A40"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A66499">
        <w:rPr>
          <w:sz w:val="22"/>
          <w:szCs w:val="22"/>
          <w:lang w:val="it-IT"/>
        </w:rPr>
        <w:t>*</w:t>
      </w:r>
      <w:r w:rsidRPr="00EC0030">
        <w:rPr>
          <w:sz w:val="22"/>
          <w:szCs w:val="22"/>
          <w:lang w:val="it-IT"/>
        </w:rPr>
        <w:t xml:space="preserve"> </w:t>
      </w:r>
      <w:r w:rsidR="00507B13">
        <w:rPr>
          <w:sz w:val="22"/>
          <w:szCs w:val="22"/>
          <w:lang w:val="it-IT"/>
        </w:rPr>
        <w:t>P</w:t>
      </w:r>
      <w:r w:rsidRPr="005137A2">
        <w:rPr>
          <w:sz w:val="22"/>
          <w:szCs w:val="22"/>
          <w:lang w:val="it-IT"/>
        </w:rPr>
        <w:t xml:space="preserve">rodotto in </w:t>
      </w:r>
      <w:r w:rsidRPr="005137A2">
        <w:rPr>
          <w:i/>
          <w:sz w:val="22"/>
          <w:szCs w:val="22"/>
          <w:lang w:val="it-IT"/>
        </w:rPr>
        <w:t>E. coli</w:t>
      </w:r>
      <w:r w:rsidRPr="00A66499">
        <w:rPr>
          <w:sz w:val="22"/>
          <w:szCs w:val="22"/>
          <w:lang w:val="it-IT"/>
        </w:rPr>
        <w:t xml:space="preserve"> </w:t>
      </w:r>
      <w:r w:rsidR="00507B13">
        <w:rPr>
          <w:sz w:val="22"/>
          <w:lang w:val="it-IT"/>
        </w:rPr>
        <w:t>con tecnologia del DNA ricombinante</w:t>
      </w:r>
    </w:p>
    <w:p w:rsidR="0035533D" w:rsidRDefault="0035533D"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Per l’elenco completo degli eccipienti, vedere paragrafo 6.1.</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3.</w:t>
      </w:r>
      <w:r w:rsidRPr="005137A2">
        <w:rPr>
          <w:b/>
          <w:caps/>
          <w:sz w:val="22"/>
          <w:szCs w:val="22"/>
          <w:lang w:val="it-IT"/>
        </w:rPr>
        <w:tab/>
        <w:t>Forma farmaceutica</w:t>
      </w:r>
    </w:p>
    <w:p w:rsidR="00085A40" w:rsidRPr="005137A2" w:rsidRDefault="00085A40" w:rsidP="00085A40">
      <w:pPr>
        <w:tabs>
          <w:tab w:val="left" w:pos="567"/>
        </w:tabs>
        <w:ind w:right="11"/>
        <w:rPr>
          <w:sz w:val="22"/>
          <w:szCs w:val="22"/>
          <w:lang w:val="it-IT"/>
        </w:rPr>
      </w:pPr>
    </w:p>
    <w:p w:rsidR="0035533D" w:rsidRDefault="00085A40" w:rsidP="00085A40">
      <w:pPr>
        <w:tabs>
          <w:tab w:val="left" w:pos="567"/>
        </w:tabs>
        <w:ind w:right="11"/>
        <w:rPr>
          <w:sz w:val="22"/>
          <w:szCs w:val="22"/>
          <w:lang w:val="it-IT"/>
        </w:rPr>
      </w:pPr>
      <w:r w:rsidRPr="005137A2">
        <w:rPr>
          <w:sz w:val="22"/>
          <w:szCs w:val="22"/>
          <w:lang w:val="it-IT"/>
        </w:rPr>
        <w:t>Soluzione iniettabile.</w:t>
      </w:r>
      <w:r>
        <w:rPr>
          <w:sz w:val="22"/>
          <w:szCs w:val="22"/>
          <w:lang w:val="it-IT"/>
        </w:rPr>
        <w:t xml:space="preserve"> </w:t>
      </w:r>
    </w:p>
    <w:p w:rsidR="00371775" w:rsidRDefault="00371775"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Pr>
          <w:sz w:val="22"/>
          <w:szCs w:val="22"/>
          <w:lang w:val="it-IT"/>
        </w:rPr>
        <w:t xml:space="preserve">Soluzione </w:t>
      </w:r>
      <w:r w:rsidR="0035533D">
        <w:rPr>
          <w:sz w:val="22"/>
          <w:szCs w:val="22"/>
          <w:lang w:val="it-IT"/>
        </w:rPr>
        <w:t>acquosa, limpida, incolore</w:t>
      </w:r>
      <w:r>
        <w:rPr>
          <w:sz w:val="22"/>
          <w:szCs w:val="22"/>
          <w:lang w:val="it-IT"/>
        </w:rPr>
        <w:t>.</w:t>
      </w:r>
    </w:p>
    <w:p w:rsidR="00085A40" w:rsidRDefault="00085A40" w:rsidP="00085A40">
      <w:pPr>
        <w:tabs>
          <w:tab w:val="left" w:pos="567"/>
        </w:tabs>
        <w:ind w:right="11"/>
        <w:rPr>
          <w:caps/>
          <w:sz w:val="22"/>
          <w:szCs w:val="22"/>
          <w:lang w:val="it-IT"/>
        </w:rPr>
      </w:pPr>
    </w:p>
    <w:p w:rsidR="00DE0D75" w:rsidRPr="005137A2" w:rsidRDefault="00DE0D75" w:rsidP="00085A40">
      <w:pPr>
        <w:tabs>
          <w:tab w:val="left" w:pos="567"/>
        </w:tabs>
        <w:ind w:right="11"/>
        <w:rPr>
          <w:caps/>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4.</w:t>
      </w:r>
      <w:r w:rsidRPr="005137A2">
        <w:rPr>
          <w:b/>
          <w:caps/>
          <w:sz w:val="22"/>
          <w:szCs w:val="22"/>
          <w:lang w:val="it-IT"/>
        </w:rPr>
        <w:tab/>
        <w:t>INFORMazioni cliniche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4.1</w:t>
      </w:r>
      <w:r w:rsidRPr="005137A2">
        <w:rPr>
          <w:b/>
          <w:sz w:val="22"/>
          <w:szCs w:val="22"/>
          <w:lang w:val="it-IT"/>
        </w:rPr>
        <w:tab/>
        <w:t>Indicazioni terapeutiche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Trattamento di adulti con diabete mellito che richiedono insulina per il mantenimento dell'omeostasi normale del glucosio. Humalog </w:t>
      </w:r>
      <w:r w:rsidR="00952065">
        <w:rPr>
          <w:sz w:val="22"/>
          <w:szCs w:val="22"/>
          <w:lang w:val="it-IT"/>
        </w:rPr>
        <w:t>200 </w:t>
      </w:r>
      <w:r>
        <w:rPr>
          <w:sz w:val="22"/>
          <w:szCs w:val="22"/>
          <w:lang w:val="it-IT"/>
        </w:rPr>
        <w:t xml:space="preserve">unità/ml </w:t>
      </w:r>
      <w:r w:rsidRPr="005137A2">
        <w:rPr>
          <w:sz w:val="22"/>
          <w:szCs w:val="22"/>
          <w:lang w:val="it-IT"/>
        </w:rPr>
        <w:t>KwikPen è indicato inoltre nella stabilizzazione iniziale del diabete mellito.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4.2</w:t>
      </w:r>
      <w:r w:rsidRPr="005137A2">
        <w:rPr>
          <w:b/>
          <w:sz w:val="22"/>
          <w:szCs w:val="22"/>
          <w:lang w:val="it-IT"/>
        </w:rPr>
        <w:tab/>
        <w:t>Posologia e modo di somministrazione</w:t>
      </w:r>
    </w:p>
    <w:p w:rsidR="00085A40" w:rsidRPr="005137A2" w:rsidRDefault="00085A40" w:rsidP="00085A40">
      <w:pPr>
        <w:tabs>
          <w:tab w:val="left" w:pos="567"/>
        </w:tabs>
        <w:ind w:right="11"/>
        <w:rPr>
          <w:sz w:val="22"/>
          <w:szCs w:val="22"/>
          <w:lang w:val="it-IT"/>
        </w:rPr>
      </w:pPr>
    </w:p>
    <w:p w:rsidR="00085A40" w:rsidRDefault="00085A40" w:rsidP="00085A40">
      <w:pPr>
        <w:tabs>
          <w:tab w:val="left" w:pos="567"/>
        </w:tabs>
        <w:ind w:right="11"/>
        <w:rPr>
          <w:sz w:val="22"/>
          <w:szCs w:val="22"/>
          <w:u w:val="single"/>
          <w:lang w:val="it-IT"/>
        </w:rPr>
      </w:pPr>
      <w:r w:rsidRPr="00A66499">
        <w:rPr>
          <w:sz w:val="22"/>
          <w:szCs w:val="22"/>
          <w:u w:val="single"/>
          <w:lang w:val="it-IT"/>
        </w:rPr>
        <w:t>Posologia</w:t>
      </w:r>
    </w:p>
    <w:p w:rsidR="00DE0D75" w:rsidRPr="00A66499" w:rsidRDefault="00DE0D75" w:rsidP="00085A40">
      <w:pPr>
        <w:tabs>
          <w:tab w:val="left" w:pos="567"/>
        </w:tabs>
        <w:ind w:right="11"/>
        <w:rPr>
          <w:sz w:val="22"/>
          <w:szCs w:val="22"/>
          <w:u w:val="single"/>
          <w:lang w:val="it-IT"/>
        </w:rPr>
      </w:pPr>
    </w:p>
    <w:p w:rsidR="00085A40" w:rsidRPr="005137A2" w:rsidRDefault="00085A40" w:rsidP="00085A40">
      <w:pPr>
        <w:tabs>
          <w:tab w:val="left" w:pos="567"/>
        </w:tabs>
        <w:ind w:right="11"/>
        <w:rPr>
          <w:sz w:val="22"/>
          <w:szCs w:val="22"/>
          <w:lang w:val="it-IT"/>
        </w:rPr>
      </w:pPr>
      <w:r w:rsidRPr="005137A2">
        <w:rPr>
          <w:sz w:val="22"/>
          <w:szCs w:val="22"/>
          <w:lang w:val="it-IT"/>
        </w:rPr>
        <w:t>Il dosaggio deve essere determinato dal medico secondo le necessità del paziente.</w:t>
      </w:r>
    </w:p>
    <w:p w:rsidR="000C4BE3" w:rsidRDefault="000C4BE3" w:rsidP="00085A40">
      <w:pPr>
        <w:tabs>
          <w:tab w:val="left" w:pos="567"/>
        </w:tabs>
        <w:ind w:right="11"/>
        <w:rPr>
          <w:sz w:val="22"/>
          <w:szCs w:val="22"/>
          <w:lang w:val="it-IT"/>
        </w:rPr>
      </w:pPr>
    </w:p>
    <w:p w:rsidR="000C4BE3" w:rsidRDefault="000C4BE3" w:rsidP="00085A40">
      <w:pPr>
        <w:tabs>
          <w:tab w:val="left" w:pos="567"/>
        </w:tabs>
        <w:ind w:right="11"/>
        <w:rPr>
          <w:sz w:val="22"/>
          <w:szCs w:val="22"/>
          <w:lang w:val="it-IT"/>
        </w:rPr>
      </w:pPr>
      <w:r>
        <w:rPr>
          <w:sz w:val="22"/>
          <w:szCs w:val="22"/>
          <w:lang w:val="it-IT"/>
        </w:rPr>
        <w:t>Humalog può essere somministrato subito prima dei pasti. Se necessario Humalog può essere somministrato anche subito dopo i pasti.</w:t>
      </w:r>
    </w:p>
    <w:p w:rsidR="000C4BE3" w:rsidRDefault="000C4BE3"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Humalog somministrato per via sottocutanea agisce più rapidamente e la durata d'azione è minore (2-5 ore) rispetto all'insulina</w:t>
      </w:r>
      <w:r w:rsidR="00371775">
        <w:rPr>
          <w:sz w:val="22"/>
          <w:szCs w:val="22"/>
          <w:lang w:val="it-IT"/>
        </w:rPr>
        <w:t>solubile</w:t>
      </w:r>
      <w:r w:rsidRPr="005137A2">
        <w:rPr>
          <w:sz w:val="22"/>
          <w:szCs w:val="22"/>
          <w:lang w:val="it-IT"/>
        </w:rPr>
        <w:t>. Questa rapida comparsa dell'attività fa sì che l’iniezione di Humalog possa essere somministrat</w:t>
      </w:r>
      <w:r w:rsidR="000C4BE3">
        <w:rPr>
          <w:sz w:val="22"/>
          <w:szCs w:val="22"/>
          <w:lang w:val="it-IT"/>
        </w:rPr>
        <w:t>a</w:t>
      </w:r>
      <w:r w:rsidRPr="005137A2">
        <w:rPr>
          <w:sz w:val="22"/>
          <w:szCs w:val="22"/>
          <w:lang w:val="it-IT"/>
        </w:rPr>
        <w:t xml:space="preserve"> molto vicino ai pasti. La durata di azione </w:t>
      </w:r>
      <w:r w:rsidR="000C4BE3">
        <w:rPr>
          <w:sz w:val="22"/>
          <w:szCs w:val="22"/>
          <w:lang w:val="it-IT"/>
        </w:rPr>
        <w:t xml:space="preserve">di qualsiasi insulina </w:t>
      </w:r>
      <w:r w:rsidRPr="005137A2">
        <w:rPr>
          <w:sz w:val="22"/>
          <w:szCs w:val="22"/>
          <w:lang w:val="it-IT"/>
        </w:rPr>
        <w:t xml:space="preserve">può variare notevolmente </w:t>
      </w:r>
      <w:r w:rsidR="000C4BE3">
        <w:rPr>
          <w:sz w:val="22"/>
          <w:szCs w:val="22"/>
          <w:lang w:val="it-IT"/>
        </w:rPr>
        <w:t>da un individuo ad un altro</w:t>
      </w:r>
      <w:r w:rsidRPr="005137A2">
        <w:rPr>
          <w:sz w:val="22"/>
          <w:szCs w:val="22"/>
          <w:lang w:val="it-IT"/>
        </w:rPr>
        <w:t xml:space="preserve"> o, nello stesso individuo, in </w:t>
      </w:r>
      <w:r w:rsidR="000C4BE3">
        <w:rPr>
          <w:sz w:val="22"/>
          <w:szCs w:val="22"/>
          <w:lang w:val="it-IT"/>
        </w:rPr>
        <w:t>tempi diversi</w:t>
      </w:r>
      <w:r w:rsidRPr="005137A2">
        <w:rPr>
          <w:sz w:val="22"/>
          <w:szCs w:val="22"/>
          <w:lang w:val="it-IT"/>
        </w:rPr>
        <w:t xml:space="preserve">. Indipendentemente dalla sede d’iniezione permane una comparsa di attività più veloce rispetto all’insulina umana solubile. </w:t>
      </w:r>
      <w:r w:rsidR="000C4BE3">
        <w:rPr>
          <w:sz w:val="22"/>
          <w:szCs w:val="22"/>
          <w:lang w:val="it-IT"/>
        </w:rPr>
        <w:t>L</w:t>
      </w:r>
      <w:r w:rsidRPr="005137A2">
        <w:rPr>
          <w:sz w:val="22"/>
          <w:szCs w:val="22"/>
          <w:lang w:val="it-IT"/>
        </w:rPr>
        <w:t>a durata d'azione di Humalog dipende da</w:t>
      </w:r>
      <w:r w:rsidR="000C4BE3">
        <w:rPr>
          <w:sz w:val="22"/>
          <w:szCs w:val="22"/>
          <w:lang w:val="it-IT"/>
        </w:rPr>
        <w:t>lla</w:t>
      </w:r>
      <w:r w:rsidRPr="005137A2">
        <w:rPr>
          <w:sz w:val="22"/>
          <w:szCs w:val="22"/>
          <w:lang w:val="it-IT"/>
        </w:rPr>
        <w:t xml:space="preserve"> dose, sito di iniezione, flusso ematico, temperatura corporea ed attività fisica del paziente.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Humalog può essere usato in associazione ad un’insulina</w:t>
      </w:r>
      <w:r>
        <w:rPr>
          <w:sz w:val="22"/>
          <w:szCs w:val="22"/>
          <w:lang w:val="it-IT"/>
        </w:rPr>
        <w:t xml:space="preserve"> </w:t>
      </w:r>
      <w:r w:rsidRPr="005137A2">
        <w:rPr>
          <w:sz w:val="22"/>
          <w:szCs w:val="22"/>
          <w:lang w:val="it-IT"/>
        </w:rPr>
        <w:t>ad azione prolungata o a sulfoniluree orali, secondo il parere del medico.</w:t>
      </w:r>
    </w:p>
    <w:p w:rsidR="00085A40" w:rsidRPr="005137A2" w:rsidRDefault="00085A40" w:rsidP="00085A40">
      <w:pPr>
        <w:tabs>
          <w:tab w:val="left" w:pos="567"/>
        </w:tabs>
        <w:ind w:right="11"/>
        <w:rPr>
          <w:sz w:val="22"/>
          <w:szCs w:val="22"/>
          <w:lang w:val="it-IT"/>
        </w:rPr>
      </w:pPr>
    </w:p>
    <w:p w:rsidR="00085A40" w:rsidRPr="009E5436" w:rsidRDefault="00085A40" w:rsidP="00085A40">
      <w:pPr>
        <w:tabs>
          <w:tab w:val="left" w:pos="567"/>
        </w:tabs>
        <w:ind w:right="11"/>
        <w:rPr>
          <w:i/>
          <w:sz w:val="22"/>
          <w:szCs w:val="22"/>
          <w:u w:val="single"/>
          <w:lang w:val="it-IT"/>
        </w:rPr>
      </w:pPr>
      <w:r w:rsidRPr="009E5436">
        <w:rPr>
          <w:i/>
          <w:sz w:val="22"/>
          <w:szCs w:val="22"/>
          <w:u w:val="single"/>
          <w:lang w:val="it-IT"/>
        </w:rPr>
        <w:t xml:space="preserve">Humalog </w:t>
      </w:r>
      <w:r w:rsidR="001D5C85" w:rsidRPr="009E5436">
        <w:rPr>
          <w:i/>
          <w:sz w:val="22"/>
          <w:szCs w:val="22"/>
          <w:u w:val="single"/>
          <w:lang w:val="it-IT"/>
        </w:rPr>
        <w:t>KwikPen</w:t>
      </w:r>
    </w:p>
    <w:p w:rsidR="005B5FC9" w:rsidRPr="00B2211F" w:rsidRDefault="005B5FC9" w:rsidP="00085A40">
      <w:pPr>
        <w:tabs>
          <w:tab w:val="left" w:pos="567"/>
        </w:tabs>
        <w:ind w:right="11"/>
        <w:rPr>
          <w:i/>
          <w:sz w:val="22"/>
          <w:szCs w:val="22"/>
          <w:lang w:val="it-IT"/>
        </w:rPr>
      </w:pPr>
    </w:p>
    <w:p w:rsidR="003D1B2B" w:rsidRDefault="00085A40" w:rsidP="003D1B2B">
      <w:pPr>
        <w:tabs>
          <w:tab w:val="left" w:pos="567"/>
        </w:tabs>
        <w:ind w:right="11"/>
        <w:rPr>
          <w:sz w:val="22"/>
          <w:szCs w:val="22"/>
          <w:lang w:val="it-IT"/>
        </w:rPr>
      </w:pPr>
      <w:r w:rsidRPr="00E332C8">
        <w:rPr>
          <w:sz w:val="22"/>
          <w:szCs w:val="22"/>
          <w:lang w:val="it-IT"/>
        </w:rPr>
        <w:t xml:space="preserve">Humalog </w:t>
      </w:r>
      <w:r w:rsidRPr="009511CD">
        <w:rPr>
          <w:sz w:val="22"/>
          <w:szCs w:val="22"/>
          <w:lang w:val="it-IT"/>
        </w:rPr>
        <w:t xml:space="preserve">KwikPen è disponibile in 2 concentrazioni. </w:t>
      </w:r>
      <w:r w:rsidR="003D1B2B" w:rsidRPr="009511CD">
        <w:rPr>
          <w:sz w:val="22"/>
          <w:szCs w:val="22"/>
          <w:lang w:val="it-IT"/>
        </w:rPr>
        <w:t xml:space="preserve"> Humalog </w:t>
      </w:r>
      <w:r w:rsidR="00527BAC" w:rsidRPr="009511CD">
        <w:rPr>
          <w:sz w:val="22"/>
          <w:szCs w:val="22"/>
          <w:lang w:val="it-IT"/>
        </w:rPr>
        <w:t>2</w:t>
      </w:r>
      <w:r w:rsidR="00952065" w:rsidRPr="009511CD">
        <w:rPr>
          <w:sz w:val="22"/>
          <w:szCs w:val="22"/>
          <w:lang w:val="it-IT"/>
        </w:rPr>
        <w:t>00 </w:t>
      </w:r>
      <w:r w:rsidR="003D1B2B" w:rsidRPr="009511CD">
        <w:rPr>
          <w:sz w:val="22"/>
          <w:szCs w:val="22"/>
          <w:lang w:val="it-IT"/>
        </w:rPr>
        <w:t xml:space="preserve">unità/ml KwikPen </w:t>
      </w:r>
      <w:r w:rsidR="00527BAC" w:rsidRPr="00507B13">
        <w:rPr>
          <w:sz w:val="22"/>
          <w:szCs w:val="22"/>
          <w:lang w:val="it-IT"/>
        </w:rPr>
        <w:t>(</w:t>
      </w:r>
      <w:r w:rsidR="003D1B2B" w:rsidRPr="00507B13">
        <w:rPr>
          <w:sz w:val="22"/>
          <w:szCs w:val="22"/>
          <w:lang w:val="it-IT"/>
        </w:rPr>
        <w:t xml:space="preserve">e Humalog </w:t>
      </w:r>
      <w:r w:rsidR="00527BAC" w:rsidRPr="00507B13">
        <w:rPr>
          <w:sz w:val="22"/>
          <w:szCs w:val="22"/>
          <w:lang w:val="it-IT"/>
        </w:rPr>
        <w:t>1</w:t>
      </w:r>
      <w:r w:rsidR="00952065" w:rsidRPr="00507B13">
        <w:rPr>
          <w:sz w:val="22"/>
          <w:szCs w:val="22"/>
          <w:lang w:val="it-IT"/>
        </w:rPr>
        <w:t>00 </w:t>
      </w:r>
      <w:r w:rsidR="003D1B2B" w:rsidRPr="00507B13">
        <w:rPr>
          <w:sz w:val="22"/>
          <w:szCs w:val="22"/>
          <w:lang w:val="it-IT"/>
        </w:rPr>
        <w:t>unità/ml KwikPen</w:t>
      </w:r>
      <w:r w:rsidR="00A531EC" w:rsidRPr="00507B13">
        <w:rPr>
          <w:sz w:val="22"/>
          <w:szCs w:val="22"/>
          <w:lang w:val="it-IT"/>
        </w:rPr>
        <w:t xml:space="preserve">, </w:t>
      </w:r>
      <w:r w:rsidR="00A531EC" w:rsidRPr="00B541C2">
        <w:rPr>
          <w:i/>
          <w:sz w:val="22"/>
          <w:szCs w:val="22"/>
          <w:lang w:val="it-IT"/>
        </w:rPr>
        <w:t>vedere RCP separata</w:t>
      </w:r>
      <w:r w:rsidR="00A531EC" w:rsidRPr="009511CD">
        <w:rPr>
          <w:sz w:val="22"/>
          <w:szCs w:val="22"/>
          <w:lang w:val="it-IT"/>
        </w:rPr>
        <w:t>)</w:t>
      </w:r>
      <w:r w:rsidR="003D1B2B" w:rsidRPr="009511CD">
        <w:rPr>
          <w:sz w:val="22"/>
          <w:szCs w:val="22"/>
          <w:lang w:val="it-IT"/>
        </w:rPr>
        <w:t xml:space="preserve"> eroga da 1 a </w:t>
      </w:r>
      <w:r w:rsidR="00952065" w:rsidRPr="009511CD">
        <w:rPr>
          <w:sz w:val="22"/>
          <w:szCs w:val="22"/>
          <w:lang w:val="it-IT"/>
        </w:rPr>
        <w:t>60 </w:t>
      </w:r>
      <w:r w:rsidR="003D1B2B" w:rsidRPr="00507B13">
        <w:rPr>
          <w:sz w:val="22"/>
          <w:szCs w:val="22"/>
          <w:lang w:val="it-IT"/>
        </w:rPr>
        <w:t xml:space="preserve">unità con incrementi di </w:t>
      </w:r>
      <w:r w:rsidR="00952065" w:rsidRPr="00507B13">
        <w:rPr>
          <w:sz w:val="22"/>
          <w:szCs w:val="22"/>
          <w:lang w:val="it-IT"/>
        </w:rPr>
        <w:t>1 </w:t>
      </w:r>
      <w:r w:rsidR="003D1B2B" w:rsidRPr="00507B13">
        <w:rPr>
          <w:sz w:val="22"/>
          <w:szCs w:val="22"/>
          <w:lang w:val="it-IT"/>
        </w:rPr>
        <w:t>unità alla volta</w:t>
      </w:r>
      <w:r w:rsidR="000759DC" w:rsidRPr="00507B13">
        <w:rPr>
          <w:sz w:val="22"/>
          <w:szCs w:val="22"/>
          <w:lang w:val="it-IT"/>
        </w:rPr>
        <w:t xml:space="preserve"> </w:t>
      </w:r>
      <w:r w:rsidR="00952065" w:rsidRPr="00507B13">
        <w:rPr>
          <w:sz w:val="22"/>
          <w:szCs w:val="22"/>
          <w:lang w:val="it-IT"/>
        </w:rPr>
        <w:t xml:space="preserve">in una </w:t>
      </w:r>
      <w:r w:rsidR="000759DC" w:rsidRPr="00507B13">
        <w:rPr>
          <w:sz w:val="22"/>
          <w:szCs w:val="22"/>
          <w:lang w:val="it-IT"/>
        </w:rPr>
        <w:t>singola iniezione</w:t>
      </w:r>
      <w:r w:rsidR="003D1B2B" w:rsidRPr="00507B13">
        <w:rPr>
          <w:sz w:val="22"/>
          <w:szCs w:val="22"/>
          <w:lang w:val="it-IT"/>
        </w:rPr>
        <w:t xml:space="preserve">. </w:t>
      </w:r>
      <w:r w:rsidR="003D1B2B" w:rsidRPr="00507B13">
        <w:rPr>
          <w:b/>
          <w:sz w:val="22"/>
          <w:szCs w:val="22"/>
          <w:lang w:val="it-IT"/>
        </w:rPr>
        <w:t>Il nu</w:t>
      </w:r>
      <w:r w:rsidR="003D1B2B" w:rsidRPr="00514BCA">
        <w:rPr>
          <w:b/>
          <w:sz w:val="22"/>
          <w:szCs w:val="22"/>
          <w:lang w:val="it-IT"/>
        </w:rPr>
        <w:t xml:space="preserve">mero di unità </w:t>
      </w:r>
      <w:r w:rsidR="00A0056A" w:rsidRPr="00514BCA">
        <w:rPr>
          <w:b/>
          <w:sz w:val="22"/>
          <w:szCs w:val="22"/>
          <w:lang w:val="it-IT"/>
        </w:rPr>
        <w:t xml:space="preserve">di insulina </w:t>
      </w:r>
      <w:r w:rsidR="003D1B2B" w:rsidRPr="00514BCA">
        <w:rPr>
          <w:b/>
          <w:sz w:val="22"/>
          <w:szCs w:val="22"/>
          <w:lang w:val="it-IT"/>
        </w:rPr>
        <w:t>è mostrato nella finestrella d</w:t>
      </w:r>
      <w:r w:rsidR="00371DCC">
        <w:rPr>
          <w:b/>
          <w:sz w:val="22"/>
          <w:szCs w:val="22"/>
          <w:lang w:val="it-IT"/>
        </w:rPr>
        <w:t xml:space="preserve">i dosaggio </w:t>
      </w:r>
      <w:r w:rsidR="003D1B2B" w:rsidRPr="00514BCA">
        <w:rPr>
          <w:b/>
          <w:sz w:val="22"/>
          <w:szCs w:val="22"/>
          <w:lang w:val="it-IT"/>
        </w:rPr>
        <w:t xml:space="preserve"> della penna indipendentemente dalla concentrazione</w:t>
      </w:r>
      <w:r w:rsidR="003D1B2B">
        <w:rPr>
          <w:sz w:val="22"/>
          <w:szCs w:val="22"/>
          <w:lang w:val="it-IT"/>
        </w:rPr>
        <w:t xml:space="preserve"> e </w:t>
      </w:r>
      <w:r w:rsidR="003D1B2B" w:rsidRPr="00F245F3">
        <w:rPr>
          <w:b/>
          <w:sz w:val="22"/>
          <w:szCs w:val="22"/>
          <w:lang w:val="it-IT"/>
        </w:rPr>
        <w:t>nessuna</w:t>
      </w:r>
      <w:r w:rsidR="003D1B2B">
        <w:rPr>
          <w:sz w:val="22"/>
          <w:szCs w:val="22"/>
          <w:lang w:val="it-IT"/>
        </w:rPr>
        <w:t xml:space="preserve"> conversione del dosaggio deve essere fatta quando si trasferisce un paziente ad una nuova concentrazione</w:t>
      </w:r>
      <w:r w:rsidR="00A0056A">
        <w:rPr>
          <w:sz w:val="22"/>
          <w:szCs w:val="22"/>
          <w:lang w:val="it-IT"/>
        </w:rPr>
        <w:t xml:space="preserve"> </w:t>
      </w:r>
      <w:r w:rsidR="00A0056A" w:rsidRPr="003D3764">
        <w:rPr>
          <w:sz w:val="22"/>
          <w:szCs w:val="22"/>
          <w:lang w:val="it-IT"/>
        </w:rPr>
        <w:t>o ad una penna con incrementi di dose diversi.</w:t>
      </w:r>
    </w:p>
    <w:p w:rsidR="00085A40" w:rsidRDefault="00085A40" w:rsidP="00085A40">
      <w:pPr>
        <w:tabs>
          <w:tab w:val="left" w:pos="567"/>
        </w:tabs>
        <w:ind w:right="11"/>
        <w:rPr>
          <w:sz w:val="22"/>
          <w:szCs w:val="22"/>
          <w:lang w:val="it-IT"/>
        </w:rPr>
      </w:pPr>
      <w:r>
        <w:rPr>
          <w:sz w:val="22"/>
          <w:szCs w:val="22"/>
          <w:lang w:val="it-IT"/>
        </w:rPr>
        <w:t xml:space="preserve">Humalog </w:t>
      </w:r>
      <w:r w:rsidR="00952065">
        <w:rPr>
          <w:sz w:val="22"/>
          <w:szCs w:val="22"/>
          <w:lang w:val="it-IT"/>
        </w:rPr>
        <w:t>200 </w:t>
      </w:r>
      <w:r>
        <w:rPr>
          <w:sz w:val="22"/>
          <w:szCs w:val="22"/>
          <w:lang w:val="it-IT"/>
        </w:rPr>
        <w:t xml:space="preserve">unità/ml KwikPen deve essere riservata al trattamento di pazienti con diabete che richiedono dosi giornaliere superiori alle </w:t>
      </w:r>
      <w:r w:rsidR="00952065">
        <w:rPr>
          <w:sz w:val="22"/>
          <w:szCs w:val="22"/>
          <w:lang w:val="it-IT"/>
        </w:rPr>
        <w:t>20 </w:t>
      </w:r>
      <w:r>
        <w:rPr>
          <w:sz w:val="22"/>
          <w:szCs w:val="22"/>
          <w:lang w:val="it-IT"/>
        </w:rPr>
        <w:t xml:space="preserve">unità di insulina ad azione rapida. La soluzione di insulina lispro contenente </w:t>
      </w:r>
      <w:r w:rsidR="00952065">
        <w:rPr>
          <w:sz w:val="22"/>
          <w:szCs w:val="22"/>
          <w:lang w:val="it-IT"/>
        </w:rPr>
        <w:t>200 </w:t>
      </w:r>
      <w:r>
        <w:rPr>
          <w:sz w:val="22"/>
          <w:szCs w:val="22"/>
          <w:lang w:val="it-IT"/>
        </w:rPr>
        <w:t xml:space="preserve">unità/ml non deve essere </w:t>
      </w:r>
      <w:r w:rsidRPr="00A66499">
        <w:rPr>
          <w:sz w:val="22"/>
          <w:szCs w:val="22"/>
          <w:lang w:val="it-IT"/>
        </w:rPr>
        <w:t>prelevata</w:t>
      </w:r>
      <w:r>
        <w:rPr>
          <w:sz w:val="22"/>
          <w:szCs w:val="22"/>
          <w:lang w:val="it-IT"/>
        </w:rPr>
        <w:t xml:space="preserve"> dalla penna preriempita (la KwikPen) o mescolata con ogni altro tipo di insulina (vedere il paragrafo 4.4 ed il paragrafo 6.2).</w:t>
      </w:r>
    </w:p>
    <w:p w:rsidR="00085A40" w:rsidRDefault="00085A40" w:rsidP="00085A40">
      <w:pPr>
        <w:tabs>
          <w:tab w:val="left" w:pos="567"/>
        </w:tabs>
        <w:ind w:right="11"/>
        <w:rPr>
          <w:sz w:val="22"/>
          <w:szCs w:val="22"/>
          <w:lang w:val="it-IT"/>
        </w:rPr>
      </w:pPr>
    </w:p>
    <w:p w:rsidR="00085A40" w:rsidRPr="009E5436" w:rsidRDefault="00085A40" w:rsidP="00085A40">
      <w:pPr>
        <w:tabs>
          <w:tab w:val="left" w:pos="567"/>
        </w:tabs>
        <w:ind w:right="11"/>
        <w:rPr>
          <w:i/>
          <w:sz w:val="22"/>
          <w:szCs w:val="22"/>
          <w:u w:val="single"/>
          <w:lang w:val="it-IT"/>
        </w:rPr>
      </w:pPr>
      <w:r w:rsidRPr="009E5436">
        <w:rPr>
          <w:i/>
          <w:sz w:val="22"/>
          <w:szCs w:val="22"/>
          <w:u w:val="single"/>
          <w:lang w:val="it-IT"/>
        </w:rPr>
        <w:t xml:space="preserve">Popolazioni </w:t>
      </w:r>
      <w:r w:rsidR="00B01676">
        <w:rPr>
          <w:i/>
          <w:sz w:val="22"/>
          <w:szCs w:val="22"/>
          <w:u w:val="single"/>
          <w:lang w:val="it-IT"/>
        </w:rPr>
        <w:t>particolari</w:t>
      </w:r>
    </w:p>
    <w:p w:rsidR="00085A40" w:rsidRPr="00D359D5" w:rsidRDefault="00085A40" w:rsidP="00085A40">
      <w:pPr>
        <w:tabs>
          <w:tab w:val="left" w:pos="567"/>
        </w:tabs>
        <w:ind w:right="11"/>
        <w:rPr>
          <w:i/>
          <w:sz w:val="22"/>
          <w:szCs w:val="22"/>
          <w:lang w:val="it-IT"/>
        </w:rPr>
      </w:pPr>
    </w:p>
    <w:p w:rsidR="00085A40" w:rsidRPr="00B541C2" w:rsidRDefault="00085A40" w:rsidP="00085A40">
      <w:pPr>
        <w:tabs>
          <w:tab w:val="left" w:pos="567"/>
        </w:tabs>
        <w:ind w:right="11"/>
        <w:rPr>
          <w:i/>
          <w:sz w:val="22"/>
          <w:szCs w:val="22"/>
          <w:lang w:val="it-IT"/>
        </w:rPr>
      </w:pPr>
      <w:r w:rsidRPr="00B541C2">
        <w:rPr>
          <w:i/>
          <w:sz w:val="22"/>
          <w:szCs w:val="22"/>
          <w:lang w:val="it-IT"/>
        </w:rPr>
        <w:t>Compromissione renale</w:t>
      </w:r>
    </w:p>
    <w:p w:rsidR="00085A40" w:rsidRPr="00197C40" w:rsidRDefault="00085A40" w:rsidP="00085A40">
      <w:pPr>
        <w:tabs>
          <w:tab w:val="left" w:pos="567"/>
        </w:tabs>
        <w:ind w:right="11"/>
        <w:rPr>
          <w:sz w:val="22"/>
          <w:szCs w:val="22"/>
          <w:lang w:val="it-IT"/>
        </w:rPr>
      </w:pPr>
      <w:r w:rsidRPr="00197C40">
        <w:rPr>
          <w:sz w:val="22"/>
          <w:szCs w:val="22"/>
          <w:lang w:val="it-IT"/>
        </w:rPr>
        <w:t xml:space="preserve">Il fabbisogno di insulina può diminuire </w:t>
      </w:r>
      <w:r w:rsidR="00A531EC">
        <w:rPr>
          <w:sz w:val="22"/>
          <w:szCs w:val="22"/>
          <w:lang w:val="it-IT"/>
        </w:rPr>
        <w:t>in presenza di</w:t>
      </w:r>
      <w:r w:rsidRPr="00197C40">
        <w:rPr>
          <w:sz w:val="22"/>
          <w:szCs w:val="22"/>
          <w:lang w:val="it-IT"/>
        </w:rPr>
        <w:t xml:space="preserve"> </w:t>
      </w:r>
      <w:r w:rsidR="00216B86" w:rsidRPr="00197C40">
        <w:rPr>
          <w:sz w:val="22"/>
          <w:szCs w:val="22"/>
          <w:lang w:val="it-IT"/>
        </w:rPr>
        <w:t xml:space="preserve">compromissione </w:t>
      </w:r>
      <w:r w:rsidRPr="00197C40">
        <w:rPr>
          <w:sz w:val="22"/>
          <w:szCs w:val="22"/>
          <w:lang w:val="it-IT"/>
        </w:rPr>
        <w:t>renale.</w:t>
      </w:r>
    </w:p>
    <w:p w:rsidR="00085A40" w:rsidRPr="00197C40" w:rsidRDefault="00085A40" w:rsidP="00085A40">
      <w:pPr>
        <w:tabs>
          <w:tab w:val="left" w:pos="567"/>
        </w:tabs>
        <w:ind w:right="11"/>
        <w:rPr>
          <w:sz w:val="22"/>
          <w:szCs w:val="22"/>
          <w:lang w:val="it-IT"/>
        </w:rPr>
      </w:pPr>
    </w:p>
    <w:p w:rsidR="00085A40" w:rsidRPr="00B541C2" w:rsidRDefault="00085A40" w:rsidP="00085A40">
      <w:pPr>
        <w:tabs>
          <w:tab w:val="left" w:pos="567"/>
        </w:tabs>
        <w:ind w:right="11"/>
        <w:rPr>
          <w:i/>
          <w:sz w:val="22"/>
          <w:szCs w:val="22"/>
          <w:lang w:val="it-IT"/>
        </w:rPr>
      </w:pPr>
      <w:r w:rsidRPr="00B541C2">
        <w:rPr>
          <w:i/>
          <w:sz w:val="22"/>
          <w:szCs w:val="22"/>
          <w:lang w:val="it-IT"/>
        </w:rPr>
        <w:t>Compromissione</w:t>
      </w:r>
      <w:r w:rsidR="00B40F62" w:rsidRPr="00B541C2">
        <w:rPr>
          <w:i/>
          <w:sz w:val="22"/>
          <w:szCs w:val="22"/>
          <w:lang w:val="it-IT"/>
        </w:rPr>
        <w:t xml:space="preserve"> </w:t>
      </w:r>
      <w:r w:rsidRPr="00B541C2">
        <w:rPr>
          <w:i/>
          <w:sz w:val="22"/>
          <w:szCs w:val="22"/>
          <w:lang w:val="it-IT"/>
        </w:rPr>
        <w:t>epatica</w:t>
      </w:r>
    </w:p>
    <w:p w:rsidR="00085A40" w:rsidRPr="00197C40" w:rsidRDefault="00085A40" w:rsidP="00085A40">
      <w:pPr>
        <w:tabs>
          <w:tab w:val="left" w:pos="567"/>
        </w:tabs>
        <w:ind w:right="11"/>
        <w:rPr>
          <w:sz w:val="22"/>
          <w:szCs w:val="22"/>
          <w:lang w:val="it-IT"/>
        </w:rPr>
      </w:pPr>
      <w:r w:rsidRPr="00197C40">
        <w:rPr>
          <w:sz w:val="22"/>
          <w:szCs w:val="22"/>
          <w:lang w:val="it-IT"/>
        </w:rPr>
        <w:t xml:space="preserve">Il fabbisogno di insulina può diminuire nei pazienti con </w:t>
      </w:r>
      <w:r w:rsidR="00216B86" w:rsidRPr="00197C40">
        <w:rPr>
          <w:sz w:val="22"/>
          <w:szCs w:val="22"/>
          <w:lang w:val="it-IT"/>
        </w:rPr>
        <w:t xml:space="preserve">compromissione </w:t>
      </w:r>
      <w:r w:rsidRPr="00197C40">
        <w:rPr>
          <w:sz w:val="22"/>
          <w:szCs w:val="22"/>
          <w:lang w:val="it-IT"/>
        </w:rPr>
        <w:t xml:space="preserve">epatica a causa della ridotta gluconeogenesi e del diminuito catabolismo dell’insulina; comunque, nei pazienti con </w:t>
      </w:r>
      <w:r w:rsidR="00216B86" w:rsidRPr="00197C40">
        <w:rPr>
          <w:sz w:val="22"/>
          <w:szCs w:val="22"/>
          <w:lang w:val="it-IT"/>
        </w:rPr>
        <w:t xml:space="preserve">compromissione </w:t>
      </w:r>
      <w:r w:rsidRPr="00197C40">
        <w:rPr>
          <w:sz w:val="22"/>
          <w:szCs w:val="22"/>
          <w:lang w:val="it-IT"/>
        </w:rPr>
        <w:t>epatica cronica, un aumento nella resistenza all’insulina può portare ad un incremento del fabbisogno insulinico.</w:t>
      </w:r>
    </w:p>
    <w:p w:rsidR="00085A40" w:rsidRPr="00197C40" w:rsidRDefault="00085A40" w:rsidP="00085A40">
      <w:pPr>
        <w:tabs>
          <w:tab w:val="left" w:pos="567"/>
        </w:tabs>
        <w:ind w:right="11"/>
        <w:rPr>
          <w:sz w:val="22"/>
          <w:szCs w:val="22"/>
          <w:lang w:val="it-IT"/>
        </w:rPr>
      </w:pPr>
    </w:p>
    <w:p w:rsidR="00085A40" w:rsidRPr="00514BCA" w:rsidRDefault="00085A40" w:rsidP="00085A40">
      <w:pPr>
        <w:tabs>
          <w:tab w:val="left" w:pos="567"/>
        </w:tabs>
        <w:ind w:right="11"/>
        <w:rPr>
          <w:sz w:val="22"/>
          <w:szCs w:val="22"/>
          <w:u w:val="single"/>
          <w:lang w:val="it-IT"/>
        </w:rPr>
      </w:pPr>
      <w:r w:rsidRPr="00514BCA">
        <w:rPr>
          <w:sz w:val="22"/>
          <w:szCs w:val="22"/>
          <w:u w:val="single"/>
          <w:lang w:val="it-IT"/>
        </w:rPr>
        <w:t>Metodo di somministrazione</w:t>
      </w:r>
    </w:p>
    <w:p w:rsidR="00B2235F" w:rsidRDefault="00B2235F" w:rsidP="00A0565E">
      <w:pPr>
        <w:pStyle w:val="BodyText3"/>
        <w:spacing w:after="0"/>
        <w:rPr>
          <w:sz w:val="22"/>
          <w:lang w:val="it-IT"/>
        </w:rPr>
      </w:pPr>
    </w:p>
    <w:p w:rsidR="00085A40" w:rsidRPr="00197C40" w:rsidRDefault="00085A40" w:rsidP="00A0565E">
      <w:pPr>
        <w:pStyle w:val="BodyText3"/>
        <w:spacing w:after="0"/>
        <w:rPr>
          <w:sz w:val="22"/>
          <w:szCs w:val="22"/>
          <w:lang w:val="it-IT"/>
        </w:rPr>
      </w:pPr>
      <w:r w:rsidRPr="00197C40">
        <w:rPr>
          <w:sz w:val="22"/>
          <w:lang w:val="it-IT"/>
        </w:rPr>
        <w:t>Humalog soluzione iniettabile deve essere somministrato per via sottocutanea.</w:t>
      </w:r>
    </w:p>
    <w:p w:rsidR="00085A40" w:rsidRPr="00197C40" w:rsidRDefault="00085A40" w:rsidP="00A0565E">
      <w:pPr>
        <w:rPr>
          <w:sz w:val="22"/>
          <w:szCs w:val="22"/>
          <w:lang w:val="it-IT"/>
        </w:rPr>
      </w:pPr>
    </w:p>
    <w:p w:rsidR="00085A40" w:rsidRDefault="00085A40" w:rsidP="00085A40">
      <w:pPr>
        <w:tabs>
          <w:tab w:val="left" w:pos="567"/>
        </w:tabs>
        <w:ind w:right="11"/>
        <w:rPr>
          <w:sz w:val="22"/>
          <w:szCs w:val="22"/>
          <w:lang w:val="it-IT"/>
        </w:rPr>
      </w:pPr>
      <w:r w:rsidRPr="00197C40">
        <w:rPr>
          <w:sz w:val="22"/>
          <w:szCs w:val="22"/>
          <w:lang w:val="it-IT"/>
        </w:rPr>
        <w:t>L'iniezione sottocutanea deve essere effettuata nella parte alta delle braccia, delle cosce, delle natiche o dell'addome.</w:t>
      </w:r>
      <w:r w:rsidR="008803B9" w:rsidRPr="00197C40">
        <w:rPr>
          <w:sz w:val="22"/>
          <w:szCs w:val="22"/>
          <w:lang w:val="it-IT"/>
        </w:rPr>
        <w:t>Si deve alternare a rotazione la sede di iniezione</w:t>
      </w:r>
      <w:r w:rsidRPr="00197C40">
        <w:rPr>
          <w:sz w:val="22"/>
          <w:szCs w:val="22"/>
          <w:lang w:val="it-IT"/>
        </w:rPr>
        <w:t>,</w:t>
      </w:r>
      <w:r w:rsidR="00BD10C5" w:rsidRPr="00197C40">
        <w:rPr>
          <w:sz w:val="22"/>
          <w:szCs w:val="22"/>
          <w:lang w:val="it-IT"/>
        </w:rPr>
        <w:t xml:space="preserve"> in modo tale che la stessa sede non venga usata con una frequenza maggiore di una volta al mese circa.</w:t>
      </w:r>
    </w:p>
    <w:p w:rsidR="00085A40"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Nell’effettuare l’iniezione di Humalog per via sottocutanea è necessario assicurarsi che l’ago non penetri in un vaso sanguigno. Dopo l’iniezione, la sede cutanea non deve essere massaggiata. I pazienti devono essere istruiti ad usare le tecniche d’iniezione appropriate.</w:t>
      </w:r>
    </w:p>
    <w:p w:rsidR="00085A40" w:rsidRPr="00A66499" w:rsidRDefault="00085A40" w:rsidP="00085A40">
      <w:pPr>
        <w:autoSpaceDE w:val="0"/>
        <w:autoSpaceDN w:val="0"/>
        <w:adjustRightInd w:val="0"/>
        <w:rPr>
          <w:sz w:val="22"/>
          <w:szCs w:val="22"/>
          <w:lang w:val="it-IT"/>
        </w:rPr>
      </w:pPr>
    </w:p>
    <w:p w:rsidR="00085A40" w:rsidRPr="00A66499" w:rsidRDefault="00085A40" w:rsidP="00085A40">
      <w:pPr>
        <w:autoSpaceDE w:val="0"/>
        <w:autoSpaceDN w:val="0"/>
        <w:adjustRightInd w:val="0"/>
        <w:rPr>
          <w:sz w:val="22"/>
          <w:szCs w:val="22"/>
          <w:lang w:val="it-IT"/>
        </w:rPr>
      </w:pPr>
      <w:r>
        <w:rPr>
          <w:sz w:val="22"/>
          <w:szCs w:val="22"/>
          <w:lang w:val="it-IT"/>
        </w:rPr>
        <w:t xml:space="preserve">Non usare Humalog </w:t>
      </w:r>
      <w:r w:rsidR="00952065">
        <w:rPr>
          <w:sz w:val="22"/>
          <w:szCs w:val="22"/>
          <w:lang w:val="it-IT"/>
        </w:rPr>
        <w:t>200 </w:t>
      </w:r>
      <w:r>
        <w:rPr>
          <w:sz w:val="22"/>
          <w:szCs w:val="22"/>
          <w:lang w:val="it-IT"/>
        </w:rPr>
        <w:t xml:space="preserve">unità/ml KwikPen soluzione iniettabile in </w:t>
      </w:r>
      <w:r w:rsidR="00A0056A">
        <w:rPr>
          <w:sz w:val="22"/>
          <w:szCs w:val="22"/>
          <w:lang w:val="it-IT"/>
        </w:rPr>
        <w:t>un microinfusore</w:t>
      </w:r>
      <w:r>
        <w:rPr>
          <w:sz w:val="22"/>
          <w:szCs w:val="22"/>
          <w:lang w:val="it-IT"/>
        </w:rPr>
        <w:t xml:space="preserve"> d’insulina</w:t>
      </w:r>
      <w:r w:rsidR="00197C40">
        <w:rPr>
          <w:sz w:val="22"/>
          <w:szCs w:val="22"/>
          <w:lang w:val="it-IT"/>
        </w:rPr>
        <w:t>.</w:t>
      </w:r>
    </w:p>
    <w:p w:rsidR="00085A40" w:rsidRPr="00A66499" w:rsidRDefault="00085A40" w:rsidP="00085A40">
      <w:pPr>
        <w:autoSpaceDE w:val="0"/>
        <w:autoSpaceDN w:val="0"/>
        <w:adjustRightInd w:val="0"/>
        <w:rPr>
          <w:sz w:val="22"/>
          <w:lang w:val="it-IT"/>
        </w:rPr>
      </w:pPr>
    </w:p>
    <w:p w:rsidR="00085A40" w:rsidRPr="005137A2" w:rsidRDefault="00085A40" w:rsidP="00085A40">
      <w:pPr>
        <w:tabs>
          <w:tab w:val="left" w:pos="567"/>
        </w:tabs>
        <w:ind w:right="11"/>
        <w:rPr>
          <w:sz w:val="22"/>
          <w:szCs w:val="22"/>
          <w:lang w:val="it-IT"/>
        </w:rPr>
      </w:pPr>
      <w:r w:rsidRPr="00A66499">
        <w:rPr>
          <w:sz w:val="22"/>
          <w:lang w:val="it-IT"/>
        </w:rPr>
        <w:t xml:space="preserve">Non </w:t>
      </w:r>
      <w:r>
        <w:rPr>
          <w:sz w:val="22"/>
          <w:szCs w:val="22"/>
          <w:lang w:val="it-IT"/>
        </w:rPr>
        <w:t xml:space="preserve">usare Humalog </w:t>
      </w:r>
      <w:r w:rsidR="00952065">
        <w:rPr>
          <w:sz w:val="22"/>
          <w:szCs w:val="22"/>
          <w:lang w:val="it-IT"/>
        </w:rPr>
        <w:t>200 </w:t>
      </w:r>
      <w:r>
        <w:rPr>
          <w:sz w:val="22"/>
          <w:szCs w:val="22"/>
          <w:lang w:val="it-IT"/>
        </w:rPr>
        <w:t>unità/ml KwikPen soluzione iniettabile per via endovenosa.</w:t>
      </w:r>
    </w:p>
    <w:p w:rsidR="00085A40" w:rsidRDefault="00085A40" w:rsidP="00085A40">
      <w:pPr>
        <w:tabs>
          <w:tab w:val="left" w:pos="567"/>
        </w:tabs>
        <w:ind w:right="11"/>
        <w:rPr>
          <w:b/>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4.3</w:t>
      </w:r>
      <w:r w:rsidRPr="005137A2">
        <w:rPr>
          <w:b/>
          <w:sz w:val="22"/>
          <w:szCs w:val="22"/>
          <w:lang w:val="it-IT"/>
        </w:rPr>
        <w:tab/>
        <w:t>Controindicazioni</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Ipersensibilità </w:t>
      </w:r>
      <w:r>
        <w:rPr>
          <w:sz w:val="22"/>
          <w:szCs w:val="22"/>
          <w:lang w:val="it-IT"/>
        </w:rPr>
        <w:t>al principio attivo</w:t>
      </w:r>
      <w:r w:rsidRPr="005137A2">
        <w:rPr>
          <w:sz w:val="22"/>
          <w:szCs w:val="22"/>
          <w:lang w:val="it-IT"/>
        </w:rPr>
        <w:t xml:space="preserve"> o ad uno qualsiasi degli eccipienti</w:t>
      </w:r>
      <w:r w:rsidR="00197C40">
        <w:rPr>
          <w:sz w:val="22"/>
          <w:szCs w:val="22"/>
          <w:lang w:val="it-IT"/>
        </w:rPr>
        <w:t xml:space="preserve"> elencati al paragrafo 6.1</w:t>
      </w:r>
      <w:r w:rsidRPr="005137A2">
        <w:rPr>
          <w:sz w:val="22"/>
          <w:szCs w:val="22"/>
          <w:lang w:val="it-IT"/>
        </w:rPr>
        <w:t>.</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Ipoglicemia.</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4.4</w:t>
      </w:r>
      <w:r w:rsidRPr="005137A2">
        <w:rPr>
          <w:b/>
          <w:sz w:val="22"/>
          <w:szCs w:val="22"/>
          <w:lang w:val="it-IT"/>
        </w:rPr>
        <w:tab/>
        <w:t>Avvertenze speciali e precauzioni di impiego</w:t>
      </w:r>
    </w:p>
    <w:p w:rsidR="00085A40" w:rsidRDefault="00085A40" w:rsidP="00085A40">
      <w:pPr>
        <w:tabs>
          <w:tab w:val="left" w:pos="567"/>
        </w:tabs>
        <w:ind w:right="11"/>
        <w:rPr>
          <w:sz w:val="22"/>
          <w:szCs w:val="22"/>
          <w:lang w:val="it-IT"/>
        </w:rPr>
      </w:pPr>
    </w:p>
    <w:p w:rsidR="006025F4" w:rsidRDefault="006025F4" w:rsidP="006025F4">
      <w:pPr>
        <w:tabs>
          <w:tab w:val="left" w:pos="567"/>
        </w:tabs>
        <w:ind w:right="11"/>
        <w:rPr>
          <w:sz w:val="22"/>
          <w:szCs w:val="22"/>
          <w:u w:val="single"/>
          <w:lang w:val="it-IT"/>
        </w:rPr>
      </w:pPr>
      <w:r w:rsidRPr="00B2211F">
        <w:rPr>
          <w:sz w:val="22"/>
          <w:szCs w:val="22"/>
          <w:u w:val="single"/>
          <w:lang w:val="it-IT"/>
        </w:rPr>
        <w:t>Tracciabilità</w:t>
      </w:r>
    </w:p>
    <w:p w:rsidR="00B01676" w:rsidRPr="00B2211F" w:rsidRDefault="00B01676" w:rsidP="006025F4">
      <w:pPr>
        <w:tabs>
          <w:tab w:val="left" w:pos="567"/>
        </w:tabs>
        <w:ind w:right="11"/>
        <w:rPr>
          <w:sz w:val="22"/>
          <w:szCs w:val="22"/>
          <w:u w:val="single"/>
          <w:lang w:val="it-IT"/>
        </w:rPr>
      </w:pPr>
    </w:p>
    <w:p w:rsidR="006025F4" w:rsidRDefault="006025F4" w:rsidP="006025F4">
      <w:pPr>
        <w:tabs>
          <w:tab w:val="left" w:pos="567"/>
        </w:tabs>
        <w:ind w:right="11"/>
        <w:rPr>
          <w:sz w:val="22"/>
          <w:szCs w:val="22"/>
          <w:lang w:val="it-IT"/>
        </w:rPr>
      </w:pPr>
      <w:r w:rsidRPr="006025F4">
        <w:rPr>
          <w:sz w:val="22"/>
          <w:szCs w:val="22"/>
          <w:lang w:val="it-IT"/>
        </w:rPr>
        <w:t>Al fine di migliorare la tracciabilità dei medicinali biologici, il nome e il numero di lotto del medicinale somministrato devono essere chiaramente registrati.</w:t>
      </w:r>
    </w:p>
    <w:p w:rsidR="006025F4" w:rsidRDefault="006025F4" w:rsidP="006025F4">
      <w:pPr>
        <w:tabs>
          <w:tab w:val="left" w:pos="567"/>
        </w:tabs>
        <w:ind w:right="11"/>
        <w:rPr>
          <w:sz w:val="22"/>
          <w:szCs w:val="22"/>
          <w:lang w:val="it-IT"/>
        </w:rPr>
      </w:pPr>
    </w:p>
    <w:p w:rsidR="00085A40" w:rsidRDefault="00085A40" w:rsidP="00085A40">
      <w:pPr>
        <w:tabs>
          <w:tab w:val="left" w:pos="567"/>
        </w:tabs>
        <w:ind w:right="11"/>
        <w:rPr>
          <w:sz w:val="22"/>
          <w:szCs w:val="22"/>
          <w:u w:val="single"/>
          <w:lang w:val="it-IT"/>
        </w:rPr>
      </w:pPr>
      <w:r w:rsidRPr="00514BCA">
        <w:rPr>
          <w:sz w:val="22"/>
          <w:szCs w:val="22"/>
          <w:u w:val="single"/>
          <w:lang w:val="it-IT"/>
        </w:rPr>
        <w:t>Trasferimento di un paziente ad un altro tipo o marca di insulina</w:t>
      </w:r>
    </w:p>
    <w:p w:rsidR="00B01676" w:rsidRPr="00514BCA" w:rsidRDefault="00B01676" w:rsidP="00085A40">
      <w:pPr>
        <w:tabs>
          <w:tab w:val="left" w:pos="567"/>
        </w:tabs>
        <w:ind w:right="11"/>
        <w:rPr>
          <w:sz w:val="22"/>
          <w:szCs w:val="22"/>
          <w:u w:val="single"/>
          <w:lang w:val="it-IT"/>
        </w:rPr>
      </w:pPr>
    </w:p>
    <w:p w:rsidR="00085A40" w:rsidRPr="005137A2" w:rsidRDefault="00085A40" w:rsidP="00085A40">
      <w:pPr>
        <w:tabs>
          <w:tab w:val="left" w:pos="567"/>
        </w:tabs>
        <w:ind w:right="11"/>
        <w:rPr>
          <w:sz w:val="22"/>
          <w:szCs w:val="22"/>
          <w:lang w:val="it-IT"/>
        </w:rPr>
      </w:pPr>
      <w:r>
        <w:rPr>
          <w:sz w:val="22"/>
          <w:szCs w:val="22"/>
          <w:lang w:val="it-IT"/>
        </w:rPr>
        <w:t>Il trasferimento</w:t>
      </w:r>
      <w:r w:rsidRPr="005137A2">
        <w:rPr>
          <w:sz w:val="22"/>
          <w:szCs w:val="22"/>
          <w:lang w:val="it-IT"/>
        </w:rPr>
        <w:t xml:space="preserve"> di un paziente ad un altro tipo o marca di insulina deve essere effettuato sotto stretto controllo medico. Cambiamenti di concentrazione, marca (produttore), tipo (regolare</w:t>
      </w:r>
      <w:r w:rsidR="00B2235F">
        <w:rPr>
          <w:sz w:val="22"/>
          <w:szCs w:val="22"/>
          <w:lang w:val="it-IT"/>
        </w:rPr>
        <w:t>/solubile</w:t>
      </w:r>
      <w:r w:rsidRPr="005137A2">
        <w:rPr>
          <w:sz w:val="22"/>
          <w:szCs w:val="22"/>
          <w:lang w:val="it-IT"/>
        </w:rPr>
        <w:t xml:space="preserve">, </w:t>
      </w:r>
      <w:r w:rsidR="00B2235F">
        <w:rPr>
          <w:sz w:val="22"/>
          <w:szCs w:val="22"/>
          <w:lang w:val="it-IT"/>
        </w:rPr>
        <w:t>NPH/</w:t>
      </w:r>
      <w:r w:rsidRPr="005137A2">
        <w:rPr>
          <w:sz w:val="22"/>
          <w:szCs w:val="22"/>
          <w:lang w:val="it-IT"/>
        </w:rPr>
        <w:t>isofano, ecc.), specie (animale, umana, analogo dell'insulina umana) e/o del metodo di produzione (DNA ricombinante rispetto all'insulina di origine animale) possono dare esito alla necessità di cambiare il dosaggio. Per le insuline ad azione rapida, qualsiasi paziente in trattamento anche con insulina basale deve ottimizzare il dosaggio di entrambe le insuline per ottenere un controllo del glucosio durante l’intera giornata, in particolare di notte e a digiuno.</w:t>
      </w:r>
    </w:p>
    <w:p w:rsidR="00085A40" w:rsidRDefault="00085A40" w:rsidP="00085A40">
      <w:pPr>
        <w:tabs>
          <w:tab w:val="left" w:pos="567"/>
        </w:tabs>
        <w:ind w:right="11"/>
        <w:rPr>
          <w:sz w:val="22"/>
          <w:szCs w:val="22"/>
          <w:lang w:val="it-IT"/>
        </w:rPr>
      </w:pPr>
    </w:p>
    <w:p w:rsidR="00085A40" w:rsidRDefault="00085A40" w:rsidP="00B541C2">
      <w:pPr>
        <w:keepNext/>
        <w:tabs>
          <w:tab w:val="left" w:pos="567"/>
        </w:tabs>
        <w:ind w:right="11"/>
        <w:rPr>
          <w:sz w:val="22"/>
          <w:szCs w:val="22"/>
          <w:u w:val="single"/>
          <w:lang w:val="it-IT"/>
        </w:rPr>
      </w:pPr>
      <w:r w:rsidRPr="00A66499">
        <w:rPr>
          <w:sz w:val="22"/>
          <w:szCs w:val="22"/>
          <w:u w:val="single"/>
          <w:lang w:val="it-IT"/>
        </w:rPr>
        <w:t>Ipoglicemia e iperglicemia</w:t>
      </w:r>
    </w:p>
    <w:p w:rsidR="00B01676" w:rsidRPr="00A66499" w:rsidRDefault="00B01676" w:rsidP="00B541C2">
      <w:pPr>
        <w:keepNext/>
        <w:tabs>
          <w:tab w:val="left" w:pos="567"/>
        </w:tabs>
        <w:ind w:right="11"/>
        <w:rPr>
          <w:sz w:val="22"/>
          <w:szCs w:val="22"/>
          <w:u w:val="single"/>
          <w:lang w:val="it-IT"/>
        </w:rPr>
      </w:pPr>
    </w:p>
    <w:p w:rsidR="00085A40" w:rsidRPr="005137A2" w:rsidRDefault="00085A40" w:rsidP="00B541C2">
      <w:pPr>
        <w:keepNext/>
        <w:tabs>
          <w:tab w:val="left" w:pos="567"/>
        </w:tabs>
        <w:ind w:right="11"/>
        <w:rPr>
          <w:sz w:val="22"/>
          <w:szCs w:val="22"/>
          <w:lang w:val="it-IT"/>
        </w:rPr>
      </w:pPr>
      <w:r w:rsidRPr="005137A2">
        <w:rPr>
          <w:sz w:val="22"/>
          <w:szCs w:val="22"/>
          <w:lang w:val="it-IT"/>
        </w:rPr>
        <w:t xml:space="preserve">Condizioni che possono determinare i sintomi premonitori dell’ipoglicemia differenti o meno evidenti comprendono la lunga durata del diabete, l’intensificazione della terapia insulinica, la neuropatia diabetica o l’uso di </w:t>
      </w:r>
      <w:r>
        <w:rPr>
          <w:sz w:val="22"/>
          <w:szCs w:val="22"/>
          <w:lang w:val="it-IT"/>
        </w:rPr>
        <w:t>medicinali</w:t>
      </w:r>
      <w:r w:rsidRPr="005137A2">
        <w:rPr>
          <w:sz w:val="22"/>
          <w:szCs w:val="22"/>
          <w:lang w:val="it-IT"/>
        </w:rPr>
        <w:t xml:space="preserve"> come i beta-bloccanti.</w:t>
      </w:r>
    </w:p>
    <w:p w:rsidR="00085A40" w:rsidRPr="005137A2" w:rsidRDefault="00085A40" w:rsidP="00085A40">
      <w:pPr>
        <w:tabs>
          <w:tab w:val="left" w:pos="567"/>
        </w:tab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sz w:val="22"/>
          <w:szCs w:val="22"/>
          <w:lang w:val="it-IT"/>
        </w:rPr>
        <w:t>Alcuni pazienti che hanno avuto reazioni ipoglicemiche dopo il trasferimento da insulina di origine animale ad insulina umana, hanno riferito che i sintomi premonitori dell'</w:t>
      </w:r>
      <w:r w:rsidR="00493EDB">
        <w:rPr>
          <w:sz w:val="22"/>
          <w:szCs w:val="22"/>
          <w:lang w:val="it-IT"/>
        </w:rPr>
        <w:t>ipoglicemia</w:t>
      </w:r>
      <w:r w:rsidRPr="005137A2">
        <w:rPr>
          <w:sz w:val="22"/>
          <w:szCs w:val="22"/>
          <w:lang w:val="it-IT"/>
        </w:rPr>
        <w:t xml:space="preserve"> erano meno evidenti o differenti da quelli riscontrati durante il trattamento con l'insulina precedentemente utilizzata. Reazioni ipo- ed iperglicemiche non controllate possono causare perdita di conoscenza, coma o morte.</w:t>
      </w:r>
    </w:p>
    <w:p w:rsidR="00085A40" w:rsidRDefault="00085A40" w:rsidP="00A0565E">
      <w:pPr>
        <w:keepNext/>
        <w:keepLines/>
        <w:tabs>
          <w:tab w:val="left" w:pos="567"/>
        </w:tab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sz w:val="22"/>
          <w:szCs w:val="22"/>
          <w:lang w:val="it-IT"/>
        </w:rPr>
        <w:t>L'impiego di dosaggi inadeguati o la sospensione del trattamento, specie nei pazienti con diabete mellito insulino-dipendente, può portare ad iperglicemia o a chetoacidosi diabetica, due condizioni potenzialmente letali.</w:t>
      </w:r>
    </w:p>
    <w:p w:rsidR="00085A40" w:rsidRDefault="00085A40" w:rsidP="00085A40">
      <w:pPr>
        <w:tabs>
          <w:tab w:val="left" w:pos="567"/>
        </w:tabs>
        <w:ind w:right="11"/>
        <w:rPr>
          <w:sz w:val="22"/>
          <w:szCs w:val="22"/>
          <w:lang w:val="it-IT"/>
        </w:rPr>
      </w:pPr>
    </w:p>
    <w:p w:rsidR="00085A40" w:rsidRDefault="00085A40" w:rsidP="00085A40">
      <w:pPr>
        <w:tabs>
          <w:tab w:val="left" w:pos="567"/>
        </w:tabs>
        <w:ind w:right="11"/>
        <w:rPr>
          <w:sz w:val="22"/>
          <w:szCs w:val="22"/>
          <w:u w:val="single"/>
          <w:lang w:val="it-IT"/>
        </w:rPr>
      </w:pPr>
      <w:r w:rsidRPr="00D359D5">
        <w:rPr>
          <w:sz w:val="22"/>
          <w:szCs w:val="22"/>
          <w:u w:val="single"/>
          <w:lang w:val="it-IT"/>
        </w:rPr>
        <w:t>Fabbisogno d’insulina e aggiustamento del dosaggio</w:t>
      </w:r>
    </w:p>
    <w:p w:rsidR="00B01676" w:rsidRDefault="00B01676" w:rsidP="00085A40">
      <w:pPr>
        <w:tabs>
          <w:tab w:val="left" w:pos="567"/>
        </w:tabs>
        <w:ind w:right="11"/>
        <w:rPr>
          <w:sz w:val="22"/>
          <w:szCs w:val="22"/>
          <w:u w:val="single"/>
          <w:lang w:val="it-IT"/>
        </w:rPr>
      </w:pPr>
    </w:p>
    <w:p w:rsidR="00DE3253" w:rsidRPr="00493EDB" w:rsidRDefault="00DE3253" w:rsidP="00085A40">
      <w:pPr>
        <w:tabs>
          <w:tab w:val="left" w:pos="567"/>
        </w:tabs>
        <w:ind w:right="11"/>
        <w:rPr>
          <w:sz w:val="22"/>
          <w:szCs w:val="22"/>
          <w:lang w:val="it-IT"/>
        </w:rPr>
      </w:pPr>
      <w:r w:rsidRPr="00493EDB">
        <w:rPr>
          <w:sz w:val="22"/>
          <w:szCs w:val="22"/>
          <w:lang w:val="it-IT"/>
        </w:rPr>
        <w:t>Il fabbisogno di insulina può aumentare nel corso di malattie o disturbi emotivi.</w:t>
      </w:r>
    </w:p>
    <w:p w:rsidR="00085A40" w:rsidRPr="005137A2" w:rsidRDefault="00085A40" w:rsidP="00085A40">
      <w:pPr>
        <w:tabs>
          <w:tab w:val="left" w:pos="567"/>
        </w:tabs>
        <w:ind w:right="11"/>
        <w:rPr>
          <w:sz w:val="22"/>
          <w:szCs w:val="22"/>
          <w:lang w:val="it-IT"/>
        </w:rPr>
      </w:pPr>
      <w:r w:rsidRPr="005137A2">
        <w:rPr>
          <w:sz w:val="22"/>
          <w:szCs w:val="22"/>
          <w:lang w:val="it-IT"/>
        </w:rPr>
        <w:t>Un aggiustamento del dosaggio dell'insulina può anche essere necessario se il paziente incrementa la sua attività fisica o cambia la sua dieta abituale. L’esercizio fisico effettuato immediatamente dopo l’assunzione di un pasto può aumentare il rischio di ipoglicemia. Una conseguenza della farmacodinamica degli analoghi dell’insulina ad azione rapida è che, se si verifica ipoglicemia, questa può avvenire più precocemente dopo l’iniezione rispetto all’insulina umana solubile.</w:t>
      </w:r>
    </w:p>
    <w:p w:rsidR="00085A40" w:rsidRPr="005137A2" w:rsidRDefault="00085A40" w:rsidP="00085A40">
      <w:pPr>
        <w:ind w:right="11"/>
        <w:rPr>
          <w:sz w:val="22"/>
          <w:szCs w:val="22"/>
          <w:lang w:val="it-IT"/>
        </w:rPr>
      </w:pPr>
    </w:p>
    <w:p w:rsidR="00085A40" w:rsidRDefault="00085A40" w:rsidP="00085A40">
      <w:pPr>
        <w:ind w:right="11"/>
        <w:rPr>
          <w:sz w:val="22"/>
          <w:u w:val="single"/>
          <w:lang w:val="it-IT"/>
        </w:rPr>
      </w:pPr>
      <w:r w:rsidRPr="00B819C5">
        <w:rPr>
          <w:sz w:val="22"/>
          <w:u w:val="single"/>
          <w:lang w:val="it-IT"/>
        </w:rPr>
        <w:t>Uso di Humalog in associazione a pioglitazone</w:t>
      </w:r>
    </w:p>
    <w:p w:rsidR="00B01676" w:rsidRPr="00B819C5" w:rsidRDefault="00B01676" w:rsidP="00085A40">
      <w:pPr>
        <w:ind w:right="11"/>
        <w:rPr>
          <w:sz w:val="22"/>
          <w:u w:val="single"/>
          <w:lang w:val="it-IT"/>
        </w:rPr>
      </w:pPr>
    </w:p>
    <w:p w:rsidR="00085A40" w:rsidRDefault="00085A40" w:rsidP="00085A40">
      <w:pPr>
        <w:ind w:right="11"/>
        <w:rPr>
          <w:sz w:val="22"/>
          <w:lang w:val="it-IT"/>
        </w:rPr>
      </w:pPr>
      <w:r>
        <w:rPr>
          <w:sz w:val="22"/>
          <w:lang w:val="it-IT"/>
        </w:rPr>
        <w:t>Quando il pioglitazone è stato usato in associazione ad insulina, sono stati riportati casi di insufficienza cardiaca, in particolare nei pazienti con fattori di rischio per lo sviluppo di insufficienza cardiaca. Ciò deve essere tenuto presente nel caso in cui venga preso in considerazione il trattamento con l’associazione di pioglitazone e Humalog. Se viene usata questa associazione, i pazienti devono essere tenuti sotto osservazione per la comparsa di segni e sintomi di insufficienza cardiaca, aumento del peso corporeo ed edema. Se si verifica un qualsiasi peggioramento dei sintomi cardiaci, il pioglitazone deve essere interrotto.</w:t>
      </w:r>
    </w:p>
    <w:p w:rsidR="006102EE" w:rsidRDefault="006102EE" w:rsidP="00085A40">
      <w:pPr>
        <w:ind w:right="11"/>
        <w:rPr>
          <w:sz w:val="22"/>
          <w:lang w:val="it-IT"/>
        </w:rPr>
      </w:pPr>
    </w:p>
    <w:p w:rsidR="00085A40" w:rsidRDefault="00085A40" w:rsidP="00085A40">
      <w:pPr>
        <w:ind w:right="11"/>
        <w:rPr>
          <w:sz w:val="22"/>
          <w:u w:val="single"/>
          <w:lang w:val="it-IT"/>
        </w:rPr>
      </w:pPr>
      <w:r w:rsidRPr="00A66499">
        <w:rPr>
          <w:sz w:val="22"/>
          <w:u w:val="single"/>
          <w:lang w:val="it-IT"/>
        </w:rPr>
        <w:t>Evitare</w:t>
      </w:r>
      <w:r w:rsidRPr="00F245F3">
        <w:rPr>
          <w:sz w:val="22"/>
          <w:u w:val="single"/>
          <w:lang w:val="it-IT"/>
        </w:rPr>
        <w:t xml:space="preserve"> errori </w:t>
      </w:r>
      <w:r>
        <w:rPr>
          <w:sz w:val="22"/>
          <w:u w:val="single"/>
          <w:lang w:val="it-IT"/>
        </w:rPr>
        <w:t>terapeutici</w:t>
      </w:r>
      <w:r w:rsidRPr="00F245F3">
        <w:rPr>
          <w:sz w:val="22"/>
          <w:u w:val="single"/>
          <w:lang w:val="it-IT"/>
        </w:rPr>
        <w:t xml:space="preserve"> quando si usa insulina lispro (</w:t>
      </w:r>
      <w:r w:rsidR="00AE4A36" w:rsidRPr="00F245F3">
        <w:rPr>
          <w:sz w:val="22"/>
          <w:u w:val="single"/>
          <w:lang w:val="it-IT"/>
        </w:rPr>
        <w:t>200</w:t>
      </w:r>
      <w:r w:rsidR="00AE4A36">
        <w:rPr>
          <w:sz w:val="22"/>
          <w:u w:val="single"/>
          <w:lang w:val="it-IT"/>
        </w:rPr>
        <w:t> </w:t>
      </w:r>
      <w:r w:rsidR="00493EDB">
        <w:rPr>
          <w:sz w:val="22"/>
          <w:u w:val="single"/>
          <w:lang w:val="it-IT"/>
        </w:rPr>
        <w:t>u</w:t>
      </w:r>
      <w:r>
        <w:rPr>
          <w:sz w:val="22"/>
          <w:u w:val="single"/>
          <w:lang w:val="it-IT"/>
        </w:rPr>
        <w:t>nità/ml</w:t>
      </w:r>
      <w:r w:rsidRPr="00F245F3">
        <w:rPr>
          <w:sz w:val="22"/>
          <w:u w:val="single"/>
          <w:lang w:val="it-IT"/>
        </w:rPr>
        <w:t>) in penn</w:t>
      </w:r>
      <w:r w:rsidR="00B01676">
        <w:rPr>
          <w:sz w:val="22"/>
          <w:u w:val="single"/>
          <w:lang w:val="it-IT"/>
        </w:rPr>
        <w:t>a</w:t>
      </w:r>
      <w:r w:rsidRPr="00F245F3">
        <w:rPr>
          <w:sz w:val="22"/>
          <w:u w:val="single"/>
          <w:lang w:val="it-IT"/>
        </w:rPr>
        <w:t xml:space="preserve"> preriempit</w:t>
      </w:r>
      <w:r w:rsidR="00B01676">
        <w:rPr>
          <w:sz w:val="22"/>
          <w:u w:val="single"/>
          <w:lang w:val="it-IT"/>
        </w:rPr>
        <w:t>a</w:t>
      </w:r>
      <w:r w:rsidR="006B6DD2">
        <w:rPr>
          <w:sz w:val="22"/>
          <w:u w:val="single"/>
          <w:lang w:val="it-IT"/>
        </w:rPr>
        <w:t>:</w:t>
      </w:r>
    </w:p>
    <w:p w:rsidR="00B01676" w:rsidRPr="00F245F3" w:rsidRDefault="00B01676" w:rsidP="00085A40">
      <w:pPr>
        <w:ind w:right="11"/>
        <w:rPr>
          <w:sz w:val="22"/>
          <w:u w:val="single"/>
          <w:lang w:val="it-IT"/>
        </w:rPr>
      </w:pPr>
    </w:p>
    <w:p w:rsidR="00085A40" w:rsidRDefault="00085A40" w:rsidP="00085A40">
      <w:pPr>
        <w:ind w:right="11"/>
        <w:rPr>
          <w:sz w:val="22"/>
          <w:lang w:val="it-IT"/>
        </w:rPr>
      </w:pPr>
      <w:r>
        <w:rPr>
          <w:sz w:val="22"/>
          <w:lang w:val="it-IT"/>
        </w:rPr>
        <w:t xml:space="preserve">La soluzione iniettabile di insulina lispro contenente </w:t>
      </w:r>
      <w:r w:rsidR="00AE4A36">
        <w:rPr>
          <w:sz w:val="22"/>
          <w:lang w:val="it-IT"/>
        </w:rPr>
        <w:t>200 </w:t>
      </w:r>
      <w:r w:rsidR="009F4927">
        <w:rPr>
          <w:sz w:val="22"/>
          <w:lang w:val="it-IT"/>
        </w:rPr>
        <w:t>u</w:t>
      </w:r>
      <w:r>
        <w:rPr>
          <w:sz w:val="22"/>
          <w:lang w:val="it-IT"/>
        </w:rPr>
        <w:t xml:space="preserve">nità/ml non deve essere trasferita dalla penna preriempita KwikPen ad una siringa. </w:t>
      </w:r>
      <w:r w:rsidRPr="00A66499">
        <w:rPr>
          <w:sz w:val="22"/>
          <w:lang w:val="it-IT"/>
        </w:rPr>
        <w:t>La scala graduata</w:t>
      </w:r>
      <w:r>
        <w:rPr>
          <w:sz w:val="22"/>
          <w:lang w:val="it-IT"/>
        </w:rPr>
        <w:t xml:space="preserve"> sulla siringa per insulina non indicherà la dose corretta. Il risultante sovradosaggio può causare grave ipoglicemia. La soluzione iniettabile di insulina lispro che contiene </w:t>
      </w:r>
      <w:r w:rsidR="00AE4A36">
        <w:rPr>
          <w:sz w:val="22"/>
          <w:lang w:val="it-IT"/>
        </w:rPr>
        <w:t>200 </w:t>
      </w:r>
      <w:r w:rsidR="00493EDB">
        <w:rPr>
          <w:sz w:val="22"/>
          <w:lang w:val="it-IT"/>
        </w:rPr>
        <w:t>u</w:t>
      </w:r>
      <w:r>
        <w:rPr>
          <w:sz w:val="22"/>
          <w:lang w:val="it-IT"/>
        </w:rPr>
        <w:t xml:space="preserve">nità/ml non deve essere trasferita dalla KwikPen a </w:t>
      </w:r>
      <w:r w:rsidR="00493EDB">
        <w:rPr>
          <w:sz w:val="22"/>
          <w:lang w:val="it-IT"/>
        </w:rPr>
        <w:t xml:space="preserve">un qualsiasi altro </w:t>
      </w:r>
      <w:r>
        <w:rPr>
          <w:sz w:val="22"/>
          <w:lang w:val="it-IT"/>
        </w:rPr>
        <w:t>dispositivo di somministrazione di insulina, inclus</w:t>
      </w:r>
      <w:r w:rsidR="009F4927">
        <w:rPr>
          <w:sz w:val="22"/>
          <w:lang w:val="it-IT"/>
        </w:rPr>
        <w:t>i i microinfusori</w:t>
      </w:r>
      <w:r>
        <w:rPr>
          <w:sz w:val="22"/>
          <w:lang w:val="it-IT"/>
        </w:rPr>
        <w:t xml:space="preserve"> di insulina.</w:t>
      </w:r>
    </w:p>
    <w:p w:rsidR="00DC1860" w:rsidRDefault="00DC1860" w:rsidP="00085A40">
      <w:pPr>
        <w:ind w:right="11"/>
        <w:rPr>
          <w:sz w:val="22"/>
          <w:lang w:val="it-IT"/>
        </w:rPr>
      </w:pPr>
    </w:p>
    <w:p w:rsidR="00085A40" w:rsidRDefault="00085A40" w:rsidP="00085A40">
      <w:pPr>
        <w:tabs>
          <w:tab w:val="left" w:pos="567"/>
        </w:tabs>
        <w:ind w:right="11"/>
        <w:rPr>
          <w:sz w:val="22"/>
          <w:szCs w:val="22"/>
          <w:lang w:val="it-IT"/>
        </w:rPr>
      </w:pPr>
      <w:r w:rsidRPr="005137A2">
        <w:rPr>
          <w:sz w:val="22"/>
          <w:szCs w:val="22"/>
          <w:lang w:val="it-IT"/>
        </w:rPr>
        <w:t xml:space="preserve">I pazienti devono essere istruiti </w:t>
      </w:r>
      <w:r>
        <w:rPr>
          <w:sz w:val="22"/>
          <w:szCs w:val="22"/>
          <w:lang w:val="it-IT"/>
        </w:rPr>
        <w:t xml:space="preserve">a controllare sempre l’etichetta </w:t>
      </w:r>
      <w:r w:rsidR="006B6DD2">
        <w:rPr>
          <w:sz w:val="22"/>
          <w:szCs w:val="22"/>
          <w:lang w:val="it-IT"/>
        </w:rPr>
        <w:t xml:space="preserve">dell’insulina </w:t>
      </w:r>
      <w:r>
        <w:rPr>
          <w:sz w:val="22"/>
          <w:szCs w:val="22"/>
          <w:lang w:val="it-IT"/>
        </w:rPr>
        <w:t xml:space="preserve">prima di ogni iniezione per evitare </w:t>
      </w:r>
      <w:r w:rsidR="00E62F99">
        <w:rPr>
          <w:sz w:val="22"/>
          <w:szCs w:val="22"/>
          <w:lang w:val="it-IT"/>
        </w:rPr>
        <w:t xml:space="preserve">scambi </w:t>
      </w:r>
      <w:r w:rsidR="009F4927">
        <w:rPr>
          <w:sz w:val="22"/>
          <w:szCs w:val="22"/>
          <w:lang w:val="it-IT"/>
        </w:rPr>
        <w:t xml:space="preserve">accidentali </w:t>
      </w:r>
      <w:r>
        <w:rPr>
          <w:sz w:val="22"/>
          <w:szCs w:val="22"/>
          <w:lang w:val="it-IT"/>
        </w:rPr>
        <w:t>tra le due differenti concentrazioni di Humalog come di altri prodotti contenenti insulina.</w:t>
      </w:r>
    </w:p>
    <w:p w:rsidR="00FA5C5C" w:rsidRDefault="00FA5C5C" w:rsidP="00085A40">
      <w:pPr>
        <w:tabs>
          <w:tab w:val="left" w:pos="567"/>
        </w:tabs>
        <w:ind w:right="11"/>
        <w:rPr>
          <w:sz w:val="22"/>
          <w:szCs w:val="22"/>
          <w:lang w:val="it-IT"/>
        </w:rPr>
      </w:pPr>
    </w:p>
    <w:p w:rsidR="00085A40" w:rsidRDefault="00E62F99" w:rsidP="00085A40">
      <w:pPr>
        <w:tabs>
          <w:tab w:val="left" w:pos="567"/>
        </w:tabs>
        <w:ind w:right="11"/>
        <w:rPr>
          <w:sz w:val="22"/>
          <w:szCs w:val="22"/>
          <w:lang w:val="it-IT"/>
        </w:rPr>
      </w:pPr>
      <w:r w:rsidRPr="00E62F99">
        <w:rPr>
          <w:sz w:val="22"/>
          <w:szCs w:val="22"/>
          <w:lang w:val="it-IT"/>
        </w:rPr>
        <w:t xml:space="preserve">I pazienti devono verificare visivamente le unità selezionate sul contatore della dose della penna. Pertanto, il requisito per i pazienti per poter effettuare l’autoiniezione è di essere in grado di leggere il contatore della dose sulla penna. I pazienti che sono non vedenti o che hanno scarsa acuità visiva devono essere istruiti a ricercare sempre aiuto/assistenza da un'altra persona che </w:t>
      </w:r>
      <w:r w:rsidR="000759DC">
        <w:rPr>
          <w:sz w:val="22"/>
          <w:szCs w:val="22"/>
          <w:lang w:val="it-IT"/>
        </w:rPr>
        <w:t>abbia</w:t>
      </w:r>
      <w:r w:rsidRPr="00E62F99">
        <w:rPr>
          <w:sz w:val="22"/>
          <w:szCs w:val="22"/>
          <w:lang w:val="it-IT"/>
        </w:rPr>
        <w:t xml:space="preserve"> una buona capacità visiva e sia addestrata all'uso della penna per l’insulina.</w:t>
      </w:r>
    </w:p>
    <w:p w:rsidR="00B2235F" w:rsidRDefault="00B2235F" w:rsidP="00085A40">
      <w:pPr>
        <w:tabs>
          <w:tab w:val="left" w:pos="567"/>
        </w:tabs>
        <w:ind w:right="11"/>
        <w:rPr>
          <w:sz w:val="22"/>
          <w:szCs w:val="22"/>
          <w:lang w:val="it-IT"/>
        </w:rPr>
      </w:pPr>
    </w:p>
    <w:p w:rsidR="00085A40" w:rsidRDefault="00085A40" w:rsidP="00085A40">
      <w:pPr>
        <w:outlineLvl w:val="0"/>
        <w:rPr>
          <w:sz w:val="22"/>
          <w:szCs w:val="22"/>
          <w:u w:val="single"/>
          <w:lang w:val="it-IT"/>
        </w:rPr>
      </w:pPr>
      <w:r w:rsidRPr="00A66499">
        <w:rPr>
          <w:sz w:val="22"/>
          <w:szCs w:val="22"/>
          <w:u w:val="single"/>
          <w:lang w:val="it-IT"/>
        </w:rPr>
        <w:t>Eccipienti</w:t>
      </w:r>
    </w:p>
    <w:p w:rsidR="00DC1860" w:rsidRPr="00A66499" w:rsidRDefault="00DC1860" w:rsidP="00085A40">
      <w:pPr>
        <w:outlineLvl w:val="0"/>
        <w:rPr>
          <w:sz w:val="22"/>
          <w:szCs w:val="22"/>
          <w:u w:val="single"/>
          <w:lang w:val="it-IT"/>
        </w:rPr>
      </w:pPr>
    </w:p>
    <w:p w:rsidR="00085A40" w:rsidRPr="00A66499" w:rsidRDefault="00085A40" w:rsidP="00085A40">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Pr>
          <w:sz w:val="22"/>
          <w:szCs w:val="22"/>
          <w:lang w:val="it-IT"/>
        </w:rPr>
        <w:t xml:space="preserve"> essenzialmente “</w:t>
      </w:r>
      <w:r w:rsidR="00AE4A36">
        <w:rPr>
          <w:sz w:val="22"/>
          <w:szCs w:val="22"/>
          <w:lang w:val="it-IT"/>
        </w:rPr>
        <w:t>senza</w:t>
      </w:r>
      <w:r>
        <w:rPr>
          <w:sz w:val="22"/>
          <w:szCs w:val="22"/>
          <w:lang w:val="it-IT"/>
        </w:rPr>
        <w:t xml:space="preserve"> sodio</w:t>
      </w:r>
      <w:r w:rsidRPr="00A66499">
        <w:rPr>
          <w:sz w:val="22"/>
          <w:szCs w:val="22"/>
          <w:lang w:val="it-IT"/>
        </w:rPr>
        <w:t>”.</w:t>
      </w:r>
    </w:p>
    <w:p w:rsidR="00085A40" w:rsidRPr="00A66499" w:rsidRDefault="00085A40" w:rsidP="00085A40">
      <w:pPr>
        <w:ind w:right="11"/>
        <w:rPr>
          <w:sz w:val="22"/>
          <w:lang w:val="it-IT"/>
        </w:rPr>
      </w:pPr>
    </w:p>
    <w:p w:rsidR="00085A40" w:rsidRPr="005137A2" w:rsidRDefault="00085A40" w:rsidP="00B541C2">
      <w:pPr>
        <w:keepNext/>
        <w:tabs>
          <w:tab w:val="left" w:pos="567"/>
        </w:tabs>
        <w:ind w:right="11"/>
        <w:rPr>
          <w:b/>
          <w:sz w:val="22"/>
          <w:szCs w:val="22"/>
          <w:lang w:val="it-IT"/>
        </w:rPr>
      </w:pPr>
      <w:r w:rsidRPr="005137A2">
        <w:rPr>
          <w:b/>
          <w:sz w:val="22"/>
          <w:szCs w:val="22"/>
          <w:lang w:val="it-IT"/>
        </w:rPr>
        <w:t>4.5</w:t>
      </w:r>
      <w:r w:rsidRPr="005137A2">
        <w:rPr>
          <w:b/>
          <w:sz w:val="22"/>
          <w:szCs w:val="22"/>
          <w:lang w:val="it-IT"/>
        </w:rPr>
        <w:tab/>
        <w:t>Interazioni con altri medicinali ed altre forme d’interazione</w:t>
      </w:r>
    </w:p>
    <w:p w:rsidR="00085A40" w:rsidRPr="005137A2" w:rsidRDefault="00085A40" w:rsidP="00B541C2">
      <w:pPr>
        <w:keepNext/>
        <w:tabs>
          <w:tab w:val="left" w:pos="567"/>
        </w:tabs>
        <w:ind w:right="11"/>
        <w:rPr>
          <w:sz w:val="22"/>
          <w:szCs w:val="22"/>
          <w:lang w:val="it-IT"/>
        </w:rPr>
      </w:pPr>
    </w:p>
    <w:p w:rsidR="00085A40" w:rsidRDefault="00085A40" w:rsidP="00085A40">
      <w:pPr>
        <w:tabs>
          <w:tab w:val="left" w:pos="567"/>
        </w:tabs>
        <w:ind w:right="11"/>
        <w:rPr>
          <w:sz w:val="22"/>
          <w:szCs w:val="22"/>
          <w:lang w:val="it-IT"/>
        </w:rPr>
      </w:pPr>
      <w:r w:rsidRPr="005137A2">
        <w:rPr>
          <w:sz w:val="22"/>
          <w:szCs w:val="22"/>
          <w:lang w:val="it-IT"/>
        </w:rPr>
        <w:t>Il fabbisogno di insulina può aumentare per la contemporanea somministrazione di medicinali con attività iperglicemizzante come i contraccettivi orali, i corticosteroidi o durante terapia sostitutiva con ormoni tiroidei, il danazolo, i beta</w:t>
      </w:r>
      <w:r w:rsidRPr="005137A2">
        <w:rPr>
          <w:position w:val="-4"/>
          <w:sz w:val="22"/>
          <w:szCs w:val="22"/>
          <w:lang w:val="it-IT"/>
        </w:rPr>
        <w:t>2</w:t>
      </w:r>
      <w:r w:rsidRPr="005137A2">
        <w:rPr>
          <w:sz w:val="22"/>
          <w:szCs w:val="22"/>
          <w:lang w:val="it-IT"/>
        </w:rPr>
        <w:t>-agonisti (come ritodrina, salbutamolo, terbutalina).</w:t>
      </w:r>
    </w:p>
    <w:p w:rsidR="00B01676" w:rsidRPr="005137A2" w:rsidRDefault="00B01676"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Il fabbisogno di insulina può diminuire per la contemporanea somministrazione di medicinali con attività ipoglicemizzante come gli ipoglicemizzanti orali, i salicilati (come ad esempio l'acido acetilsalicilico), gli antibiotici sulfamidici, alcuni antidepressivi (inibitori delle monoamino ossidasi</w:t>
      </w:r>
      <w:r>
        <w:rPr>
          <w:sz w:val="22"/>
          <w:szCs w:val="22"/>
          <w:lang w:val="it-IT"/>
        </w:rPr>
        <w:t xml:space="preserve">, </w:t>
      </w:r>
      <w:r w:rsidRPr="007925B6">
        <w:rPr>
          <w:sz w:val="22"/>
          <w:szCs w:val="22"/>
          <w:lang w:val="it-IT"/>
        </w:rPr>
        <w:t>inibitori selettivi della ricaptazione della serotonina</w:t>
      </w:r>
      <w:r w:rsidRPr="005137A2">
        <w:rPr>
          <w:sz w:val="22"/>
          <w:szCs w:val="22"/>
          <w:lang w:val="it-IT"/>
        </w:rPr>
        <w:t>), alcuni inibitori dell’enzima di conversione dell’angiotensina (captopril, enalapril), gli antagonisti del recettore dell’angiotensina II, i beta-bloccanti, l’octreotide o l’alcool.</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Il paziente deve avvertire il medico curante se utilizza altri </w:t>
      </w:r>
      <w:r>
        <w:rPr>
          <w:sz w:val="22"/>
          <w:szCs w:val="22"/>
          <w:lang w:val="it-IT"/>
        </w:rPr>
        <w:t>medicinali</w:t>
      </w:r>
      <w:r w:rsidRPr="005137A2">
        <w:rPr>
          <w:sz w:val="22"/>
          <w:szCs w:val="22"/>
          <w:lang w:val="it-IT"/>
        </w:rPr>
        <w:t xml:space="preserve"> in aggiunta ad Humalog </w:t>
      </w:r>
      <w:r>
        <w:rPr>
          <w:sz w:val="22"/>
          <w:szCs w:val="22"/>
          <w:lang w:val="it-IT"/>
        </w:rPr>
        <w:t xml:space="preserve">200 unità/ml </w:t>
      </w:r>
      <w:r w:rsidRPr="005137A2">
        <w:rPr>
          <w:sz w:val="22"/>
          <w:szCs w:val="22"/>
          <w:lang w:val="it-IT"/>
        </w:rPr>
        <w:t>KwikPen</w:t>
      </w:r>
      <w:r>
        <w:rPr>
          <w:sz w:val="22"/>
          <w:szCs w:val="22"/>
          <w:lang w:val="it-IT"/>
        </w:rPr>
        <w:t xml:space="preserve"> </w:t>
      </w:r>
      <w:r w:rsidRPr="00141362">
        <w:rPr>
          <w:sz w:val="22"/>
          <w:szCs w:val="22"/>
          <w:lang w:val="it-IT"/>
        </w:rPr>
        <w:t>(vedere paragrafo 4.4)</w:t>
      </w:r>
      <w:r w:rsidRPr="005137A2">
        <w:rPr>
          <w:sz w:val="22"/>
          <w:szCs w:val="22"/>
          <w:lang w:val="it-IT"/>
        </w:rPr>
        <w:t>.</w:t>
      </w:r>
    </w:p>
    <w:p w:rsidR="00085A40" w:rsidRPr="005137A2" w:rsidRDefault="00085A40" w:rsidP="00085A40">
      <w:pPr>
        <w:tabs>
          <w:tab w:val="left" w:pos="567"/>
        </w:tabs>
        <w:ind w:right="11"/>
        <w:rPr>
          <w:b/>
          <w:i/>
          <w:sz w:val="22"/>
          <w:szCs w:val="22"/>
          <w:lang w:val="it-IT"/>
        </w:rPr>
      </w:pPr>
    </w:p>
    <w:p w:rsidR="00085A40" w:rsidRPr="005137A2" w:rsidRDefault="00085A40" w:rsidP="00A0565E">
      <w:pPr>
        <w:keepNext/>
        <w:keepLines/>
        <w:tabs>
          <w:tab w:val="left" w:pos="567"/>
        </w:tabs>
        <w:ind w:right="11"/>
        <w:rPr>
          <w:b/>
          <w:sz w:val="22"/>
          <w:szCs w:val="22"/>
          <w:lang w:val="it-IT"/>
        </w:rPr>
      </w:pPr>
      <w:r w:rsidRPr="005137A2">
        <w:rPr>
          <w:b/>
          <w:sz w:val="22"/>
          <w:szCs w:val="22"/>
          <w:lang w:val="it-IT"/>
        </w:rPr>
        <w:t>4.6</w:t>
      </w:r>
      <w:r w:rsidRPr="005137A2">
        <w:rPr>
          <w:b/>
          <w:sz w:val="22"/>
          <w:szCs w:val="22"/>
          <w:lang w:val="it-IT"/>
        </w:rPr>
        <w:tab/>
      </w:r>
      <w:r>
        <w:rPr>
          <w:b/>
          <w:sz w:val="22"/>
          <w:lang w:val="it-IT"/>
        </w:rPr>
        <w:t xml:space="preserve">Fertilità, </w:t>
      </w:r>
      <w:r>
        <w:rPr>
          <w:b/>
          <w:sz w:val="22"/>
          <w:szCs w:val="22"/>
          <w:lang w:val="it-IT"/>
        </w:rPr>
        <w:t>g</w:t>
      </w:r>
      <w:r w:rsidRPr="005137A2">
        <w:rPr>
          <w:b/>
          <w:sz w:val="22"/>
          <w:szCs w:val="22"/>
          <w:lang w:val="it-IT"/>
        </w:rPr>
        <w:t>ravidanza e allattamento</w:t>
      </w:r>
    </w:p>
    <w:p w:rsidR="00085A40" w:rsidRPr="005137A2" w:rsidRDefault="00085A40" w:rsidP="00A0565E">
      <w:pPr>
        <w:keepNext/>
        <w:keepLines/>
        <w:tabs>
          <w:tab w:val="left" w:pos="567"/>
        </w:tabs>
        <w:ind w:right="11"/>
        <w:rPr>
          <w:sz w:val="22"/>
          <w:szCs w:val="22"/>
          <w:lang w:val="it-IT"/>
        </w:rPr>
      </w:pPr>
    </w:p>
    <w:p w:rsidR="00085A40" w:rsidRDefault="00085A40" w:rsidP="00A0565E">
      <w:pPr>
        <w:keepNext/>
        <w:keepLines/>
        <w:ind w:right="11"/>
        <w:rPr>
          <w:sz w:val="22"/>
          <w:szCs w:val="22"/>
          <w:u w:val="single"/>
          <w:lang w:val="it-IT"/>
        </w:rPr>
      </w:pPr>
      <w:r w:rsidRPr="00A66499">
        <w:rPr>
          <w:sz w:val="22"/>
          <w:szCs w:val="22"/>
          <w:u w:val="single"/>
          <w:lang w:val="it-IT"/>
        </w:rPr>
        <w:t>Gravidanza</w:t>
      </w:r>
    </w:p>
    <w:p w:rsidR="00B01676" w:rsidRPr="00A66499" w:rsidRDefault="00B01676" w:rsidP="00A0565E">
      <w:pPr>
        <w:keepNext/>
        <w:keepLines/>
        <w:ind w:right="11"/>
        <w:rPr>
          <w:sz w:val="22"/>
          <w:szCs w:val="22"/>
          <w:u w:val="single"/>
          <w:lang w:val="it-IT"/>
        </w:rPr>
      </w:pPr>
    </w:p>
    <w:p w:rsidR="00085A40" w:rsidRPr="005137A2" w:rsidRDefault="00085A40" w:rsidP="00A0565E">
      <w:pPr>
        <w:keepNext/>
        <w:keepLines/>
        <w:ind w:right="11"/>
        <w:rPr>
          <w:sz w:val="22"/>
          <w:szCs w:val="22"/>
          <w:lang w:val="it-IT"/>
        </w:rPr>
      </w:pPr>
      <w:r w:rsidRPr="005137A2">
        <w:rPr>
          <w:sz w:val="22"/>
          <w:szCs w:val="22"/>
          <w:lang w:val="it-IT"/>
        </w:rPr>
        <w:t>I dati su un numero ampio di donne in gravidanza esposte al farmaco non mostrano alcun effetto avverso dell’insulina lispro sulla gravidanza o sulla salute del feto/neonato.</w:t>
      </w:r>
    </w:p>
    <w:p w:rsidR="00085A40" w:rsidRPr="005137A2" w:rsidRDefault="00085A40" w:rsidP="00085A40">
      <w:pPr>
        <w:ind w:right="11"/>
        <w:rPr>
          <w:sz w:val="22"/>
          <w:szCs w:val="22"/>
          <w:lang w:val="it-IT"/>
        </w:rPr>
      </w:pPr>
    </w:p>
    <w:p w:rsidR="00085A40" w:rsidRPr="005137A2" w:rsidRDefault="00085A40" w:rsidP="00085A40">
      <w:pPr>
        <w:ind w:right="11"/>
        <w:rPr>
          <w:sz w:val="22"/>
          <w:szCs w:val="22"/>
          <w:lang w:val="it-IT"/>
        </w:rPr>
      </w:pPr>
      <w:r w:rsidRPr="005137A2">
        <w:rPr>
          <w:sz w:val="22"/>
          <w:szCs w:val="22"/>
          <w:lang w:val="it-IT"/>
        </w:rPr>
        <w:t xml:space="preserve">Durante la gravidanza, è essenziale mantenere un buon controllo delle pazienti in trattamento con insulina, sia quelle affette da diabete gestazionale che quelle con diabete mellito insulino-dipendente. Il fabbisogno di insulina generalmente diminuisce nel corso del primo trimestre ed aumenta nel secondo e terzo trimestre. Le pazienti diabetiche devono informare il loro medico nel caso in cui si trovino in stato di gravidanza o la stiano pianificando. Una attenta verifica del controllo del glucosio, così come dello stato di salute generale, è un requisito essenziale nelle donne </w:t>
      </w:r>
      <w:r w:rsidR="00E60C87">
        <w:rPr>
          <w:sz w:val="22"/>
          <w:szCs w:val="22"/>
          <w:lang w:val="it-IT"/>
        </w:rPr>
        <w:t>in gravidanza</w:t>
      </w:r>
      <w:r w:rsidRPr="005137A2">
        <w:rPr>
          <w:sz w:val="22"/>
          <w:szCs w:val="22"/>
          <w:lang w:val="it-IT"/>
        </w:rPr>
        <w:t xml:space="preserve"> che hanno il diabete.</w:t>
      </w:r>
    </w:p>
    <w:p w:rsidR="00085A40" w:rsidRDefault="00085A40" w:rsidP="00085A40">
      <w:pPr>
        <w:ind w:right="11"/>
        <w:rPr>
          <w:sz w:val="22"/>
          <w:szCs w:val="22"/>
          <w:lang w:val="it-IT"/>
        </w:rPr>
      </w:pPr>
    </w:p>
    <w:p w:rsidR="00085A40" w:rsidRDefault="00085A40" w:rsidP="00085A40">
      <w:pPr>
        <w:ind w:right="11"/>
        <w:rPr>
          <w:sz w:val="22"/>
          <w:szCs w:val="22"/>
          <w:u w:val="single"/>
          <w:lang w:val="it-IT"/>
        </w:rPr>
      </w:pPr>
      <w:r w:rsidRPr="00A66499">
        <w:rPr>
          <w:sz w:val="22"/>
          <w:szCs w:val="22"/>
          <w:u w:val="single"/>
          <w:lang w:val="it-IT"/>
        </w:rPr>
        <w:t>Allattamento</w:t>
      </w:r>
    </w:p>
    <w:p w:rsidR="00B01676" w:rsidRPr="00A66499" w:rsidRDefault="00B01676" w:rsidP="00085A40">
      <w:pPr>
        <w:ind w:right="11"/>
        <w:rPr>
          <w:sz w:val="22"/>
          <w:szCs w:val="22"/>
          <w:u w:val="single"/>
          <w:lang w:val="it-IT"/>
        </w:rPr>
      </w:pPr>
    </w:p>
    <w:p w:rsidR="00085A40" w:rsidRPr="005137A2" w:rsidRDefault="00085A40" w:rsidP="00085A40">
      <w:pPr>
        <w:rPr>
          <w:sz w:val="22"/>
          <w:szCs w:val="22"/>
          <w:lang w:val="it-IT"/>
        </w:rPr>
      </w:pPr>
      <w:r w:rsidRPr="005137A2">
        <w:rPr>
          <w:sz w:val="22"/>
          <w:szCs w:val="22"/>
          <w:lang w:val="it-IT"/>
        </w:rPr>
        <w:t>Le pazienti diabetiche che stanno allattando possono richiedere un aggiustamento della dose di insulina</w:t>
      </w:r>
      <w:r w:rsidR="00B01676">
        <w:rPr>
          <w:sz w:val="22"/>
          <w:szCs w:val="22"/>
          <w:lang w:val="it-IT"/>
        </w:rPr>
        <w:t>,</w:t>
      </w:r>
      <w:r w:rsidRPr="005137A2">
        <w:rPr>
          <w:sz w:val="22"/>
          <w:szCs w:val="22"/>
          <w:lang w:val="it-IT"/>
        </w:rPr>
        <w:t xml:space="preserve"> della dieta</w:t>
      </w:r>
      <w:r w:rsidR="00B01676">
        <w:rPr>
          <w:sz w:val="22"/>
          <w:szCs w:val="22"/>
          <w:lang w:val="it-IT"/>
        </w:rPr>
        <w:t xml:space="preserve"> o di entrambi</w:t>
      </w:r>
      <w:r w:rsidRPr="005137A2">
        <w:rPr>
          <w:sz w:val="22"/>
          <w:szCs w:val="22"/>
          <w:lang w:val="it-IT"/>
        </w:rPr>
        <w:t>.</w:t>
      </w:r>
    </w:p>
    <w:p w:rsidR="00085A40" w:rsidRDefault="00085A40" w:rsidP="00085A40">
      <w:pPr>
        <w:ind w:right="11"/>
        <w:rPr>
          <w:sz w:val="22"/>
          <w:szCs w:val="22"/>
          <w:lang w:val="it-IT"/>
        </w:rPr>
      </w:pPr>
    </w:p>
    <w:p w:rsidR="00085A40" w:rsidRDefault="00085A40" w:rsidP="00085A40">
      <w:pPr>
        <w:ind w:right="11"/>
        <w:rPr>
          <w:sz w:val="22"/>
          <w:szCs w:val="22"/>
          <w:u w:val="single"/>
          <w:lang w:val="it-IT"/>
        </w:rPr>
      </w:pPr>
      <w:r w:rsidRPr="00A66499">
        <w:rPr>
          <w:sz w:val="22"/>
          <w:szCs w:val="22"/>
          <w:u w:val="single"/>
          <w:lang w:val="it-IT"/>
        </w:rPr>
        <w:t>Fertilità</w:t>
      </w:r>
    </w:p>
    <w:p w:rsidR="00B01676" w:rsidRPr="00A66499" w:rsidRDefault="00B01676" w:rsidP="00085A40">
      <w:pPr>
        <w:ind w:right="11"/>
        <w:rPr>
          <w:sz w:val="22"/>
          <w:szCs w:val="22"/>
          <w:u w:val="single"/>
          <w:lang w:val="it-IT"/>
        </w:rPr>
      </w:pPr>
    </w:p>
    <w:p w:rsidR="00085A40" w:rsidRPr="005137A2" w:rsidRDefault="00085A40" w:rsidP="00085A40">
      <w:pPr>
        <w:tabs>
          <w:tab w:val="left" w:pos="567"/>
        </w:tabs>
        <w:ind w:right="11"/>
        <w:rPr>
          <w:sz w:val="22"/>
          <w:szCs w:val="22"/>
          <w:lang w:val="it-IT"/>
        </w:rPr>
      </w:pPr>
      <w:r w:rsidRPr="005137A2">
        <w:rPr>
          <w:sz w:val="22"/>
          <w:szCs w:val="22"/>
          <w:lang w:val="it-IT"/>
        </w:rPr>
        <w:t>Negli studi condotti su animali, insulina lispro non ha causato alterazione della fertilità</w:t>
      </w:r>
      <w:r>
        <w:rPr>
          <w:sz w:val="22"/>
          <w:szCs w:val="22"/>
          <w:lang w:val="it-IT"/>
        </w:rPr>
        <w:t xml:space="preserve"> (vedere paragrafo 5.3)</w:t>
      </w:r>
      <w:r w:rsidRPr="005137A2">
        <w:rPr>
          <w:sz w:val="22"/>
          <w:szCs w:val="22"/>
          <w:lang w:val="it-IT"/>
        </w:rPr>
        <w:t>.</w:t>
      </w:r>
    </w:p>
    <w:p w:rsidR="00085A40" w:rsidRPr="005137A2" w:rsidRDefault="00085A40" w:rsidP="00085A40">
      <w:pPr>
        <w:ind w:right="11"/>
        <w:rPr>
          <w:sz w:val="22"/>
          <w:szCs w:val="22"/>
          <w:lang w:val="it-IT"/>
        </w:rPr>
      </w:pPr>
    </w:p>
    <w:p w:rsidR="00085A40" w:rsidRPr="005137A2" w:rsidRDefault="00085A40" w:rsidP="00085A40">
      <w:pPr>
        <w:tabs>
          <w:tab w:val="left" w:pos="567"/>
        </w:tabs>
        <w:rPr>
          <w:b/>
          <w:sz w:val="22"/>
          <w:szCs w:val="22"/>
          <w:lang w:val="it-IT"/>
        </w:rPr>
      </w:pPr>
      <w:r w:rsidRPr="005137A2">
        <w:rPr>
          <w:b/>
          <w:sz w:val="22"/>
          <w:szCs w:val="22"/>
          <w:lang w:val="it-IT"/>
        </w:rPr>
        <w:t>4.7</w:t>
      </w:r>
      <w:r w:rsidRPr="005137A2">
        <w:rPr>
          <w:b/>
          <w:sz w:val="22"/>
          <w:szCs w:val="22"/>
          <w:lang w:val="it-IT"/>
        </w:rPr>
        <w:tab/>
        <w:t>Effetti sulla capacità di guidare veicoli e sull'uso di macchinari</w:t>
      </w:r>
    </w:p>
    <w:p w:rsidR="00085A40" w:rsidRPr="005137A2" w:rsidRDefault="00085A40" w:rsidP="00085A40">
      <w:pPr>
        <w:tabs>
          <w:tab w:val="left" w:pos="567"/>
        </w:tabs>
        <w:rPr>
          <w:sz w:val="22"/>
          <w:szCs w:val="22"/>
          <w:lang w:val="it-IT"/>
        </w:rPr>
      </w:pPr>
    </w:p>
    <w:p w:rsidR="00085A40" w:rsidRPr="005137A2" w:rsidRDefault="00085A40" w:rsidP="00085A40">
      <w:pPr>
        <w:tabs>
          <w:tab w:val="left" w:pos="567"/>
        </w:tabs>
        <w:rPr>
          <w:sz w:val="22"/>
          <w:szCs w:val="22"/>
          <w:lang w:val="it-IT"/>
        </w:rPr>
      </w:pPr>
      <w:r w:rsidRPr="005137A2">
        <w:rPr>
          <w:sz w:val="22"/>
          <w:szCs w:val="22"/>
          <w:lang w:val="it-IT"/>
        </w:rPr>
        <w:t>Le capacità di concentrazione e di reazione del paziente possono ridursi a seguito di ipoglicemia. Questo fatto può costituire un rischio in situazioni dove tali capacità sono di particolare importanza (per esempio guidare un autoveicolo od utilizzare macchinari).</w:t>
      </w:r>
    </w:p>
    <w:p w:rsidR="00085A40" w:rsidRPr="005137A2" w:rsidRDefault="00085A40" w:rsidP="00085A40">
      <w:pPr>
        <w:tabs>
          <w:tab w:val="left" w:pos="567"/>
        </w:tabs>
        <w:rPr>
          <w:sz w:val="22"/>
          <w:szCs w:val="22"/>
          <w:lang w:val="it-IT"/>
        </w:rPr>
      </w:pPr>
    </w:p>
    <w:p w:rsidR="00085A40" w:rsidRPr="005137A2" w:rsidRDefault="00085A40" w:rsidP="00085A40">
      <w:pPr>
        <w:tabs>
          <w:tab w:val="left" w:pos="567"/>
        </w:tabs>
        <w:rPr>
          <w:sz w:val="22"/>
          <w:szCs w:val="22"/>
          <w:lang w:val="it-IT"/>
        </w:rPr>
      </w:pPr>
      <w:r w:rsidRPr="005137A2">
        <w:rPr>
          <w:sz w:val="22"/>
          <w:szCs w:val="22"/>
          <w:lang w:val="it-IT"/>
        </w:rPr>
        <w:t>I pazienti devono essere informati di prendere le necessarie precauzioni per evitare la comparsa di una reazione ipoglicemica mentre stanno guidando</w:t>
      </w:r>
      <w:r>
        <w:rPr>
          <w:sz w:val="22"/>
          <w:szCs w:val="22"/>
          <w:lang w:val="it-IT"/>
        </w:rPr>
        <w:t>. Ciò</w:t>
      </w:r>
      <w:r w:rsidRPr="005137A2">
        <w:rPr>
          <w:sz w:val="22"/>
          <w:szCs w:val="22"/>
          <w:lang w:val="it-IT"/>
        </w:rPr>
        <w:t xml:space="preserve"> è particolarmente importante in coloro i quali hanno una ridotta o assente consapevolezza dei segni premonitori dell’ipoglicemia o hanno frequenti episodi di ipoglicemia. In tali circostanze l’opportunità di porsi alla guida deve essere valutata.</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4.8</w:t>
      </w:r>
      <w:r w:rsidRPr="005137A2">
        <w:rPr>
          <w:b/>
          <w:sz w:val="22"/>
          <w:szCs w:val="22"/>
          <w:lang w:val="it-IT"/>
        </w:rPr>
        <w:tab/>
        <w:t>Effetti indesiderati</w:t>
      </w:r>
    </w:p>
    <w:p w:rsidR="00085A40" w:rsidRPr="005137A2" w:rsidRDefault="00085A40" w:rsidP="00085A40">
      <w:pPr>
        <w:tabs>
          <w:tab w:val="left" w:pos="567"/>
        </w:tabs>
        <w:ind w:right="11"/>
        <w:rPr>
          <w:sz w:val="22"/>
          <w:szCs w:val="22"/>
          <w:lang w:val="it-IT"/>
        </w:rPr>
      </w:pPr>
    </w:p>
    <w:p w:rsidR="00085A40" w:rsidRDefault="00085A40" w:rsidP="00085A40">
      <w:pPr>
        <w:tabs>
          <w:tab w:val="left" w:pos="567"/>
        </w:tabs>
        <w:ind w:right="11"/>
        <w:rPr>
          <w:sz w:val="22"/>
          <w:szCs w:val="22"/>
          <w:u w:val="single"/>
          <w:lang w:val="it-IT"/>
        </w:rPr>
      </w:pPr>
      <w:r w:rsidRPr="00A66499">
        <w:rPr>
          <w:sz w:val="22"/>
          <w:szCs w:val="22"/>
          <w:u w:val="single"/>
          <w:lang w:val="it-IT"/>
        </w:rPr>
        <w:t>Riassunto del profilo di sicurezza</w:t>
      </w:r>
    </w:p>
    <w:p w:rsidR="00DE0D75" w:rsidRPr="00A66499" w:rsidRDefault="00DE0D75" w:rsidP="00085A40">
      <w:pPr>
        <w:tabs>
          <w:tab w:val="left" w:pos="567"/>
        </w:tabs>
        <w:ind w:right="11"/>
        <w:rPr>
          <w:sz w:val="22"/>
          <w:szCs w:val="22"/>
          <w:u w:val="single"/>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L'ipoglicemia è </w:t>
      </w:r>
      <w:r>
        <w:rPr>
          <w:sz w:val="22"/>
          <w:szCs w:val="22"/>
          <w:lang w:val="it-IT"/>
        </w:rPr>
        <w:t>la</w:t>
      </w:r>
      <w:r w:rsidRPr="005137A2">
        <w:rPr>
          <w:sz w:val="22"/>
          <w:szCs w:val="22"/>
          <w:lang w:val="it-IT"/>
        </w:rPr>
        <w:t xml:space="preserve"> </w:t>
      </w:r>
      <w:r>
        <w:rPr>
          <w:sz w:val="22"/>
          <w:szCs w:val="22"/>
          <w:lang w:val="it-IT"/>
        </w:rPr>
        <w:t>reazione avversa</w:t>
      </w:r>
      <w:r w:rsidRPr="005137A2">
        <w:rPr>
          <w:sz w:val="22"/>
          <w:szCs w:val="22"/>
          <w:lang w:val="it-IT"/>
        </w:rPr>
        <w:t xml:space="preserve"> </w:t>
      </w:r>
      <w:r w:rsidR="00B2235F" w:rsidRPr="005137A2">
        <w:rPr>
          <w:sz w:val="22"/>
          <w:szCs w:val="22"/>
          <w:lang w:val="it-IT"/>
        </w:rPr>
        <w:t xml:space="preserve">più frequente </w:t>
      </w:r>
      <w:r w:rsidRPr="005137A2">
        <w:rPr>
          <w:sz w:val="22"/>
          <w:szCs w:val="22"/>
          <w:lang w:val="it-IT"/>
        </w:rPr>
        <w:t xml:space="preserve">conseguente alla terapia </w:t>
      </w:r>
      <w:r>
        <w:rPr>
          <w:sz w:val="22"/>
          <w:szCs w:val="22"/>
          <w:lang w:val="it-IT"/>
        </w:rPr>
        <w:t>con insulina lispro</w:t>
      </w:r>
      <w:r w:rsidRPr="005137A2">
        <w:rPr>
          <w:sz w:val="22"/>
          <w:szCs w:val="22"/>
          <w:lang w:val="it-IT"/>
        </w:rPr>
        <w:t xml:space="preserve"> cui il paziente diabetico può andare incontro. L'ipoglicemia grave può condurre ad una perdita di conoscenza e, in casi estremi, a morte. Non è riportata nessuna frequenza specifica per l’ipoglicemia, poiché l’ipoglicemia è il risultato sia della dose di insulina che di altri fattori, come ad esempio il regime dietetico e l’attività fisica del paziente.</w:t>
      </w:r>
    </w:p>
    <w:p w:rsidR="00085A40" w:rsidRDefault="00085A40" w:rsidP="00085A40">
      <w:pPr>
        <w:tabs>
          <w:tab w:val="left" w:pos="567"/>
        </w:tabs>
        <w:ind w:right="11"/>
        <w:rPr>
          <w:sz w:val="22"/>
          <w:szCs w:val="22"/>
          <w:lang w:val="it-IT"/>
        </w:rPr>
      </w:pPr>
    </w:p>
    <w:p w:rsidR="00085A40" w:rsidRDefault="00085A40" w:rsidP="00085A40">
      <w:pPr>
        <w:tabs>
          <w:tab w:val="left" w:pos="567"/>
        </w:tabs>
        <w:suppressAutoHyphens/>
        <w:rPr>
          <w:sz w:val="22"/>
          <w:szCs w:val="22"/>
          <w:u w:val="single"/>
          <w:lang w:val="it-IT"/>
        </w:rPr>
      </w:pPr>
      <w:r w:rsidRPr="00493EDB">
        <w:rPr>
          <w:sz w:val="22"/>
          <w:szCs w:val="22"/>
          <w:u w:val="single"/>
          <w:lang w:val="it-IT"/>
        </w:rPr>
        <w:t>Tabella delle reazioni avverse</w:t>
      </w:r>
    </w:p>
    <w:p w:rsidR="00DE0D75" w:rsidRPr="00493EDB" w:rsidRDefault="00DE0D75" w:rsidP="00085A40">
      <w:pPr>
        <w:tabs>
          <w:tab w:val="left" w:pos="567"/>
        </w:tabs>
        <w:suppressAutoHyphens/>
        <w:rPr>
          <w:sz w:val="22"/>
          <w:szCs w:val="22"/>
          <w:lang w:val="it-IT"/>
        </w:rPr>
      </w:pPr>
    </w:p>
    <w:p w:rsidR="00085A40" w:rsidRDefault="00085A40" w:rsidP="00085A40">
      <w:pPr>
        <w:tabs>
          <w:tab w:val="left" w:pos="567"/>
        </w:tabs>
        <w:ind w:right="11"/>
        <w:rPr>
          <w:sz w:val="22"/>
          <w:lang w:val="it-IT"/>
        </w:rPr>
      </w:pPr>
      <w:r w:rsidRPr="00C70742">
        <w:rPr>
          <w:sz w:val="22"/>
          <w:lang w:val="it-IT"/>
        </w:rPr>
        <w:t xml:space="preserve">Le seguenti reazioni avverse correlate provenienti dagli studi clinici sono riportate di seguito suddivise secondo la classificazione </w:t>
      </w:r>
      <w:r>
        <w:rPr>
          <w:sz w:val="22"/>
          <w:lang w:val="it-IT"/>
        </w:rPr>
        <w:t xml:space="preserve">MedDRA </w:t>
      </w:r>
      <w:r w:rsidRPr="00C70742">
        <w:rPr>
          <w:sz w:val="22"/>
          <w:lang w:val="it-IT"/>
        </w:rPr>
        <w:t xml:space="preserve">per sistemi e organi e in base all'incidenza decrescente (molto comune: ≥1/10; comune: </w:t>
      </w:r>
      <w:r>
        <w:rPr>
          <w:sz w:val="22"/>
          <w:lang w:val="it-IT"/>
        </w:rPr>
        <w:t xml:space="preserve">da </w:t>
      </w:r>
      <w:r w:rsidRPr="00C70742">
        <w:rPr>
          <w:sz w:val="22"/>
          <w:lang w:val="it-IT"/>
        </w:rPr>
        <w:t>≥1/100</w:t>
      </w:r>
      <w:r>
        <w:rPr>
          <w:sz w:val="22"/>
          <w:lang w:val="it-IT"/>
        </w:rPr>
        <w:t xml:space="preserve"> a</w:t>
      </w:r>
      <w:r w:rsidRPr="00C70742">
        <w:rPr>
          <w:sz w:val="22"/>
          <w:lang w:val="it-IT"/>
        </w:rPr>
        <w:t xml:space="preserve"> &lt;1/10; non comune:</w:t>
      </w:r>
      <w:r>
        <w:rPr>
          <w:sz w:val="22"/>
          <w:lang w:val="it-IT"/>
        </w:rPr>
        <w:t xml:space="preserve"> da</w:t>
      </w:r>
      <w:r w:rsidRPr="00C70742">
        <w:rPr>
          <w:sz w:val="22"/>
          <w:lang w:val="it-IT"/>
        </w:rPr>
        <w:t xml:space="preserve"> ≥1/1.000</w:t>
      </w:r>
      <w:r>
        <w:rPr>
          <w:sz w:val="22"/>
          <w:lang w:val="it-IT"/>
        </w:rPr>
        <w:t xml:space="preserve"> a</w:t>
      </w:r>
      <w:r w:rsidRPr="00C70742">
        <w:rPr>
          <w:sz w:val="22"/>
          <w:lang w:val="it-IT"/>
        </w:rPr>
        <w:t xml:space="preserve"> &lt;1/100; raro: </w:t>
      </w:r>
      <w:r>
        <w:rPr>
          <w:sz w:val="22"/>
          <w:lang w:val="it-IT"/>
        </w:rPr>
        <w:t xml:space="preserve">da </w:t>
      </w:r>
      <w:r w:rsidRPr="00C70742">
        <w:rPr>
          <w:sz w:val="22"/>
          <w:lang w:val="it-IT"/>
        </w:rPr>
        <w:t>≥1/10.000</w:t>
      </w:r>
      <w:r>
        <w:rPr>
          <w:sz w:val="22"/>
          <w:lang w:val="it-IT"/>
        </w:rPr>
        <w:t xml:space="preserve"> a</w:t>
      </w:r>
      <w:r w:rsidRPr="00C70742">
        <w:rPr>
          <w:sz w:val="22"/>
          <w:lang w:val="it-IT"/>
        </w:rPr>
        <w:t xml:space="preserve"> &lt;1/1.000; molto raro: &lt;1/10.000).</w:t>
      </w:r>
    </w:p>
    <w:p w:rsidR="00085A40" w:rsidRPr="00C70742" w:rsidRDefault="00085A40" w:rsidP="00085A40">
      <w:pPr>
        <w:tabs>
          <w:tab w:val="left" w:pos="567"/>
        </w:tabs>
        <w:ind w:right="11"/>
        <w:rPr>
          <w:sz w:val="22"/>
          <w:lang w:val="it-IT"/>
        </w:rPr>
      </w:pPr>
    </w:p>
    <w:p w:rsidR="00085A40" w:rsidRDefault="00085A40" w:rsidP="00493EDB">
      <w:pPr>
        <w:keepNext/>
        <w:keepLines/>
        <w:tabs>
          <w:tab w:val="left" w:pos="567"/>
        </w:tabs>
        <w:ind w:right="11"/>
        <w:rPr>
          <w:sz w:val="22"/>
          <w:lang w:val="it-IT"/>
        </w:rPr>
      </w:pPr>
      <w:r w:rsidRPr="00C70742">
        <w:rPr>
          <w:sz w:val="22"/>
          <w:lang w:val="it-IT"/>
        </w:rPr>
        <w:t>All'interno di ciascuna classe di frequenza, le reazioni avverse sono riportati in ordine decrescente di gravità.</w:t>
      </w:r>
    </w:p>
    <w:p w:rsidR="00085A40" w:rsidRDefault="00085A40" w:rsidP="00493EDB">
      <w:pPr>
        <w:keepNext/>
        <w:keepLines/>
        <w:tabs>
          <w:tab w:val="left" w:pos="567"/>
        </w:tabs>
        <w:ind w:right="11"/>
        <w:rPr>
          <w:sz w:val="22"/>
          <w:lang w:val="it-IT"/>
        </w:rPr>
      </w:pPr>
    </w:p>
    <w:tbl>
      <w:tblPr>
        <w:tblW w:w="480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818"/>
        <w:gridCol w:w="1132"/>
        <w:gridCol w:w="1559"/>
        <w:gridCol w:w="850"/>
        <w:gridCol w:w="1420"/>
      </w:tblGrid>
      <w:tr w:rsidR="00B200A8" w:rsidRPr="00535008" w:rsidTr="00B200A8">
        <w:trPr>
          <w:trHeight w:val="335"/>
        </w:trPr>
        <w:tc>
          <w:tcPr>
            <w:tcW w:w="1204" w:type="pct"/>
            <w:shd w:val="clear" w:color="auto" w:fill="auto"/>
          </w:tcPr>
          <w:p w:rsidR="00085A40" w:rsidRPr="00535008" w:rsidRDefault="00085A40" w:rsidP="00493EDB">
            <w:pPr>
              <w:keepNext/>
              <w:keepLines/>
              <w:widowControl w:val="0"/>
              <w:spacing w:before="100" w:beforeAutospacing="1" w:after="51"/>
              <w:rPr>
                <w:sz w:val="22"/>
                <w:szCs w:val="22"/>
                <w:lang w:val="it-IT" w:eastAsia="en-GB"/>
              </w:rPr>
            </w:pPr>
            <w:r w:rsidRPr="00535008">
              <w:rPr>
                <w:b/>
                <w:bCs/>
                <w:sz w:val="22"/>
                <w:szCs w:val="22"/>
                <w:lang w:val="it-IT" w:eastAsia="en-GB"/>
              </w:rPr>
              <w:t>Classificazione per Sistemi e Organi MedDRA</w:t>
            </w:r>
          </w:p>
        </w:tc>
        <w:tc>
          <w:tcPr>
            <w:tcW w:w="1018"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b/>
                <w:bCs/>
                <w:sz w:val="22"/>
                <w:szCs w:val="22"/>
                <w:lang w:eastAsia="en-GB"/>
              </w:rPr>
              <w:t>Molto comune</w:t>
            </w:r>
          </w:p>
        </w:tc>
        <w:tc>
          <w:tcPr>
            <w:tcW w:w="634"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b/>
                <w:bCs/>
                <w:sz w:val="22"/>
                <w:szCs w:val="22"/>
                <w:lang w:eastAsia="en-GB"/>
              </w:rPr>
              <w:t>Comune</w:t>
            </w:r>
          </w:p>
        </w:tc>
        <w:tc>
          <w:tcPr>
            <w:tcW w:w="873"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b/>
                <w:bCs/>
                <w:sz w:val="22"/>
                <w:szCs w:val="22"/>
                <w:lang w:eastAsia="en-GB"/>
              </w:rPr>
              <w:t>Non comune</w:t>
            </w:r>
          </w:p>
        </w:tc>
        <w:tc>
          <w:tcPr>
            <w:tcW w:w="476"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b/>
                <w:bCs/>
                <w:sz w:val="22"/>
                <w:szCs w:val="22"/>
                <w:lang w:eastAsia="en-GB"/>
              </w:rPr>
              <w:t>Raro</w:t>
            </w:r>
          </w:p>
        </w:tc>
        <w:tc>
          <w:tcPr>
            <w:tcW w:w="795"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b/>
                <w:bCs/>
                <w:sz w:val="22"/>
                <w:szCs w:val="22"/>
                <w:lang w:eastAsia="en-GB"/>
              </w:rPr>
              <w:t>Molto raro</w:t>
            </w:r>
          </w:p>
        </w:tc>
      </w:tr>
      <w:tr w:rsidR="00085A40" w:rsidRPr="00535008" w:rsidTr="00B200A8">
        <w:trPr>
          <w:trHeight w:val="326"/>
        </w:trPr>
        <w:tc>
          <w:tcPr>
            <w:tcW w:w="5000" w:type="pct"/>
            <w:gridSpan w:val="6"/>
            <w:shd w:val="clear" w:color="auto" w:fill="auto"/>
          </w:tcPr>
          <w:p w:rsidR="00085A40" w:rsidRPr="00535008" w:rsidRDefault="00085A40" w:rsidP="00493EDB">
            <w:pPr>
              <w:keepNext/>
              <w:keepLines/>
              <w:widowControl w:val="0"/>
              <w:rPr>
                <w:b/>
                <w:sz w:val="22"/>
                <w:szCs w:val="22"/>
                <w:lang w:eastAsia="en-GB"/>
              </w:rPr>
            </w:pPr>
            <w:r w:rsidRPr="00535008">
              <w:rPr>
                <w:b/>
                <w:sz w:val="22"/>
                <w:szCs w:val="22"/>
                <w:lang w:eastAsia="en-GB"/>
              </w:rPr>
              <w:t xml:space="preserve">Disturbi del sistema immunitario </w:t>
            </w:r>
          </w:p>
        </w:tc>
      </w:tr>
      <w:tr w:rsidR="00B200A8" w:rsidRPr="00535008" w:rsidTr="00B200A8">
        <w:trPr>
          <w:trHeight w:val="335"/>
        </w:trPr>
        <w:tc>
          <w:tcPr>
            <w:tcW w:w="1204"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sz w:val="22"/>
                <w:szCs w:val="22"/>
                <w:lang w:eastAsia="en-GB"/>
              </w:rPr>
              <w:t>Reazioni allergiche locali</w:t>
            </w:r>
          </w:p>
        </w:tc>
        <w:tc>
          <w:tcPr>
            <w:tcW w:w="1018" w:type="pct"/>
            <w:shd w:val="clear" w:color="auto" w:fill="auto"/>
          </w:tcPr>
          <w:p w:rsidR="00085A40" w:rsidRPr="00535008" w:rsidRDefault="00085A40" w:rsidP="00493EDB">
            <w:pPr>
              <w:keepNext/>
              <w:keepLines/>
              <w:widowControl w:val="0"/>
              <w:jc w:val="center"/>
              <w:rPr>
                <w:sz w:val="22"/>
                <w:szCs w:val="22"/>
                <w:lang w:eastAsia="en-GB"/>
              </w:rPr>
            </w:pPr>
          </w:p>
        </w:tc>
        <w:tc>
          <w:tcPr>
            <w:tcW w:w="634" w:type="pct"/>
            <w:shd w:val="clear" w:color="auto" w:fill="auto"/>
          </w:tcPr>
          <w:p w:rsidR="00085A40" w:rsidRPr="00535008" w:rsidRDefault="00085A40" w:rsidP="00493EDB">
            <w:pPr>
              <w:keepNext/>
              <w:keepLines/>
              <w:widowControl w:val="0"/>
              <w:jc w:val="center"/>
              <w:rPr>
                <w:sz w:val="22"/>
                <w:szCs w:val="22"/>
                <w:lang w:eastAsia="en-GB"/>
              </w:rPr>
            </w:pPr>
            <w:r w:rsidRPr="00535008">
              <w:rPr>
                <w:sz w:val="22"/>
                <w:szCs w:val="22"/>
                <w:lang w:eastAsia="en-GB"/>
              </w:rPr>
              <w:t>X</w:t>
            </w:r>
          </w:p>
        </w:tc>
        <w:tc>
          <w:tcPr>
            <w:tcW w:w="873" w:type="pct"/>
            <w:shd w:val="clear" w:color="auto" w:fill="auto"/>
          </w:tcPr>
          <w:p w:rsidR="00085A40" w:rsidRPr="00535008" w:rsidRDefault="00085A40" w:rsidP="00493EDB">
            <w:pPr>
              <w:keepNext/>
              <w:keepLines/>
              <w:widowControl w:val="0"/>
              <w:jc w:val="center"/>
              <w:rPr>
                <w:sz w:val="22"/>
                <w:szCs w:val="22"/>
                <w:lang w:eastAsia="en-GB"/>
              </w:rPr>
            </w:pPr>
          </w:p>
        </w:tc>
        <w:tc>
          <w:tcPr>
            <w:tcW w:w="476" w:type="pct"/>
            <w:shd w:val="clear" w:color="auto" w:fill="auto"/>
          </w:tcPr>
          <w:p w:rsidR="00085A40" w:rsidRPr="00535008" w:rsidRDefault="00085A40" w:rsidP="00493EDB">
            <w:pPr>
              <w:keepNext/>
              <w:keepLines/>
              <w:widowControl w:val="0"/>
              <w:jc w:val="center"/>
              <w:rPr>
                <w:sz w:val="22"/>
                <w:szCs w:val="22"/>
                <w:lang w:eastAsia="en-GB"/>
              </w:rPr>
            </w:pPr>
          </w:p>
        </w:tc>
        <w:tc>
          <w:tcPr>
            <w:tcW w:w="795" w:type="pct"/>
            <w:shd w:val="clear" w:color="auto" w:fill="auto"/>
          </w:tcPr>
          <w:p w:rsidR="00085A40" w:rsidRPr="00535008" w:rsidRDefault="00085A40" w:rsidP="00493EDB">
            <w:pPr>
              <w:keepNext/>
              <w:keepLines/>
              <w:widowControl w:val="0"/>
              <w:jc w:val="center"/>
              <w:rPr>
                <w:sz w:val="22"/>
                <w:szCs w:val="22"/>
                <w:lang w:eastAsia="en-GB"/>
              </w:rPr>
            </w:pPr>
          </w:p>
        </w:tc>
      </w:tr>
      <w:tr w:rsidR="00B200A8" w:rsidRPr="00535008" w:rsidTr="00B200A8">
        <w:trPr>
          <w:trHeight w:val="335"/>
        </w:trPr>
        <w:tc>
          <w:tcPr>
            <w:tcW w:w="1204"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sz w:val="22"/>
                <w:szCs w:val="22"/>
                <w:lang w:eastAsia="en-GB"/>
              </w:rPr>
              <w:t>Reazioni allergiche sistemiche</w:t>
            </w:r>
          </w:p>
        </w:tc>
        <w:tc>
          <w:tcPr>
            <w:tcW w:w="1018" w:type="pct"/>
            <w:shd w:val="clear" w:color="auto" w:fill="auto"/>
          </w:tcPr>
          <w:p w:rsidR="00085A40" w:rsidRPr="00535008" w:rsidRDefault="00085A40" w:rsidP="00493EDB">
            <w:pPr>
              <w:keepNext/>
              <w:keepLines/>
              <w:widowControl w:val="0"/>
              <w:jc w:val="center"/>
              <w:rPr>
                <w:sz w:val="22"/>
                <w:szCs w:val="22"/>
                <w:lang w:eastAsia="en-GB"/>
              </w:rPr>
            </w:pPr>
          </w:p>
        </w:tc>
        <w:tc>
          <w:tcPr>
            <w:tcW w:w="634" w:type="pct"/>
            <w:shd w:val="clear" w:color="auto" w:fill="auto"/>
          </w:tcPr>
          <w:p w:rsidR="00085A40" w:rsidRPr="00535008" w:rsidRDefault="00085A40" w:rsidP="00493EDB">
            <w:pPr>
              <w:keepNext/>
              <w:keepLines/>
              <w:widowControl w:val="0"/>
              <w:jc w:val="center"/>
              <w:rPr>
                <w:sz w:val="22"/>
                <w:szCs w:val="22"/>
                <w:lang w:eastAsia="en-GB"/>
              </w:rPr>
            </w:pPr>
          </w:p>
        </w:tc>
        <w:tc>
          <w:tcPr>
            <w:tcW w:w="873" w:type="pct"/>
            <w:shd w:val="clear" w:color="auto" w:fill="auto"/>
          </w:tcPr>
          <w:p w:rsidR="00085A40" w:rsidRPr="00535008" w:rsidRDefault="00085A40" w:rsidP="00493EDB">
            <w:pPr>
              <w:keepNext/>
              <w:keepLines/>
              <w:widowControl w:val="0"/>
              <w:jc w:val="center"/>
              <w:rPr>
                <w:sz w:val="22"/>
                <w:szCs w:val="22"/>
                <w:lang w:eastAsia="en-GB"/>
              </w:rPr>
            </w:pPr>
          </w:p>
        </w:tc>
        <w:tc>
          <w:tcPr>
            <w:tcW w:w="476" w:type="pct"/>
            <w:shd w:val="clear" w:color="auto" w:fill="auto"/>
          </w:tcPr>
          <w:p w:rsidR="00085A40" w:rsidRPr="00535008" w:rsidRDefault="00085A40" w:rsidP="00493EDB">
            <w:pPr>
              <w:keepNext/>
              <w:keepLines/>
              <w:widowControl w:val="0"/>
              <w:jc w:val="center"/>
              <w:rPr>
                <w:sz w:val="22"/>
                <w:szCs w:val="22"/>
                <w:lang w:eastAsia="en-GB"/>
              </w:rPr>
            </w:pPr>
            <w:r w:rsidRPr="00535008">
              <w:rPr>
                <w:sz w:val="22"/>
                <w:szCs w:val="22"/>
                <w:lang w:eastAsia="en-GB"/>
              </w:rPr>
              <w:t>X</w:t>
            </w:r>
          </w:p>
        </w:tc>
        <w:tc>
          <w:tcPr>
            <w:tcW w:w="795" w:type="pct"/>
            <w:shd w:val="clear" w:color="auto" w:fill="auto"/>
          </w:tcPr>
          <w:p w:rsidR="00085A40" w:rsidRPr="00535008" w:rsidRDefault="00085A40" w:rsidP="00493EDB">
            <w:pPr>
              <w:keepNext/>
              <w:keepLines/>
              <w:widowControl w:val="0"/>
              <w:jc w:val="center"/>
              <w:rPr>
                <w:sz w:val="22"/>
                <w:szCs w:val="22"/>
                <w:lang w:eastAsia="en-GB"/>
              </w:rPr>
            </w:pPr>
          </w:p>
        </w:tc>
      </w:tr>
      <w:tr w:rsidR="00085A40" w:rsidRPr="00535008" w:rsidTr="00B200A8">
        <w:trPr>
          <w:trHeight w:val="115"/>
        </w:trPr>
        <w:tc>
          <w:tcPr>
            <w:tcW w:w="5000" w:type="pct"/>
            <w:gridSpan w:val="6"/>
            <w:shd w:val="clear" w:color="auto" w:fill="auto"/>
          </w:tcPr>
          <w:p w:rsidR="00085A40" w:rsidRPr="00535008" w:rsidRDefault="00085A40" w:rsidP="00493EDB">
            <w:pPr>
              <w:keepNext/>
              <w:keepLines/>
              <w:widowControl w:val="0"/>
              <w:rPr>
                <w:b/>
                <w:sz w:val="22"/>
                <w:szCs w:val="22"/>
                <w:lang w:val="it-IT" w:eastAsia="en-GB"/>
              </w:rPr>
            </w:pPr>
            <w:r w:rsidRPr="00535008">
              <w:rPr>
                <w:b/>
                <w:sz w:val="22"/>
                <w:szCs w:val="22"/>
                <w:lang w:val="it-IT" w:eastAsia="en-GB"/>
              </w:rPr>
              <w:t>Patologie della cute e del tessuto sottocutaneo</w:t>
            </w:r>
          </w:p>
        </w:tc>
      </w:tr>
      <w:tr w:rsidR="00B200A8" w:rsidRPr="00535008" w:rsidTr="00B200A8">
        <w:trPr>
          <w:trHeight w:val="115"/>
        </w:trPr>
        <w:tc>
          <w:tcPr>
            <w:tcW w:w="1204" w:type="pct"/>
            <w:shd w:val="clear" w:color="auto" w:fill="auto"/>
          </w:tcPr>
          <w:p w:rsidR="00085A40" w:rsidRPr="00535008" w:rsidRDefault="00085A40" w:rsidP="00493EDB">
            <w:pPr>
              <w:keepNext/>
              <w:keepLines/>
              <w:widowControl w:val="0"/>
              <w:spacing w:before="100" w:beforeAutospacing="1" w:after="51"/>
              <w:rPr>
                <w:sz w:val="22"/>
                <w:szCs w:val="22"/>
                <w:lang w:eastAsia="en-GB"/>
              </w:rPr>
            </w:pPr>
            <w:r w:rsidRPr="00535008">
              <w:rPr>
                <w:sz w:val="22"/>
                <w:szCs w:val="22"/>
                <w:lang w:eastAsia="en-GB"/>
              </w:rPr>
              <w:t>Lipodistrofia</w:t>
            </w:r>
          </w:p>
        </w:tc>
        <w:tc>
          <w:tcPr>
            <w:tcW w:w="1018" w:type="pct"/>
            <w:shd w:val="clear" w:color="auto" w:fill="auto"/>
          </w:tcPr>
          <w:p w:rsidR="00085A40" w:rsidRPr="00535008" w:rsidRDefault="00085A40" w:rsidP="00493EDB">
            <w:pPr>
              <w:keepNext/>
              <w:keepLines/>
              <w:widowControl w:val="0"/>
              <w:jc w:val="center"/>
              <w:rPr>
                <w:sz w:val="22"/>
                <w:szCs w:val="22"/>
                <w:lang w:eastAsia="en-GB"/>
              </w:rPr>
            </w:pPr>
          </w:p>
        </w:tc>
        <w:tc>
          <w:tcPr>
            <w:tcW w:w="634" w:type="pct"/>
            <w:shd w:val="clear" w:color="auto" w:fill="auto"/>
          </w:tcPr>
          <w:p w:rsidR="00085A40" w:rsidRPr="00535008" w:rsidRDefault="00085A40" w:rsidP="00493EDB">
            <w:pPr>
              <w:keepNext/>
              <w:keepLines/>
              <w:widowControl w:val="0"/>
              <w:jc w:val="center"/>
              <w:rPr>
                <w:sz w:val="22"/>
                <w:szCs w:val="22"/>
                <w:lang w:eastAsia="en-GB"/>
              </w:rPr>
            </w:pPr>
          </w:p>
        </w:tc>
        <w:tc>
          <w:tcPr>
            <w:tcW w:w="873" w:type="pct"/>
            <w:shd w:val="clear" w:color="auto" w:fill="auto"/>
          </w:tcPr>
          <w:p w:rsidR="00085A40" w:rsidRPr="00535008" w:rsidRDefault="00085A40" w:rsidP="00493EDB">
            <w:pPr>
              <w:keepNext/>
              <w:keepLines/>
              <w:widowControl w:val="0"/>
              <w:jc w:val="center"/>
              <w:rPr>
                <w:sz w:val="22"/>
                <w:szCs w:val="22"/>
                <w:lang w:eastAsia="en-GB"/>
              </w:rPr>
            </w:pPr>
            <w:r w:rsidRPr="00535008">
              <w:rPr>
                <w:sz w:val="22"/>
                <w:szCs w:val="22"/>
                <w:lang w:eastAsia="en-GB"/>
              </w:rPr>
              <w:t>X</w:t>
            </w:r>
          </w:p>
        </w:tc>
        <w:tc>
          <w:tcPr>
            <w:tcW w:w="476" w:type="pct"/>
            <w:shd w:val="clear" w:color="auto" w:fill="auto"/>
          </w:tcPr>
          <w:p w:rsidR="00085A40" w:rsidRPr="00535008" w:rsidRDefault="00085A40" w:rsidP="00493EDB">
            <w:pPr>
              <w:keepNext/>
              <w:keepLines/>
              <w:widowControl w:val="0"/>
              <w:jc w:val="center"/>
              <w:rPr>
                <w:sz w:val="22"/>
                <w:szCs w:val="22"/>
                <w:lang w:eastAsia="en-GB"/>
              </w:rPr>
            </w:pPr>
          </w:p>
        </w:tc>
        <w:tc>
          <w:tcPr>
            <w:tcW w:w="795" w:type="pct"/>
            <w:shd w:val="clear" w:color="auto" w:fill="auto"/>
          </w:tcPr>
          <w:p w:rsidR="00085A40" w:rsidRPr="00535008" w:rsidRDefault="00085A40" w:rsidP="00493EDB">
            <w:pPr>
              <w:keepNext/>
              <w:keepLines/>
              <w:widowControl w:val="0"/>
              <w:jc w:val="center"/>
              <w:rPr>
                <w:sz w:val="22"/>
                <w:szCs w:val="22"/>
                <w:lang w:eastAsia="en-GB"/>
              </w:rPr>
            </w:pPr>
          </w:p>
        </w:tc>
      </w:tr>
    </w:tbl>
    <w:p w:rsidR="00085A40" w:rsidRDefault="00085A40" w:rsidP="00085A40">
      <w:pPr>
        <w:tabs>
          <w:tab w:val="left" w:pos="567"/>
        </w:tabs>
        <w:ind w:right="11"/>
        <w:rPr>
          <w:sz w:val="22"/>
          <w:lang w:val="it-IT"/>
        </w:rPr>
      </w:pPr>
    </w:p>
    <w:p w:rsidR="00085A40" w:rsidRDefault="00085A40" w:rsidP="00085A40">
      <w:pPr>
        <w:tabs>
          <w:tab w:val="left" w:pos="567"/>
        </w:tabs>
        <w:ind w:right="11"/>
        <w:rPr>
          <w:sz w:val="22"/>
          <w:szCs w:val="22"/>
          <w:u w:val="single"/>
        </w:rPr>
      </w:pPr>
      <w:r>
        <w:rPr>
          <w:sz w:val="22"/>
          <w:szCs w:val="22"/>
          <w:u w:val="single"/>
        </w:rPr>
        <w:t>Descrizione delle</w:t>
      </w:r>
      <w:r w:rsidRPr="000D2713">
        <w:rPr>
          <w:sz w:val="22"/>
          <w:szCs w:val="22"/>
          <w:u w:val="single"/>
        </w:rPr>
        <w:t xml:space="preserve"> reazioni avverse selezionate</w:t>
      </w:r>
    </w:p>
    <w:p w:rsidR="00085A40" w:rsidRPr="00A66499" w:rsidRDefault="00085A40" w:rsidP="00085A40">
      <w:pPr>
        <w:tabs>
          <w:tab w:val="left" w:pos="567"/>
        </w:tabs>
        <w:ind w:right="11"/>
        <w:rPr>
          <w:sz w:val="22"/>
          <w:szCs w:val="22"/>
        </w:rPr>
      </w:pPr>
    </w:p>
    <w:p w:rsidR="00085A40" w:rsidRDefault="00085A40" w:rsidP="00085A40">
      <w:pPr>
        <w:tabs>
          <w:tab w:val="left" w:pos="567"/>
        </w:tabs>
        <w:ind w:right="11"/>
        <w:rPr>
          <w:i/>
          <w:sz w:val="22"/>
          <w:szCs w:val="22"/>
          <w:u w:val="single"/>
          <w:lang w:val="it-IT"/>
        </w:rPr>
      </w:pPr>
      <w:r w:rsidRPr="009E5436">
        <w:rPr>
          <w:i/>
          <w:sz w:val="22"/>
          <w:szCs w:val="22"/>
          <w:u w:val="single"/>
          <w:lang w:val="it-IT"/>
        </w:rPr>
        <w:t>Allergia locale</w:t>
      </w:r>
    </w:p>
    <w:p w:rsidR="00E65AD9" w:rsidRPr="009E5436" w:rsidRDefault="00E65AD9" w:rsidP="00085A40">
      <w:pPr>
        <w:tabs>
          <w:tab w:val="left" w:pos="567"/>
        </w:tabs>
        <w:ind w:right="11"/>
        <w:rPr>
          <w:i/>
          <w:sz w:val="22"/>
          <w:szCs w:val="22"/>
          <w:u w:val="single"/>
          <w:lang w:val="it-IT"/>
        </w:rPr>
      </w:pPr>
    </w:p>
    <w:p w:rsidR="00085A40" w:rsidRDefault="00085A40" w:rsidP="00085A40">
      <w:pPr>
        <w:tabs>
          <w:tab w:val="left" w:pos="567"/>
        </w:tabs>
        <w:ind w:right="11"/>
        <w:rPr>
          <w:sz w:val="22"/>
          <w:szCs w:val="22"/>
          <w:lang w:val="it-IT"/>
        </w:rPr>
      </w:pPr>
      <w:r w:rsidRPr="005137A2">
        <w:rPr>
          <w:sz w:val="22"/>
          <w:szCs w:val="22"/>
          <w:lang w:val="it-IT"/>
        </w:rPr>
        <w:t>L’allergia locale nei pazienti è comune. Arrossamento, edema e prurito possono manifestarsi nella sede dell'iniezione di insulina. Queste manifestazioni scompaiono generalmente dopo alcuni giorni o dopo qualche settimana. In certi casi, tali manifestazioni possono essere imputabili a fattori diversi dall'insulina</w:t>
      </w:r>
      <w:r w:rsidR="00B375F9">
        <w:rPr>
          <w:sz w:val="22"/>
          <w:szCs w:val="22"/>
          <w:lang w:val="it-IT"/>
        </w:rPr>
        <w:t>,</w:t>
      </w:r>
      <w:r w:rsidRPr="005137A2">
        <w:rPr>
          <w:sz w:val="22"/>
          <w:szCs w:val="22"/>
          <w:lang w:val="it-IT"/>
        </w:rPr>
        <w:t xml:space="preserve"> come sostanze irritanti presenti nel prodotto usato per disinfettare la cute o ad una tecnica non corretta di esecuzione dell'iniezione.</w:t>
      </w:r>
    </w:p>
    <w:p w:rsidR="00085A40" w:rsidRDefault="00085A40" w:rsidP="00085A40">
      <w:pPr>
        <w:tabs>
          <w:tab w:val="left" w:pos="567"/>
        </w:tabs>
        <w:ind w:right="11"/>
        <w:rPr>
          <w:sz w:val="22"/>
          <w:szCs w:val="22"/>
          <w:lang w:val="it-IT"/>
        </w:rPr>
      </w:pPr>
    </w:p>
    <w:p w:rsidR="00085A40" w:rsidRDefault="00085A40" w:rsidP="00085A40">
      <w:pPr>
        <w:tabs>
          <w:tab w:val="left" w:pos="567"/>
        </w:tabs>
        <w:ind w:right="11"/>
        <w:rPr>
          <w:i/>
          <w:sz w:val="22"/>
          <w:szCs w:val="22"/>
          <w:u w:val="single"/>
          <w:lang w:val="it-IT"/>
        </w:rPr>
      </w:pPr>
      <w:r w:rsidRPr="009E5436">
        <w:rPr>
          <w:i/>
          <w:sz w:val="22"/>
          <w:szCs w:val="22"/>
          <w:u w:val="single"/>
          <w:lang w:val="it-IT"/>
        </w:rPr>
        <w:t>Allergia sistemica</w:t>
      </w:r>
    </w:p>
    <w:p w:rsidR="00E65AD9" w:rsidRPr="009E5436" w:rsidRDefault="00E65AD9" w:rsidP="00085A40">
      <w:pPr>
        <w:tabs>
          <w:tab w:val="left" w:pos="567"/>
        </w:tabs>
        <w:ind w:right="11"/>
        <w:rPr>
          <w:i/>
          <w:sz w:val="22"/>
          <w:szCs w:val="22"/>
          <w:u w:val="single"/>
          <w:lang w:val="it-IT"/>
        </w:rPr>
      </w:pPr>
    </w:p>
    <w:p w:rsidR="00085A40" w:rsidRPr="005137A2" w:rsidRDefault="00085A40" w:rsidP="00085A40">
      <w:pPr>
        <w:tabs>
          <w:tab w:val="left" w:pos="567"/>
        </w:tabs>
        <w:ind w:right="11"/>
        <w:rPr>
          <w:sz w:val="22"/>
          <w:szCs w:val="22"/>
          <w:lang w:val="it-IT"/>
        </w:rPr>
      </w:pPr>
      <w:r w:rsidRPr="005137A2">
        <w:rPr>
          <w:sz w:val="22"/>
          <w:szCs w:val="22"/>
          <w:lang w:val="it-IT"/>
        </w:rPr>
        <w:t>L'allergia sistemica che è rara, ma potenzialmente più grave, è una allergia generalizzata all'insulina. Essa può causare un'eruzione cutanea in tutto il corpo, dispnea, respiro superficiale, diminuzione della pressione sanguigna, tachicardia, sudorazione. I casi gravi di allergia generalizzata possono mettere in pericolo la vita del paziente.</w:t>
      </w:r>
    </w:p>
    <w:p w:rsidR="00085A40" w:rsidRPr="005137A2" w:rsidRDefault="00085A40" w:rsidP="00085A40">
      <w:pPr>
        <w:tabs>
          <w:tab w:val="left" w:pos="567"/>
        </w:tabs>
        <w:ind w:right="11"/>
        <w:rPr>
          <w:sz w:val="22"/>
          <w:szCs w:val="22"/>
          <w:lang w:val="it-IT"/>
        </w:rPr>
      </w:pPr>
    </w:p>
    <w:p w:rsidR="00085A40" w:rsidRDefault="00085A40" w:rsidP="00085A40">
      <w:pPr>
        <w:tabs>
          <w:tab w:val="left" w:pos="567"/>
        </w:tabs>
        <w:ind w:right="11"/>
        <w:rPr>
          <w:i/>
          <w:sz w:val="22"/>
          <w:szCs w:val="22"/>
          <w:u w:val="single"/>
          <w:lang w:val="it-IT"/>
        </w:rPr>
      </w:pPr>
      <w:r w:rsidRPr="009E5436">
        <w:rPr>
          <w:i/>
          <w:sz w:val="22"/>
          <w:szCs w:val="22"/>
          <w:u w:val="single"/>
          <w:lang w:val="it-IT"/>
        </w:rPr>
        <w:t>Lipodistrofia</w:t>
      </w:r>
    </w:p>
    <w:p w:rsidR="00E65AD9" w:rsidRPr="009E5436" w:rsidRDefault="00E65AD9" w:rsidP="00085A40">
      <w:pPr>
        <w:tabs>
          <w:tab w:val="left" w:pos="567"/>
        </w:tabs>
        <w:ind w:right="11"/>
        <w:rPr>
          <w:i/>
          <w:sz w:val="22"/>
          <w:szCs w:val="22"/>
          <w:u w:val="single"/>
          <w:lang w:val="it-IT"/>
        </w:rPr>
      </w:pPr>
    </w:p>
    <w:p w:rsidR="00085A40" w:rsidRPr="005137A2" w:rsidRDefault="00085A40" w:rsidP="00085A40">
      <w:pPr>
        <w:tabs>
          <w:tab w:val="left" w:pos="567"/>
        </w:tabs>
        <w:ind w:right="11"/>
        <w:rPr>
          <w:sz w:val="22"/>
          <w:szCs w:val="22"/>
          <w:lang w:val="it-IT"/>
        </w:rPr>
      </w:pPr>
      <w:r w:rsidRPr="005137A2">
        <w:rPr>
          <w:sz w:val="22"/>
          <w:szCs w:val="22"/>
          <w:lang w:val="it-IT"/>
        </w:rPr>
        <w:t>La lipodistrofia nel luogo dove viene effettuata l’iniezione non è comune.</w:t>
      </w:r>
    </w:p>
    <w:p w:rsidR="00085A40" w:rsidRDefault="00085A40" w:rsidP="00085A40">
      <w:pPr>
        <w:tabs>
          <w:tab w:val="left" w:pos="567"/>
        </w:tabs>
        <w:ind w:right="11"/>
        <w:rPr>
          <w:sz w:val="22"/>
          <w:szCs w:val="22"/>
          <w:lang w:val="it-IT"/>
        </w:rPr>
      </w:pPr>
    </w:p>
    <w:p w:rsidR="00085A40" w:rsidRDefault="00085A40" w:rsidP="00085A40">
      <w:pPr>
        <w:tabs>
          <w:tab w:val="left" w:pos="567"/>
        </w:tabs>
        <w:ind w:right="11"/>
        <w:rPr>
          <w:i/>
          <w:sz w:val="22"/>
          <w:szCs w:val="22"/>
          <w:u w:val="single"/>
          <w:lang w:val="it-IT"/>
        </w:rPr>
      </w:pPr>
      <w:r w:rsidRPr="009E5436">
        <w:rPr>
          <w:i/>
          <w:sz w:val="22"/>
          <w:szCs w:val="22"/>
          <w:u w:val="single"/>
          <w:lang w:val="it-IT"/>
        </w:rPr>
        <w:t>Edema</w:t>
      </w:r>
    </w:p>
    <w:p w:rsidR="00E65AD9" w:rsidRPr="009E5436" w:rsidRDefault="00E65AD9" w:rsidP="00085A40">
      <w:pPr>
        <w:tabs>
          <w:tab w:val="left" w:pos="567"/>
        </w:tabs>
        <w:ind w:right="11"/>
        <w:rPr>
          <w:i/>
          <w:sz w:val="22"/>
          <w:szCs w:val="22"/>
          <w:u w:val="single"/>
          <w:lang w:val="it-IT"/>
        </w:rPr>
      </w:pPr>
    </w:p>
    <w:p w:rsidR="00085A40" w:rsidRPr="005B71E8" w:rsidRDefault="00085A40" w:rsidP="00085A40">
      <w:pPr>
        <w:tabs>
          <w:tab w:val="left" w:pos="567"/>
        </w:tabs>
        <w:ind w:right="11"/>
        <w:rPr>
          <w:sz w:val="22"/>
          <w:szCs w:val="22"/>
          <w:lang w:val="it-IT"/>
        </w:rPr>
      </w:pPr>
      <w:r w:rsidRPr="005B71E8">
        <w:rPr>
          <w:sz w:val="22"/>
          <w:szCs w:val="22"/>
          <w:lang w:val="it-IT"/>
        </w:rPr>
        <w:t>Con la terapia insulinica sono stati riportati casi di edema, in particolare quando un precedente scarso controllo metabolico è stato migliorato da una intensificata terapia insulinica.</w:t>
      </w:r>
    </w:p>
    <w:p w:rsidR="00085A40" w:rsidRPr="00217D17" w:rsidRDefault="00085A40" w:rsidP="00085A40">
      <w:pPr>
        <w:tabs>
          <w:tab w:val="left" w:pos="567"/>
        </w:tabs>
        <w:ind w:right="11"/>
        <w:rPr>
          <w:sz w:val="22"/>
          <w:szCs w:val="22"/>
          <w:lang w:val="it-IT"/>
        </w:rPr>
      </w:pPr>
    </w:p>
    <w:p w:rsidR="00085A40" w:rsidRDefault="00085A40" w:rsidP="00085A40">
      <w:pPr>
        <w:rPr>
          <w:noProof/>
          <w:sz w:val="22"/>
          <w:szCs w:val="22"/>
          <w:u w:val="single"/>
          <w:lang w:val="it-IT"/>
        </w:rPr>
      </w:pPr>
      <w:r w:rsidRPr="00217D17">
        <w:rPr>
          <w:noProof/>
          <w:sz w:val="22"/>
          <w:szCs w:val="22"/>
          <w:u w:val="single"/>
          <w:lang w:val="it-IT"/>
        </w:rPr>
        <w:t>Segnalazione delle reazioni avverse sospette</w:t>
      </w:r>
    </w:p>
    <w:p w:rsidR="00C002F6" w:rsidRPr="00217D17" w:rsidRDefault="00C002F6" w:rsidP="00085A40">
      <w:pPr>
        <w:rPr>
          <w:sz w:val="22"/>
          <w:szCs w:val="22"/>
          <w:u w:val="single"/>
          <w:lang w:val="it-IT"/>
        </w:rPr>
      </w:pPr>
    </w:p>
    <w:p w:rsidR="00085A40" w:rsidRPr="00217D17" w:rsidRDefault="00085A40" w:rsidP="00085A40">
      <w:pPr>
        <w:tabs>
          <w:tab w:val="left" w:pos="567"/>
        </w:tabs>
        <w:ind w:right="11"/>
        <w:rPr>
          <w:sz w:val="22"/>
          <w:szCs w:val="22"/>
          <w:lang w:val="it-IT"/>
        </w:rPr>
      </w:pPr>
      <w:r w:rsidRPr="00217D17">
        <w:rPr>
          <w:noProof/>
          <w:sz w:val="22"/>
          <w:szCs w:val="22"/>
          <w:lang w:val="it-IT"/>
        </w:rPr>
        <w:t>La segnalazione delle reazioni avverse sospette che si verificano dopo l’autorizzazione del medicinale è importante, in quanto permette un monitoraggio continuo del rapporto beneficio/rischio del medicinale.</w:t>
      </w:r>
      <w:r w:rsidRPr="00217D17">
        <w:rPr>
          <w:sz w:val="22"/>
          <w:szCs w:val="22"/>
          <w:lang w:val="it-IT"/>
        </w:rPr>
        <w:t xml:space="preserve"> </w:t>
      </w:r>
      <w:r w:rsidRPr="00217D17">
        <w:rPr>
          <w:noProof/>
          <w:sz w:val="22"/>
          <w:szCs w:val="22"/>
          <w:lang w:val="it-IT"/>
        </w:rPr>
        <w:t xml:space="preserve">Agli operatori sanitari è richiesto di segnalare qualsiasi reazione avversa sospetta tramite </w:t>
      </w:r>
      <w:r w:rsidRPr="00085A40">
        <w:rPr>
          <w:noProof/>
          <w:sz w:val="22"/>
          <w:szCs w:val="22"/>
          <w:highlight w:val="lightGray"/>
          <w:lang w:val="it-IT"/>
        </w:rPr>
        <w:t>il sistema nazionale di segnalazione riportato nell’</w:t>
      </w:r>
      <w:hyperlink r:id="rId20" w:history="1">
        <w:r w:rsidRPr="00085A40">
          <w:rPr>
            <w:rStyle w:val="Hyperlink"/>
            <w:noProof/>
            <w:sz w:val="22"/>
            <w:szCs w:val="22"/>
            <w:highlight w:val="lightGray"/>
            <w:lang w:val="it-IT"/>
          </w:rPr>
          <w:t>Allegato V</w:t>
        </w:r>
      </w:hyperlink>
      <w:r w:rsidRPr="00217D17">
        <w:rPr>
          <w:noProof/>
          <w:sz w:val="22"/>
          <w:szCs w:val="22"/>
          <w:lang w:val="it-IT"/>
        </w:rPr>
        <w:t>.</w:t>
      </w:r>
    </w:p>
    <w:p w:rsidR="00085A40" w:rsidRPr="005B71E8"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4.9</w:t>
      </w:r>
      <w:r w:rsidRPr="005137A2">
        <w:rPr>
          <w:b/>
          <w:sz w:val="22"/>
          <w:szCs w:val="22"/>
          <w:lang w:val="it-IT"/>
        </w:rPr>
        <w:tab/>
        <w:t>Sovradosaggio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Per l’insulina non si ha una definizione appropriata per il sovradosaggio, poichè le concentrazioni sieriche del glucosio sono il risultato di interazioni complesse tra i livelli di insulinemia, la disponibilità di glucosio ed altri processi metabolici. L'ipoglicemia può verificarsi come conseguenza di un eccesso dell’attività insulinica in relazione all'apporto alimentare e al dispendio energetico.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L'ipoglicemia può associarsi a stanchezza, confusione, palpitazioni, cefalea, sudorazione fredda e vomito.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Gli episodi di ipoglicemia lieve rispondono alla somministrazione per via orale di glucosio, zucchero o prodotti zuccherati.</w:t>
      </w:r>
    </w:p>
    <w:p w:rsidR="00085A40" w:rsidRPr="005137A2" w:rsidRDefault="00085A40" w:rsidP="00085A40">
      <w:pPr>
        <w:tabs>
          <w:tab w:val="left" w:pos="567"/>
        </w:tab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sz w:val="22"/>
          <w:szCs w:val="22"/>
          <w:lang w:val="it-IT"/>
        </w:rPr>
        <w:t>La correzione dell'ipoglicemia di grado moderato può essere ottenuta con la somministrazione intramuscolare o sottocutanea di glucagone, seguita dall'assunzione di carboidrati per via orale non appena le condizioni del paziente lo consentano. I soggetti che non rispondono al glucagone devono ricevere una soluzione di glucosio per via endovenosa.</w:t>
      </w:r>
    </w:p>
    <w:p w:rsidR="00085A40" w:rsidRPr="005137A2" w:rsidRDefault="00085A40" w:rsidP="00A0565E">
      <w:pPr>
        <w:keepNext/>
        <w:keepLines/>
        <w:tabs>
          <w:tab w:val="left" w:pos="567"/>
        </w:tab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sz w:val="22"/>
          <w:szCs w:val="22"/>
          <w:lang w:val="it-IT"/>
        </w:rPr>
        <w:t>Se il paziente è in coma ipoglicemico, il glucagone deve essere somministrato per via intramuscolare o sottocutanea. Comunque, se il glucagone non è disponibile o se il paziente non risponde alla somministrazione di glucagone, devono essere somministrate soluzioni di glucosio per via endovenosa. Il paziente dovrà consumare un pasto non appena avrà ripreso conoscenza.</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Poiché l’ipoglicemia può ripresentarsi dopo un’apparente guarigione clinica, può essere necessario mantenere sotto osservazione il paziente e fare assumere molti carboidrati.</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caps/>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5.</w:t>
      </w:r>
      <w:r w:rsidRPr="005137A2">
        <w:rPr>
          <w:b/>
          <w:caps/>
          <w:sz w:val="22"/>
          <w:szCs w:val="22"/>
          <w:lang w:val="it-IT"/>
        </w:rPr>
        <w:tab/>
      </w:r>
      <w:r w:rsidRPr="005137A2">
        <w:rPr>
          <w:b/>
          <w:sz w:val="22"/>
          <w:szCs w:val="22"/>
          <w:lang w:val="it-IT"/>
        </w:rPr>
        <w:t>PROPRIETÀ FARMACOLOGICHE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5.1</w:t>
      </w:r>
      <w:r w:rsidRPr="005137A2">
        <w:rPr>
          <w:b/>
          <w:sz w:val="22"/>
          <w:szCs w:val="22"/>
          <w:lang w:val="it-IT"/>
        </w:rPr>
        <w:tab/>
        <w:t>Proprietà farmacodinamiche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Categoria farmacoterapeutica: </w:t>
      </w:r>
      <w:r w:rsidR="002468FA">
        <w:rPr>
          <w:sz w:val="22"/>
          <w:lang w:val="it-IT"/>
        </w:rPr>
        <w:t>f</w:t>
      </w:r>
      <w:r w:rsidRPr="000D1340">
        <w:rPr>
          <w:sz w:val="22"/>
          <w:lang w:val="it-IT"/>
        </w:rPr>
        <w:t xml:space="preserve">armaci usati nel diabete, </w:t>
      </w:r>
      <w:r>
        <w:rPr>
          <w:sz w:val="22"/>
          <w:lang w:val="it-IT"/>
        </w:rPr>
        <w:t>i</w:t>
      </w:r>
      <w:r w:rsidRPr="000D1340">
        <w:rPr>
          <w:sz w:val="22"/>
          <w:lang w:val="it-IT"/>
        </w:rPr>
        <w:t xml:space="preserve">nsuline ed analoghi per iniezione, ad azione </w:t>
      </w:r>
      <w:r>
        <w:rPr>
          <w:sz w:val="22"/>
          <w:lang w:val="it-IT"/>
        </w:rPr>
        <w:t>rapida</w:t>
      </w:r>
      <w:r w:rsidRPr="000D1340">
        <w:rPr>
          <w:sz w:val="22"/>
          <w:lang w:val="it-IT"/>
        </w:rPr>
        <w:t>. Codice ATC: A10A</w:t>
      </w:r>
      <w:r>
        <w:rPr>
          <w:sz w:val="22"/>
          <w:lang w:val="it-IT"/>
        </w:rPr>
        <w:t>B</w:t>
      </w:r>
      <w:r w:rsidRPr="000D1340">
        <w:rPr>
          <w:sz w:val="22"/>
          <w:lang w:val="it-IT"/>
        </w:rPr>
        <w:t>04</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La principale attività dell’insulina lispro è la regolazione del metabolismo glucidico.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Inoltre l'insulina esercita diverse attività anticataboliche ed anaboliche su differenti tessuti. Nel tessuto muscolare incrementa la sintesi del glicogeno, degli acidi grassi, del glicerolo, delle proteine e l'uptake degli aminoacidi, mentre riduce la glicogenolisi, la gluconeogenesi, la chetogenesi, la lipolisi, il catabolismo proteico e l'output degli aminoacidi.</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Insulina lispro ha un'azione rapida (inizio entro 15 minuti circa), e ciò permette la somministrazione più vicino ai pasti (entro 0-15 minuti) rispetto all'insulina </w:t>
      </w:r>
      <w:r w:rsidR="00B2235F">
        <w:rPr>
          <w:sz w:val="22"/>
          <w:szCs w:val="22"/>
          <w:lang w:val="it-IT"/>
        </w:rPr>
        <w:t>solubile</w:t>
      </w:r>
      <w:r w:rsidRPr="005137A2">
        <w:rPr>
          <w:sz w:val="22"/>
          <w:szCs w:val="22"/>
          <w:lang w:val="it-IT"/>
        </w:rPr>
        <w:t xml:space="preserve"> che deve essere somministrata 30-45 minuti prima del pasto. Insulina lispro agisce più rapidamente ed ha una durata d'azione più breve (2-5 ore) rispetto all'insulina </w:t>
      </w:r>
      <w:r w:rsidR="00B2235F">
        <w:rPr>
          <w:sz w:val="22"/>
          <w:szCs w:val="22"/>
          <w:lang w:val="it-IT"/>
        </w:rPr>
        <w:t>solubile</w:t>
      </w:r>
      <w:r w:rsidRPr="005137A2">
        <w:rPr>
          <w:sz w:val="22"/>
          <w:szCs w:val="22"/>
          <w:lang w:val="it-IT"/>
        </w:rPr>
        <w:t>.</w:t>
      </w:r>
    </w:p>
    <w:p w:rsidR="00085A40" w:rsidRPr="005137A2" w:rsidRDefault="00085A40" w:rsidP="00085A40">
      <w:pPr>
        <w:tabs>
          <w:tab w:val="left" w:pos="567"/>
        </w:tabs>
        <w:ind w:right="11"/>
        <w:rPr>
          <w:sz w:val="22"/>
          <w:szCs w:val="22"/>
          <w:lang w:val="it-IT"/>
        </w:rPr>
      </w:pPr>
    </w:p>
    <w:p w:rsidR="00085A40" w:rsidRPr="005137A2" w:rsidRDefault="00085A40" w:rsidP="00085A40">
      <w:pPr>
        <w:pStyle w:val="BodyText"/>
        <w:tabs>
          <w:tab w:val="left" w:pos="567"/>
        </w:tabs>
        <w:spacing w:after="0"/>
        <w:rPr>
          <w:sz w:val="22"/>
          <w:szCs w:val="22"/>
          <w:lang w:val="it-IT"/>
        </w:rPr>
      </w:pPr>
      <w:r w:rsidRPr="005137A2">
        <w:rPr>
          <w:sz w:val="22"/>
          <w:szCs w:val="22"/>
          <w:lang w:val="it-IT"/>
        </w:rPr>
        <w:t>Studi clinici con l’insulina lispro in pazienti con diabete di tipo 1 e tipo 2 hanno dimostrato una iperglicemia postprandiale ridotta rispetto all’uso di insulina umana solubile.</w:t>
      </w:r>
    </w:p>
    <w:p w:rsidR="00085A40" w:rsidRPr="005137A2" w:rsidRDefault="00085A40" w:rsidP="00085A40">
      <w:pPr>
        <w:pStyle w:val="BodyText"/>
        <w:tabs>
          <w:tab w:val="left" w:pos="567"/>
        </w:tabs>
        <w:spacing w:after="0"/>
        <w:rPr>
          <w:sz w:val="22"/>
          <w:szCs w:val="22"/>
          <w:lang w:val="it-IT"/>
        </w:rPr>
      </w:pPr>
    </w:p>
    <w:p w:rsidR="00085A40" w:rsidRDefault="00B375F9" w:rsidP="00085A40">
      <w:pPr>
        <w:pStyle w:val="BodyText"/>
        <w:tabs>
          <w:tab w:val="left" w:pos="567"/>
        </w:tabs>
        <w:spacing w:after="0"/>
        <w:rPr>
          <w:sz w:val="22"/>
          <w:szCs w:val="22"/>
          <w:lang w:val="it-IT"/>
        </w:rPr>
      </w:pPr>
      <w:r>
        <w:rPr>
          <w:sz w:val="22"/>
          <w:szCs w:val="22"/>
          <w:lang w:val="it-IT"/>
        </w:rPr>
        <w:t>L</w:t>
      </w:r>
      <w:r w:rsidR="00085A40" w:rsidRPr="005137A2">
        <w:rPr>
          <w:sz w:val="22"/>
          <w:szCs w:val="22"/>
          <w:lang w:val="it-IT"/>
        </w:rPr>
        <w:t>'andamento temporale dell'azione di insulina lispro può variare da un individuo all'altro o, in tempi diversi, nello stesso individuo e dipende dalla dose, dalla sede di iniezione, dal flusso ematico, dalla temperatura corporea e dall'attività fisica. Il profilo tipico di attività successivo alla iniezione sottocutanea viene illustrato qui sotto.</w:t>
      </w:r>
    </w:p>
    <w:p w:rsidR="00085A40" w:rsidRDefault="00085A40" w:rsidP="00085A40">
      <w:pPr>
        <w:pStyle w:val="BodyText"/>
        <w:tabs>
          <w:tab w:val="left" w:pos="567"/>
        </w:tabs>
        <w:spacing w:after="0"/>
        <w:rPr>
          <w:sz w:val="22"/>
          <w:szCs w:val="22"/>
          <w:lang w:val="it-IT"/>
        </w:rPr>
      </w:pPr>
    </w:p>
    <w:p w:rsidR="00085A40" w:rsidRPr="00F245F3" w:rsidRDefault="00085A40" w:rsidP="00085A40">
      <w:pPr>
        <w:pStyle w:val="BodyText"/>
        <w:tabs>
          <w:tab w:val="left" w:pos="567"/>
        </w:tabs>
        <w:spacing w:after="0"/>
        <w:rPr>
          <w:b/>
          <w:sz w:val="22"/>
          <w:szCs w:val="22"/>
          <w:lang w:val="it-IT"/>
        </w:rPr>
      </w:pPr>
      <w:r w:rsidRPr="00F245F3">
        <w:rPr>
          <w:b/>
          <w:sz w:val="22"/>
          <w:szCs w:val="22"/>
          <w:lang w:val="it-IT"/>
        </w:rPr>
        <w:t>Figura 1:</w:t>
      </w:r>
    </w:p>
    <w:p w:rsidR="000D3D76" w:rsidRPr="000D3D76" w:rsidRDefault="000D3D76" w:rsidP="000D3D76">
      <w:pPr>
        <w:rPr>
          <w:sz w:val="22"/>
          <w:szCs w:val="22"/>
          <w:lang w:val="it-IT"/>
        </w:rPr>
      </w:pPr>
    </w:p>
    <w:p w:rsidR="000D3D76" w:rsidRPr="000D3D76" w:rsidRDefault="00B2235F" w:rsidP="000D3D76">
      <w:pPr>
        <w:rPr>
          <w:sz w:val="22"/>
          <w:szCs w:val="22"/>
          <w:lang w:val="it-IT"/>
        </w:rPr>
      </w:pPr>
      <w:r>
        <w:rPr>
          <w:noProof/>
          <w:sz w:val="22"/>
          <w:szCs w:val="22"/>
          <w:lang w:val="it-IT" w:eastAsia="it-IT"/>
        </w:rPr>
        <w:pict>
          <v:shape id="_x0000_s2022" type="#_x0000_t75" style="position:absolute;margin-left:0;margin-top:0;width:439.05pt;height:217.15pt;z-index:251608064;mso-position-horizontal-relative:char;mso-position-vertical-relative:line">
            <v:imagedata r:id="rId13" o:title=""/>
          </v:shape>
        </w:pict>
      </w:r>
      <w:r>
        <w:rPr>
          <w:sz w:val="22"/>
          <w:szCs w:val="22"/>
          <w:lang w:val="it-IT"/>
        </w:rPr>
        <w:pict>
          <v:shape id="_x0000_i1028" type="#_x0000_t75" style="width:438.75pt;height:216.75pt">
            <v:imagedata croptop="-65520f" cropbottom="65520f"/>
          </v:shape>
        </w:pict>
      </w:r>
    </w:p>
    <w:p w:rsidR="00085A40" w:rsidRPr="005137A2" w:rsidRDefault="00085A40" w:rsidP="00A0565E">
      <w:pPr>
        <w:keepNext/>
        <w:keepLines/>
        <w:tabs>
          <w:tab w:val="left" w:pos="567"/>
        </w:tabs>
        <w:ind w:right="11"/>
        <w:rPr>
          <w:sz w:val="22"/>
          <w:szCs w:val="22"/>
          <w:lang w:val="it-IT"/>
        </w:rPr>
      </w:pPr>
      <w:r w:rsidRPr="005137A2">
        <w:rPr>
          <w:sz w:val="22"/>
          <w:szCs w:val="22"/>
          <w:lang w:val="it-IT"/>
        </w:rPr>
        <w:t xml:space="preserve">Il grafico sopra riportato </w:t>
      </w:r>
      <w:r>
        <w:rPr>
          <w:sz w:val="22"/>
          <w:szCs w:val="22"/>
          <w:lang w:val="it-IT"/>
        </w:rPr>
        <w:t xml:space="preserve">(figura 1) </w:t>
      </w:r>
      <w:r w:rsidRPr="005137A2">
        <w:rPr>
          <w:sz w:val="22"/>
          <w:szCs w:val="22"/>
          <w:lang w:val="it-IT"/>
        </w:rPr>
        <w:t xml:space="preserve">raffigura la quantità di glucosio, in relazione al tempo, necessaria perché in un soggetto la concentrazione del glucosio nel sangue intero sia mantenuta intorno ai valori della glicemia a digiuno, ed è inoltre una rappresentazione dell'effetto, nel tempo, di queste insuline </w:t>
      </w:r>
      <w:r>
        <w:rPr>
          <w:sz w:val="22"/>
          <w:szCs w:val="22"/>
          <w:lang w:val="it-IT"/>
        </w:rPr>
        <w:t xml:space="preserve">(100 unità/ml) </w:t>
      </w:r>
      <w:r w:rsidRPr="005137A2">
        <w:rPr>
          <w:sz w:val="22"/>
          <w:szCs w:val="22"/>
          <w:lang w:val="it-IT"/>
        </w:rPr>
        <w:t>sul metabolismo del glucosio.</w:t>
      </w:r>
    </w:p>
    <w:p w:rsidR="00085A40" w:rsidRPr="005137A2" w:rsidRDefault="00085A40" w:rsidP="00A0565E">
      <w:pPr>
        <w:keepNext/>
        <w:keepLines/>
        <w:tabs>
          <w:tab w:val="left" w:pos="567"/>
        </w:tabs>
        <w:ind w:right="11"/>
        <w:rPr>
          <w:sz w:val="22"/>
          <w:szCs w:val="22"/>
          <w:lang w:val="it-IT"/>
        </w:rPr>
      </w:pPr>
    </w:p>
    <w:p w:rsidR="00085A40" w:rsidRDefault="00085A40" w:rsidP="00A0565E">
      <w:pPr>
        <w:pStyle w:val="BodyText21"/>
        <w:keepNext/>
        <w:keepLines/>
        <w:tabs>
          <w:tab w:val="left" w:pos="567"/>
        </w:tabs>
        <w:jc w:val="left"/>
        <w:rPr>
          <w:szCs w:val="22"/>
        </w:rPr>
      </w:pPr>
      <w:r>
        <w:rPr>
          <w:szCs w:val="22"/>
        </w:rPr>
        <w:t xml:space="preserve">Gli effetti </w:t>
      </w:r>
      <w:r w:rsidRPr="005137A2">
        <w:rPr>
          <w:szCs w:val="22"/>
        </w:rPr>
        <w:t>farmacodinamic</w:t>
      </w:r>
      <w:r>
        <w:rPr>
          <w:szCs w:val="22"/>
        </w:rPr>
        <w:t>i</w:t>
      </w:r>
      <w:r w:rsidRPr="005137A2">
        <w:rPr>
          <w:szCs w:val="22"/>
        </w:rPr>
        <w:t xml:space="preserve"> dell’insulina lispro </w:t>
      </w:r>
      <w:r>
        <w:rPr>
          <w:szCs w:val="22"/>
        </w:rPr>
        <w:t xml:space="preserve">200 unità/ml soluzione iniettabile </w:t>
      </w:r>
      <w:r w:rsidR="00B375F9">
        <w:rPr>
          <w:szCs w:val="22"/>
        </w:rPr>
        <w:t xml:space="preserve">sono stati </w:t>
      </w:r>
      <w:r>
        <w:rPr>
          <w:szCs w:val="22"/>
        </w:rPr>
        <w:t>simili a quelli di insulina lispro 100 unità/ml soluzione iniettabile dopo somministrazione per via sottocutanea</w:t>
      </w:r>
      <w:r w:rsidRPr="005137A2">
        <w:rPr>
          <w:szCs w:val="22"/>
        </w:rPr>
        <w:t xml:space="preserve"> </w:t>
      </w:r>
      <w:r>
        <w:rPr>
          <w:szCs w:val="22"/>
        </w:rPr>
        <w:t>di una singola dose di 20 unità in soggetti sani come mostrato nel grafico sotto (figura 2).</w:t>
      </w:r>
    </w:p>
    <w:p w:rsidR="00775EE2" w:rsidRPr="005137A2" w:rsidRDefault="00775EE2" w:rsidP="00A0565E">
      <w:pPr>
        <w:pStyle w:val="BodyText21"/>
        <w:keepNext/>
        <w:keepLines/>
        <w:tabs>
          <w:tab w:val="left" w:pos="567"/>
        </w:tabs>
        <w:jc w:val="left"/>
        <w:rPr>
          <w:szCs w:val="22"/>
        </w:rPr>
      </w:pPr>
      <w:r>
        <w:rPr>
          <w:noProof/>
          <w:szCs w:val="22"/>
          <w:lang w:bidi="ar-SA"/>
        </w:rPr>
        <w:pict>
          <v:group id="Zeichenbereich 210" o:spid="_x0000_s1620" editas="canvas" style="position:absolute;margin-left:0;margin-top:0;width:460.05pt;height:254.75pt;z-index:251619328;mso-position-horizontal-relative:char;mso-position-vertical-relative:line" coordorigin="1418,1651" coordsize="9201,5095">
            <v:shape id="_x0000_s1621" type="#_x0000_t75" style="position:absolute;left:1418;top:1651;width:9201;height:5095;visibility:visible">
              <v:fill o:detectmouseclick="t"/>
              <v:path o:connecttype="none"/>
            </v:shape>
            <v:rect id="Rectangle 201" o:spid="_x0000_s1622"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1623" style="position:absolute;left:1518;top:1863;width:7019;height:4525" coordorigin="1518,1863" coordsize="7019,4525">
              <v:line id="Line 5" o:spid="_x0000_s1624"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1625"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1626"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1627"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1628"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1629"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1630"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1631"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1632"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1633"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1634" style="position:absolute;left:2815;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next-textbox:#Rectangle 15;mso-fit-shape-to-text:t" inset="0,0,0,0">
                  <w:txbxContent>
                    <w:p w:rsidR="0038438D" w:rsidRDefault="0038438D" w:rsidP="00775EE2">
                      <w:r>
                        <w:rPr>
                          <w:rFonts w:ascii="Arial" w:hAnsi="Arial" w:cs="Arial"/>
                          <w:color w:val="000000"/>
                          <w:sz w:val="14"/>
                          <w:szCs w:val="14"/>
                        </w:rPr>
                        <w:t>0</w:t>
                      </w:r>
                    </w:p>
                  </w:txbxContent>
                </v:textbox>
              </v:rect>
              <v:rect id="Rectangle 16" o:spid="_x0000_s1635" style="position:absolute;left:3520;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next-textbox:#Rectangle 16;mso-fit-shape-to-text:t" inset="0,0,0,0">
                  <w:txbxContent>
                    <w:p w:rsidR="0038438D" w:rsidRDefault="0038438D" w:rsidP="00775EE2">
                      <w:r>
                        <w:rPr>
                          <w:rFonts w:ascii="Arial" w:hAnsi="Arial" w:cs="Arial"/>
                          <w:color w:val="000000"/>
                          <w:sz w:val="14"/>
                          <w:szCs w:val="14"/>
                        </w:rPr>
                        <w:t>1</w:t>
                      </w:r>
                    </w:p>
                  </w:txbxContent>
                </v:textbox>
              </v:rect>
              <v:rect id="Rectangle 17" o:spid="_x0000_s1636" style="position:absolute;left:4226;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next-textbox:#Rectangle 17;mso-fit-shape-to-text:t" inset="0,0,0,0">
                  <w:txbxContent>
                    <w:p w:rsidR="0038438D" w:rsidRDefault="0038438D" w:rsidP="00775EE2">
                      <w:r>
                        <w:rPr>
                          <w:rFonts w:ascii="Arial" w:hAnsi="Arial" w:cs="Arial"/>
                          <w:color w:val="000000"/>
                          <w:sz w:val="14"/>
                          <w:szCs w:val="14"/>
                        </w:rPr>
                        <w:t>2</w:t>
                      </w:r>
                    </w:p>
                  </w:txbxContent>
                </v:textbox>
              </v:rect>
              <v:rect id="Rectangle 18" o:spid="_x0000_s1637" style="position:absolute;left:4931;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next-textbox:#Rectangle 18;mso-fit-shape-to-text:t" inset="0,0,0,0">
                  <w:txbxContent>
                    <w:p w:rsidR="0038438D" w:rsidRDefault="0038438D" w:rsidP="00775EE2">
                      <w:r>
                        <w:rPr>
                          <w:rFonts w:ascii="Arial" w:hAnsi="Arial" w:cs="Arial"/>
                          <w:color w:val="000000"/>
                          <w:sz w:val="14"/>
                          <w:szCs w:val="14"/>
                        </w:rPr>
                        <w:t>3</w:t>
                      </w:r>
                    </w:p>
                  </w:txbxContent>
                </v:textbox>
              </v:rect>
              <v:rect id="Rectangle 19" o:spid="_x0000_s1638" style="position:absolute;left:5637;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next-textbox:#Rectangle 19;mso-fit-shape-to-text:t" inset="0,0,0,0">
                  <w:txbxContent>
                    <w:p w:rsidR="0038438D" w:rsidRDefault="0038438D" w:rsidP="00775EE2">
                      <w:r>
                        <w:rPr>
                          <w:rFonts w:ascii="Arial" w:hAnsi="Arial" w:cs="Arial"/>
                          <w:color w:val="000000"/>
                          <w:sz w:val="14"/>
                          <w:szCs w:val="14"/>
                        </w:rPr>
                        <w:t>4</w:t>
                      </w:r>
                    </w:p>
                  </w:txbxContent>
                </v:textbox>
              </v:rect>
              <v:rect id="Rectangle 20" o:spid="_x0000_s1639" style="position:absolute;left:6342;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next-textbox:#Rectangle 20;mso-fit-shape-to-text:t" inset="0,0,0,0">
                  <w:txbxContent>
                    <w:p w:rsidR="0038438D" w:rsidRDefault="0038438D" w:rsidP="00775EE2">
                      <w:r>
                        <w:rPr>
                          <w:rFonts w:ascii="Arial" w:hAnsi="Arial" w:cs="Arial"/>
                          <w:color w:val="000000"/>
                          <w:sz w:val="14"/>
                          <w:szCs w:val="14"/>
                        </w:rPr>
                        <w:t>5</w:t>
                      </w:r>
                    </w:p>
                  </w:txbxContent>
                </v:textbox>
              </v:rect>
              <v:rect id="Rectangle 21" o:spid="_x0000_s1640" style="position:absolute;left:7048;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next-textbox:#Rectangle 21;mso-fit-shape-to-text:t" inset="0,0,0,0">
                  <w:txbxContent>
                    <w:p w:rsidR="0038438D" w:rsidRDefault="0038438D" w:rsidP="00775EE2">
                      <w:r>
                        <w:rPr>
                          <w:rFonts w:ascii="Arial" w:hAnsi="Arial" w:cs="Arial"/>
                          <w:color w:val="000000"/>
                          <w:sz w:val="14"/>
                          <w:szCs w:val="14"/>
                        </w:rPr>
                        <w:t>6</w:t>
                      </w:r>
                    </w:p>
                  </w:txbxContent>
                </v:textbox>
              </v:rect>
              <v:rect id="Rectangle 22" o:spid="_x0000_s1641" style="position:absolute;left:7753;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next-textbox:#Rectangle 22;mso-fit-shape-to-text:t" inset="0,0,0,0">
                  <w:txbxContent>
                    <w:p w:rsidR="0038438D" w:rsidRDefault="0038438D" w:rsidP="00775EE2">
                      <w:r>
                        <w:rPr>
                          <w:rFonts w:ascii="Arial" w:hAnsi="Arial" w:cs="Arial"/>
                          <w:color w:val="000000"/>
                          <w:sz w:val="14"/>
                          <w:szCs w:val="14"/>
                        </w:rPr>
                        <w:t>7</w:t>
                      </w:r>
                    </w:p>
                  </w:txbxContent>
                </v:textbox>
              </v:rect>
              <v:rect id="Rectangle 23" o:spid="_x0000_s1642" style="position:absolute;left:8459;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next-textbox:#Rectangle 23;mso-fit-shape-to-text:t" inset="0,0,0,0">
                  <w:txbxContent>
                    <w:p w:rsidR="0038438D" w:rsidRDefault="0038438D" w:rsidP="00775EE2">
                      <w:r>
                        <w:rPr>
                          <w:rFonts w:ascii="Arial" w:hAnsi="Arial" w:cs="Arial"/>
                          <w:color w:val="000000"/>
                          <w:sz w:val="14"/>
                          <w:szCs w:val="14"/>
                        </w:rPr>
                        <w:t>8</w:t>
                      </w:r>
                    </w:p>
                  </w:txbxContent>
                </v:textbox>
              </v:rect>
              <v:line id="Line 24" o:spid="_x0000_s1643"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1644"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1645"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1646"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1647"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1648"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1649"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1650"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1651"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1652"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1653" style="position:absolute;left:2406;top:5580;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next-textbox:#Rectangle 34;mso-fit-shape-to-text:t" inset="0,0,0,0">
                  <w:txbxContent>
                    <w:p w:rsidR="0038438D" w:rsidRDefault="0038438D" w:rsidP="00775EE2">
                      <w:r>
                        <w:rPr>
                          <w:rFonts w:ascii="Arial" w:hAnsi="Arial" w:cs="Arial"/>
                          <w:color w:val="000000"/>
                          <w:sz w:val="14"/>
                          <w:szCs w:val="14"/>
                        </w:rPr>
                        <w:t>0</w:t>
                      </w:r>
                    </w:p>
                  </w:txbxContent>
                </v:textbox>
              </v:rect>
              <v:rect id="Rectangle 35" o:spid="_x0000_s1654" style="position:absolute;left:2219;top:518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next-textbox:#Rectangle 35;mso-fit-shape-to-text:t" inset="0,0,0,0">
                  <w:txbxContent>
                    <w:p w:rsidR="0038438D" w:rsidRDefault="0038438D" w:rsidP="00775EE2">
                      <w:r>
                        <w:rPr>
                          <w:rFonts w:ascii="Arial" w:hAnsi="Arial" w:cs="Arial"/>
                          <w:color w:val="000000"/>
                          <w:sz w:val="14"/>
                          <w:szCs w:val="14"/>
                        </w:rPr>
                        <w:t>100</w:t>
                      </w:r>
                    </w:p>
                  </w:txbxContent>
                </v:textbox>
              </v:rect>
              <v:rect id="Rectangle 36" o:spid="_x0000_s1655" style="position:absolute;left:2219;top:479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next-textbox:#Rectangle 36;mso-fit-shape-to-text:t" inset="0,0,0,0">
                  <w:txbxContent>
                    <w:p w:rsidR="0038438D" w:rsidRDefault="0038438D" w:rsidP="00775EE2">
                      <w:r>
                        <w:rPr>
                          <w:rFonts w:ascii="Arial" w:hAnsi="Arial" w:cs="Arial"/>
                          <w:color w:val="000000"/>
                          <w:sz w:val="14"/>
                          <w:szCs w:val="14"/>
                        </w:rPr>
                        <w:t>200</w:t>
                      </w:r>
                    </w:p>
                  </w:txbxContent>
                </v:textbox>
              </v:rect>
              <v:rect id="Rectangle 37" o:spid="_x0000_s1656" style="position:absolute;left:2219;top:4400;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next-textbox:#Rectangle 37;mso-fit-shape-to-text:t" inset="0,0,0,0">
                  <w:txbxContent>
                    <w:p w:rsidR="0038438D" w:rsidRDefault="0038438D" w:rsidP="00775EE2">
                      <w:r>
                        <w:rPr>
                          <w:rFonts w:ascii="Arial" w:hAnsi="Arial" w:cs="Arial"/>
                          <w:color w:val="000000"/>
                          <w:sz w:val="14"/>
                          <w:szCs w:val="14"/>
                        </w:rPr>
                        <w:t>300</w:t>
                      </w:r>
                    </w:p>
                  </w:txbxContent>
                </v:textbox>
              </v:rect>
              <v:rect id="Rectangle 38" o:spid="_x0000_s1657" style="position:absolute;left:2219;top:4008;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next-textbox:#Rectangle 38;mso-fit-shape-to-text:t" inset="0,0,0,0">
                  <w:txbxContent>
                    <w:p w:rsidR="0038438D" w:rsidRDefault="0038438D" w:rsidP="00775EE2">
                      <w:r>
                        <w:rPr>
                          <w:rFonts w:ascii="Arial" w:hAnsi="Arial" w:cs="Arial"/>
                          <w:color w:val="000000"/>
                          <w:sz w:val="14"/>
                          <w:szCs w:val="14"/>
                        </w:rPr>
                        <w:t>400</w:t>
                      </w:r>
                    </w:p>
                  </w:txbxContent>
                </v:textbox>
              </v:rect>
              <v:rect id="Rectangle 39" o:spid="_x0000_s1658" style="position:absolute;left:2219;top:361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next-textbox:#Rectangle 39;mso-fit-shape-to-text:t" inset="0,0,0,0">
                  <w:txbxContent>
                    <w:p w:rsidR="0038438D" w:rsidRDefault="0038438D" w:rsidP="00775EE2">
                      <w:r>
                        <w:rPr>
                          <w:rFonts w:ascii="Arial" w:hAnsi="Arial" w:cs="Arial"/>
                          <w:color w:val="000000"/>
                          <w:sz w:val="14"/>
                          <w:szCs w:val="14"/>
                        </w:rPr>
                        <w:t>500</w:t>
                      </w:r>
                    </w:p>
                  </w:txbxContent>
                </v:textbox>
              </v:rect>
              <v:rect id="Rectangle 40" o:spid="_x0000_s1659" style="position:absolute;left:2219;top:3222;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next-textbox:#Rectangle 40;mso-fit-shape-to-text:t" inset="0,0,0,0">
                  <w:txbxContent>
                    <w:p w:rsidR="0038438D" w:rsidRDefault="0038438D" w:rsidP="00775EE2">
                      <w:r>
                        <w:rPr>
                          <w:rFonts w:ascii="Arial" w:hAnsi="Arial" w:cs="Arial"/>
                          <w:color w:val="000000"/>
                          <w:sz w:val="14"/>
                          <w:szCs w:val="14"/>
                        </w:rPr>
                        <w:t>600</w:t>
                      </w:r>
                    </w:p>
                  </w:txbxContent>
                </v:textbox>
              </v:rect>
              <v:rect id="Rectangle 41" o:spid="_x0000_s1660" style="position:absolute;left:2219;top:2829;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next-textbox:#Rectangle 41;mso-fit-shape-to-text:t" inset="0,0,0,0">
                  <w:txbxContent>
                    <w:p w:rsidR="0038438D" w:rsidRDefault="0038438D" w:rsidP="00775EE2">
                      <w:r>
                        <w:rPr>
                          <w:rFonts w:ascii="Arial" w:hAnsi="Arial" w:cs="Arial"/>
                          <w:color w:val="000000"/>
                          <w:sz w:val="14"/>
                          <w:szCs w:val="14"/>
                        </w:rPr>
                        <w:t>700</w:t>
                      </w:r>
                    </w:p>
                  </w:txbxContent>
                </v:textbox>
              </v:rect>
              <v:rect id="Rectangle 42" o:spid="_x0000_s1661" style="position:absolute;left:2219;top:243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next-textbox:#Rectangle 42;mso-fit-shape-to-text:t" inset="0,0,0,0">
                  <w:txbxContent>
                    <w:p w:rsidR="0038438D" w:rsidRDefault="0038438D" w:rsidP="00775EE2">
                      <w:r>
                        <w:rPr>
                          <w:rFonts w:ascii="Arial" w:hAnsi="Arial" w:cs="Arial"/>
                          <w:color w:val="000000"/>
                          <w:sz w:val="14"/>
                          <w:szCs w:val="14"/>
                        </w:rPr>
                        <w:t>800</w:t>
                      </w:r>
                    </w:p>
                  </w:txbxContent>
                </v:textbox>
              </v:rect>
              <v:rect id="Rectangle 43" o:spid="_x0000_s1662" style="position:absolute;left:5341;top:6227;width:771;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next-textbox:#Rectangle 43;mso-fit-shape-to-text:t" inset="0,0,0,0">
                  <w:txbxContent>
                    <w:p w:rsidR="0038438D" w:rsidRDefault="0038438D" w:rsidP="00775EE2">
                      <w:r>
                        <w:rPr>
                          <w:rFonts w:ascii="Arial" w:hAnsi="Arial" w:cs="Arial"/>
                          <w:color w:val="000000"/>
                          <w:sz w:val="14"/>
                          <w:szCs w:val="14"/>
                        </w:rPr>
                        <w:t>Tempo (ore)</w:t>
                      </w:r>
                    </w:p>
                  </w:txbxContent>
                </v:textbox>
              </v:rect>
              <v:rect id="Rectangle 44" o:spid="_x0000_s1663"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style="mso-next-textbox:#Rectangle 44" inset="0,0,0,0">
                  <w:txbxContent>
                    <w:p w:rsidR="0038438D" w:rsidRPr="00775EE2" w:rsidRDefault="0038438D" w:rsidP="00775EE2">
                      <w:pPr>
                        <w:rPr>
                          <w:lang w:val="it-IT"/>
                        </w:rPr>
                      </w:pPr>
                      <w:r w:rsidRPr="00775EE2">
                        <w:rPr>
                          <w:rFonts w:ascii="Arial" w:hAnsi="Arial" w:cs="Arial"/>
                          <w:color w:val="000000"/>
                          <w:sz w:val="14"/>
                          <w:szCs w:val="14"/>
                          <w:lang w:val="it-IT"/>
                        </w:rPr>
                        <w:t>Velocità di infusion</w:t>
                      </w:r>
                      <w:r>
                        <w:rPr>
                          <w:rFonts w:ascii="Arial" w:hAnsi="Arial" w:cs="Arial"/>
                          <w:color w:val="000000"/>
                          <w:sz w:val="14"/>
                          <w:szCs w:val="14"/>
                          <w:lang w:val="it-IT"/>
                        </w:rPr>
                        <w:t>e</w:t>
                      </w:r>
                      <w:r w:rsidRPr="00775EE2">
                        <w:rPr>
                          <w:rFonts w:ascii="Arial" w:hAnsi="Arial" w:cs="Arial"/>
                          <w:color w:val="000000"/>
                          <w:sz w:val="14"/>
                          <w:szCs w:val="14"/>
                          <w:lang w:val="it-IT"/>
                        </w:rPr>
                        <w:t xml:space="preserve"> del glucosio (mg/min)</w:t>
                      </w:r>
                    </w:p>
                  </w:txbxContent>
                </v:textbox>
              </v:rect>
              <v:shape id="Freeform 45" o:spid="_x0000_s1664"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1665"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1666"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1667"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1668"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1669"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1670"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1671"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1672"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1673"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1674"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1675"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1676"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1677"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1678"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1679"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1680"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1681"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1682"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1683"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1684"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1685"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1686"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1687"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1688"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1689"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1690"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1691"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1692"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1693"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1694"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1695"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1696"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1697"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1698"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1699"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1700"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1701"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1702"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1703"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1704"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1705"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1706"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1707"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1708"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1709"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1710"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1711"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1712"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1713"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1714"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1715"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1716"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1717"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1718"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1719"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1720"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1721"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1722"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1723"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1724"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1725"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1726"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1727"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1728"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1729"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1730"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1731"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1732"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1733"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1734"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1735"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1736"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1737"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1738"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1739"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1740"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1741"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1742"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1743"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1744"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1745"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1746"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1747"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1748"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1749"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1750"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1751"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1752"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1753"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1754"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1755"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1756"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1757"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1758"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1759"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1760"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1761"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1762"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1763"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1764"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1765"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1766"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1767"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1768"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1769"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1770"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1771"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1772"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1773"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1774"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1775"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1776"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1777"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1778"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1779"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1780"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1781"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1782"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1783"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1784"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1785"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1786"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1787"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1788"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1789"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1790"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1791"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1792"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1793"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1794"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1795"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1796"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1797"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1798"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1799"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1800"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1801"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1802"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1803"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1804"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1805"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1806"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1807"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1808"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1809"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1810"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1811"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1812"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1813"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1814"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1815"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1816"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1817"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1818"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1819"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1820"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1821" style="position:absolute;left:5287;top:3002;width:2980;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next-textbox:#Rectangle 203;mso-fit-shape-to-text:t" inset="0,0,0,0">
                  <w:txbxContent>
                    <w:p w:rsidR="0038438D" w:rsidRPr="00775EE2" w:rsidRDefault="0038438D" w:rsidP="00775EE2">
                      <w:pPr>
                        <w:rPr>
                          <w:lang w:val="it-IT"/>
                        </w:rPr>
                      </w:pPr>
                      <w:r>
                        <w:rPr>
                          <w:rFonts w:ascii="Arial" w:hAnsi="Arial" w:cs="Arial"/>
                          <w:color w:val="000000"/>
                          <w:sz w:val="18"/>
                          <w:szCs w:val="18"/>
                        </w:rPr>
                        <w:t>Insulina lispro 200 unità/ml</w:t>
                      </w:r>
                    </w:p>
                  </w:txbxContent>
                </v:textbox>
              </v:rect>
              <v:line id="Line 204" o:spid="_x0000_s1822"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1823"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1824"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1825"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1826"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1827"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1828" style="position:absolute;left:5260;top:3219;width:2543;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next-textbox:#Rectangle 211;mso-fit-shape-to-text:t" inset="0,0,0,0">
                  <w:txbxContent>
                    <w:p w:rsidR="0038438D" w:rsidRDefault="0038438D" w:rsidP="00775EE2">
                      <w:r>
                        <w:rPr>
                          <w:rFonts w:ascii="Arial" w:hAnsi="Arial" w:cs="Arial"/>
                          <w:color w:val="000000"/>
                          <w:sz w:val="18"/>
                          <w:szCs w:val="18"/>
                        </w:rPr>
                        <w:t>Insulina lispro 100 unità/ml</w:t>
                      </w:r>
                    </w:p>
                  </w:txbxContent>
                </v:textbox>
              </v:rect>
              <v:rect id="Rectangle 212" o:spid="_x0000_s1829" style="position:absolute;left:5483;top:1863;width:109;height:2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next-textbox:#Rectangle 212;mso-fit-shape-to-text:t" inset="0,0,0,0">
                  <w:txbxContent>
                    <w:p w:rsidR="0038438D" w:rsidRPr="00974A4C" w:rsidRDefault="0038438D" w:rsidP="00775EE2">
                      <w:pPr>
                        <w:rPr>
                          <w:lang w:val="de-DE"/>
                        </w:rPr>
                      </w:pPr>
                    </w:p>
                  </w:txbxContent>
                </v:textbox>
              </v:rect>
            </v:group>
          </v:group>
        </w:pict>
      </w:r>
      <w:r w:rsidR="00FE4AD8">
        <w:rPr>
          <w:szCs w:val="22"/>
        </w:rPr>
        <w:pict>
          <v:shape id="_x0000_i1029" type="#_x0000_t75" style="width:459.75pt;height:254.25pt">
            <v:imagedata croptop="-65520f" cropbottom="65520f"/>
          </v:shape>
        </w:pict>
      </w:r>
    </w:p>
    <w:p w:rsidR="00775EE2" w:rsidRDefault="00775EE2" w:rsidP="00085A40">
      <w:pPr>
        <w:tabs>
          <w:tab w:val="left" w:pos="567"/>
        </w:tabs>
        <w:ind w:right="11"/>
        <w:rPr>
          <w:b/>
          <w:noProof/>
          <w:sz w:val="22"/>
          <w:szCs w:val="22"/>
          <w:lang w:val="de-DE" w:eastAsia="de-DE"/>
        </w:rPr>
      </w:pPr>
    </w:p>
    <w:p w:rsidR="00085A40" w:rsidRPr="00F245F3" w:rsidRDefault="00085A40" w:rsidP="00085A40">
      <w:pPr>
        <w:tabs>
          <w:tab w:val="left" w:pos="567"/>
        </w:tabs>
        <w:ind w:right="11"/>
        <w:rPr>
          <w:sz w:val="22"/>
          <w:szCs w:val="22"/>
          <w:lang w:val="it-IT"/>
        </w:rPr>
      </w:pPr>
      <w:r w:rsidRPr="00A66499">
        <w:rPr>
          <w:b/>
          <w:noProof/>
          <w:sz w:val="22"/>
          <w:szCs w:val="22"/>
          <w:lang w:val="de-DE" w:eastAsia="de-DE"/>
        </w:rPr>
        <w:t>Figura 2:</w:t>
      </w:r>
      <w:r w:rsidR="00E65AD9">
        <w:rPr>
          <w:sz w:val="22"/>
          <w:szCs w:val="22"/>
          <w:lang w:val="it-IT"/>
        </w:rPr>
        <w:t xml:space="preserve"> </w:t>
      </w:r>
      <w:r>
        <w:rPr>
          <w:sz w:val="22"/>
          <w:szCs w:val="22"/>
          <w:lang w:val="it-IT"/>
        </w:rPr>
        <w:t xml:space="preserve">Media aritmetica della velocità d’infusione del glucosio rispetto </w:t>
      </w:r>
      <w:r w:rsidRPr="00A66499">
        <w:rPr>
          <w:sz w:val="22"/>
          <w:szCs w:val="22"/>
          <w:lang w:val="it-IT"/>
        </w:rPr>
        <w:t>al</w:t>
      </w:r>
      <w:r>
        <w:rPr>
          <w:sz w:val="22"/>
          <w:szCs w:val="22"/>
          <w:lang w:val="it-IT"/>
        </w:rPr>
        <w:t xml:space="preserve"> tempo dopo </w:t>
      </w:r>
      <w:r w:rsidRPr="00F245F3">
        <w:rPr>
          <w:sz w:val="22"/>
          <w:szCs w:val="22"/>
          <w:lang w:val="it-IT"/>
        </w:rPr>
        <w:t>somministrazione</w:t>
      </w:r>
      <w:r w:rsidR="00B375F9">
        <w:rPr>
          <w:sz w:val="22"/>
          <w:szCs w:val="22"/>
          <w:lang w:val="it-IT"/>
        </w:rPr>
        <w:t xml:space="preserve"> sottocutanea</w:t>
      </w:r>
      <w:r w:rsidRPr="00F245F3">
        <w:rPr>
          <w:sz w:val="22"/>
          <w:szCs w:val="22"/>
          <w:lang w:val="it-IT"/>
        </w:rPr>
        <w:t xml:space="preserve"> di 20 unità di insulina lispro 200 </w:t>
      </w:r>
      <w:r>
        <w:rPr>
          <w:sz w:val="22"/>
          <w:szCs w:val="22"/>
          <w:lang w:val="it-IT"/>
        </w:rPr>
        <w:t>unità</w:t>
      </w:r>
      <w:r w:rsidRPr="00F245F3">
        <w:rPr>
          <w:sz w:val="22"/>
          <w:szCs w:val="22"/>
          <w:lang w:val="it-IT"/>
        </w:rPr>
        <w:t xml:space="preserve">/ml </w:t>
      </w:r>
      <w:r>
        <w:rPr>
          <w:sz w:val="22"/>
          <w:szCs w:val="22"/>
          <w:lang w:val="it-IT"/>
        </w:rPr>
        <w:t xml:space="preserve">o </w:t>
      </w:r>
      <w:r w:rsidRPr="00EE32D1">
        <w:rPr>
          <w:sz w:val="22"/>
          <w:szCs w:val="22"/>
          <w:lang w:val="it-IT"/>
        </w:rPr>
        <w:t xml:space="preserve">insulina lispro </w:t>
      </w:r>
      <w:r>
        <w:rPr>
          <w:sz w:val="22"/>
          <w:szCs w:val="22"/>
          <w:lang w:val="it-IT"/>
        </w:rPr>
        <w:t>1</w:t>
      </w:r>
      <w:r w:rsidRPr="00EE32D1">
        <w:rPr>
          <w:sz w:val="22"/>
          <w:szCs w:val="22"/>
          <w:lang w:val="it-IT"/>
        </w:rPr>
        <w:t xml:space="preserve">00 </w:t>
      </w:r>
      <w:r>
        <w:rPr>
          <w:sz w:val="22"/>
          <w:szCs w:val="22"/>
          <w:lang w:val="it-IT"/>
        </w:rPr>
        <w:t>unità</w:t>
      </w:r>
      <w:r w:rsidRPr="00EE32D1">
        <w:rPr>
          <w:sz w:val="22"/>
          <w:szCs w:val="22"/>
          <w:lang w:val="it-IT"/>
        </w:rPr>
        <w:t>/ml</w:t>
      </w:r>
    </w:p>
    <w:p w:rsidR="00085A40"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Studi clinici in pazienti con diabete di tipo 2, trattati con sulfoniluree alle massime dosi, hanno mostrato che l’aggiunta di insulina lispro riduce in modo significativo la HbA</w:t>
      </w:r>
      <w:r w:rsidR="00B375F9">
        <w:rPr>
          <w:sz w:val="22"/>
          <w:szCs w:val="22"/>
          <w:lang w:val="it-IT"/>
        </w:rPr>
        <w:t>1</w:t>
      </w:r>
      <w:r w:rsidRPr="005137A2">
        <w:rPr>
          <w:sz w:val="22"/>
          <w:szCs w:val="22"/>
          <w:vertAlign w:val="subscript"/>
          <w:lang w:val="it-IT"/>
        </w:rPr>
        <w:t>c</w:t>
      </w:r>
      <w:r w:rsidRPr="005137A2">
        <w:rPr>
          <w:sz w:val="22"/>
          <w:szCs w:val="22"/>
          <w:lang w:val="it-IT"/>
        </w:rPr>
        <w:t xml:space="preserve"> rispetto all’uso di sulfonilurea da sola. La riduzione dell’HbA</w:t>
      </w:r>
      <w:r w:rsidR="00B375F9">
        <w:rPr>
          <w:sz w:val="22"/>
          <w:szCs w:val="22"/>
          <w:lang w:val="it-IT"/>
        </w:rPr>
        <w:t>1</w:t>
      </w:r>
      <w:r w:rsidRPr="005137A2">
        <w:rPr>
          <w:sz w:val="22"/>
          <w:szCs w:val="22"/>
          <w:vertAlign w:val="subscript"/>
          <w:lang w:val="it-IT"/>
        </w:rPr>
        <w:t>c</w:t>
      </w:r>
      <w:r w:rsidRPr="005137A2">
        <w:rPr>
          <w:sz w:val="22"/>
          <w:szCs w:val="22"/>
          <w:lang w:val="it-IT"/>
        </w:rPr>
        <w:t xml:space="preserve"> dovrebbe essere attesa anche con altri prodotti insulinici, come l’insulina solubile o isofano.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Studi clinici con insulina lispro in pazienti con diabete di tipo 1 e tipo 2 hanno dimostrato un numero ridotto di episodi di ipoglicemia notturna rispetto all’uso di insulina umana solubile. In alcuni studi</w:t>
      </w:r>
      <w:r w:rsidR="00B375F9">
        <w:rPr>
          <w:sz w:val="22"/>
          <w:szCs w:val="22"/>
          <w:lang w:val="it-IT"/>
        </w:rPr>
        <w:t>,</w:t>
      </w:r>
      <w:r w:rsidRPr="005137A2">
        <w:rPr>
          <w:sz w:val="22"/>
          <w:szCs w:val="22"/>
          <w:lang w:val="it-IT"/>
        </w:rPr>
        <w:t xml:space="preserve"> la riduzione dell’ipoglicemia notturna </w:t>
      </w:r>
      <w:r w:rsidR="00B375F9">
        <w:rPr>
          <w:sz w:val="22"/>
          <w:szCs w:val="22"/>
          <w:lang w:val="it-IT"/>
        </w:rPr>
        <w:t>è stata</w:t>
      </w:r>
      <w:r w:rsidRPr="005137A2">
        <w:rPr>
          <w:sz w:val="22"/>
          <w:szCs w:val="22"/>
          <w:lang w:val="it-IT"/>
        </w:rPr>
        <w:t xml:space="preserve"> associata ad un aumento degli episodi di ipoglicemia durante il giorno.</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trike/>
          <w:sz w:val="22"/>
          <w:szCs w:val="22"/>
          <w:lang w:val="it-IT"/>
        </w:rPr>
      </w:pPr>
      <w:r w:rsidRPr="005137A2">
        <w:rPr>
          <w:sz w:val="22"/>
          <w:szCs w:val="22"/>
          <w:lang w:val="it-IT"/>
        </w:rPr>
        <w:t xml:space="preserve">La risposta glucodinamica all’insulina lispro non è influenzata da un’insufficiente </w:t>
      </w:r>
      <w:r w:rsidR="00DF13AC">
        <w:rPr>
          <w:sz w:val="22"/>
          <w:szCs w:val="22"/>
          <w:lang w:val="it-IT"/>
        </w:rPr>
        <w:t>compromissione</w:t>
      </w:r>
      <w:r w:rsidR="00DF13AC" w:rsidRPr="005137A2">
        <w:rPr>
          <w:sz w:val="22"/>
          <w:szCs w:val="22"/>
          <w:lang w:val="it-IT"/>
        </w:rPr>
        <w:t xml:space="preserve"> </w:t>
      </w:r>
      <w:r w:rsidRPr="005137A2">
        <w:rPr>
          <w:sz w:val="22"/>
          <w:szCs w:val="22"/>
          <w:lang w:val="it-IT"/>
        </w:rPr>
        <w:t xml:space="preserve">renale od epatica. Le differenze glucodinamiche tra l’insulina lispro e l’insulina umana solubile, valutate durante una procedura di clamp glicemico, </w:t>
      </w:r>
      <w:r w:rsidR="00DF13AC">
        <w:rPr>
          <w:sz w:val="22"/>
          <w:szCs w:val="22"/>
          <w:lang w:val="it-IT"/>
        </w:rPr>
        <w:t>sono state</w:t>
      </w:r>
      <w:r w:rsidR="00DF13AC" w:rsidRPr="005137A2">
        <w:rPr>
          <w:sz w:val="22"/>
          <w:szCs w:val="22"/>
          <w:lang w:val="it-IT"/>
        </w:rPr>
        <w:t xml:space="preserve"> </w:t>
      </w:r>
      <w:r w:rsidRPr="005137A2">
        <w:rPr>
          <w:sz w:val="22"/>
          <w:szCs w:val="22"/>
          <w:lang w:val="it-IT"/>
        </w:rPr>
        <w:t>mantenute entro un’ampia variazione della funzionalità renale.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E’ stato dimostrato che in base alla molarità l’insulina lispro è equipotente all’insulina umana, ma il suo effetto è più rapido e di durata più breve.</w:t>
      </w:r>
    </w:p>
    <w:p w:rsidR="00085A40" w:rsidRPr="00F245F3"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5.2</w:t>
      </w:r>
      <w:r w:rsidRPr="005137A2">
        <w:rPr>
          <w:b/>
          <w:sz w:val="22"/>
          <w:szCs w:val="22"/>
          <w:lang w:val="it-IT"/>
        </w:rPr>
        <w:tab/>
        <w:t>Proprietà farmacocinetiche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La farmacocinetica di insulina lispro indica che il composto viene rapidamente assorbito e raggiunge i livelli massimi nel sangue da 30 a 70 minuti dopo l'iniezione sottocutanea. Nella valutazione del significato clinico di queste cinetiche, sarà opportuno considerare le curve di utilizzazione del glucosio (vedere paragrafo 5.1).</w:t>
      </w:r>
    </w:p>
    <w:p w:rsidR="00085A40" w:rsidRPr="005137A2" w:rsidRDefault="00085A40" w:rsidP="00A0565E">
      <w:pPr>
        <w:keepNext/>
        <w:keepLines/>
        <w:tabs>
          <w:tab w:val="left" w:pos="567"/>
        </w:tab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sz w:val="22"/>
          <w:szCs w:val="22"/>
          <w:lang w:val="it-IT"/>
        </w:rPr>
        <w:t xml:space="preserve">Nei pazienti con </w:t>
      </w:r>
      <w:r w:rsidR="00DF13AC">
        <w:rPr>
          <w:sz w:val="22"/>
          <w:szCs w:val="22"/>
          <w:lang w:val="it-IT"/>
        </w:rPr>
        <w:t>compromissione</w:t>
      </w:r>
      <w:r w:rsidR="00DF13AC" w:rsidRPr="005137A2">
        <w:rPr>
          <w:sz w:val="22"/>
          <w:szCs w:val="22"/>
          <w:lang w:val="it-IT"/>
        </w:rPr>
        <w:t xml:space="preserve"> </w:t>
      </w:r>
      <w:r w:rsidRPr="005137A2">
        <w:rPr>
          <w:sz w:val="22"/>
          <w:szCs w:val="22"/>
          <w:lang w:val="it-IT"/>
        </w:rPr>
        <w:t xml:space="preserve">renale, l’insulina lispro mantiene un assorbimento più rapido rispetto all’insulina umana solubile. Nei pazienti con diabete di tipo 2, entro un’ampia variazione della funzionalità renale, le differenze cinetiche tra l’insulina lispro e l’insulina umana solubile </w:t>
      </w:r>
      <w:r w:rsidR="00DF13AC">
        <w:rPr>
          <w:sz w:val="22"/>
          <w:szCs w:val="22"/>
          <w:lang w:val="it-IT"/>
        </w:rPr>
        <w:t>sono state</w:t>
      </w:r>
      <w:r w:rsidR="00DF13AC" w:rsidRPr="005137A2">
        <w:rPr>
          <w:sz w:val="22"/>
          <w:szCs w:val="22"/>
          <w:lang w:val="it-IT"/>
        </w:rPr>
        <w:t xml:space="preserve"> </w:t>
      </w:r>
      <w:r w:rsidRPr="005137A2">
        <w:rPr>
          <w:sz w:val="22"/>
          <w:szCs w:val="22"/>
          <w:lang w:val="it-IT"/>
        </w:rPr>
        <w:t xml:space="preserve">sostanzialmente mantenute e </w:t>
      </w:r>
      <w:r w:rsidR="00DF13AC">
        <w:rPr>
          <w:sz w:val="22"/>
          <w:szCs w:val="22"/>
          <w:lang w:val="it-IT"/>
        </w:rPr>
        <w:t>hanno dimostrato</w:t>
      </w:r>
      <w:r w:rsidR="00DF13AC" w:rsidRPr="005137A2">
        <w:rPr>
          <w:sz w:val="22"/>
          <w:szCs w:val="22"/>
          <w:lang w:val="it-IT"/>
        </w:rPr>
        <w:t xml:space="preserve"> </w:t>
      </w:r>
      <w:r w:rsidRPr="005137A2">
        <w:rPr>
          <w:sz w:val="22"/>
          <w:szCs w:val="22"/>
          <w:lang w:val="it-IT"/>
        </w:rPr>
        <w:t xml:space="preserve">di essere indipendenti dalla funzionalità renale. Nei pazienti con </w:t>
      </w:r>
      <w:r w:rsidR="00DF13AC">
        <w:rPr>
          <w:sz w:val="22"/>
          <w:szCs w:val="22"/>
          <w:lang w:val="it-IT"/>
        </w:rPr>
        <w:t>compromissione</w:t>
      </w:r>
      <w:r w:rsidR="00DF13AC" w:rsidRPr="005137A2">
        <w:rPr>
          <w:sz w:val="22"/>
          <w:szCs w:val="22"/>
          <w:lang w:val="it-IT"/>
        </w:rPr>
        <w:t xml:space="preserve"> </w:t>
      </w:r>
      <w:r w:rsidRPr="005137A2">
        <w:rPr>
          <w:sz w:val="22"/>
          <w:szCs w:val="22"/>
          <w:lang w:val="it-IT"/>
        </w:rPr>
        <w:t>epatica l’insulina lispro conserva un assorbimento ed una eliminazione più rapidi rispetto all’insulina umana solubile.</w:t>
      </w:r>
    </w:p>
    <w:p w:rsidR="00085A40" w:rsidRPr="005137A2" w:rsidRDefault="00085A40" w:rsidP="00A0565E">
      <w:pPr>
        <w:keepNext/>
        <w:keepLines/>
        <w:tabs>
          <w:tab w:val="left" w:pos="567"/>
        </w:tabs>
        <w:ind w:right="11"/>
        <w:rPr>
          <w:sz w:val="22"/>
          <w:szCs w:val="22"/>
          <w:lang w:val="it-IT"/>
        </w:rPr>
      </w:pPr>
    </w:p>
    <w:p w:rsidR="00DF13AC" w:rsidRPr="00F245F3" w:rsidRDefault="00DF13AC" w:rsidP="00A0565E">
      <w:pPr>
        <w:keepNext/>
        <w:keepLines/>
        <w:tabs>
          <w:tab w:val="left" w:pos="567"/>
        </w:tabs>
        <w:ind w:right="11"/>
        <w:rPr>
          <w:sz w:val="22"/>
          <w:szCs w:val="22"/>
          <w:lang w:val="it-IT"/>
        </w:rPr>
      </w:pPr>
      <w:r>
        <w:rPr>
          <w:sz w:val="22"/>
          <w:szCs w:val="22"/>
          <w:lang w:val="it-IT"/>
        </w:rPr>
        <w:t>L’i</w:t>
      </w:r>
      <w:r w:rsidRPr="00F245F3">
        <w:rPr>
          <w:sz w:val="22"/>
          <w:szCs w:val="22"/>
          <w:lang w:val="it-IT"/>
        </w:rPr>
        <w:t xml:space="preserve">nsulina lispro </w:t>
      </w:r>
      <w:r>
        <w:rPr>
          <w:sz w:val="22"/>
          <w:szCs w:val="22"/>
          <w:lang w:val="it-IT"/>
        </w:rPr>
        <w:t>2</w:t>
      </w:r>
      <w:r w:rsidRPr="00F245F3">
        <w:rPr>
          <w:sz w:val="22"/>
          <w:szCs w:val="22"/>
          <w:lang w:val="it-IT"/>
        </w:rPr>
        <w:t>00</w:t>
      </w:r>
      <w:r w:rsidR="00FD4C11">
        <w:rPr>
          <w:sz w:val="22"/>
          <w:szCs w:val="22"/>
          <w:lang w:val="it-IT"/>
        </w:rPr>
        <w:t> </w:t>
      </w:r>
      <w:r>
        <w:rPr>
          <w:sz w:val="22"/>
          <w:szCs w:val="22"/>
          <w:lang w:val="it-IT"/>
        </w:rPr>
        <w:t>unità</w:t>
      </w:r>
      <w:r w:rsidRPr="00F245F3">
        <w:rPr>
          <w:sz w:val="22"/>
          <w:szCs w:val="22"/>
          <w:lang w:val="it-IT"/>
        </w:rPr>
        <w:t>/ml soluzione iniettabile</w:t>
      </w:r>
      <w:r>
        <w:rPr>
          <w:sz w:val="22"/>
          <w:szCs w:val="22"/>
          <w:lang w:val="it-IT"/>
        </w:rPr>
        <w:t xml:space="preserve"> è risultata bioequivalente all’</w:t>
      </w:r>
      <w:r w:rsidRPr="005B6829">
        <w:rPr>
          <w:sz w:val="22"/>
          <w:szCs w:val="22"/>
          <w:lang w:val="it-IT"/>
        </w:rPr>
        <w:t>insulina lispro 100</w:t>
      </w:r>
      <w:r w:rsidR="00144983">
        <w:rPr>
          <w:sz w:val="22"/>
          <w:szCs w:val="22"/>
          <w:lang w:val="it-IT"/>
        </w:rPr>
        <w:t> </w:t>
      </w:r>
      <w:r>
        <w:rPr>
          <w:sz w:val="22"/>
          <w:szCs w:val="22"/>
          <w:lang w:val="it-IT"/>
        </w:rPr>
        <w:t>unità</w:t>
      </w:r>
      <w:r w:rsidRPr="005B6829">
        <w:rPr>
          <w:sz w:val="22"/>
          <w:szCs w:val="22"/>
          <w:lang w:val="it-IT"/>
        </w:rPr>
        <w:t>/ml soluzione iniettabile</w:t>
      </w:r>
      <w:r>
        <w:rPr>
          <w:sz w:val="22"/>
          <w:szCs w:val="22"/>
          <w:lang w:val="it-IT"/>
        </w:rPr>
        <w:t xml:space="preserve"> </w:t>
      </w:r>
      <w:r w:rsidRPr="005B6829">
        <w:rPr>
          <w:sz w:val="22"/>
          <w:szCs w:val="22"/>
          <w:lang w:val="it-IT"/>
        </w:rPr>
        <w:t xml:space="preserve">dopo somministrazione per via sottocutanea </w:t>
      </w:r>
      <w:r w:rsidRPr="00845AAE">
        <w:rPr>
          <w:sz w:val="22"/>
          <w:szCs w:val="22"/>
          <w:lang w:val="it-IT"/>
        </w:rPr>
        <w:t xml:space="preserve">in soggetti sani </w:t>
      </w:r>
      <w:r w:rsidRPr="005B6829">
        <w:rPr>
          <w:sz w:val="22"/>
          <w:szCs w:val="22"/>
          <w:lang w:val="it-IT"/>
        </w:rPr>
        <w:t xml:space="preserve">di una singola dose di </w:t>
      </w:r>
      <w:r w:rsidR="00AE4A36" w:rsidRPr="005B6829">
        <w:rPr>
          <w:sz w:val="22"/>
          <w:szCs w:val="22"/>
          <w:lang w:val="it-IT"/>
        </w:rPr>
        <w:t>20</w:t>
      </w:r>
      <w:r w:rsidR="00AE4A36">
        <w:rPr>
          <w:sz w:val="22"/>
          <w:szCs w:val="22"/>
          <w:lang w:val="it-IT"/>
        </w:rPr>
        <w:t> </w:t>
      </w:r>
      <w:r w:rsidRPr="005B6829">
        <w:rPr>
          <w:sz w:val="22"/>
          <w:szCs w:val="22"/>
          <w:lang w:val="it-IT"/>
        </w:rPr>
        <w:t>unità</w:t>
      </w:r>
      <w:r>
        <w:rPr>
          <w:sz w:val="22"/>
          <w:szCs w:val="22"/>
          <w:lang w:val="it-IT"/>
        </w:rPr>
        <w:t>. Anche il tempo per il raggiungimento della massima concentrazione è risultato simile tra le due formulazioni.</w:t>
      </w:r>
    </w:p>
    <w:p w:rsidR="00DF13AC" w:rsidRPr="00F245F3" w:rsidRDefault="00DF13AC" w:rsidP="00DF13AC">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5.3</w:t>
      </w:r>
      <w:r w:rsidRPr="005137A2">
        <w:rPr>
          <w:b/>
          <w:sz w:val="22"/>
          <w:szCs w:val="22"/>
          <w:lang w:val="it-IT"/>
        </w:rPr>
        <w:tab/>
        <w:t>Dati preclinici di sicurezza</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Nei test </w:t>
      </w:r>
      <w:r w:rsidRPr="005137A2">
        <w:rPr>
          <w:i/>
          <w:sz w:val="22"/>
          <w:szCs w:val="22"/>
          <w:lang w:val="it-IT"/>
        </w:rPr>
        <w:t>in vitro</w:t>
      </w:r>
      <w:r w:rsidRPr="005137A2">
        <w:rPr>
          <w:sz w:val="22"/>
          <w:szCs w:val="22"/>
          <w:lang w:val="it-IT"/>
        </w:rPr>
        <w:t>, comprendenti il legame alle sedi dei recettori dell'insulina e gli effetti sulle cellule in sviluppo, insulina lispro ha avuto un comportamento molto vicino a quello dell'insulina umana. Gli studi dimostrano inoltre che la dissociazione di insulina lispro dai recettori insulinici è equivalente a quella dell’insulina umana. Studi sulla tossicologia acuta</w:t>
      </w:r>
      <w:r w:rsidR="00DF13AC">
        <w:rPr>
          <w:sz w:val="22"/>
          <w:szCs w:val="22"/>
          <w:lang w:val="it-IT"/>
        </w:rPr>
        <w:t>effettuati</w:t>
      </w:r>
      <w:r w:rsidRPr="005137A2">
        <w:rPr>
          <w:sz w:val="22"/>
          <w:szCs w:val="22"/>
          <w:lang w:val="it-IT"/>
        </w:rPr>
        <w:t xml:space="preserve"> a un mese e a dodici mesi non hanno dato risultati significativi in merito alla tossicità.</w:t>
      </w:r>
    </w:p>
    <w:p w:rsidR="00085A40" w:rsidRPr="005137A2" w:rsidRDefault="00085A40" w:rsidP="00085A40">
      <w:pPr>
        <w:tabs>
          <w:tab w:val="left" w:pos="567"/>
        </w:tabs>
        <w:ind w:right="11"/>
        <w:rPr>
          <w:caps/>
          <w:sz w:val="22"/>
          <w:szCs w:val="22"/>
          <w:lang w:val="it-IT"/>
        </w:rPr>
      </w:pPr>
    </w:p>
    <w:p w:rsidR="00085A40" w:rsidRPr="005137A2" w:rsidRDefault="00085A40" w:rsidP="00085A40">
      <w:pPr>
        <w:tabs>
          <w:tab w:val="left" w:pos="567"/>
        </w:tabs>
        <w:ind w:right="11"/>
        <w:rPr>
          <w:sz w:val="22"/>
          <w:szCs w:val="22"/>
          <w:lang w:val="it-IT"/>
        </w:rPr>
      </w:pPr>
      <w:r w:rsidRPr="005137A2">
        <w:rPr>
          <w:sz w:val="22"/>
          <w:szCs w:val="22"/>
          <w:lang w:val="it-IT"/>
        </w:rPr>
        <w:t xml:space="preserve">Negli studi condotti su animali, insulina lispro non ha causato </w:t>
      </w:r>
      <w:r>
        <w:rPr>
          <w:sz w:val="22"/>
          <w:szCs w:val="22"/>
          <w:lang w:val="it-IT"/>
        </w:rPr>
        <w:t xml:space="preserve">compromissione della fertilità, </w:t>
      </w:r>
      <w:r w:rsidRPr="005137A2">
        <w:rPr>
          <w:sz w:val="22"/>
          <w:szCs w:val="22"/>
          <w:lang w:val="it-IT"/>
        </w:rPr>
        <w:t>embriotossicità o teratogenicità.</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6.</w:t>
      </w:r>
      <w:r w:rsidRPr="005137A2">
        <w:rPr>
          <w:b/>
          <w:caps/>
          <w:sz w:val="22"/>
          <w:szCs w:val="22"/>
          <w:lang w:val="it-IT"/>
        </w:rPr>
        <w:tab/>
        <w:t>INFORMAZIONI FARMACEUTICHE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6.1</w:t>
      </w:r>
      <w:r w:rsidRPr="005137A2">
        <w:rPr>
          <w:b/>
          <w:sz w:val="22"/>
          <w:szCs w:val="22"/>
          <w:lang w:val="it-IT"/>
        </w:rPr>
        <w:tab/>
        <w:t>Elenco degli eccipienti</w:t>
      </w:r>
    </w:p>
    <w:p w:rsidR="00085A40" w:rsidRPr="005137A2" w:rsidRDefault="00085A40" w:rsidP="00085A40">
      <w:pPr>
        <w:tabs>
          <w:tab w:val="left" w:pos="567"/>
        </w:tabs>
        <w:ind w:right="11"/>
        <w:rPr>
          <w:sz w:val="22"/>
          <w:szCs w:val="22"/>
          <w:lang w:val="it-IT"/>
        </w:rPr>
      </w:pPr>
    </w:p>
    <w:p w:rsidR="00085A40" w:rsidRDefault="009071E0" w:rsidP="00085A40">
      <w:pPr>
        <w:ind w:right="11"/>
        <w:rPr>
          <w:sz w:val="22"/>
          <w:szCs w:val="22"/>
          <w:lang w:val="it-IT"/>
        </w:rPr>
      </w:pPr>
      <w:r w:rsidRPr="00B541C2">
        <w:rPr>
          <w:i/>
          <w:sz w:val="22"/>
          <w:szCs w:val="22"/>
          <w:lang w:val="it-IT"/>
        </w:rPr>
        <w:t>m</w:t>
      </w:r>
      <w:r>
        <w:rPr>
          <w:sz w:val="22"/>
          <w:szCs w:val="22"/>
          <w:lang w:val="it-IT"/>
        </w:rPr>
        <w:t>-Cresolo</w:t>
      </w:r>
    </w:p>
    <w:p w:rsidR="00085A40" w:rsidRPr="005137A2" w:rsidRDefault="00085A40" w:rsidP="00085A40">
      <w:pPr>
        <w:ind w:right="11"/>
        <w:rPr>
          <w:sz w:val="22"/>
          <w:szCs w:val="22"/>
          <w:lang w:val="it-IT"/>
        </w:rPr>
      </w:pPr>
      <w:r w:rsidRPr="005137A2">
        <w:rPr>
          <w:sz w:val="22"/>
          <w:szCs w:val="22"/>
          <w:lang w:val="it-IT"/>
        </w:rPr>
        <w:t>Glicerolo</w:t>
      </w:r>
    </w:p>
    <w:p w:rsidR="00085A40" w:rsidRDefault="00085A40" w:rsidP="00085A40">
      <w:pPr>
        <w:ind w:right="11"/>
        <w:rPr>
          <w:sz w:val="22"/>
          <w:szCs w:val="22"/>
          <w:lang w:val="it-IT"/>
        </w:rPr>
      </w:pPr>
      <w:r>
        <w:rPr>
          <w:sz w:val="22"/>
          <w:szCs w:val="22"/>
          <w:lang w:val="it-IT"/>
        </w:rPr>
        <w:t>Trometamolo</w:t>
      </w:r>
    </w:p>
    <w:p w:rsidR="00085A40" w:rsidRPr="005137A2" w:rsidRDefault="00085A40" w:rsidP="00085A40">
      <w:pPr>
        <w:ind w:right="11"/>
        <w:rPr>
          <w:sz w:val="22"/>
          <w:szCs w:val="22"/>
          <w:lang w:val="it-IT"/>
        </w:rPr>
      </w:pPr>
      <w:r w:rsidRPr="005137A2">
        <w:rPr>
          <w:sz w:val="22"/>
          <w:szCs w:val="22"/>
          <w:lang w:val="it-IT"/>
        </w:rPr>
        <w:t>Zinco ossido</w:t>
      </w:r>
    </w:p>
    <w:p w:rsidR="00085A40" w:rsidRPr="005137A2" w:rsidRDefault="00085A40" w:rsidP="00085A40">
      <w:pPr>
        <w:ind w:right="11"/>
        <w:rPr>
          <w:sz w:val="22"/>
          <w:szCs w:val="22"/>
          <w:lang w:val="it-IT"/>
        </w:rPr>
      </w:pPr>
      <w:r w:rsidRPr="005137A2">
        <w:rPr>
          <w:sz w:val="22"/>
          <w:szCs w:val="22"/>
          <w:lang w:val="it-IT"/>
        </w:rPr>
        <w:t>Acqua per preparazioni iniettabili</w:t>
      </w:r>
    </w:p>
    <w:p w:rsidR="00085A40" w:rsidRPr="005137A2" w:rsidRDefault="00085A40" w:rsidP="00085A40">
      <w:pPr>
        <w:ind w:right="11"/>
        <w:rPr>
          <w:sz w:val="22"/>
          <w:szCs w:val="22"/>
          <w:lang w:val="it-IT"/>
        </w:rPr>
      </w:pPr>
      <w:r w:rsidRPr="005137A2">
        <w:rPr>
          <w:sz w:val="22"/>
          <w:szCs w:val="22"/>
          <w:lang w:val="it-IT"/>
        </w:rPr>
        <w:t xml:space="preserve">Acido cloridrico e </w:t>
      </w:r>
      <w:r w:rsidRPr="005137A2">
        <w:rPr>
          <w:sz w:val="22"/>
          <w:lang w:val="it-IT"/>
        </w:rPr>
        <w:t xml:space="preserve">sodio </w:t>
      </w:r>
      <w:r>
        <w:rPr>
          <w:sz w:val="22"/>
          <w:lang w:val="it-IT"/>
        </w:rPr>
        <w:t>idrossido</w:t>
      </w:r>
      <w:r w:rsidRPr="005137A2">
        <w:rPr>
          <w:sz w:val="22"/>
          <w:szCs w:val="22"/>
          <w:lang w:val="it-IT"/>
        </w:rPr>
        <w:t xml:space="preserve"> </w:t>
      </w:r>
      <w:r w:rsidR="009071E0">
        <w:rPr>
          <w:sz w:val="22"/>
          <w:szCs w:val="22"/>
          <w:lang w:val="it-IT"/>
        </w:rPr>
        <w:t xml:space="preserve">possono essere usati </w:t>
      </w:r>
      <w:r w:rsidRPr="005137A2">
        <w:rPr>
          <w:sz w:val="22"/>
          <w:szCs w:val="22"/>
          <w:lang w:val="it-IT"/>
        </w:rPr>
        <w:t>per aggiustare il pH</w:t>
      </w:r>
    </w:p>
    <w:p w:rsidR="00085A40" w:rsidRPr="005137A2" w:rsidRDefault="00085A40" w:rsidP="00085A40">
      <w:pPr>
        <w:ind w:right="11"/>
        <w:rPr>
          <w:sz w:val="22"/>
          <w:szCs w:val="22"/>
          <w:lang w:val="it-IT"/>
        </w:rPr>
      </w:pPr>
    </w:p>
    <w:p w:rsidR="00085A40" w:rsidRPr="005137A2" w:rsidRDefault="00085A40" w:rsidP="00085A40">
      <w:pPr>
        <w:tabs>
          <w:tab w:val="left" w:pos="567"/>
        </w:tabs>
        <w:ind w:right="11"/>
        <w:rPr>
          <w:sz w:val="22"/>
          <w:szCs w:val="22"/>
          <w:lang w:val="it-IT"/>
        </w:rPr>
      </w:pPr>
      <w:r w:rsidRPr="005137A2">
        <w:rPr>
          <w:b/>
          <w:sz w:val="22"/>
          <w:szCs w:val="22"/>
          <w:lang w:val="it-IT"/>
        </w:rPr>
        <w:t>6.2</w:t>
      </w:r>
      <w:r w:rsidRPr="005137A2">
        <w:rPr>
          <w:b/>
          <w:sz w:val="22"/>
          <w:szCs w:val="22"/>
          <w:lang w:val="it-IT"/>
        </w:rPr>
        <w:tab/>
        <w:t>Incompatibilità</w:t>
      </w:r>
    </w:p>
    <w:p w:rsidR="00085A40" w:rsidRPr="005137A2" w:rsidRDefault="00085A40" w:rsidP="00085A40">
      <w:pPr>
        <w:ind w:right="11"/>
        <w:rPr>
          <w:sz w:val="22"/>
          <w:szCs w:val="22"/>
          <w:lang w:val="it-IT"/>
        </w:rPr>
      </w:pPr>
    </w:p>
    <w:p w:rsidR="00085A40" w:rsidRPr="005137A2" w:rsidRDefault="00085A40" w:rsidP="00085A40">
      <w:pPr>
        <w:rPr>
          <w:sz w:val="22"/>
          <w:szCs w:val="22"/>
          <w:lang w:val="it-IT"/>
        </w:rPr>
      </w:pPr>
      <w:r>
        <w:rPr>
          <w:sz w:val="22"/>
          <w:szCs w:val="22"/>
          <w:lang w:val="it-IT"/>
        </w:rPr>
        <w:t xml:space="preserve">Questo medicinale non deve </w:t>
      </w:r>
      <w:r w:rsidRPr="005137A2">
        <w:rPr>
          <w:sz w:val="22"/>
          <w:szCs w:val="22"/>
          <w:lang w:val="it-IT"/>
        </w:rPr>
        <w:t>essere miscelat</w:t>
      </w:r>
      <w:r>
        <w:rPr>
          <w:sz w:val="22"/>
          <w:szCs w:val="22"/>
          <w:lang w:val="it-IT"/>
        </w:rPr>
        <w:t>o</w:t>
      </w:r>
      <w:r w:rsidRPr="005137A2">
        <w:rPr>
          <w:sz w:val="22"/>
          <w:szCs w:val="22"/>
          <w:lang w:val="it-IT"/>
        </w:rPr>
        <w:t xml:space="preserve"> con </w:t>
      </w:r>
      <w:r>
        <w:rPr>
          <w:sz w:val="22"/>
          <w:szCs w:val="22"/>
          <w:lang w:val="it-IT"/>
        </w:rPr>
        <w:t>nessun’altra insulina o qualsiasi altro medicinale</w:t>
      </w:r>
      <w:r w:rsidRPr="005137A2">
        <w:rPr>
          <w:sz w:val="22"/>
          <w:szCs w:val="22"/>
          <w:lang w:val="it-IT"/>
        </w:rPr>
        <w:t>.</w:t>
      </w:r>
      <w:r>
        <w:rPr>
          <w:sz w:val="22"/>
          <w:szCs w:val="22"/>
          <w:lang w:val="it-IT"/>
        </w:rPr>
        <w:t xml:space="preserve"> La</w:t>
      </w:r>
      <w:r w:rsidRPr="00D75C90">
        <w:rPr>
          <w:sz w:val="22"/>
          <w:szCs w:val="22"/>
          <w:lang w:val="it-IT"/>
        </w:rPr>
        <w:t xml:space="preserve"> soluzione iniettabile</w:t>
      </w:r>
      <w:r w:rsidRPr="005137A2">
        <w:rPr>
          <w:sz w:val="22"/>
          <w:szCs w:val="22"/>
          <w:lang w:val="it-IT"/>
        </w:rPr>
        <w:t xml:space="preserve"> non dev</w:t>
      </w:r>
      <w:r>
        <w:rPr>
          <w:sz w:val="22"/>
          <w:szCs w:val="22"/>
          <w:lang w:val="it-IT"/>
        </w:rPr>
        <w:t>e essere diluita.</w:t>
      </w:r>
    </w:p>
    <w:p w:rsidR="00085A40" w:rsidRPr="005137A2" w:rsidRDefault="00085A40" w:rsidP="00085A40">
      <w:pPr>
        <w:ind w:right="11"/>
        <w:rPr>
          <w:sz w:val="22"/>
          <w:szCs w:val="22"/>
          <w:lang w:val="it-IT"/>
        </w:rPr>
      </w:pPr>
    </w:p>
    <w:p w:rsidR="00085A40" w:rsidRPr="005137A2" w:rsidRDefault="00085A40" w:rsidP="00085A40">
      <w:pPr>
        <w:keepNext/>
        <w:keepLines/>
        <w:tabs>
          <w:tab w:val="left" w:pos="567"/>
        </w:tabs>
        <w:ind w:right="11"/>
        <w:rPr>
          <w:sz w:val="22"/>
          <w:szCs w:val="22"/>
          <w:lang w:val="it-IT"/>
        </w:rPr>
      </w:pPr>
      <w:r w:rsidRPr="005137A2">
        <w:rPr>
          <w:b/>
          <w:sz w:val="22"/>
          <w:szCs w:val="22"/>
          <w:lang w:val="it-IT"/>
        </w:rPr>
        <w:t>6.3</w:t>
      </w:r>
      <w:r w:rsidRPr="005137A2">
        <w:rPr>
          <w:b/>
          <w:sz w:val="22"/>
          <w:szCs w:val="22"/>
          <w:lang w:val="it-IT"/>
        </w:rPr>
        <w:tab/>
        <w:t>Periodo di validità</w:t>
      </w:r>
    </w:p>
    <w:p w:rsidR="00085A40" w:rsidRPr="005137A2" w:rsidRDefault="00085A40" w:rsidP="00085A40">
      <w:pPr>
        <w:keepNext/>
        <w:keepLines/>
        <w:ind w:right="11"/>
        <w:rPr>
          <w:sz w:val="22"/>
          <w:szCs w:val="22"/>
          <w:lang w:val="it-IT"/>
        </w:rPr>
      </w:pPr>
    </w:p>
    <w:p w:rsidR="005F7521" w:rsidRDefault="00F321CD" w:rsidP="00085A40">
      <w:pPr>
        <w:keepNext/>
        <w:keepLines/>
        <w:rPr>
          <w:iCs/>
          <w:sz w:val="22"/>
          <w:u w:val="single"/>
          <w:lang w:val="it-IT"/>
        </w:rPr>
      </w:pPr>
      <w:r w:rsidRPr="00B541C2">
        <w:rPr>
          <w:iCs/>
          <w:sz w:val="22"/>
          <w:u w:val="single"/>
          <w:lang w:val="it-IT"/>
        </w:rPr>
        <w:t>Prima dell’uso</w:t>
      </w:r>
    </w:p>
    <w:p w:rsidR="00A033D5" w:rsidRDefault="00A033D5" w:rsidP="00085A40">
      <w:pPr>
        <w:keepNext/>
        <w:keepLines/>
        <w:rPr>
          <w:iCs/>
          <w:sz w:val="22"/>
          <w:u w:val="single"/>
          <w:lang w:val="it-IT"/>
        </w:rPr>
      </w:pPr>
    </w:p>
    <w:p w:rsidR="00085A40" w:rsidRPr="005137A2" w:rsidRDefault="00085A40" w:rsidP="00085A40">
      <w:pPr>
        <w:rPr>
          <w:sz w:val="22"/>
          <w:szCs w:val="22"/>
          <w:lang w:val="it-IT"/>
        </w:rPr>
      </w:pPr>
      <w:r>
        <w:rPr>
          <w:sz w:val="22"/>
          <w:szCs w:val="22"/>
          <w:lang w:val="it-IT"/>
        </w:rPr>
        <w:t>3</w:t>
      </w:r>
      <w:r w:rsidRPr="005137A2">
        <w:rPr>
          <w:sz w:val="22"/>
          <w:szCs w:val="22"/>
          <w:lang w:val="it-IT"/>
        </w:rPr>
        <w:t xml:space="preserve"> anni.</w:t>
      </w:r>
    </w:p>
    <w:p w:rsidR="00085A40" w:rsidRPr="005137A2" w:rsidRDefault="00085A40" w:rsidP="00085A40">
      <w:pPr>
        <w:rPr>
          <w:sz w:val="22"/>
          <w:szCs w:val="22"/>
          <w:lang w:val="it-IT"/>
        </w:rPr>
      </w:pPr>
    </w:p>
    <w:p w:rsidR="00085A40" w:rsidRDefault="00085A40" w:rsidP="00085A40">
      <w:pPr>
        <w:ind w:right="11"/>
        <w:rPr>
          <w:iCs/>
          <w:sz w:val="22"/>
          <w:u w:val="single"/>
          <w:lang w:val="it-IT"/>
        </w:rPr>
      </w:pPr>
      <w:r w:rsidRPr="00B541C2">
        <w:rPr>
          <w:iCs/>
          <w:sz w:val="22"/>
          <w:u w:val="single"/>
          <w:lang w:val="it-IT"/>
        </w:rPr>
        <w:t>Dopo il primo u</w:t>
      </w:r>
      <w:r w:rsidR="0052319B">
        <w:rPr>
          <w:iCs/>
          <w:sz w:val="22"/>
          <w:u w:val="single"/>
          <w:lang w:val="it-IT"/>
        </w:rPr>
        <w:t>tilizz</w:t>
      </w:r>
      <w:r w:rsidRPr="00B541C2">
        <w:rPr>
          <w:iCs/>
          <w:sz w:val="22"/>
          <w:u w:val="single"/>
          <w:lang w:val="it-IT"/>
        </w:rPr>
        <w:t>o</w:t>
      </w:r>
    </w:p>
    <w:p w:rsidR="00A033D5" w:rsidRPr="00B541C2" w:rsidRDefault="00A033D5" w:rsidP="00085A40">
      <w:pPr>
        <w:ind w:right="11"/>
        <w:rPr>
          <w:iCs/>
          <w:sz w:val="22"/>
          <w:u w:val="single"/>
          <w:lang w:val="it-IT"/>
        </w:rPr>
      </w:pPr>
    </w:p>
    <w:p w:rsidR="00085A40" w:rsidRPr="005137A2" w:rsidRDefault="00085A40" w:rsidP="00085A40">
      <w:pPr>
        <w:rPr>
          <w:sz w:val="22"/>
          <w:szCs w:val="22"/>
          <w:lang w:val="it-IT"/>
        </w:rPr>
      </w:pPr>
      <w:r w:rsidRPr="005137A2">
        <w:rPr>
          <w:sz w:val="22"/>
          <w:szCs w:val="22"/>
          <w:lang w:val="it-IT"/>
        </w:rPr>
        <w:t>28</w:t>
      </w:r>
      <w:r>
        <w:rPr>
          <w:sz w:val="22"/>
          <w:szCs w:val="22"/>
          <w:lang w:val="it-IT"/>
        </w:rPr>
        <w:t xml:space="preserve"> giorni.</w:t>
      </w:r>
    </w:p>
    <w:p w:rsidR="00085A40" w:rsidRPr="005137A2" w:rsidRDefault="00085A40" w:rsidP="00085A40">
      <w:pPr>
        <w:ind w:right="11"/>
        <w:rPr>
          <w:sz w:val="22"/>
          <w:szCs w:val="22"/>
          <w:lang w:val="it-IT"/>
        </w:rPr>
      </w:pPr>
    </w:p>
    <w:p w:rsidR="00085A40" w:rsidRPr="005137A2" w:rsidRDefault="00085A40" w:rsidP="00085A40">
      <w:pPr>
        <w:tabs>
          <w:tab w:val="left" w:pos="567"/>
        </w:tabs>
        <w:ind w:right="11"/>
        <w:rPr>
          <w:sz w:val="22"/>
          <w:szCs w:val="22"/>
          <w:lang w:val="it-IT"/>
        </w:rPr>
      </w:pPr>
      <w:r w:rsidRPr="005137A2">
        <w:rPr>
          <w:b/>
          <w:sz w:val="22"/>
          <w:szCs w:val="22"/>
          <w:lang w:val="it-IT"/>
        </w:rPr>
        <w:t>6.4</w:t>
      </w:r>
      <w:r w:rsidRPr="005137A2">
        <w:rPr>
          <w:b/>
          <w:sz w:val="22"/>
          <w:szCs w:val="22"/>
          <w:lang w:val="it-IT"/>
        </w:rPr>
        <w:tab/>
        <w:t>Precauzioni particolari per la conservazione</w:t>
      </w:r>
    </w:p>
    <w:p w:rsidR="00085A40" w:rsidRDefault="00085A40" w:rsidP="00085A40">
      <w:pPr>
        <w:ind w:right="11"/>
        <w:rPr>
          <w:sz w:val="22"/>
          <w:szCs w:val="22"/>
          <w:lang w:val="it-IT"/>
        </w:rPr>
      </w:pPr>
    </w:p>
    <w:p w:rsidR="00F321CD" w:rsidRDefault="00F321CD" w:rsidP="00F321CD">
      <w:pPr>
        <w:ind w:right="11"/>
        <w:rPr>
          <w:sz w:val="22"/>
          <w:szCs w:val="22"/>
          <w:lang w:val="it-IT"/>
        </w:rPr>
      </w:pPr>
      <w:r w:rsidRPr="005137A2">
        <w:rPr>
          <w:sz w:val="22"/>
          <w:szCs w:val="22"/>
          <w:lang w:val="it-IT"/>
        </w:rPr>
        <w:t>Non congelare. Non esporre ad un calore eccessivo o alla luce diretta del sole.</w:t>
      </w:r>
    </w:p>
    <w:p w:rsidR="00F321CD" w:rsidRPr="005137A2" w:rsidRDefault="00F321CD" w:rsidP="00085A40">
      <w:pPr>
        <w:ind w:right="11"/>
        <w:rPr>
          <w:sz w:val="22"/>
          <w:szCs w:val="22"/>
          <w:lang w:val="it-IT"/>
        </w:rPr>
      </w:pPr>
    </w:p>
    <w:p w:rsidR="00085A40" w:rsidRDefault="00F321CD" w:rsidP="00085A40">
      <w:pPr>
        <w:rPr>
          <w:iCs/>
          <w:sz w:val="22"/>
          <w:u w:val="single"/>
          <w:lang w:val="it-IT"/>
        </w:rPr>
      </w:pPr>
      <w:r w:rsidRPr="00B541C2">
        <w:rPr>
          <w:iCs/>
          <w:sz w:val="22"/>
          <w:u w:val="single"/>
          <w:lang w:val="it-IT"/>
        </w:rPr>
        <w:t>Prima dell’uso</w:t>
      </w:r>
    </w:p>
    <w:p w:rsidR="00A033D5" w:rsidRPr="00514BCA" w:rsidRDefault="00A033D5" w:rsidP="00085A40">
      <w:pPr>
        <w:rPr>
          <w:i/>
          <w:iCs/>
          <w:sz w:val="22"/>
          <w:u w:val="single"/>
          <w:lang w:val="it-IT"/>
        </w:rPr>
      </w:pPr>
    </w:p>
    <w:p w:rsidR="00085A40" w:rsidRDefault="00085A40" w:rsidP="00085A40">
      <w:pPr>
        <w:ind w:right="11"/>
        <w:rPr>
          <w:sz w:val="22"/>
          <w:szCs w:val="22"/>
          <w:lang w:val="it-IT"/>
        </w:rPr>
      </w:pPr>
      <w:r w:rsidRPr="005137A2">
        <w:rPr>
          <w:sz w:val="22"/>
          <w:szCs w:val="22"/>
          <w:lang w:val="it-IT"/>
        </w:rPr>
        <w:t xml:space="preserve">Conservare in frigorifero (2°C - 8°C). </w:t>
      </w:r>
    </w:p>
    <w:p w:rsidR="00DE0D75" w:rsidRPr="005137A2" w:rsidRDefault="00DE0D75" w:rsidP="00085A40">
      <w:pPr>
        <w:ind w:right="11"/>
        <w:rPr>
          <w:sz w:val="22"/>
          <w:szCs w:val="22"/>
          <w:lang w:val="it-IT"/>
        </w:rPr>
      </w:pPr>
    </w:p>
    <w:p w:rsidR="00085A40" w:rsidRDefault="00085A40" w:rsidP="00A0565E">
      <w:pPr>
        <w:keepNext/>
        <w:keepLines/>
        <w:ind w:right="11"/>
        <w:rPr>
          <w:iCs/>
          <w:sz w:val="22"/>
          <w:u w:val="single"/>
          <w:lang w:val="it-IT"/>
        </w:rPr>
      </w:pPr>
      <w:r w:rsidRPr="00B541C2">
        <w:rPr>
          <w:iCs/>
          <w:sz w:val="22"/>
          <w:u w:val="single"/>
          <w:lang w:val="it-IT"/>
        </w:rPr>
        <w:t>Dopo il primo utilizzo</w:t>
      </w:r>
    </w:p>
    <w:p w:rsidR="00A033D5" w:rsidRPr="00B541C2" w:rsidRDefault="00A033D5" w:rsidP="00A0565E">
      <w:pPr>
        <w:keepNext/>
        <w:keepLines/>
        <w:ind w:right="11"/>
        <w:rPr>
          <w:iCs/>
          <w:sz w:val="22"/>
          <w:u w:val="single"/>
          <w:lang w:val="it-IT"/>
        </w:rPr>
      </w:pPr>
    </w:p>
    <w:p w:rsidR="00085A40" w:rsidRDefault="00085A40" w:rsidP="00A0565E">
      <w:pPr>
        <w:keepNext/>
        <w:keepLines/>
        <w:ind w:right="11"/>
        <w:rPr>
          <w:sz w:val="22"/>
          <w:lang w:val="it-IT"/>
        </w:rPr>
      </w:pPr>
      <w:r w:rsidRPr="00D03C52">
        <w:rPr>
          <w:sz w:val="22"/>
          <w:lang w:val="it-IT"/>
        </w:rPr>
        <w:t>Conservare a temperatura inferiore a 30°C</w:t>
      </w:r>
      <w:r>
        <w:rPr>
          <w:sz w:val="22"/>
          <w:lang w:val="it-IT"/>
        </w:rPr>
        <w:t xml:space="preserve">. Non </w:t>
      </w:r>
      <w:r w:rsidR="00123A2A">
        <w:rPr>
          <w:sz w:val="22"/>
          <w:lang w:val="it-IT"/>
        </w:rPr>
        <w:t>conservare in frigorifero</w:t>
      </w:r>
      <w:r>
        <w:rPr>
          <w:sz w:val="22"/>
          <w:lang w:val="it-IT"/>
        </w:rPr>
        <w:t>. La penna preriempita non deve essere conservata con l’ago inserito.</w:t>
      </w:r>
    </w:p>
    <w:p w:rsidR="00085A40" w:rsidRPr="005137A2" w:rsidRDefault="00085A40" w:rsidP="00A0565E">
      <w:pPr>
        <w:keepNext/>
        <w:keepLines/>
        <w:ind w:right="11"/>
        <w:rPr>
          <w:sz w:val="22"/>
          <w:szCs w:val="22"/>
          <w:lang w:val="it-IT"/>
        </w:rPr>
      </w:pPr>
    </w:p>
    <w:p w:rsidR="00085A40" w:rsidRPr="005137A2" w:rsidRDefault="00085A40" w:rsidP="00A0565E">
      <w:pPr>
        <w:keepNext/>
        <w:keepLines/>
        <w:tabs>
          <w:tab w:val="left" w:pos="567"/>
        </w:tabs>
        <w:ind w:right="11"/>
        <w:rPr>
          <w:sz w:val="22"/>
          <w:szCs w:val="22"/>
          <w:lang w:val="it-IT"/>
        </w:rPr>
      </w:pPr>
      <w:r w:rsidRPr="005137A2">
        <w:rPr>
          <w:b/>
          <w:sz w:val="22"/>
          <w:szCs w:val="22"/>
          <w:lang w:val="it-IT"/>
        </w:rPr>
        <w:t>6.5</w:t>
      </w:r>
      <w:r w:rsidRPr="005137A2">
        <w:rPr>
          <w:b/>
          <w:sz w:val="22"/>
          <w:szCs w:val="22"/>
          <w:lang w:val="it-IT"/>
        </w:rPr>
        <w:tab/>
        <w:t>Natura e contenuto del contenitore</w:t>
      </w:r>
    </w:p>
    <w:p w:rsidR="00085A40" w:rsidRPr="005137A2" w:rsidRDefault="00085A40" w:rsidP="00085A40">
      <w:pPr>
        <w:ind w:right="11"/>
        <w:rPr>
          <w:sz w:val="22"/>
          <w:szCs w:val="22"/>
          <w:lang w:val="it-IT"/>
        </w:rPr>
      </w:pPr>
    </w:p>
    <w:p w:rsidR="00085A40" w:rsidRPr="005137A2" w:rsidRDefault="00085A40" w:rsidP="00085A40">
      <w:pPr>
        <w:ind w:right="11"/>
        <w:rPr>
          <w:sz w:val="22"/>
          <w:szCs w:val="22"/>
          <w:lang w:val="it-IT"/>
        </w:rPr>
      </w:pPr>
      <w:r>
        <w:rPr>
          <w:sz w:val="22"/>
          <w:szCs w:val="22"/>
          <w:lang w:val="it-IT"/>
        </w:rPr>
        <w:t>C</w:t>
      </w:r>
      <w:r w:rsidRPr="005137A2">
        <w:rPr>
          <w:sz w:val="22"/>
          <w:szCs w:val="22"/>
          <w:lang w:val="it-IT"/>
        </w:rPr>
        <w:t xml:space="preserve">artucce di vetro tipo I, sigillate con chiusure a disco in </w:t>
      </w:r>
      <w:r w:rsidR="00F321CD" w:rsidRPr="00B541C2">
        <w:rPr>
          <w:sz w:val="22"/>
          <w:szCs w:val="22"/>
          <w:lang w:val="it-IT"/>
        </w:rPr>
        <w:t>alobutile</w:t>
      </w:r>
      <w:r w:rsidR="00F321CD">
        <w:rPr>
          <w:sz w:val="22"/>
          <w:szCs w:val="22"/>
          <w:lang w:val="it-IT"/>
        </w:rPr>
        <w:t xml:space="preserve"> </w:t>
      </w:r>
      <w:r w:rsidRPr="005137A2">
        <w:rPr>
          <w:sz w:val="22"/>
          <w:szCs w:val="22"/>
          <w:lang w:val="it-IT"/>
        </w:rPr>
        <w:t>e testine a stantuffo e chiuse saldamente con ghiere di alluminio. Può essere usato dimeticone od emulsione di silicone per trattare il pistoncino della cartuccia e/o il vetro della cartuccia. Le cartucce da 3 ml</w:t>
      </w:r>
      <w:r>
        <w:rPr>
          <w:sz w:val="22"/>
          <w:szCs w:val="22"/>
          <w:lang w:val="it-IT"/>
        </w:rPr>
        <w:t xml:space="preserve">, che contengono </w:t>
      </w:r>
      <w:r w:rsidR="00AE4A36">
        <w:rPr>
          <w:sz w:val="22"/>
          <w:szCs w:val="22"/>
          <w:lang w:val="it-IT"/>
        </w:rPr>
        <w:t>600 </w:t>
      </w:r>
      <w:r w:rsidR="00123A2A">
        <w:rPr>
          <w:sz w:val="22"/>
          <w:szCs w:val="22"/>
          <w:lang w:val="it-IT"/>
        </w:rPr>
        <w:t>u</w:t>
      </w:r>
      <w:r>
        <w:rPr>
          <w:sz w:val="22"/>
          <w:szCs w:val="22"/>
          <w:lang w:val="it-IT"/>
        </w:rPr>
        <w:t>nità di insulina lispro (</w:t>
      </w:r>
      <w:r w:rsidR="00AE4A36">
        <w:rPr>
          <w:sz w:val="22"/>
          <w:szCs w:val="22"/>
          <w:lang w:val="it-IT"/>
        </w:rPr>
        <w:t>200 </w:t>
      </w:r>
      <w:r>
        <w:rPr>
          <w:sz w:val="22"/>
          <w:szCs w:val="22"/>
          <w:lang w:val="it-IT"/>
        </w:rPr>
        <w:t>unità/ml),</w:t>
      </w:r>
      <w:r w:rsidRPr="005137A2">
        <w:rPr>
          <w:sz w:val="22"/>
          <w:szCs w:val="22"/>
          <w:lang w:val="it-IT"/>
        </w:rPr>
        <w:t xml:space="preserve"> sono sigillate in un dispositivo a penna per iniezione</w:t>
      </w:r>
      <w:r w:rsidR="003F4563">
        <w:rPr>
          <w:sz w:val="22"/>
          <w:szCs w:val="22"/>
          <w:lang w:val="it-IT"/>
        </w:rPr>
        <w:t xml:space="preserve"> usa e getta</w:t>
      </w:r>
      <w:r w:rsidRPr="005137A2">
        <w:rPr>
          <w:sz w:val="22"/>
          <w:szCs w:val="22"/>
          <w:lang w:val="it-IT"/>
        </w:rPr>
        <w:t>, chiamato “KwikPen”. Gli aghi non sono inclusi nella confezione.</w:t>
      </w:r>
    </w:p>
    <w:p w:rsidR="00085A40" w:rsidRPr="005137A2" w:rsidRDefault="00085A40" w:rsidP="00085A40">
      <w:pPr>
        <w:ind w:right="11"/>
        <w:rPr>
          <w:sz w:val="22"/>
          <w:szCs w:val="22"/>
          <w:lang w:val="it-IT"/>
        </w:rPr>
      </w:pPr>
    </w:p>
    <w:p w:rsidR="00085A40" w:rsidRDefault="00085A40" w:rsidP="00085A40">
      <w:pPr>
        <w:ind w:right="11"/>
        <w:rPr>
          <w:sz w:val="22"/>
          <w:szCs w:val="22"/>
          <w:lang w:val="nb-NO"/>
        </w:rPr>
      </w:pPr>
      <w:r>
        <w:rPr>
          <w:sz w:val="22"/>
          <w:szCs w:val="22"/>
          <w:lang w:val="nb-NO"/>
        </w:rPr>
        <w:t>1 penna</w:t>
      </w:r>
      <w:r w:rsidRPr="002866D1">
        <w:rPr>
          <w:sz w:val="22"/>
          <w:szCs w:val="22"/>
          <w:lang w:val="nb-NO"/>
        </w:rPr>
        <w:t xml:space="preserve"> </w:t>
      </w:r>
      <w:r w:rsidR="00123A2A">
        <w:rPr>
          <w:sz w:val="22"/>
          <w:szCs w:val="22"/>
          <w:lang w:val="nb-NO"/>
        </w:rPr>
        <w:t>pre</w:t>
      </w:r>
      <w:r w:rsidR="00F321CD">
        <w:rPr>
          <w:sz w:val="22"/>
          <w:szCs w:val="22"/>
          <w:lang w:val="nb-NO"/>
        </w:rPr>
        <w:t>-</w:t>
      </w:r>
      <w:r w:rsidR="00123A2A">
        <w:rPr>
          <w:sz w:val="22"/>
          <w:szCs w:val="22"/>
          <w:lang w:val="nb-NO"/>
        </w:rPr>
        <w:t xml:space="preserve">riempita </w:t>
      </w:r>
      <w:r w:rsidRPr="002866D1">
        <w:rPr>
          <w:sz w:val="22"/>
          <w:szCs w:val="22"/>
          <w:lang w:val="nb-NO"/>
        </w:rPr>
        <w:t>da 3 ml</w:t>
      </w:r>
    </w:p>
    <w:p w:rsidR="00085A40" w:rsidRDefault="00085A40" w:rsidP="00085A40">
      <w:pPr>
        <w:ind w:right="11"/>
        <w:rPr>
          <w:sz w:val="22"/>
          <w:szCs w:val="22"/>
          <w:lang w:val="nb-NO"/>
        </w:rPr>
      </w:pPr>
      <w:r>
        <w:rPr>
          <w:sz w:val="22"/>
          <w:szCs w:val="22"/>
          <w:lang w:val="nb-NO"/>
        </w:rPr>
        <w:t>2</w:t>
      </w:r>
      <w:r w:rsidRPr="002866D1">
        <w:rPr>
          <w:sz w:val="22"/>
          <w:szCs w:val="22"/>
          <w:lang w:val="nb-NO"/>
        </w:rPr>
        <w:t xml:space="preserve"> penne </w:t>
      </w:r>
      <w:r w:rsidR="00123A2A">
        <w:rPr>
          <w:sz w:val="22"/>
          <w:szCs w:val="22"/>
          <w:lang w:val="nb-NO"/>
        </w:rPr>
        <w:t>pre</w:t>
      </w:r>
      <w:r w:rsidR="00F321CD">
        <w:rPr>
          <w:sz w:val="22"/>
          <w:szCs w:val="22"/>
          <w:lang w:val="nb-NO"/>
        </w:rPr>
        <w:t>-</w:t>
      </w:r>
      <w:r w:rsidR="00123A2A">
        <w:rPr>
          <w:sz w:val="22"/>
          <w:szCs w:val="22"/>
          <w:lang w:val="nb-NO"/>
        </w:rPr>
        <w:t xml:space="preserve">riempite </w:t>
      </w:r>
      <w:r w:rsidRPr="002866D1">
        <w:rPr>
          <w:sz w:val="22"/>
          <w:szCs w:val="22"/>
          <w:lang w:val="nb-NO"/>
        </w:rPr>
        <w:t>da 3 ml</w:t>
      </w:r>
    </w:p>
    <w:p w:rsidR="00085A40" w:rsidRPr="002866D1" w:rsidRDefault="00085A40" w:rsidP="00085A40">
      <w:pPr>
        <w:ind w:right="11"/>
        <w:rPr>
          <w:sz w:val="22"/>
          <w:szCs w:val="22"/>
          <w:lang w:val="nb-NO"/>
        </w:rPr>
      </w:pPr>
      <w:r w:rsidRPr="002866D1">
        <w:rPr>
          <w:sz w:val="22"/>
          <w:szCs w:val="22"/>
          <w:lang w:val="nb-NO"/>
        </w:rPr>
        <w:t xml:space="preserve">5 penne </w:t>
      </w:r>
      <w:r w:rsidR="00123A2A">
        <w:rPr>
          <w:sz w:val="22"/>
          <w:szCs w:val="22"/>
          <w:lang w:val="nb-NO"/>
        </w:rPr>
        <w:t>pre</w:t>
      </w:r>
      <w:r w:rsidR="00F321CD">
        <w:rPr>
          <w:sz w:val="22"/>
          <w:szCs w:val="22"/>
          <w:lang w:val="nb-NO"/>
        </w:rPr>
        <w:t>-</w:t>
      </w:r>
      <w:r w:rsidR="00123A2A">
        <w:rPr>
          <w:sz w:val="22"/>
          <w:szCs w:val="22"/>
          <w:lang w:val="nb-NO"/>
        </w:rPr>
        <w:t xml:space="preserve">riempite </w:t>
      </w:r>
      <w:r w:rsidRPr="002866D1">
        <w:rPr>
          <w:sz w:val="22"/>
          <w:szCs w:val="22"/>
          <w:lang w:val="nb-NO"/>
        </w:rPr>
        <w:t>da 3 ml</w:t>
      </w:r>
    </w:p>
    <w:p w:rsidR="00085A40" w:rsidRPr="002866D1" w:rsidRDefault="00085A40" w:rsidP="00085A40">
      <w:pPr>
        <w:ind w:right="11"/>
        <w:rPr>
          <w:sz w:val="22"/>
          <w:szCs w:val="22"/>
          <w:lang w:val="nb-NO"/>
        </w:rPr>
      </w:pPr>
      <w:r>
        <w:rPr>
          <w:sz w:val="22"/>
          <w:szCs w:val="22"/>
          <w:lang w:val="nb-NO"/>
        </w:rPr>
        <w:t>Confezioni multiple contenenti 10 (</w:t>
      </w:r>
      <w:r w:rsidRPr="002866D1">
        <w:rPr>
          <w:sz w:val="22"/>
          <w:szCs w:val="22"/>
          <w:lang w:val="nb-NO"/>
        </w:rPr>
        <w:t xml:space="preserve">2 </w:t>
      </w:r>
      <w:r w:rsidR="00F321CD">
        <w:rPr>
          <w:sz w:val="22"/>
          <w:szCs w:val="22"/>
          <w:lang w:val="nb-NO"/>
        </w:rPr>
        <w:t>confezioni da</w:t>
      </w:r>
      <w:r w:rsidRPr="002866D1">
        <w:rPr>
          <w:sz w:val="22"/>
          <w:szCs w:val="22"/>
          <w:lang w:val="nb-NO"/>
        </w:rPr>
        <w:t xml:space="preserve"> 5</w:t>
      </w:r>
      <w:r>
        <w:rPr>
          <w:sz w:val="22"/>
          <w:szCs w:val="22"/>
          <w:lang w:val="nb-NO"/>
        </w:rPr>
        <w:t>)</w:t>
      </w:r>
      <w:r w:rsidRPr="002866D1">
        <w:rPr>
          <w:sz w:val="22"/>
          <w:szCs w:val="22"/>
          <w:lang w:val="nb-NO"/>
        </w:rPr>
        <w:t xml:space="preserve"> penne </w:t>
      </w:r>
      <w:r w:rsidR="00123A2A">
        <w:rPr>
          <w:sz w:val="22"/>
          <w:szCs w:val="22"/>
          <w:lang w:val="nb-NO"/>
        </w:rPr>
        <w:t xml:space="preserve">preriempite </w:t>
      </w:r>
      <w:r w:rsidRPr="002866D1">
        <w:rPr>
          <w:sz w:val="22"/>
          <w:szCs w:val="22"/>
          <w:lang w:val="nb-NO"/>
        </w:rPr>
        <w:t>da 3 ml</w:t>
      </w:r>
    </w:p>
    <w:p w:rsidR="00085A40" w:rsidRPr="002866D1" w:rsidRDefault="00085A40" w:rsidP="00085A40">
      <w:pPr>
        <w:ind w:right="11"/>
        <w:rPr>
          <w:sz w:val="22"/>
          <w:szCs w:val="22"/>
          <w:lang w:val="nb-NO"/>
        </w:rPr>
      </w:pPr>
    </w:p>
    <w:p w:rsidR="00123A2A" w:rsidRPr="005137A2" w:rsidRDefault="00123A2A" w:rsidP="00123A2A">
      <w:pPr>
        <w:ind w:right="11"/>
        <w:rPr>
          <w:sz w:val="22"/>
          <w:szCs w:val="22"/>
          <w:lang w:val="it-IT"/>
        </w:rPr>
      </w:pPr>
      <w:r w:rsidRPr="005137A2">
        <w:rPr>
          <w:sz w:val="22"/>
          <w:szCs w:val="22"/>
          <w:lang w:val="it-IT"/>
        </w:rPr>
        <w:t>E’ possibile che non tutte le confezioni siano commercializzate.</w:t>
      </w:r>
    </w:p>
    <w:p w:rsidR="00123A2A" w:rsidRPr="005137A2" w:rsidRDefault="00123A2A" w:rsidP="00123A2A">
      <w:pPr>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mallCaps/>
          <w:sz w:val="22"/>
          <w:szCs w:val="22"/>
          <w:lang w:val="it-IT"/>
        </w:rPr>
        <w:t>6.6</w:t>
      </w:r>
      <w:r w:rsidRPr="005137A2">
        <w:rPr>
          <w:b/>
          <w:smallCaps/>
          <w:sz w:val="22"/>
          <w:szCs w:val="22"/>
          <w:lang w:val="it-IT"/>
        </w:rPr>
        <w:tab/>
      </w:r>
      <w:r w:rsidRPr="005137A2">
        <w:rPr>
          <w:b/>
          <w:sz w:val="22"/>
          <w:szCs w:val="22"/>
          <w:lang w:val="it-IT"/>
        </w:rPr>
        <w:t>Precauzioni particolari per lo smaltimento e la manipolazione</w:t>
      </w:r>
    </w:p>
    <w:p w:rsidR="00085A40" w:rsidRPr="005137A2" w:rsidRDefault="00085A40" w:rsidP="00085A40">
      <w:pPr>
        <w:ind w:left="567" w:right="11" w:hanging="567"/>
        <w:rPr>
          <w:smallCaps/>
          <w:sz w:val="22"/>
          <w:szCs w:val="22"/>
          <w:lang w:val="it-IT"/>
        </w:rPr>
      </w:pPr>
    </w:p>
    <w:p w:rsidR="00085A40" w:rsidRDefault="00085A40" w:rsidP="00085A40">
      <w:pPr>
        <w:ind w:right="11"/>
        <w:rPr>
          <w:sz w:val="22"/>
          <w:szCs w:val="22"/>
          <w:u w:val="single"/>
          <w:lang w:val="it-IT"/>
        </w:rPr>
      </w:pPr>
      <w:r w:rsidRPr="005137A2">
        <w:rPr>
          <w:sz w:val="22"/>
          <w:szCs w:val="22"/>
          <w:u w:val="single"/>
          <w:lang w:val="it-IT"/>
        </w:rPr>
        <w:t>Istruzioni per l’impiego e la manipolazione</w:t>
      </w:r>
    </w:p>
    <w:p w:rsidR="00A033D5" w:rsidRDefault="00A033D5" w:rsidP="00085A40">
      <w:pPr>
        <w:ind w:right="11"/>
        <w:rPr>
          <w:sz w:val="22"/>
          <w:szCs w:val="22"/>
          <w:u w:val="single"/>
          <w:lang w:val="it-IT"/>
        </w:rPr>
      </w:pPr>
    </w:p>
    <w:p w:rsidR="00872913" w:rsidRPr="00F33BFC" w:rsidRDefault="00872913" w:rsidP="00872913">
      <w:pPr>
        <w:tabs>
          <w:tab w:val="left" w:pos="567"/>
        </w:tabs>
        <w:ind w:right="11"/>
        <w:rPr>
          <w:sz w:val="22"/>
          <w:szCs w:val="22"/>
          <w:lang w:val="it-IT"/>
        </w:rPr>
      </w:pPr>
      <w:r>
        <w:rPr>
          <w:sz w:val="22"/>
          <w:szCs w:val="22"/>
          <w:lang w:val="it-IT"/>
        </w:rPr>
        <w:t>Per prevenire la possibile trasmissione di patologie, ciascuna penna deve essere utilizzata da un solo paziente, anche se l’ago viene cambiato.</w:t>
      </w:r>
      <w:r w:rsidR="00F321CD">
        <w:rPr>
          <w:sz w:val="22"/>
          <w:szCs w:val="22"/>
          <w:lang w:val="it-IT"/>
        </w:rPr>
        <w:t xml:space="preserve"> Il paziente deve </w:t>
      </w:r>
      <w:r w:rsidR="00756423">
        <w:rPr>
          <w:sz w:val="22"/>
          <w:szCs w:val="22"/>
          <w:lang w:val="it-IT"/>
        </w:rPr>
        <w:t>buttare via l’ago dopo ogni iniezione.</w:t>
      </w:r>
    </w:p>
    <w:p w:rsidR="00872913" w:rsidRPr="005137A2" w:rsidRDefault="00872913" w:rsidP="00085A40">
      <w:pPr>
        <w:ind w:right="11"/>
        <w:rPr>
          <w:sz w:val="22"/>
          <w:szCs w:val="22"/>
          <w:u w:val="single"/>
          <w:lang w:val="it-IT"/>
        </w:rPr>
      </w:pPr>
    </w:p>
    <w:p w:rsidR="00085A40" w:rsidRPr="005137A2" w:rsidRDefault="0019206E" w:rsidP="00085A40">
      <w:pPr>
        <w:ind w:right="11"/>
        <w:rPr>
          <w:sz w:val="22"/>
          <w:szCs w:val="22"/>
          <w:lang w:val="it-IT"/>
        </w:rPr>
      </w:pPr>
      <w:r>
        <w:rPr>
          <w:sz w:val="22"/>
          <w:szCs w:val="22"/>
          <w:lang w:val="it-IT"/>
        </w:rPr>
        <w:t xml:space="preserve">La soluzione di </w:t>
      </w:r>
      <w:r w:rsidR="00085A40" w:rsidRPr="005137A2">
        <w:rPr>
          <w:sz w:val="22"/>
          <w:szCs w:val="22"/>
          <w:lang w:val="it-IT"/>
        </w:rPr>
        <w:t>Humalog</w:t>
      </w:r>
      <w:r>
        <w:rPr>
          <w:sz w:val="22"/>
          <w:szCs w:val="22"/>
          <w:lang w:val="it-IT"/>
        </w:rPr>
        <w:t xml:space="preserve"> deve essere limpida</w:t>
      </w:r>
      <w:r w:rsidR="00085A40" w:rsidRPr="005137A2">
        <w:rPr>
          <w:sz w:val="22"/>
          <w:szCs w:val="22"/>
          <w:lang w:val="it-IT"/>
        </w:rPr>
        <w:t xml:space="preserve"> e incolore. Non usare Humalog se appare torbido, addensato, leggermente colorato o se sono visibili particelle solide.</w:t>
      </w:r>
    </w:p>
    <w:p w:rsidR="00085A40" w:rsidRPr="005137A2" w:rsidRDefault="00085A40" w:rsidP="00085A40">
      <w:pPr>
        <w:ind w:right="11"/>
        <w:rPr>
          <w:sz w:val="22"/>
          <w:szCs w:val="22"/>
          <w:lang w:val="it-IT"/>
        </w:rPr>
      </w:pPr>
    </w:p>
    <w:p w:rsidR="00085A40" w:rsidRDefault="00085A40" w:rsidP="00085A40">
      <w:pPr>
        <w:ind w:right="11"/>
        <w:rPr>
          <w:sz w:val="22"/>
          <w:szCs w:val="22"/>
          <w:u w:val="single"/>
          <w:lang w:val="it-IT"/>
        </w:rPr>
      </w:pPr>
      <w:r w:rsidRPr="005137A2">
        <w:rPr>
          <w:sz w:val="22"/>
          <w:szCs w:val="22"/>
          <w:u w:val="single"/>
          <w:lang w:val="it-IT"/>
        </w:rPr>
        <w:t>Manipolazione della penna preriempita</w:t>
      </w:r>
    </w:p>
    <w:p w:rsidR="00A033D5" w:rsidRPr="005137A2" w:rsidRDefault="00A033D5" w:rsidP="00085A40">
      <w:pPr>
        <w:ind w:right="11"/>
        <w:rPr>
          <w:sz w:val="22"/>
          <w:szCs w:val="22"/>
          <w:lang w:val="it-IT"/>
        </w:rPr>
      </w:pPr>
    </w:p>
    <w:p w:rsidR="00085A40" w:rsidRPr="005137A2" w:rsidRDefault="00085A40" w:rsidP="00085A40">
      <w:pPr>
        <w:ind w:right="11"/>
        <w:rPr>
          <w:sz w:val="22"/>
          <w:szCs w:val="22"/>
          <w:lang w:val="it-IT"/>
        </w:rPr>
      </w:pPr>
      <w:r w:rsidRPr="005137A2">
        <w:rPr>
          <w:sz w:val="22"/>
          <w:szCs w:val="22"/>
          <w:lang w:val="it-IT"/>
        </w:rPr>
        <w:t>Prima di usare la KwikPen deve essere letto attentamente il manuale di istruzioni per l’uso accluso al foglio illustrativo. La KwikPen deve essere usata come raccomandato nel manuale di istruzioni per l’uso.</w:t>
      </w:r>
    </w:p>
    <w:p w:rsidR="00085A40" w:rsidRDefault="00085A40" w:rsidP="00085A40">
      <w:pPr>
        <w:ind w:right="11"/>
        <w:rPr>
          <w:sz w:val="22"/>
          <w:szCs w:val="22"/>
          <w:lang w:val="it-IT"/>
        </w:rPr>
      </w:pPr>
    </w:p>
    <w:p w:rsidR="00756423" w:rsidRDefault="00756423" w:rsidP="00085A40">
      <w:pPr>
        <w:ind w:right="11"/>
        <w:rPr>
          <w:sz w:val="22"/>
          <w:szCs w:val="22"/>
          <w:lang w:val="it-IT"/>
        </w:rPr>
      </w:pPr>
      <w:r>
        <w:rPr>
          <w:sz w:val="22"/>
          <w:szCs w:val="22"/>
          <w:lang w:val="it-IT"/>
        </w:rPr>
        <w:t>Le penne non devono essere utilizzate se una qualsiasi parte appare rotta o danneggiata.</w:t>
      </w:r>
    </w:p>
    <w:p w:rsidR="00756423" w:rsidRPr="005137A2" w:rsidRDefault="00756423" w:rsidP="00085A40">
      <w:pPr>
        <w:ind w:right="11"/>
        <w:rPr>
          <w:sz w:val="22"/>
          <w:szCs w:val="22"/>
          <w:lang w:val="it-IT"/>
        </w:rPr>
      </w:pPr>
    </w:p>
    <w:p w:rsidR="00085A40" w:rsidRPr="005137A2" w:rsidRDefault="00085A40" w:rsidP="00085A40">
      <w:pPr>
        <w:ind w:right="11"/>
        <w:rPr>
          <w:sz w:val="22"/>
          <w:szCs w:val="22"/>
          <w:lang w:val="it-IT"/>
        </w:rPr>
      </w:pPr>
      <w:r w:rsidRPr="005137A2">
        <w:rPr>
          <w:sz w:val="22"/>
          <w:szCs w:val="22"/>
          <w:lang w:val="it-IT"/>
        </w:rPr>
        <w:t>Il medicinale non utilizzato e i rifiuti derivati da tale medicinale devono essere smaltiti in conformità alla normativa locale vigente.</w:t>
      </w:r>
    </w:p>
    <w:p w:rsidR="00085A40" w:rsidRDefault="00085A40" w:rsidP="00085A40">
      <w:pPr>
        <w:ind w:right="11"/>
        <w:rPr>
          <w:sz w:val="22"/>
          <w:szCs w:val="22"/>
          <w:lang w:val="it-IT"/>
        </w:rPr>
      </w:pPr>
    </w:p>
    <w:p w:rsidR="00085A40" w:rsidRPr="005137A2" w:rsidRDefault="00085A40" w:rsidP="00085A40">
      <w:pPr>
        <w:ind w:right="11"/>
        <w:rPr>
          <w:sz w:val="22"/>
          <w:szCs w:val="22"/>
          <w:lang w:val="it-IT"/>
        </w:rPr>
      </w:pPr>
    </w:p>
    <w:p w:rsidR="00085A40" w:rsidRPr="005137A2" w:rsidRDefault="00085A40" w:rsidP="00A0565E">
      <w:pPr>
        <w:tabs>
          <w:tab w:val="left" w:pos="567"/>
        </w:tabs>
        <w:ind w:right="11"/>
        <w:rPr>
          <w:b/>
          <w:caps/>
          <w:sz w:val="22"/>
          <w:szCs w:val="22"/>
          <w:lang w:val="it-IT"/>
        </w:rPr>
      </w:pPr>
      <w:r w:rsidRPr="005137A2">
        <w:rPr>
          <w:b/>
          <w:caps/>
          <w:sz w:val="22"/>
          <w:szCs w:val="22"/>
          <w:lang w:val="it-IT"/>
        </w:rPr>
        <w:t>7.</w:t>
      </w:r>
      <w:r w:rsidRPr="005137A2">
        <w:rPr>
          <w:b/>
          <w:caps/>
          <w:sz w:val="22"/>
          <w:szCs w:val="22"/>
          <w:lang w:val="it-IT"/>
        </w:rPr>
        <w:tab/>
        <w:t>TITOLARE DELL’Autorizzazione all’IMMISSIONE IN COMMERCIO</w:t>
      </w:r>
    </w:p>
    <w:p w:rsidR="00085A40" w:rsidRPr="005137A2" w:rsidRDefault="00085A40" w:rsidP="00A0565E">
      <w:pPr>
        <w:tabs>
          <w:tab w:val="left" w:pos="567"/>
        </w:tabs>
        <w:ind w:right="11"/>
        <w:rPr>
          <w:sz w:val="22"/>
          <w:szCs w:val="22"/>
          <w:lang w:val="it-IT"/>
        </w:rPr>
      </w:pPr>
    </w:p>
    <w:p w:rsidR="00085A40" w:rsidRPr="005137A2" w:rsidRDefault="00085A40" w:rsidP="00A0565E">
      <w:pPr>
        <w:tabs>
          <w:tab w:val="left" w:pos="567"/>
        </w:tabs>
        <w:ind w:right="11"/>
        <w:rPr>
          <w:sz w:val="22"/>
          <w:szCs w:val="22"/>
          <w:lang w:val="it-IT"/>
        </w:rPr>
      </w:pPr>
      <w:r w:rsidRPr="005137A2">
        <w:rPr>
          <w:sz w:val="22"/>
          <w:szCs w:val="22"/>
          <w:lang w:val="it-IT"/>
        </w:rPr>
        <w:t xml:space="preserve">Eli Lilly Nederland B.V., </w:t>
      </w:r>
      <w:r w:rsidR="006920E2" w:rsidRPr="006920E2">
        <w:rPr>
          <w:sz w:val="22"/>
          <w:szCs w:val="22"/>
          <w:lang w:val="it-IT"/>
        </w:rPr>
        <w:t>Papendorpseweg 83, 3528 BJ Utrecht</w:t>
      </w:r>
      <w:r w:rsidRPr="005137A2">
        <w:rPr>
          <w:sz w:val="22"/>
          <w:szCs w:val="22"/>
          <w:lang w:val="it-IT"/>
        </w:rPr>
        <w:t>, Paesi Bassi</w:t>
      </w:r>
    </w:p>
    <w:p w:rsidR="00085A40" w:rsidRPr="005137A2" w:rsidRDefault="00085A40" w:rsidP="00A0565E">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8.</w:t>
      </w:r>
      <w:r w:rsidRPr="005137A2">
        <w:rPr>
          <w:b/>
          <w:caps/>
          <w:sz w:val="22"/>
          <w:szCs w:val="22"/>
          <w:lang w:val="it-IT"/>
        </w:rPr>
        <w:tab/>
        <w:t>NumerI delle autorizzazioni all'immissione in commercio</w:t>
      </w:r>
    </w:p>
    <w:p w:rsidR="00085A40" w:rsidRPr="005137A2" w:rsidRDefault="00085A40" w:rsidP="00085A40">
      <w:pPr>
        <w:tabs>
          <w:tab w:val="left" w:pos="567"/>
        </w:tabs>
        <w:ind w:right="11"/>
        <w:rPr>
          <w:sz w:val="22"/>
          <w:szCs w:val="22"/>
          <w:lang w:val="it-IT"/>
        </w:rPr>
      </w:pPr>
    </w:p>
    <w:p w:rsidR="00085A40" w:rsidRPr="002866D1" w:rsidRDefault="00085A40" w:rsidP="00085A40">
      <w:pPr>
        <w:tabs>
          <w:tab w:val="left" w:pos="567"/>
        </w:tabs>
        <w:ind w:right="11"/>
        <w:rPr>
          <w:sz w:val="22"/>
          <w:szCs w:val="22"/>
          <w:lang w:val="nb-NO"/>
        </w:rPr>
      </w:pPr>
      <w:r w:rsidRPr="002866D1">
        <w:rPr>
          <w:sz w:val="22"/>
          <w:szCs w:val="22"/>
          <w:lang w:val="nb-NO"/>
        </w:rPr>
        <w:t>EU/1/96/007/</w:t>
      </w:r>
      <w:r>
        <w:rPr>
          <w:sz w:val="22"/>
          <w:szCs w:val="22"/>
          <w:lang w:val="nb-NO"/>
        </w:rPr>
        <w:t>039</w:t>
      </w:r>
    </w:p>
    <w:p w:rsidR="00085A40" w:rsidRDefault="00085A40" w:rsidP="00085A40">
      <w:pPr>
        <w:tabs>
          <w:tab w:val="left" w:pos="567"/>
        </w:tabs>
        <w:ind w:right="11"/>
        <w:rPr>
          <w:sz w:val="22"/>
          <w:szCs w:val="22"/>
          <w:lang w:val="nb-NO"/>
        </w:rPr>
      </w:pPr>
      <w:r w:rsidRPr="002866D1">
        <w:rPr>
          <w:sz w:val="22"/>
          <w:szCs w:val="22"/>
          <w:lang w:val="nb-NO"/>
        </w:rPr>
        <w:t>EU/1/96/007/</w:t>
      </w:r>
      <w:r>
        <w:rPr>
          <w:sz w:val="22"/>
          <w:szCs w:val="22"/>
          <w:lang w:val="nb-NO"/>
        </w:rPr>
        <w:t>040</w:t>
      </w:r>
    </w:p>
    <w:p w:rsidR="00085A40" w:rsidRDefault="00085A40" w:rsidP="00085A40">
      <w:pPr>
        <w:tabs>
          <w:tab w:val="left" w:pos="567"/>
        </w:tabs>
        <w:ind w:right="11"/>
        <w:rPr>
          <w:sz w:val="22"/>
          <w:szCs w:val="22"/>
          <w:lang w:val="nb-NO"/>
        </w:rPr>
      </w:pPr>
      <w:r w:rsidRPr="002866D1">
        <w:rPr>
          <w:sz w:val="22"/>
          <w:szCs w:val="22"/>
          <w:lang w:val="nb-NO"/>
        </w:rPr>
        <w:t>EU/1/96/007/</w:t>
      </w:r>
      <w:r>
        <w:rPr>
          <w:sz w:val="22"/>
          <w:szCs w:val="22"/>
          <w:lang w:val="nb-NO"/>
        </w:rPr>
        <w:t>041</w:t>
      </w:r>
    </w:p>
    <w:p w:rsidR="00085A40" w:rsidRPr="002866D1" w:rsidRDefault="00085A40" w:rsidP="00085A40">
      <w:pPr>
        <w:tabs>
          <w:tab w:val="left" w:pos="567"/>
        </w:tabs>
        <w:ind w:right="11"/>
        <w:rPr>
          <w:sz w:val="22"/>
          <w:szCs w:val="22"/>
          <w:lang w:val="nb-NO"/>
        </w:rPr>
      </w:pPr>
      <w:r w:rsidRPr="002866D1">
        <w:rPr>
          <w:sz w:val="22"/>
          <w:szCs w:val="22"/>
          <w:lang w:val="nb-NO"/>
        </w:rPr>
        <w:t>EU/1/96/007/</w:t>
      </w:r>
      <w:r>
        <w:rPr>
          <w:sz w:val="22"/>
          <w:szCs w:val="22"/>
          <w:lang w:val="nb-NO"/>
        </w:rPr>
        <w:t>042</w:t>
      </w:r>
    </w:p>
    <w:p w:rsidR="00085A40" w:rsidRPr="002866D1" w:rsidRDefault="00085A40" w:rsidP="00085A40">
      <w:pPr>
        <w:tabs>
          <w:tab w:val="left" w:pos="567"/>
        </w:tabs>
        <w:ind w:right="11"/>
        <w:rPr>
          <w:sz w:val="22"/>
          <w:szCs w:val="22"/>
          <w:lang w:val="nb-NO"/>
        </w:rPr>
      </w:pPr>
    </w:p>
    <w:p w:rsidR="00085A40" w:rsidRPr="002866D1" w:rsidRDefault="00085A40" w:rsidP="00085A40">
      <w:pPr>
        <w:tabs>
          <w:tab w:val="left" w:pos="567"/>
        </w:tabs>
        <w:ind w:right="11"/>
        <w:rPr>
          <w:sz w:val="22"/>
          <w:szCs w:val="22"/>
          <w:lang w:val="nb-NO"/>
        </w:rPr>
      </w:pPr>
    </w:p>
    <w:p w:rsidR="00085A40" w:rsidRPr="005137A2" w:rsidRDefault="00085A40" w:rsidP="00085A40">
      <w:pPr>
        <w:tabs>
          <w:tab w:val="left" w:pos="567"/>
        </w:tabs>
        <w:ind w:right="11"/>
        <w:rPr>
          <w:b/>
          <w:caps/>
          <w:sz w:val="22"/>
          <w:szCs w:val="22"/>
          <w:lang w:val="it-IT"/>
        </w:rPr>
      </w:pPr>
      <w:r w:rsidRPr="005137A2">
        <w:rPr>
          <w:b/>
          <w:caps/>
          <w:sz w:val="22"/>
          <w:szCs w:val="22"/>
          <w:lang w:val="it-IT"/>
        </w:rPr>
        <w:t>9.</w:t>
      </w:r>
      <w:r w:rsidRPr="005137A2">
        <w:rPr>
          <w:b/>
          <w:caps/>
          <w:sz w:val="22"/>
          <w:szCs w:val="22"/>
          <w:lang w:val="it-IT"/>
        </w:rPr>
        <w:tab/>
        <w:t>DATA DELLA PRIMA AUTORIZZAZIONE/RINNOVO DELL’AUTORIZZAZIONE</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rPr>
          <w:sz w:val="22"/>
          <w:szCs w:val="22"/>
          <w:lang w:val="it-IT"/>
        </w:rPr>
      </w:pPr>
      <w:r w:rsidRPr="005137A2">
        <w:rPr>
          <w:sz w:val="22"/>
          <w:szCs w:val="22"/>
          <w:lang w:val="it-IT"/>
        </w:rPr>
        <w:t>Data della prima autorizzazione: 30 Aprile 1996</w:t>
      </w:r>
    </w:p>
    <w:p w:rsidR="00085A40" w:rsidRPr="005137A2" w:rsidRDefault="00085A40" w:rsidP="00085A40">
      <w:pPr>
        <w:tabs>
          <w:tab w:val="left" w:pos="567"/>
        </w:tabs>
        <w:rPr>
          <w:sz w:val="22"/>
          <w:szCs w:val="22"/>
          <w:lang w:val="it-IT"/>
        </w:rPr>
      </w:pPr>
      <w:r w:rsidRPr="005137A2">
        <w:rPr>
          <w:sz w:val="22"/>
          <w:szCs w:val="22"/>
          <w:lang w:val="it-IT"/>
        </w:rPr>
        <w:t>Data dell’ultimo rinnovo: 30 Aprile 2006</w:t>
      </w: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sz w:val="22"/>
          <w:szCs w:val="22"/>
          <w:lang w:val="it-IT"/>
        </w:rPr>
      </w:pPr>
    </w:p>
    <w:p w:rsidR="00085A40" w:rsidRPr="005137A2" w:rsidRDefault="00085A40" w:rsidP="00085A40">
      <w:pPr>
        <w:tabs>
          <w:tab w:val="left" w:pos="567"/>
        </w:tabs>
        <w:ind w:right="11"/>
        <w:rPr>
          <w:b/>
          <w:sz w:val="22"/>
          <w:szCs w:val="22"/>
          <w:lang w:val="it-IT"/>
        </w:rPr>
      </w:pPr>
      <w:r w:rsidRPr="005137A2">
        <w:rPr>
          <w:b/>
          <w:sz w:val="22"/>
          <w:szCs w:val="22"/>
          <w:lang w:val="it-IT"/>
        </w:rPr>
        <w:t>10.</w:t>
      </w:r>
      <w:r w:rsidRPr="005137A2">
        <w:rPr>
          <w:b/>
          <w:sz w:val="22"/>
          <w:szCs w:val="22"/>
          <w:lang w:val="it-IT"/>
        </w:rPr>
        <w:tab/>
        <w:t>DATA DI REVISIONE DEL TESTO</w:t>
      </w:r>
    </w:p>
    <w:p w:rsidR="00085A40" w:rsidRDefault="00085A40" w:rsidP="00085A40">
      <w:pPr>
        <w:ind w:right="11"/>
        <w:rPr>
          <w:rStyle w:val="Initial"/>
          <w:strike/>
          <w:sz w:val="22"/>
          <w:szCs w:val="22"/>
          <w:lang w:val="it-IT"/>
        </w:rPr>
      </w:pPr>
    </w:p>
    <w:p w:rsidR="00085A40" w:rsidRDefault="00085A40" w:rsidP="00085A40">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hyperlink r:id="rId21" w:history="1">
        <w:r w:rsidRPr="00806BE8">
          <w:rPr>
            <w:rStyle w:val="Hyperlink"/>
            <w:noProof/>
            <w:sz w:val="22"/>
            <w:szCs w:val="22"/>
            <w:lang w:val="it-IT"/>
          </w:rPr>
          <w:t>http://www.ema.europa.eu/</w:t>
        </w:r>
      </w:hyperlink>
    </w:p>
    <w:p w:rsidR="003954CF" w:rsidRPr="005137A2" w:rsidRDefault="00E65AD9" w:rsidP="00E65AD9">
      <w:pPr>
        <w:ind w:right="11"/>
        <w:rPr>
          <w:sz w:val="22"/>
          <w:lang w:val="it-IT"/>
        </w:rPr>
      </w:pPr>
      <w:r>
        <w:rPr>
          <w:rStyle w:val="Initial"/>
          <w:strike/>
          <w:sz w:val="22"/>
          <w:szCs w:val="22"/>
          <w:lang w:val="it-IT"/>
        </w:rPr>
        <w:br w:type="page"/>
      </w: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Default="003954CF" w:rsidP="003954CF">
      <w:pPr>
        <w:jc w:val="center"/>
        <w:rPr>
          <w:sz w:val="22"/>
          <w:lang w:val="it-IT"/>
        </w:rPr>
      </w:pPr>
    </w:p>
    <w:p w:rsidR="00CC5620" w:rsidRPr="005137A2" w:rsidRDefault="00CC5620" w:rsidP="003954CF">
      <w:pPr>
        <w:jc w:val="center"/>
        <w:rPr>
          <w:sz w:val="22"/>
          <w:lang w:val="it-IT"/>
        </w:rPr>
      </w:pPr>
    </w:p>
    <w:p w:rsidR="003954CF" w:rsidRPr="005137A2" w:rsidRDefault="003954CF" w:rsidP="003954CF">
      <w:pPr>
        <w:pStyle w:val="Heading5"/>
        <w:tabs>
          <w:tab w:val="clear" w:pos="4309"/>
        </w:tabs>
        <w:rPr>
          <w:color w:val="auto"/>
        </w:rPr>
      </w:pPr>
      <w:r w:rsidRPr="005137A2">
        <w:rPr>
          <w:color w:val="auto"/>
        </w:rPr>
        <w:t>ALLEGATO II</w:t>
      </w:r>
    </w:p>
    <w:p w:rsidR="003954CF" w:rsidRPr="005137A2" w:rsidRDefault="003954CF" w:rsidP="003954CF">
      <w:pPr>
        <w:jc w:val="center"/>
        <w:rPr>
          <w:sz w:val="22"/>
          <w:lang w:val="it-IT"/>
        </w:rPr>
      </w:pPr>
    </w:p>
    <w:p w:rsidR="003954CF" w:rsidRPr="005137A2" w:rsidRDefault="003954CF" w:rsidP="006B65EE">
      <w:pPr>
        <w:numPr>
          <w:ilvl w:val="0"/>
          <w:numId w:val="24"/>
        </w:numPr>
        <w:ind w:left="1430" w:right="1416" w:hanging="437"/>
        <w:rPr>
          <w:b/>
          <w:sz w:val="22"/>
          <w:lang w:val="it-IT"/>
        </w:rPr>
      </w:pPr>
      <w:r w:rsidRPr="005137A2">
        <w:rPr>
          <w:b/>
          <w:sz w:val="22"/>
          <w:lang w:val="it-IT"/>
        </w:rPr>
        <w:t>PRODUTTOR</w:t>
      </w:r>
      <w:r w:rsidR="00B44A49">
        <w:rPr>
          <w:b/>
          <w:sz w:val="22"/>
          <w:lang w:val="it-IT"/>
        </w:rPr>
        <w:t>E(</w:t>
      </w:r>
      <w:r w:rsidRPr="005137A2">
        <w:rPr>
          <w:b/>
          <w:sz w:val="22"/>
          <w:lang w:val="it-IT"/>
        </w:rPr>
        <w:t>I</w:t>
      </w:r>
      <w:r w:rsidR="00B44A49">
        <w:rPr>
          <w:b/>
          <w:sz w:val="22"/>
          <w:lang w:val="it-IT"/>
        </w:rPr>
        <w:t>)</w:t>
      </w:r>
      <w:r w:rsidRPr="005137A2">
        <w:rPr>
          <w:b/>
          <w:sz w:val="22"/>
          <w:lang w:val="it-IT"/>
        </w:rPr>
        <w:t xml:space="preserve"> DEL</w:t>
      </w:r>
      <w:r w:rsidR="00B44A49">
        <w:rPr>
          <w:b/>
          <w:sz w:val="22"/>
          <w:lang w:val="it-IT"/>
        </w:rPr>
        <w:t>(DEI)</w:t>
      </w:r>
      <w:r w:rsidRPr="005137A2">
        <w:rPr>
          <w:b/>
          <w:sz w:val="22"/>
          <w:lang w:val="it-IT"/>
        </w:rPr>
        <w:t xml:space="preserve"> PRINCIPIO</w:t>
      </w:r>
      <w:r w:rsidR="00B44A49">
        <w:rPr>
          <w:b/>
          <w:sz w:val="22"/>
          <w:lang w:val="it-IT"/>
        </w:rPr>
        <w:t>(I)</w:t>
      </w:r>
      <w:r w:rsidRPr="005137A2">
        <w:rPr>
          <w:b/>
          <w:sz w:val="22"/>
          <w:lang w:val="it-IT"/>
        </w:rPr>
        <w:t xml:space="preserve"> ATTIVO</w:t>
      </w:r>
      <w:r w:rsidR="00B44A49">
        <w:rPr>
          <w:b/>
          <w:sz w:val="22"/>
          <w:lang w:val="it-IT"/>
        </w:rPr>
        <w:t>(I)</w:t>
      </w:r>
      <w:r w:rsidRPr="005137A2">
        <w:rPr>
          <w:b/>
          <w:sz w:val="22"/>
          <w:lang w:val="it-IT"/>
        </w:rPr>
        <w:t xml:space="preserve"> BIOLOGICO</w:t>
      </w:r>
      <w:r w:rsidR="00B44A49">
        <w:rPr>
          <w:b/>
          <w:sz w:val="22"/>
          <w:lang w:val="it-IT"/>
        </w:rPr>
        <w:t>(I)</w:t>
      </w:r>
      <w:r w:rsidRPr="005137A2">
        <w:rPr>
          <w:b/>
          <w:sz w:val="22"/>
          <w:lang w:val="it-IT"/>
        </w:rPr>
        <w:t xml:space="preserve"> E </w:t>
      </w:r>
      <w:r w:rsidR="00A469DD">
        <w:rPr>
          <w:b/>
          <w:sz w:val="22"/>
          <w:lang w:val="it-IT"/>
        </w:rPr>
        <w:t>PRODUTTOR</w:t>
      </w:r>
      <w:r w:rsidR="00B44A49">
        <w:rPr>
          <w:b/>
          <w:sz w:val="22"/>
          <w:lang w:val="it-IT"/>
        </w:rPr>
        <w:t>E(</w:t>
      </w:r>
      <w:r w:rsidR="00A469DD">
        <w:rPr>
          <w:b/>
          <w:sz w:val="22"/>
          <w:lang w:val="it-IT"/>
        </w:rPr>
        <w:t>I</w:t>
      </w:r>
      <w:r w:rsidR="00B44A49">
        <w:rPr>
          <w:b/>
          <w:sz w:val="22"/>
          <w:lang w:val="it-IT"/>
        </w:rPr>
        <w:t>)</w:t>
      </w:r>
      <w:r w:rsidRPr="005137A2">
        <w:rPr>
          <w:b/>
          <w:sz w:val="22"/>
          <w:lang w:val="it-IT"/>
        </w:rPr>
        <w:t xml:space="preserve"> RESPONSABIL</w:t>
      </w:r>
      <w:r w:rsidR="00B44A49">
        <w:rPr>
          <w:b/>
          <w:sz w:val="22"/>
          <w:lang w:val="it-IT"/>
        </w:rPr>
        <w:t>E(</w:t>
      </w:r>
      <w:r w:rsidRPr="005137A2">
        <w:rPr>
          <w:b/>
          <w:sz w:val="22"/>
          <w:lang w:val="it-IT"/>
        </w:rPr>
        <w:t>I</w:t>
      </w:r>
      <w:r w:rsidR="00B44A49">
        <w:rPr>
          <w:b/>
          <w:sz w:val="22"/>
          <w:lang w:val="it-IT"/>
        </w:rPr>
        <w:t>)</w:t>
      </w:r>
      <w:r w:rsidRPr="005137A2">
        <w:rPr>
          <w:b/>
          <w:sz w:val="22"/>
          <w:lang w:val="it-IT"/>
        </w:rPr>
        <w:t xml:space="preserve"> DEL RILASCIO DEI LOTTI</w:t>
      </w:r>
    </w:p>
    <w:p w:rsidR="003954CF" w:rsidRPr="005137A2" w:rsidRDefault="003954CF" w:rsidP="003954CF">
      <w:pPr>
        <w:numPr>
          <w:ilvl w:val="12"/>
          <w:numId w:val="0"/>
        </w:numPr>
        <w:ind w:left="1701" w:right="1416" w:hanging="567"/>
        <w:rPr>
          <w:sz w:val="22"/>
          <w:lang w:val="it-IT"/>
        </w:rPr>
      </w:pPr>
    </w:p>
    <w:p w:rsidR="00A469DD" w:rsidRPr="003C540F" w:rsidRDefault="00A469DD" w:rsidP="00A469DD">
      <w:pPr>
        <w:tabs>
          <w:tab w:val="left" w:pos="993"/>
        </w:tabs>
        <w:suppressAutoHyphens/>
        <w:ind w:left="993" w:right="567"/>
        <w:rPr>
          <w:b/>
          <w:sz w:val="22"/>
          <w:szCs w:val="22"/>
          <w:lang w:val="it-IT"/>
        </w:rPr>
      </w:pPr>
      <w:r w:rsidRPr="003C540F">
        <w:rPr>
          <w:b/>
          <w:sz w:val="22"/>
          <w:szCs w:val="22"/>
          <w:lang w:val="it-IT"/>
        </w:rPr>
        <w:t>B.</w:t>
      </w:r>
      <w:r w:rsidRPr="003C540F">
        <w:rPr>
          <w:b/>
          <w:sz w:val="22"/>
          <w:szCs w:val="22"/>
          <w:lang w:val="it-IT"/>
        </w:rPr>
        <w:tab/>
        <w:t>CONDIZIONI O LIMITAZIONI DI FORNITURA E UTILIZZO</w:t>
      </w:r>
    </w:p>
    <w:p w:rsidR="00A469DD" w:rsidRPr="003C540F" w:rsidRDefault="00A469DD" w:rsidP="00A469DD">
      <w:pPr>
        <w:tabs>
          <w:tab w:val="left" w:pos="-720"/>
        </w:tabs>
        <w:suppressAutoHyphens/>
        <w:ind w:left="1701" w:right="567" w:hanging="567"/>
        <w:rPr>
          <w:b/>
          <w:sz w:val="22"/>
          <w:szCs w:val="22"/>
          <w:lang w:val="it-IT"/>
        </w:rPr>
      </w:pPr>
    </w:p>
    <w:p w:rsidR="00A469DD" w:rsidRPr="003C540F" w:rsidRDefault="00A469DD" w:rsidP="00A469DD">
      <w:pPr>
        <w:tabs>
          <w:tab w:val="left" w:pos="-720"/>
        </w:tabs>
        <w:suppressAutoHyphens/>
        <w:ind w:left="1418" w:right="567" w:hanging="425"/>
        <w:rPr>
          <w:b/>
          <w:sz w:val="22"/>
          <w:szCs w:val="22"/>
          <w:lang w:val="it-IT"/>
        </w:rPr>
      </w:pPr>
      <w:r w:rsidRPr="003C540F">
        <w:rPr>
          <w:b/>
          <w:sz w:val="22"/>
          <w:szCs w:val="22"/>
          <w:lang w:val="it-IT"/>
        </w:rPr>
        <w:t>C.</w:t>
      </w:r>
      <w:r w:rsidRPr="003C540F">
        <w:rPr>
          <w:b/>
          <w:sz w:val="22"/>
          <w:szCs w:val="22"/>
          <w:lang w:val="it-IT"/>
        </w:rPr>
        <w:tab/>
        <w:t>ALTRE CONDIZIONI E REQUISITI DELL’AUTORIZZAZIONE ALL’IMMISSIONE IN COMMERCIO</w:t>
      </w:r>
    </w:p>
    <w:p w:rsidR="00A469DD" w:rsidRPr="003C540F" w:rsidRDefault="00A469DD" w:rsidP="00A469DD">
      <w:pPr>
        <w:tabs>
          <w:tab w:val="left" w:pos="-720"/>
        </w:tabs>
        <w:suppressAutoHyphens/>
        <w:ind w:left="1418" w:right="567" w:hanging="425"/>
        <w:rPr>
          <w:b/>
          <w:sz w:val="22"/>
          <w:szCs w:val="22"/>
          <w:lang w:val="it-IT"/>
        </w:rPr>
      </w:pPr>
    </w:p>
    <w:p w:rsidR="00A469DD" w:rsidRPr="003C540F" w:rsidRDefault="00A469DD" w:rsidP="00A469DD">
      <w:pPr>
        <w:tabs>
          <w:tab w:val="left" w:pos="-720"/>
        </w:tabs>
        <w:suppressAutoHyphens/>
        <w:ind w:left="1418" w:right="567" w:hanging="425"/>
        <w:rPr>
          <w:b/>
          <w:sz w:val="22"/>
          <w:szCs w:val="22"/>
          <w:lang w:val="it-IT"/>
        </w:rPr>
      </w:pPr>
      <w:r w:rsidRPr="003C540F">
        <w:rPr>
          <w:b/>
          <w:sz w:val="22"/>
          <w:szCs w:val="22"/>
          <w:lang w:val="it-IT"/>
        </w:rPr>
        <w:t>D.</w:t>
      </w:r>
      <w:r w:rsidRPr="003C540F">
        <w:rPr>
          <w:b/>
          <w:sz w:val="22"/>
          <w:szCs w:val="22"/>
          <w:lang w:val="it-IT"/>
        </w:rPr>
        <w:tab/>
        <w:t>CONDIZIONI O LIMITAZIONI PER QUANTO RIGUARDA L’USO SICURO ED EFFICACE DEL MEDICINALE</w:t>
      </w:r>
    </w:p>
    <w:p w:rsidR="00A469DD" w:rsidRPr="00AE413C" w:rsidRDefault="00A469DD" w:rsidP="00A469DD">
      <w:pPr>
        <w:tabs>
          <w:tab w:val="left" w:pos="-720"/>
        </w:tabs>
        <w:suppressAutoHyphens/>
        <w:ind w:left="1418" w:right="567" w:hanging="425"/>
        <w:rPr>
          <w:b/>
          <w:szCs w:val="22"/>
          <w:lang w:val="it-IT"/>
        </w:rPr>
      </w:pPr>
    </w:p>
    <w:p w:rsidR="003954CF" w:rsidRPr="005137A2" w:rsidRDefault="003954CF" w:rsidP="003954CF">
      <w:pPr>
        <w:jc w:val="center"/>
        <w:rPr>
          <w:sz w:val="22"/>
          <w:lang w:val="it-IT"/>
        </w:rPr>
      </w:pPr>
    </w:p>
    <w:p w:rsidR="003954CF" w:rsidRPr="005137A2" w:rsidRDefault="003954CF" w:rsidP="003954CF">
      <w:pPr>
        <w:jc w:val="center"/>
        <w:rPr>
          <w:sz w:val="22"/>
          <w:lang w:val="it-IT"/>
        </w:rPr>
      </w:pPr>
    </w:p>
    <w:p w:rsidR="003954CF" w:rsidRPr="002910A3" w:rsidRDefault="003954CF" w:rsidP="003954CF">
      <w:pPr>
        <w:pStyle w:val="TitleB"/>
      </w:pPr>
      <w:r w:rsidRPr="005137A2">
        <w:br w:type="page"/>
        <w:t>A.</w:t>
      </w:r>
      <w:r w:rsidRPr="002910A3">
        <w:tab/>
        <w:t>PRODUTTOR</w:t>
      </w:r>
      <w:r w:rsidR="00B44A49">
        <w:t>E(</w:t>
      </w:r>
      <w:r w:rsidRPr="002910A3">
        <w:t>I</w:t>
      </w:r>
      <w:r w:rsidR="00B44A49">
        <w:t>)</w:t>
      </w:r>
      <w:r w:rsidRPr="002910A3">
        <w:t xml:space="preserve"> DEL</w:t>
      </w:r>
      <w:r w:rsidR="00B44A49">
        <w:t>(DEI)</w:t>
      </w:r>
      <w:r w:rsidRPr="002910A3">
        <w:t xml:space="preserve"> PRINCIPIO</w:t>
      </w:r>
      <w:r w:rsidR="00B44A49">
        <w:t>(I)</w:t>
      </w:r>
      <w:r w:rsidRPr="002910A3">
        <w:t xml:space="preserve"> ATTIVO</w:t>
      </w:r>
      <w:r w:rsidR="00B44A49">
        <w:t>(I)</w:t>
      </w:r>
      <w:r w:rsidRPr="002910A3">
        <w:t xml:space="preserve"> BIOLOGICO</w:t>
      </w:r>
      <w:r w:rsidR="00B44A49">
        <w:t>(I)</w:t>
      </w:r>
      <w:r w:rsidRPr="002910A3">
        <w:t xml:space="preserve"> E </w:t>
      </w:r>
      <w:r w:rsidR="003C540F">
        <w:t>PRODUTTOR</w:t>
      </w:r>
      <w:r w:rsidR="00B44A49">
        <w:t>E(</w:t>
      </w:r>
      <w:r w:rsidR="003C540F">
        <w:t>I</w:t>
      </w:r>
      <w:r w:rsidR="00B44A49">
        <w:t>)</w:t>
      </w:r>
      <w:r w:rsidRPr="002910A3">
        <w:t xml:space="preserve"> RESPONSABIL</w:t>
      </w:r>
      <w:r w:rsidR="00B44A49">
        <w:t>E(</w:t>
      </w:r>
      <w:r w:rsidRPr="002910A3">
        <w:t>I</w:t>
      </w:r>
      <w:r w:rsidR="00B44A49">
        <w:t>)</w:t>
      </w:r>
      <w:r w:rsidRPr="002910A3">
        <w:t xml:space="preserve"> DEL RILASCIO DEI LOTTI</w:t>
      </w:r>
    </w:p>
    <w:p w:rsidR="003954CF" w:rsidRPr="005137A2" w:rsidRDefault="003954CF" w:rsidP="003954CF">
      <w:pPr>
        <w:suppressAutoHyphens/>
        <w:rPr>
          <w:iCs/>
          <w:sz w:val="22"/>
          <w:lang w:val="it-IT"/>
        </w:rPr>
      </w:pPr>
    </w:p>
    <w:p w:rsidR="003954CF" w:rsidRPr="005137A2" w:rsidRDefault="003954CF" w:rsidP="003954CF">
      <w:pPr>
        <w:suppressAutoHyphens/>
        <w:rPr>
          <w:sz w:val="22"/>
          <w:u w:val="single"/>
          <w:lang w:val="it-IT"/>
        </w:rPr>
      </w:pPr>
      <w:r w:rsidRPr="005137A2">
        <w:rPr>
          <w:sz w:val="22"/>
          <w:u w:val="single"/>
          <w:lang w:val="it-IT"/>
        </w:rPr>
        <w:t>Nomi e indirizzi dei produttori del principio attivo biologico</w:t>
      </w:r>
    </w:p>
    <w:p w:rsidR="003954CF" w:rsidRPr="005137A2" w:rsidRDefault="003954CF" w:rsidP="003954CF">
      <w:pPr>
        <w:suppressAutoHyphens/>
        <w:rPr>
          <w:sz w:val="22"/>
          <w:u w:val="single"/>
          <w:lang w:val="it-IT"/>
        </w:rPr>
      </w:pPr>
    </w:p>
    <w:p w:rsidR="00756423" w:rsidRPr="00A03552" w:rsidRDefault="003954CF" w:rsidP="003954CF">
      <w:pPr>
        <w:numPr>
          <w:ilvl w:val="12"/>
          <w:numId w:val="0"/>
        </w:numPr>
        <w:outlineLvl w:val="0"/>
        <w:rPr>
          <w:sz w:val="22"/>
          <w:lang w:val="it-IT"/>
        </w:rPr>
      </w:pPr>
      <w:r w:rsidRPr="00A03552">
        <w:rPr>
          <w:i/>
          <w:sz w:val="22"/>
          <w:lang w:val="it-IT"/>
        </w:rPr>
        <w:t>Fermentazione</w:t>
      </w:r>
      <w:r w:rsidRPr="00A03552">
        <w:rPr>
          <w:sz w:val="22"/>
          <w:lang w:val="it-IT"/>
        </w:rPr>
        <w:t xml:space="preserve"> </w:t>
      </w:r>
    </w:p>
    <w:p w:rsidR="003954CF" w:rsidRPr="00A03552" w:rsidRDefault="003954CF" w:rsidP="003954CF">
      <w:pPr>
        <w:numPr>
          <w:ilvl w:val="12"/>
          <w:numId w:val="0"/>
        </w:numPr>
        <w:outlineLvl w:val="0"/>
        <w:rPr>
          <w:sz w:val="22"/>
          <w:lang w:val="it-IT"/>
        </w:rPr>
      </w:pPr>
      <w:r w:rsidRPr="00A03552">
        <w:rPr>
          <w:sz w:val="22"/>
          <w:lang w:val="it-IT"/>
        </w:rPr>
        <w:t xml:space="preserve">Eli Lilly and Company, Lilly Technology Center Building 333 </w:t>
      </w:r>
      <w:r w:rsidR="0012701E" w:rsidRPr="00A03552">
        <w:rPr>
          <w:sz w:val="22"/>
          <w:lang w:val="it-IT"/>
        </w:rPr>
        <w:t>e</w:t>
      </w:r>
      <w:r w:rsidRPr="00A03552">
        <w:rPr>
          <w:sz w:val="22"/>
          <w:lang w:val="it-IT"/>
        </w:rPr>
        <w:t xml:space="preserve"> 324, Indianapolis, Indiana, Stati Uniti</w:t>
      </w:r>
    </w:p>
    <w:p w:rsidR="003954CF" w:rsidRPr="00B541C2" w:rsidRDefault="003954CF" w:rsidP="003954CF">
      <w:pPr>
        <w:numPr>
          <w:ilvl w:val="12"/>
          <w:numId w:val="0"/>
        </w:numPr>
        <w:outlineLvl w:val="0"/>
        <w:rPr>
          <w:sz w:val="22"/>
          <w:szCs w:val="22"/>
          <w:lang w:val="it-IT"/>
        </w:rPr>
      </w:pPr>
      <w:r w:rsidRPr="00B541C2">
        <w:rPr>
          <w:sz w:val="22"/>
          <w:szCs w:val="22"/>
          <w:lang w:val="it-IT"/>
        </w:rPr>
        <w:t>Lilly del Caribe, Inc., Puerto Rico Industrial Park, 12.3 KM (PR05), 65th Infantry Road, Carolina, Portorico 00985</w:t>
      </w:r>
    </w:p>
    <w:p w:rsidR="00756423" w:rsidRPr="00B541C2" w:rsidRDefault="00756423" w:rsidP="003954CF">
      <w:pPr>
        <w:numPr>
          <w:ilvl w:val="12"/>
          <w:numId w:val="0"/>
        </w:numPr>
        <w:outlineLvl w:val="0"/>
        <w:rPr>
          <w:sz w:val="22"/>
          <w:szCs w:val="22"/>
          <w:lang w:val="it-IT"/>
        </w:rPr>
      </w:pPr>
    </w:p>
    <w:p w:rsidR="00756423" w:rsidRPr="00B541C2" w:rsidRDefault="003954CF" w:rsidP="003954CF">
      <w:pPr>
        <w:numPr>
          <w:ilvl w:val="12"/>
          <w:numId w:val="0"/>
        </w:numPr>
        <w:outlineLvl w:val="0"/>
        <w:rPr>
          <w:sz w:val="22"/>
          <w:lang w:val="it-IT"/>
        </w:rPr>
      </w:pPr>
      <w:r w:rsidRPr="00B541C2">
        <w:rPr>
          <w:i/>
          <w:sz w:val="22"/>
          <w:lang w:val="it-IT"/>
        </w:rPr>
        <w:t>Raccolta dei granuli</w:t>
      </w:r>
      <w:r w:rsidRPr="00B541C2">
        <w:rPr>
          <w:sz w:val="22"/>
          <w:lang w:val="it-IT"/>
        </w:rPr>
        <w:t xml:space="preserve"> </w:t>
      </w:r>
    </w:p>
    <w:p w:rsidR="003954CF" w:rsidRPr="00A03552" w:rsidRDefault="003954CF" w:rsidP="003954CF">
      <w:pPr>
        <w:numPr>
          <w:ilvl w:val="12"/>
          <w:numId w:val="0"/>
        </w:numPr>
        <w:outlineLvl w:val="0"/>
        <w:rPr>
          <w:sz w:val="22"/>
          <w:u w:val="single"/>
          <w:lang w:val="it-IT"/>
        </w:rPr>
      </w:pPr>
      <w:r w:rsidRPr="00A03552">
        <w:rPr>
          <w:sz w:val="22"/>
          <w:lang w:val="it-IT"/>
        </w:rPr>
        <w:t>Eli Lilly and Company, Lilly Technology Center Building 130, Indianapolis, Indiana, Stati Uniti</w:t>
      </w:r>
    </w:p>
    <w:p w:rsidR="003954CF" w:rsidRPr="00DB3B9C" w:rsidRDefault="003954CF" w:rsidP="003954CF">
      <w:pPr>
        <w:numPr>
          <w:ilvl w:val="12"/>
          <w:numId w:val="0"/>
        </w:numPr>
        <w:outlineLvl w:val="0"/>
        <w:rPr>
          <w:sz w:val="22"/>
          <w:szCs w:val="22"/>
          <w:lang w:val="it-IT"/>
        </w:rPr>
      </w:pPr>
      <w:r w:rsidRPr="00DB3B9C">
        <w:rPr>
          <w:sz w:val="22"/>
          <w:szCs w:val="22"/>
          <w:lang w:val="it-IT"/>
        </w:rPr>
        <w:t xml:space="preserve">Lilly del Caribe, Inc., Puerto Rico Industrial Park, 12.3 KM (PR05), 65th Infantry Road, Carolina, </w:t>
      </w:r>
      <w:r w:rsidRPr="005137A2">
        <w:rPr>
          <w:sz w:val="22"/>
          <w:szCs w:val="22"/>
          <w:lang w:val="it-IT"/>
        </w:rPr>
        <w:t>Portorico</w:t>
      </w:r>
      <w:r w:rsidRPr="00DB3B9C">
        <w:rPr>
          <w:sz w:val="22"/>
          <w:szCs w:val="22"/>
          <w:lang w:val="it-IT"/>
        </w:rPr>
        <w:t xml:space="preserve"> 00985</w:t>
      </w:r>
    </w:p>
    <w:p w:rsidR="003954CF" w:rsidRPr="005137A2" w:rsidRDefault="003954CF" w:rsidP="003954CF">
      <w:pPr>
        <w:suppressAutoHyphens/>
        <w:rPr>
          <w:sz w:val="22"/>
          <w:u w:val="single"/>
          <w:lang w:val="it-IT"/>
        </w:rPr>
      </w:pPr>
    </w:p>
    <w:p w:rsidR="003954CF" w:rsidRPr="005137A2" w:rsidRDefault="003954CF" w:rsidP="003954CF">
      <w:pPr>
        <w:suppressAutoHyphens/>
        <w:rPr>
          <w:sz w:val="22"/>
          <w:lang w:val="it-IT"/>
        </w:rPr>
      </w:pPr>
      <w:r w:rsidRPr="005137A2">
        <w:rPr>
          <w:sz w:val="22"/>
          <w:u w:val="single"/>
          <w:lang w:val="it-IT"/>
        </w:rPr>
        <w:t>Nomi e indirizzi dei produttori responsabili del rilascio dei lotti</w:t>
      </w:r>
    </w:p>
    <w:p w:rsidR="003954CF" w:rsidRPr="005137A2" w:rsidRDefault="003954CF" w:rsidP="003954CF">
      <w:pPr>
        <w:suppressAutoHyphens/>
        <w:rPr>
          <w:sz w:val="22"/>
          <w:lang w:val="it-IT"/>
        </w:rPr>
      </w:pPr>
    </w:p>
    <w:p w:rsidR="00C76247" w:rsidRPr="00B541C2" w:rsidRDefault="00C76247" w:rsidP="00C76247">
      <w:pPr>
        <w:ind w:left="284" w:hanging="284"/>
        <w:rPr>
          <w:i/>
          <w:sz w:val="22"/>
          <w:szCs w:val="22"/>
          <w:lang w:val="it-IT"/>
        </w:rPr>
      </w:pPr>
      <w:r w:rsidRPr="00B541C2">
        <w:rPr>
          <w:i/>
          <w:sz w:val="22"/>
          <w:szCs w:val="22"/>
          <w:lang w:val="it-IT"/>
        </w:rPr>
        <w:t xml:space="preserve">Flaconcini </w:t>
      </w:r>
    </w:p>
    <w:p w:rsidR="00C76247" w:rsidRPr="00874557" w:rsidRDefault="00C76247" w:rsidP="00C76247">
      <w:pPr>
        <w:suppressAutoHyphens/>
        <w:rPr>
          <w:sz w:val="22"/>
          <w:szCs w:val="22"/>
          <w:lang w:val="it-IT"/>
        </w:rPr>
      </w:pPr>
      <w:r w:rsidRPr="0019206E">
        <w:rPr>
          <w:sz w:val="22"/>
          <w:szCs w:val="22"/>
          <w:lang w:val="es-ES_tradnl"/>
        </w:rPr>
        <w:t>Lilly S.A., Avda. de la Industria 30, 28108 Alcobendas, Madrid</w:t>
      </w:r>
      <w:r w:rsidR="00560BE1" w:rsidRPr="0019206E">
        <w:rPr>
          <w:sz w:val="22"/>
          <w:szCs w:val="22"/>
          <w:lang w:val="es-ES_tradnl"/>
        </w:rPr>
        <w:t>, Spagna</w:t>
      </w:r>
      <w:r w:rsidRPr="0019206E">
        <w:rPr>
          <w:sz w:val="22"/>
          <w:szCs w:val="22"/>
          <w:lang w:val="es-ES_tradnl"/>
        </w:rPr>
        <w:t>.</w:t>
      </w:r>
    </w:p>
    <w:p w:rsidR="00C76247" w:rsidRPr="00874557" w:rsidRDefault="00C76247" w:rsidP="003954CF">
      <w:pPr>
        <w:suppressAutoHyphens/>
        <w:rPr>
          <w:sz w:val="22"/>
          <w:szCs w:val="22"/>
          <w:lang w:val="it-IT"/>
        </w:rPr>
      </w:pPr>
    </w:p>
    <w:p w:rsidR="003954CF" w:rsidRPr="00B541C2" w:rsidRDefault="003954CF" w:rsidP="003954CF">
      <w:pPr>
        <w:suppressAutoHyphens/>
        <w:rPr>
          <w:i/>
          <w:sz w:val="22"/>
        </w:rPr>
      </w:pPr>
      <w:r w:rsidRPr="00B541C2">
        <w:rPr>
          <w:i/>
          <w:sz w:val="22"/>
        </w:rPr>
        <w:t>Cartucce</w:t>
      </w:r>
    </w:p>
    <w:p w:rsidR="003954CF" w:rsidRPr="00D54C8A" w:rsidRDefault="003954CF" w:rsidP="003954CF">
      <w:pPr>
        <w:suppressAutoHyphens/>
        <w:rPr>
          <w:sz w:val="22"/>
        </w:rPr>
      </w:pPr>
      <w:r w:rsidRPr="00D54C8A">
        <w:rPr>
          <w:sz w:val="22"/>
        </w:rPr>
        <w:t>Lilly France S.A.S., Rue du Colonel Lilly, 67640 Fegersheim, Francia.</w:t>
      </w:r>
    </w:p>
    <w:p w:rsidR="003954CF" w:rsidRPr="005137A2" w:rsidRDefault="003954CF" w:rsidP="003954CF">
      <w:pPr>
        <w:suppressAutoHyphens/>
        <w:rPr>
          <w:sz w:val="22"/>
          <w:lang w:val="it-IT"/>
        </w:rPr>
      </w:pPr>
      <w:r w:rsidRPr="005137A2">
        <w:rPr>
          <w:sz w:val="22"/>
          <w:lang w:val="it-IT"/>
        </w:rPr>
        <w:t xml:space="preserve">Eli Lilly Italia S.p.A., Via Gramsci 731-733, 50019 Sesto Fiorentino, </w:t>
      </w:r>
      <w:r w:rsidR="00215920">
        <w:rPr>
          <w:sz w:val="22"/>
          <w:lang w:val="it-IT"/>
        </w:rPr>
        <w:t>(FI)</w:t>
      </w:r>
      <w:r w:rsidRPr="005137A2">
        <w:rPr>
          <w:sz w:val="22"/>
          <w:lang w:val="it-IT"/>
        </w:rPr>
        <w:t>, Italia.</w:t>
      </w:r>
    </w:p>
    <w:p w:rsidR="008404B5" w:rsidRPr="00A03552" w:rsidRDefault="008404B5" w:rsidP="003954CF">
      <w:pPr>
        <w:suppressAutoHyphens/>
        <w:rPr>
          <w:sz w:val="22"/>
          <w:lang w:val="it-IT"/>
        </w:rPr>
      </w:pPr>
    </w:p>
    <w:p w:rsidR="00DC4BCA" w:rsidRDefault="00567863" w:rsidP="00A03552">
      <w:pPr>
        <w:suppressAutoHyphens/>
        <w:rPr>
          <w:i/>
          <w:iCs/>
          <w:color w:val="000000"/>
          <w:sz w:val="22"/>
          <w:szCs w:val="22"/>
          <w:lang w:val="nl-NL"/>
        </w:rPr>
      </w:pPr>
      <w:r w:rsidRPr="00B541C2">
        <w:rPr>
          <w:i/>
          <w:iCs/>
          <w:color w:val="000000"/>
          <w:sz w:val="22"/>
          <w:szCs w:val="22"/>
          <w:lang w:val="nl-NL"/>
        </w:rPr>
        <w:t xml:space="preserve">Humalog 100 unità/ml KwikPen, Humalog Mix25 100 unità/ml KwikPen, </w:t>
      </w:r>
    </w:p>
    <w:p w:rsidR="00567863" w:rsidRPr="00B541C2" w:rsidRDefault="00567863" w:rsidP="00567863">
      <w:pPr>
        <w:autoSpaceDE w:val="0"/>
        <w:autoSpaceDN w:val="0"/>
        <w:adjustRightInd w:val="0"/>
        <w:rPr>
          <w:i/>
          <w:iCs/>
          <w:color w:val="000000"/>
          <w:sz w:val="22"/>
          <w:szCs w:val="22"/>
          <w:lang w:val="nl-NL"/>
        </w:rPr>
      </w:pPr>
      <w:r w:rsidRPr="00B541C2">
        <w:rPr>
          <w:i/>
          <w:iCs/>
          <w:color w:val="000000"/>
          <w:sz w:val="22"/>
          <w:szCs w:val="22"/>
          <w:lang w:val="nl-NL"/>
        </w:rPr>
        <w:t>Humalog Mix50 100 unità/ml KwikPen</w:t>
      </w:r>
      <w:r w:rsidR="0069581E">
        <w:rPr>
          <w:i/>
          <w:iCs/>
          <w:color w:val="000000"/>
          <w:sz w:val="22"/>
          <w:szCs w:val="22"/>
          <w:lang w:val="nl-NL"/>
        </w:rPr>
        <w:t xml:space="preserve"> e</w:t>
      </w:r>
      <w:r w:rsidRPr="00B541C2">
        <w:rPr>
          <w:i/>
          <w:iCs/>
          <w:color w:val="000000"/>
          <w:sz w:val="22"/>
          <w:szCs w:val="22"/>
          <w:lang w:val="nl-NL"/>
        </w:rPr>
        <w:t xml:space="preserve"> Humalog 200 unità/ml KwikPen </w:t>
      </w:r>
    </w:p>
    <w:p w:rsidR="00567863" w:rsidRPr="00567863" w:rsidRDefault="00567863" w:rsidP="00567863">
      <w:pPr>
        <w:tabs>
          <w:tab w:val="left" w:pos="567"/>
        </w:tabs>
        <w:spacing w:line="260" w:lineRule="exact"/>
        <w:rPr>
          <w:rFonts w:ascii="Calibri" w:hAnsi="Calibri" w:cs="Calibri"/>
          <w:sz w:val="22"/>
          <w:szCs w:val="22"/>
        </w:rPr>
      </w:pPr>
      <w:r w:rsidRPr="00567863">
        <w:rPr>
          <w:sz w:val="22"/>
          <w:szCs w:val="20"/>
        </w:rPr>
        <w:t>Lilly France S.A.S., Rue du Colonel</w:t>
      </w:r>
      <w:r>
        <w:rPr>
          <w:sz w:val="22"/>
          <w:szCs w:val="20"/>
        </w:rPr>
        <w:t xml:space="preserve"> Lilly, 67640 Fegersheim, Francia</w:t>
      </w:r>
      <w:r w:rsidRPr="00567863">
        <w:rPr>
          <w:sz w:val="22"/>
          <w:szCs w:val="20"/>
        </w:rPr>
        <w:t>.</w:t>
      </w:r>
    </w:p>
    <w:p w:rsidR="00567863" w:rsidRPr="00567863" w:rsidRDefault="00567863" w:rsidP="00567863">
      <w:pPr>
        <w:tabs>
          <w:tab w:val="left" w:pos="567"/>
        </w:tabs>
        <w:spacing w:line="260" w:lineRule="exact"/>
        <w:rPr>
          <w:sz w:val="22"/>
          <w:szCs w:val="20"/>
          <w:lang w:val="it-IT"/>
        </w:rPr>
      </w:pPr>
      <w:r w:rsidRPr="00567863">
        <w:rPr>
          <w:sz w:val="22"/>
          <w:szCs w:val="20"/>
          <w:lang w:val="it-IT"/>
        </w:rPr>
        <w:t>Eli Lilly Italia S.p.A., Via  Gramsci 731-733, 50</w:t>
      </w:r>
      <w:r>
        <w:rPr>
          <w:sz w:val="22"/>
          <w:szCs w:val="20"/>
          <w:lang w:val="it-IT"/>
        </w:rPr>
        <w:t>019 Sesto Fiorentino, (FI) Italia</w:t>
      </w:r>
      <w:r w:rsidRPr="00567863">
        <w:rPr>
          <w:sz w:val="22"/>
          <w:szCs w:val="20"/>
          <w:lang w:val="it-IT"/>
        </w:rPr>
        <w:t>.</w:t>
      </w:r>
    </w:p>
    <w:p w:rsidR="00567863" w:rsidRPr="00567863" w:rsidRDefault="00567863" w:rsidP="00567863">
      <w:pPr>
        <w:tabs>
          <w:tab w:val="left" w:pos="567"/>
        </w:tabs>
        <w:spacing w:line="260" w:lineRule="exact"/>
        <w:rPr>
          <w:sz w:val="22"/>
          <w:szCs w:val="20"/>
          <w:lang w:val="it-IT"/>
        </w:rPr>
      </w:pPr>
    </w:p>
    <w:p w:rsidR="00567863" w:rsidRPr="00567863" w:rsidRDefault="00567863" w:rsidP="00567863">
      <w:pPr>
        <w:tabs>
          <w:tab w:val="left" w:pos="567"/>
        </w:tabs>
        <w:spacing w:line="260" w:lineRule="exact"/>
        <w:rPr>
          <w:sz w:val="22"/>
          <w:szCs w:val="20"/>
          <w:lang w:val="en-GB"/>
        </w:rPr>
      </w:pPr>
      <w:r>
        <w:rPr>
          <w:i/>
          <w:iCs/>
          <w:sz w:val="22"/>
          <w:szCs w:val="20"/>
          <w:lang w:val="en-GB"/>
        </w:rPr>
        <w:t>Humalog 100 unità</w:t>
      </w:r>
      <w:r w:rsidRPr="00567863">
        <w:rPr>
          <w:i/>
          <w:iCs/>
          <w:sz w:val="22"/>
          <w:szCs w:val="20"/>
          <w:lang w:val="en-GB"/>
        </w:rPr>
        <w:t>/ml Junior KwikPen</w:t>
      </w:r>
      <w:r w:rsidR="0069581E">
        <w:rPr>
          <w:i/>
          <w:iCs/>
          <w:sz w:val="22"/>
          <w:szCs w:val="20"/>
          <w:lang w:val="en-GB"/>
        </w:rPr>
        <w:t xml:space="preserve"> e Humalog 100 unità/ml Tempo Pen</w:t>
      </w:r>
    </w:p>
    <w:p w:rsidR="00567863" w:rsidRPr="00567863" w:rsidRDefault="00567863" w:rsidP="00567863">
      <w:pPr>
        <w:tabs>
          <w:tab w:val="left" w:pos="567"/>
        </w:tabs>
        <w:spacing w:line="260" w:lineRule="exact"/>
        <w:rPr>
          <w:sz w:val="22"/>
          <w:szCs w:val="20"/>
        </w:rPr>
      </w:pPr>
      <w:r w:rsidRPr="00567863">
        <w:rPr>
          <w:sz w:val="22"/>
          <w:szCs w:val="20"/>
        </w:rPr>
        <w:t>Lilly France S.A.S., Rue du Colonel Lilly, 67640 Fegershe</w:t>
      </w:r>
      <w:r>
        <w:rPr>
          <w:sz w:val="22"/>
          <w:szCs w:val="20"/>
        </w:rPr>
        <w:t>im, Francia</w:t>
      </w:r>
      <w:r w:rsidRPr="00567863">
        <w:rPr>
          <w:sz w:val="22"/>
          <w:szCs w:val="20"/>
        </w:rPr>
        <w:t xml:space="preserve">. </w:t>
      </w:r>
    </w:p>
    <w:p w:rsidR="00E26D46" w:rsidRPr="00B541C2" w:rsidRDefault="00E26D46" w:rsidP="003954CF">
      <w:pPr>
        <w:suppressAutoHyphens/>
        <w:rPr>
          <w:sz w:val="22"/>
        </w:rPr>
      </w:pPr>
    </w:p>
    <w:p w:rsidR="003954CF" w:rsidRPr="005137A2" w:rsidRDefault="003954CF" w:rsidP="003954CF">
      <w:pPr>
        <w:suppressAutoHyphens/>
        <w:rPr>
          <w:sz w:val="22"/>
          <w:lang w:val="it-IT"/>
        </w:rPr>
      </w:pPr>
      <w:r w:rsidRPr="005137A2">
        <w:rPr>
          <w:sz w:val="22"/>
          <w:lang w:val="it-IT"/>
        </w:rPr>
        <w:t>Il foglio illustrativo del medicinale deve riportare il nome e l’indirizzo del produttore responsabile del rilascio dei lotti in questione.</w:t>
      </w:r>
    </w:p>
    <w:p w:rsidR="003954CF" w:rsidRPr="005137A2" w:rsidRDefault="003954CF" w:rsidP="003954CF">
      <w:pPr>
        <w:suppressAutoHyphens/>
        <w:rPr>
          <w:sz w:val="22"/>
          <w:lang w:val="it-IT"/>
        </w:rPr>
      </w:pPr>
    </w:p>
    <w:p w:rsidR="00403A23" w:rsidRPr="00993008" w:rsidRDefault="00403A23" w:rsidP="000D5B4A">
      <w:pPr>
        <w:pStyle w:val="TitleB"/>
      </w:pPr>
      <w:r w:rsidRPr="00993008">
        <w:t>B.</w:t>
      </w:r>
      <w:r w:rsidRPr="00993008">
        <w:tab/>
        <w:t>CONDIZIONI O LIMITAZIONI DI FORNITURA E UTILIZZO</w:t>
      </w:r>
    </w:p>
    <w:p w:rsidR="003954CF" w:rsidRPr="005137A2" w:rsidRDefault="003954CF" w:rsidP="003954CF">
      <w:pPr>
        <w:suppressAutoHyphens/>
        <w:rPr>
          <w:sz w:val="22"/>
          <w:lang w:val="it-IT"/>
        </w:rPr>
      </w:pPr>
    </w:p>
    <w:p w:rsidR="003954CF" w:rsidRPr="005137A2" w:rsidRDefault="003954CF" w:rsidP="003954CF">
      <w:pPr>
        <w:suppressAutoHyphens/>
        <w:ind w:left="1440" w:hanging="1440"/>
        <w:rPr>
          <w:sz w:val="22"/>
          <w:lang w:val="it-IT"/>
        </w:rPr>
      </w:pPr>
      <w:r w:rsidRPr="005137A2">
        <w:rPr>
          <w:sz w:val="22"/>
          <w:lang w:val="it-IT"/>
        </w:rPr>
        <w:t>Medicinale soggetto a prescrizione medica.</w:t>
      </w:r>
    </w:p>
    <w:p w:rsidR="003954CF" w:rsidRDefault="003954CF" w:rsidP="003954CF">
      <w:pPr>
        <w:suppressAutoHyphens/>
        <w:ind w:left="1440" w:hanging="1440"/>
        <w:rPr>
          <w:sz w:val="22"/>
          <w:lang w:val="it-IT"/>
        </w:rPr>
      </w:pPr>
    </w:p>
    <w:p w:rsidR="0012701E" w:rsidRDefault="0012701E" w:rsidP="003954CF">
      <w:pPr>
        <w:suppressAutoHyphens/>
        <w:ind w:left="1440" w:hanging="1440"/>
        <w:rPr>
          <w:sz w:val="22"/>
          <w:lang w:val="it-IT"/>
        </w:rPr>
      </w:pPr>
    </w:p>
    <w:p w:rsidR="00403A23" w:rsidRPr="00993008" w:rsidRDefault="00403A23" w:rsidP="000D5B4A">
      <w:pPr>
        <w:pStyle w:val="TitleB"/>
      </w:pPr>
      <w:r w:rsidRPr="00993008">
        <w:t>C.</w:t>
      </w:r>
      <w:r w:rsidRPr="00993008">
        <w:tab/>
        <w:t>ALTRE CONDIZIONI E REQUISITI DELL’AUTORIZZAZIONE ALL’IMMISSIONE IN COMMERCIO</w:t>
      </w:r>
    </w:p>
    <w:p w:rsidR="00451387" w:rsidRDefault="00451387" w:rsidP="00C121A2">
      <w:pPr>
        <w:ind w:right="-1"/>
        <w:rPr>
          <w:sz w:val="22"/>
          <w:szCs w:val="22"/>
          <w:lang w:val="it-IT"/>
        </w:rPr>
      </w:pPr>
    </w:p>
    <w:p w:rsidR="00451387" w:rsidRPr="00AE413C" w:rsidRDefault="00451387" w:rsidP="00C121A2">
      <w:pPr>
        <w:numPr>
          <w:ilvl w:val="0"/>
          <w:numId w:val="45"/>
        </w:numPr>
        <w:tabs>
          <w:tab w:val="left" w:pos="567"/>
        </w:tabs>
        <w:spacing w:line="260" w:lineRule="exact"/>
        <w:ind w:left="284" w:right="-1" w:hanging="284"/>
        <w:rPr>
          <w:b/>
          <w:szCs w:val="22"/>
          <w:lang w:val="it-IT"/>
        </w:rPr>
      </w:pPr>
      <w:r w:rsidRPr="00AE413C">
        <w:rPr>
          <w:b/>
          <w:szCs w:val="22"/>
          <w:lang w:val="it-IT"/>
        </w:rPr>
        <w:t>Rapporti periodici di aggiornamento sulla sicurezza (PSUR)</w:t>
      </w:r>
    </w:p>
    <w:p w:rsidR="00451387" w:rsidRDefault="00451387" w:rsidP="00C121A2">
      <w:pPr>
        <w:ind w:right="-1"/>
        <w:rPr>
          <w:sz w:val="22"/>
          <w:szCs w:val="22"/>
          <w:lang w:val="it-IT"/>
        </w:rPr>
      </w:pPr>
    </w:p>
    <w:p w:rsidR="00FB507F" w:rsidRDefault="00FB507F" w:rsidP="00C121A2">
      <w:pPr>
        <w:ind w:right="-1"/>
        <w:rPr>
          <w:sz w:val="22"/>
          <w:szCs w:val="22"/>
          <w:lang w:val="it-IT"/>
        </w:rPr>
      </w:pPr>
      <w:r w:rsidRPr="00B541C2">
        <w:rPr>
          <w:sz w:val="22"/>
          <w:szCs w:val="22"/>
          <w:lang w:val="it-IT"/>
        </w:rPr>
        <w:t xml:space="preserve">I requisiti per la presentazione degli PSUR per questo medicinale sono definiti nell’elenco delle date di riferimento per l’Unione europea (elenco EURD) di cui all’articolo 107 </w:t>
      </w:r>
      <w:r w:rsidRPr="00B541C2">
        <w:rPr>
          <w:i/>
          <w:sz w:val="22"/>
          <w:szCs w:val="22"/>
          <w:lang w:val="it-IT"/>
        </w:rPr>
        <w:t>quater</w:t>
      </w:r>
      <w:r w:rsidRPr="00B541C2">
        <w:rPr>
          <w:sz w:val="22"/>
          <w:szCs w:val="22"/>
          <w:lang w:val="it-IT"/>
        </w:rPr>
        <w:t>, paragrafo 7, della Direttiva 2001/83/CE e successive modifiche, pubblicato sul sito web dell'Agenzia europea dei medicinali.</w:t>
      </w:r>
    </w:p>
    <w:p w:rsidR="00403A23" w:rsidRPr="00993008" w:rsidRDefault="00403A23" w:rsidP="00C121A2">
      <w:pPr>
        <w:ind w:right="-1"/>
        <w:rPr>
          <w:sz w:val="22"/>
          <w:szCs w:val="22"/>
          <w:lang w:val="it-IT"/>
        </w:rPr>
      </w:pPr>
    </w:p>
    <w:p w:rsidR="00403A23" w:rsidRPr="00993008" w:rsidRDefault="00403A23" w:rsidP="00B541C2">
      <w:pPr>
        <w:pStyle w:val="TitleB"/>
        <w:keepNext/>
      </w:pPr>
      <w:r w:rsidRPr="00993008">
        <w:t>D.</w:t>
      </w:r>
      <w:r w:rsidRPr="00993008">
        <w:tab/>
        <w:t>CONDIZIONI O LIMITAZIONI PER QUANTO RIGUARDA L’USO SICURO ED EFFICACE DEL MEDICINALE</w:t>
      </w:r>
    </w:p>
    <w:p w:rsidR="00403A23" w:rsidRPr="00993008" w:rsidRDefault="00403A23" w:rsidP="004F6936">
      <w:pPr>
        <w:keepNext/>
        <w:keepLines/>
        <w:ind w:right="-1"/>
        <w:rPr>
          <w:sz w:val="22"/>
          <w:szCs w:val="22"/>
          <w:lang w:val="it-IT"/>
        </w:rPr>
      </w:pPr>
    </w:p>
    <w:p w:rsidR="00403A23" w:rsidRPr="00993008" w:rsidRDefault="00403A23" w:rsidP="00507B13">
      <w:pPr>
        <w:pStyle w:val="EMEABodyText"/>
        <w:keepNext/>
        <w:keepLines/>
        <w:tabs>
          <w:tab w:val="left" w:pos="567"/>
        </w:tabs>
        <w:rPr>
          <w:b/>
          <w:i/>
          <w:szCs w:val="22"/>
          <w:lang w:val="it-IT"/>
        </w:rPr>
      </w:pPr>
      <w:r w:rsidRPr="00993008">
        <w:rPr>
          <w:b/>
          <w:szCs w:val="22"/>
          <w:lang w:val="it-IT"/>
        </w:rPr>
        <w:t>Piano di gestione del rischio</w:t>
      </w:r>
      <w:r w:rsidRPr="00993008">
        <w:rPr>
          <w:b/>
          <w:i/>
          <w:szCs w:val="22"/>
          <w:lang w:val="it-IT"/>
        </w:rPr>
        <w:t xml:space="preserve"> </w:t>
      </w:r>
      <w:r w:rsidRPr="00993008">
        <w:rPr>
          <w:b/>
          <w:szCs w:val="22"/>
          <w:lang w:val="it-IT"/>
        </w:rPr>
        <w:t>(RMP)</w:t>
      </w:r>
    </w:p>
    <w:p w:rsidR="00403A23" w:rsidRPr="00993008" w:rsidRDefault="00403A23" w:rsidP="00507B13">
      <w:pPr>
        <w:pStyle w:val="EMEABodyText"/>
        <w:keepNext/>
        <w:keepLines/>
        <w:rPr>
          <w:szCs w:val="22"/>
          <w:lang w:val="it-IT"/>
        </w:rPr>
      </w:pPr>
      <w:bookmarkStart w:id="15" w:name="OLE_LINK3"/>
    </w:p>
    <w:p w:rsidR="00403A23" w:rsidRPr="00993008" w:rsidRDefault="00403A23" w:rsidP="00507B13">
      <w:pPr>
        <w:pStyle w:val="EMEABodyText"/>
        <w:keepNext/>
        <w:keepLines/>
        <w:rPr>
          <w:szCs w:val="22"/>
          <w:lang w:val="it-IT"/>
        </w:rPr>
      </w:pPr>
      <w:r w:rsidRPr="00993008">
        <w:rPr>
          <w:szCs w:val="22"/>
          <w:lang w:val="it-IT"/>
        </w:rPr>
        <w:t xml:space="preserve">Il titolare dell’autorizzazione all'immissione in commercio deve effettuare le attività e </w:t>
      </w:r>
      <w:r w:rsidR="0069581E">
        <w:rPr>
          <w:szCs w:val="22"/>
          <w:lang w:val="it-IT"/>
        </w:rPr>
        <w:t>le azioni</w:t>
      </w:r>
      <w:r w:rsidRPr="00993008">
        <w:rPr>
          <w:szCs w:val="22"/>
          <w:lang w:val="it-IT"/>
        </w:rPr>
        <w:t xml:space="preserve"> di farmacovigilanza </w:t>
      </w:r>
      <w:r w:rsidR="0069581E" w:rsidRPr="00993008">
        <w:rPr>
          <w:szCs w:val="22"/>
          <w:lang w:val="it-IT"/>
        </w:rPr>
        <w:t>richiest</w:t>
      </w:r>
      <w:r w:rsidR="0069581E">
        <w:rPr>
          <w:szCs w:val="22"/>
          <w:lang w:val="it-IT"/>
        </w:rPr>
        <w:t>e</w:t>
      </w:r>
      <w:r w:rsidR="0069581E" w:rsidRPr="00993008">
        <w:rPr>
          <w:szCs w:val="22"/>
          <w:lang w:val="it-IT"/>
        </w:rPr>
        <w:t xml:space="preserve"> </w:t>
      </w:r>
      <w:r w:rsidRPr="00993008">
        <w:rPr>
          <w:szCs w:val="22"/>
          <w:lang w:val="it-IT"/>
        </w:rPr>
        <w:t xml:space="preserve">e </w:t>
      </w:r>
      <w:r w:rsidR="0069581E" w:rsidRPr="00993008">
        <w:rPr>
          <w:szCs w:val="22"/>
          <w:lang w:val="it-IT"/>
        </w:rPr>
        <w:t>dettagliat</w:t>
      </w:r>
      <w:r w:rsidR="0069581E">
        <w:rPr>
          <w:szCs w:val="22"/>
          <w:lang w:val="it-IT"/>
        </w:rPr>
        <w:t>e</w:t>
      </w:r>
      <w:r w:rsidR="0069581E" w:rsidRPr="00993008">
        <w:rPr>
          <w:szCs w:val="22"/>
          <w:lang w:val="it-IT"/>
        </w:rPr>
        <w:t xml:space="preserve"> </w:t>
      </w:r>
      <w:r w:rsidRPr="00993008">
        <w:rPr>
          <w:szCs w:val="22"/>
          <w:lang w:val="it-IT"/>
        </w:rPr>
        <w:t xml:space="preserve">nel RMP </w:t>
      </w:r>
      <w:r w:rsidR="0069581E">
        <w:rPr>
          <w:szCs w:val="22"/>
          <w:lang w:val="it-IT"/>
        </w:rPr>
        <w:t>approvato</w:t>
      </w:r>
      <w:r w:rsidRPr="00993008">
        <w:rPr>
          <w:szCs w:val="22"/>
          <w:lang w:val="it-IT"/>
        </w:rPr>
        <w:t xml:space="preserve"> e presentato nel modulo 1.8.2 dell’autorizzazione all'immissione in commercio e </w:t>
      </w:r>
      <w:r w:rsidR="0069581E">
        <w:rPr>
          <w:szCs w:val="22"/>
          <w:lang w:val="it-IT"/>
        </w:rPr>
        <w:t xml:space="preserve">in ogni </w:t>
      </w:r>
      <w:r w:rsidRPr="00993008">
        <w:rPr>
          <w:szCs w:val="22"/>
          <w:lang w:val="it-IT"/>
        </w:rPr>
        <w:t xml:space="preserve"> successivo aggiornamento </w:t>
      </w:r>
      <w:r w:rsidR="0069581E">
        <w:rPr>
          <w:szCs w:val="22"/>
          <w:lang w:val="it-IT"/>
        </w:rPr>
        <w:t>approvato</w:t>
      </w:r>
      <w:r w:rsidRPr="00993008">
        <w:rPr>
          <w:szCs w:val="22"/>
          <w:lang w:val="it-IT"/>
        </w:rPr>
        <w:t xml:space="preserve"> del RMP.</w:t>
      </w:r>
      <w:bookmarkEnd w:id="15"/>
    </w:p>
    <w:p w:rsidR="00403A23" w:rsidRPr="00993008" w:rsidRDefault="00403A23" w:rsidP="00403A23">
      <w:pPr>
        <w:ind w:right="-1"/>
        <w:rPr>
          <w:i/>
          <w:sz w:val="22"/>
          <w:szCs w:val="22"/>
          <w:u w:val="single"/>
          <w:lang w:val="it-IT"/>
        </w:rPr>
      </w:pPr>
    </w:p>
    <w:p w:rsidR="00403A23" w:rsidRPr="00993008" w:rsidRDefault="00403A23" w:rsidP="00403A23">
      <w:pPr>
        <w:pStyle w:val="EMEABodyText"/>
        <w:rPr>
          <w:szCs w:val="22"/>
          <w:lang w:val="it-IT"/>
        </w:rPr>
      </w:pPr>
      <w:r w:rsidRPr="00993008">
        <w:rPr>
          <w:szCs w:val="22"/>
          <w:lang w:val="it-IT"/>
        </w:rPr>
        <w:t>Il RMP aggiornato deve essere presentato:</w:t>
      </w:r>
    </w:p>
    <w:p w:rsidR="00403A23" w:rsidRPr="00993008" w:rsidRDefault="00403A23" w:rsidP="00C121A2">
      <w:pPr>
        <w:pStyle w:val="EMEABodyText"/>
        <w:numPr>
          <w:ilvl w:val="0"/>
          <w:numId w:val="45"/>
        </w:numPr>
        <w:tabs>
          <w:tab w:val="left" w:pos="567"/>
        </w:tabs>
        <w:ind w:left="0" w:firstLine="0"/>
        <w:rPr>
          <w:szCs w:val="22"/>
          <w:lang w:val="it-IT"/>
        </w:rPr>
      </w:pPr>
      <w:r w:rsidRPr="00993008">
        <w:rPr>
          <w:snapToGrid w:val="0"/>
          <w:szCs w:val="22"/>
          <w:lang w:val="it-IT"/>
        </w:rPr>
        <w:t xml:space="preserve">su </w:t>
      </w:r>
      <w:r w:rsidRPr="00993008">
        <w:rPr>
          <w:szCs w:val="22"/>
          <w:lang w:val="it-IT"/>
        </w:rPr>
        <w:t>richiesta</w:t>
      </w:r>
      <w:r w:rsidRPr="00993008">
        <w:rPr>
          <w:snapToGrid w:val="0"/>
          <w:szCs w:val="22"/>
          <w:lang w:val="it-IT"/>
        </w:rPr>
        <w:t xml:space="preserve"> dell’Agenzia europea </w:t>
      </w:r>
      <w:r w:rsidR="0069581E">
        <w:rPr>
          <w:snapToGrid w:val="0"/>
          <w:szCs w:val="22"/>
          <w:lang w:val="it-IT"/>
        </w:rPr>
        <w:t>de</w:t>
      </w:r>
      <w:r w:rsidRPr="00993008">
        <w:rPr>
          <w:snapToGrid w:val="0"/>
          <w:szCs w:val="22"/>
          <w:lang w:val="it-IT"/>
        </w:rPr>
        <w:t>i medicinali;</w:t>
      </w:r>
    </w:p>
    <w:p w:rsidR="00403A23" w:rsidRPr="00993008" w:rsidRDefault="00403A23" w:rsidP="00C121A2">
      <w:pPr>
        <w:pStyle w:val="EMEABodyText"/>
        <w:numPr>
          <w:ilvl w:val="0"/>
          <w:numId w:val="45"/>
        </w:numPr>
        <w:ind w:left="567" w:hanging="567"/>
        <w:rPr>
          <w:szCs w:val="22"/>
          <w:lang w:val="it-IT"/>
        </w:rPr>
      </w:pPr>
      <w:r w:rsidRPr="00993008">
        <w:rPr>
          <w:snapToGrid w:val="0"/>
          <w:szCs w:val="22"/>
          <w:lang w:val="it-IT"/>
        </w:rPr>
        <w:t>ogni volta che il sistema di gestione del rischio è mod</w:t>
      </w:r>
      <w:r w:rsidRPr="00993008">
        <w:rPr>
          <w:szCs w:val="22"/>
          <w:lang w:val="it-IT"/>
        </w:rPr>
        <w:t xml:space="preserve">ificato, in particolare a seguito del ricevimento di nuove informazioni che possono portare a un cambiamento significativo del profilo beneficio/rischio o </w:t>
      </w:r>
      <w:r w:rsidR="0069581E">
        <w:rPr>
          <w:szCs w:val="22"/>
          <w:lang w:val="it-IT"/>
        </w:rPr>
        <w:t>a seguito</w:t>
      </w:r>
      <w:r w:rsidRPr="00993008">
        <w:rPr>
          <w:szCs w:val="22"/>
          <w:lang w:val="it-IT"/>
        </w:rPr>
        <w:t xml:space="preserve"> del raggiungimento di un importante obiettivo (di farmacovigilanza o di minimizzazione del rischio).</w:t>
      </w:r>
    </w:p>
    <w:p w:rsidR="00403A23" w:rsidRPr="00993008" w:rsidRDefault="00403A23" w:rsidP="00403A23">
      <w:pPr>
        <w:pStyle w:val="EMEABodyTextIndent"/>
        <w:numPr>
          <w:ilvl w:val="0"/>
          <w:numId w:val="0"/>
        </w:numPr>
        <w:rPr>
          <w:rFonts w:ascii="Times New Roman" w:hAnsi="Times New Roman"/>
          <w:szCs w:val="22"/>
          <w:lang w:val="it-IT"/>
        </w:rPr>
      </w:pPr>
    </w:p>
    <w:p w:rsidR="00587838" w:rsidRPr="00CC5620" w:rsidRDefault="00587838" w:rsidP="00587838">
      <w:pPr>
        <w:ind w:right="-1"/>
        <w:rPr>
          <w:sz w:val="22"/>
          <w:szCs w:val="22"/>
          <w:lang w:val="it-IT"/>
        </w:rPr>
      </w:pPr>
    </w:p>
    <w:p w:rsidR="00C5630C" w:rsidRDefault="00C5630C" w:rsidP="00587838">
      <w:pPr>
        <w:pStyle w:val="EMEABodyText"/>
        <w:rPr>
          <w:szCs w:val="22"/>
          <w:lang w:val="it-IT"/>
        </w:rPr>
      </w:pPr>
    </w:p>
    <w:p w:rsidR="00B622B7" w:rsidRDefault="00B622B7" w:rsidP="00B07D40">
      <w:pPr>
        <w:pStyle w:val="EMEABodyText"/>
        <w:ind w:left="567" w:hanging="283"/>
        <w:rPr>
          <w:szCs w:val="22"/>
          <w:lang w:val="it-IT"/>
        </w:rPr>
      </w:pPr>
    </w:p>
    <w:p w:rsidR="00403A23" w:rsidRPr="00993008" w:rsidRDefault="00403A23" w:rsidP="00403A23">
      <w:pPr>
        <w:ind w:right="-1"/>
        <w:rPr>
          <w:sz w:val="22"/>
          <w:szCs w:val="22"/>
          <w:lang w:val="it-IT"/>
        </w:rPr>
      </w:pPr>
    </w:p>
    <w:p w:rsidR="003954CF" w:rsidRPr="005137A2" w:rsidRDefault="003954CF" w:rsidP="003954CF">
      <w:pPr>
        <w:ind w:right="11"/>
        <w:jc w:val="center"/>
        <w:rPr>
          <w:sz w:val="22"/>
          <w:lang w:val="it-IT"/>
        </w:rPr>
      </w:pPr>
      <w:r w:rsidRPr="005137A2">
        <w:rPr>
          <w:b/>
          <w:sz w:val="22"/>
          <w:lang w:val="it-IT"/>
        </w:rPr>
        <w:br w:type="page"/>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b/>
          <w:sz w:val="22"/>
          <w:lang w:val="it-IT"/>
        </w:rPr>
      </w:pPr>
      <w:r w:rsidRPr="005137A2">
        <w:rPr>
          <w:b/>
          <w:sz w:val="22"/>
          <w:lang w:val="it-IT"/>
        </w:rPr>
        <w:t>ALLEGATO III</w:t>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r w:rsidRPr="005137A2">
        <w:rPr>
          <w:b/>
          <w:sz w:val="22"/>
          <w:lang w:val="it-IT"/>
        </w:rPr>
        <w:t>ETICHETTATURA E FOGLIO ILLUSTRATIVO</w:t>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r w:rsidRPr="005137A2">
        <w:rPr>
          <w:sz w:val="22"/>
          <w:lang w:val="it-IT"/>
        </w:rPr>
        <w:br w:type="page"/>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2910A3" w:rsidRDefault="003954CF" w:rsidP="003954CF">
      <w:pPr>
        <w:pStyle w:val="TitleA"/>
      </w:pPr>
      <w:r w:rsidRPr="002910A3">
        <w:t>A - ETICHETTATURA</w:t>
      </w:r>
    </w:p>
    <w:p w:rsidR="003954CF" w:rsidRPr="005137A2" w:rsidRDefault="003954CF" w:rsidP="003954CF">
      <w:pPr>
        <w:ind w:right="11"/>
        <w:jc w:val="center"/>
        <w:rPr>
          <w:sz w:val="22"/>
          <w:lang w:val="it-IT"/>
        </w:rPr>
      </w:pPr>
    </w:p>
    <w:p w:rsidR="003954CF" w:rsidRPr="005137A2" w:rsidRDefault="003954CF" w:rsidP="003954CF">
      <w:pPr>
        <w:shd w:val="clear" w:color="auto" w:fill="FFFFFF"/>
        <w:suppressAutoHyphens/>
        <w:rPr>
          <w:sz w:val="22"/>
          <w:lang w:val="it-IT"/>
        </w:rPr>
      </w:pPr>
      <w:r w:rsidRPr="005137A2">
        <w:rPr>
          <w:b/>
          <w:sz w:val="22"/>
          <w:lang w:val="it-IT"/>
        </w:rPr>
        <w:br w:type="page"/>
      </w:r>
    </w:p>
    <w:p w:rsidR="003954CF" w:rsidRDefault="003954CF"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bookmarkStart w:id="16" w:name="_Hlk45272339"/>
      <w:r w:rsidRPr="005137A2">
        <w:rPr>
          <w:b/>
          <w:sz w:val="22"/>
          <w:lang w:val="it-IT"/>
        </w:rPr>
        <w:t>INFORMAZIONI DA APPORRE SUL</w:t>
      </w:r>
      <w:r w:rsidR="00B44A49">
        <w:rPr>
          <w:b/>
          <w:sz w:val="22"/>
          <w:lang w:val="it-IT"/>
        </w:rPr>
        <w:t xml:space="preserve"> CONFEZIONAMENTO SECONDARIO</w:t>
      </w:r>
      <w:r w:rsidRPr="005137A2">
        <w:rPr>
          <w:b/>
          <w:sz w:val="22"/>
          <w:lang w:val="it-IT"/>
        </w:rPr>
        <w:t xml:space="preserve"> </w:t>
      </w:r>
    </w:p>
    <w:p w:rsidR="00AD7267" w:rsidRDefault="00AD7267"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p>
    <w:p w:rsidR="00AD7267" w:rsidRPr="005137A2" w:rsidRDefault="00E71357" w:rsidP="003954CF">
      <w:pPr>
        <w:pBdr>
          <w:top w:val="single" w:sz="4" w:space="1" w:color="auto"/>
          <w:left w:val="single" w:sz="4" w:space="4" w:color="auto"/>
          <w:bottom w:val="single" w:sz="4" w:space="1" w:color="auto"/>
          <w:right w:val="single" w:sz="4" w:space="4" w:color="auto"/>
        </w:pBdr>
        <w:shd w:val="clear" w:color="auto" w:fill="FFFFFF"/>
        <w:suppressAutoHyphens/>
        <w:rPr>
          <w:sz w:val="22"/>
          <w:lang w:val="it-IT"/>
        </w:rPr>
      </w:pPr>
      <w:r>
        <w:rPr>
          <w:b/>
          <w:sz w:val="22"/>
          <w:lang w:val="it-IT"/>
        </w:rPr>
        <w:t>ASTUCCIO</w:t>
      </w:r>
      <w:r w:rsidR="00AD7267">
        <w:rPr>
          <w:b/>
          <w:sz w:val="22"/>
          <w:lang w:val="it-IT"/>
        </w:rPr>
        <w:t xml:space="preserve"> ESTERNO – Flaconcino. Confezione da 1 e 2</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100</w:t>
      </w:r>
      <w:r w:rsidR="0080110E" w:rsidRPr="00071E5C">
        <w:rPr>
          <w:sz w:val="22"/>
          <w:szCs w:val="22"/>
          <w:lang w:val="it-IT"/>
        </w:rPr>
        <w:t> </w:t>
      </w:r>
      <w:r w:rsidR="00617066">
        <w:rPr>
          <w:sz w:val="22"/>
          <w:lang w:val="it-IT"/>
        </w:rPr>
        <w:t>unità/ml</w:t>
      </w:r>
      <w:r w:rsidRPr="005137A2">
        <w:rPr>
          <w:sz w:val="22"/>
          <w:lang w:val="it-IT"/>
        </w:rPr>
        <w:t xml:space="preserve"> soluzione iniettabile in flaconcino</w:t>
      </w:r>
    </w:p>
    <w:p w:rsidR="003954CF" w:rsidRPr="005137A2" w:rsidRDefault="0069581E" w:rsidP="003954CF">
      <w:pPr>
        <w:suppressAutoHyphens/>
        <w:rPr>
          <w:sz w:val="22"/>
          <w:lang w:val="it-IT"/>
        </w:rPr>
      </w:pPr>
      <w:r>
        <w:rPr>
          <w:sz w:val="22"/>
          <w:lang w:val="it-IT"/>
        </w:rPr>
        <w:t>i</w:t>
      </w:r>
      <w:r w:rsidR="003954CF" w:rsidRPr="005137A2">
        <w:rPr>
          <w:sz w:val="22"/>
          <w:lang w:val="it-IT"/>
        </w:rPr>
        <w:t xml:space="preserve">nsulina lispro </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5177A6">
        <w:rPr>
          <w:b/>
          <w:sz w:val="22"/>
          <w:lang w:val="it-IT"/>
        </w:rPr>
        <w:t>COMPOSIZIONE</w:t>
      </w:r>
      <w:r w:rsidR="00B44A49">
        <w:rPr>
          <w:b/>
          <w:sz w:val="22"/>
          <w:lang w:val="it-IT"/>
        </w:rPr>
        <w:t xml:space="preserve"> QUALITATIVA E QUANTITATIVA IN TERMINI DI </w:t>
      </w:r>
      <w:r w:rsidRPr="005137A2">
        <w:rPr>
          <w:b/>
          <w:sz w:val="22"/>
          <w:lang w:val="it-IT"/>
        </w:rPr>
        <w:t xml:space="preserve"> PRINCIPIO</w:t>
      </w:r>
      <w:r w:rsidR="00B44A49">
        <w:rPr>
          <w:b/>
          <w:sz w:val="22"/>
          <w:lang w:val="it-IT"/>
        </w:rPr>
        <w:t>(I)</w:t>
      </w:r>
      <w:r w:rsidRPr="005137A2">
        <w:rPr>
          <w:b/>
          <w:sz w:val="22"/>
          <w:lang w:val="it-IT"/>
        </w:rPr>
        <w:t xml:space="preserve"> ATTIVO</w:t>
      </w:r>
      <w:r w:rsidR="00B44A49">
        <w:rPr>
          <w:b/>
          <w:sz w:val="22"/>
          <w:lang w:val="it-IT"/>
        </w:rPr>
        <w:t>(I)</w:t>
      </w:r>
    </w:p>
    <w:p w:rsidR="00E17BEC" w:rsidRPr="005137A2" w:rsidRDefault="00E17BEC" w:rsidP="003954CF">
      <w:pPr>
        <w:shd w:val="clear" w:color="000000" w:fill="FFFFFF"/>
        <w:ind w:right="11"/>
        <w:rPr>
          <w:sz w:val="22"/>
          <w:lang w:val="it-IT"/>
        </w:rPr>
      </w:pPr>
    </w:p>
    <w:p w:rsidR="003954CF" w:rsidRPr="005137A2" w:rsidRDefault="00E17BEC" w:rsidP="003954CF">
      <w:pPr>
        <w:ind w:right="11"/>
        <w:rPr>
          <w:sz w:val="22"/>
          <w:lang w:val="it-IT"/>
        </w:rPr>
      </w:pPr>
      <w:r>
        <w:rPr>
          <w:sz w:val="22"/>
          <w:lang w:val="it-IT"/>
        </w:rPr>
        <w:t>Un ml di soluzione contiene 100</w:t>
      </w:r>
      <w:r w:rsidR="0080110E" w:rsidRPr="00071E5C">
        <w:rPr>
          <w:sz w:val="22"/>
          <w:szCs w:val="22"/>
          <w:lang w:val="it-IT"/>
        </w:rPr>
        <w:t> </w:t>
      </w:r>
      <w:r>
        <w:rPr>
          <w:sz w:val="22"/>
          <w:lang w:val="it-IT"/>
        </w:rPr>
        <w:t>unità di insulina lispro (equivalente a 3,5</w:t>
      </w:r>
      <w:r w:rsidR="0080110E">
        <w:rPr>
          <w:sz w:val="22"/>
          <w:lang w:val="it-IT"/>
        </w:rPr>
        <w:t xml:space="preserve"> </w:t>
      </w:r>
      <w:r>
        <w:rPr>
          <w:sz w:val="22"/>
          <w:lang w:val="it-IT"/>
        </w:rPr>
        <w:t>mg).</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3954CF" w:rsidRPr="005137A2" w:rsidRDefault="003954CF" w:rsidP="003954CF">
      <w:pPr>
        <w:ind w:right="11"/>
        <w:rPr>
          <w:sz w:val="22"/>
          <w:lang w:val="it-IT"/>
        </w:rPr>
      </w:pPr>
      <w:r>
        <w:rPr>
          <w:sz w:val="22"/>
          <w:lang w:val="it-IT"/>
        </w:rPr>
        <w:t>S</w:t>
      </w:r>
      <w:r w:rsidRPr="005137A2">
        <w:rPr>
          <w:sz w:val="22"/>
          <w:lang w:val="it-IT"/>
        </w:rPr>
        <w:t xml:space="preserve">odio </w:t>
      </w:r>
      <w:r>
        <w:rPr>
          <w:sz w:val="22"/>
          <w:lang w:val="it-IT"/>
        </w:rPr>
        <w:t>idrossido</w:t>
      </w:r>
      <w:r w:rsidRPr="005137A2">
        <w:rPr>
          <w:sz w:val="22"/>
          <w:lang w:val="it-IT"/>
        </w:rPr>
        <w:t xml:space="preserve"> e/o acido cloridrico possono essere stati aggiunti per aggiustare il pH.</w:t>
      </w:r>
      <w:r w:rsidR="0041558A">
        <w:rPr>
          <w:sz w:val="22"/>
          <w:lang w:val="it-IT"/>
        </w:rPr>
        <w:t xml:space="preserve"> </w:t>
      </w:r>
      <w:r w:rsidR="0041558A" w:rsidRPr="009E5436">
        <w:rPr>
          <w:sz w:val="22"/>
          <w:highlight w:val="lightGray"/>
          <w:lang w:val="it-IT"/>
        </w:rPr>
        <w:t>Vedere il foglio illustrativo per ulteriori informazioni.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3954CF" w:rsidRDefault="003954CF" w:rsidP="003954CF">
      <w:pPr>
        <w:ind w:right="11"/>
        <w:rPr>
          <w:sz w:val="22"/>
          <w:lang w:val="it-IT"/>
        </w:rPr>
      </w:pPr>
      <w:r w:rsidRPr="009E5436">
        <w:rPr>
          <w:sz w:val="22"/>
          <w:highlight w:val="lightGray"/>
          <w:lang w:val="it-IT"/>
        </w:rPr>
        <w:t>Soluzione iniettabile</w:t>
      </w:r>
      <w:r w:rsidRPr="005137A2">
        <w:rPr>
          <w:sz w:val="22"/>
          <w:lang w:val="it-IT"/>
        </w:rPr>
        <w:t xml:space="preserve"> </w:t>
      </w:r>
    </w:p>
    <w:p w:rsidR="00E17BEC" w:rsidRDefault="00E17BEC" w:rsidP="003954CF">
      <w:pPr>
        <w:ind w:right="11"/>
        <w:rPr>
          <w:sz w:val="22"/>
          <w:lang w:val="it-IT"/>
        </w:rPr>
      </w:pPr>
    </w:p>
    <w:p w:rsidR="00E17BEC" w:rsidRDefault="00E17BEC" w:rsidP="003954CF">
      <w:pPr>
        <w:ind w:right="11"/>
        <w:rPr>
          <w:sz w:val="22"/>
          <w:lang w:val="it-IT"/>
        </w:rPr>
      </w:pPr>
      <w:r w:rsidRPr="00E17BEC">
        <w:rPr>
          <w:sz w:val="22"/>
          <w:lang w:val="it-IT"/>
        </w:rPr>
        <w:t>1 flaconcino da 10</w:t>
      </w:r>
      <w:r w:rsidR="0080110E" w:rsidRPr="00071E5C">
        <w:rPr>
          <w:sz w:val="22"/>
          <w:szCs w:val="22"/>
          <w:lang w:val="it-IT"/>
        </w:rPr>
        <w:t> </w:t>
      </w:r>
      <w:r w:rsidRPr="00E17BEC">
        <w:rPr>
          <w:sz w:val="22"/>
          <w:lang w:val="it-IT"/>
        </w:rPr>
        <w:t>ml</w:t>
      </w:r>
    </w:p>
    <w:p w:rsidR="00E17BEC" w:rsidRPr="00B541C2" w:rsidRDefault="00E17BEC" w:rsidP="003954CF">
      <w:pPr>
        <w:ind w:right="11"/>
        <w:rPr>
          <w:sz w:val="20"/>
          <w:lang w:val="it-IT"/>
        </w:rPr>
      </w:pPr>
      <w:r w:rsidRPr="00B541C2">
        <w:rPr>
          <w:sz w:val="22"/>
          <w:highlight w:val="lightGray"/>
          <w:lang w:val="it-IT"/>
        </w:rPr>
        <w:t xml:space="preserve">2 flaconcini da </w:t>
      </w:r>
      <w:r w:rsidR="007C45CE" w:rsidRPr="00B541C2">
        <w:rPr>
          <w:sz w:val="22"/>
          <w:highlight w:val="lightGray"/>
          <w:lang w:val="it-IT"/>
        </w:rPr>
        <w:t>10</w:t>
      </w:r>
      <w:r w:rsidR="007C45CE">
        <w:rPr>
          <w:sz w:val="22"/>
          <w:highlight w:val="lightGray"/>
          <w:lang w:val="it-IT"/>
        </w:rPr>
        <w:t> </w:t>
      </w:r>
      <w:r w:rsidRPr="00B541C2">
        <w:rPr>
          <w:sz w:val="22"/>
          <w:highlight w:val="lightGray"/>
          <w:lang w:val="it-IT"/>
        </w:rPr>
        <w:t>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7F0848">
        <w:rPr>
          <w:b/>
          <w:sz w:val="22"/>
          <w:lang w:val="it-IT"/>
        </w:rPr>
        <w:t>A(</w:t>
      </w:r>
      <w:r w:rsidRPr="005137A2">
        <w:rPr>
          <w:b/>
          <w:sz w:val="22"/>
          <w:lang w:val="it-IT"/>
        </w:rPr>
        <w:t>E</w:t>
      </w:r>
      <w:r w:rsidR="007F0848">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B77A73" w:rsidRDefault="00B77A73"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 ed endovenoso.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6.</w:t>
      </w:r>
      <w:r w:rsidRPr="005137A2">
        <w:rPr>
          <w:b/>
        </w:rPr>
        <w:tab/>
        <w:t xml:space="preserve">AVVERTENZA </w:t>
      </w:r>
      <w:r w:rsidR="007F0848">
        <w:rPr>
          <w:b/>
        </w:rPr>
        <w:t>PARTICOLARE</w:t>
      </w:r>
      <w:r w:rsidRPr="005137A2">
        <w:rPr>
          <w:b/>
        </w:rPr>
        <w:t xml:space="preserve"> CHE PRESCRIVA DI TENERE IL MEDICINALE FUORI DALLA </w:t>
      </w:r>
      <w:r w:rsidR="00B77A73">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B77A73">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7F0848">
        <w:rPr>
          <w:b/>
          <w:sz w:val="22"/>
          <w:lang w:val="it-IT"/>
        </w:rPr>
        <w:t>(E)</w:t>
      </w:r>
      <w:r w:rsidRPr="005137A2">
        <w:rPr>
          <w:b/>
          <w:sz w:val="22"/>
          <w:lang w:val="it-IT"/>
        </w:rPr>
        <w:t xml:space="preserve"> AVVERTENZA</w:t>
      </w:r>
      <w:r w:rsidR="007F0848">
        <w:rPr>
          <w:b/>
          <w:sz w:val="22"/>
          <w:lang w:val="it-IT"/>
        </w:rPr>
        <w:t>(E)</w:t>
      </w:r>
      <w:r w:rsidRPr="005137A2">
        <w:rPr>
          <w:b/>
          <w:sz w:val="22"/>
          <w:lang w:val="it-IT"/>
        </w:rPr>
        <w:t xml:space="preserve"> </w:t>
      </w:r>
      <w:r w:rsidR="0007141F">
        <w:rPr>
          <w:b/>
          <w:sz w:val="22"/>
          <w:lang w:val="it-IT"/>
        </w:rPr>
        <w:t>PARTICOLARE</w:t>
      </w:r>
      <w:r w:rsidR="007F0848">
        <w:rPr>
          <w:b/>
          <w:sz w:val="22"/>
          <w:lang w:val="it-IT"/>
        </w:rPr>
        <w:t>(I)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br w:type="page"/>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i flaconcini possono essere utilizzati per un periodo fino a 28 giorni. I flaconcini in uso devono essere conservati a temperatura inferiore a 30°C.</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960331" w:rsidRDefault="006920E2" w:rsidP="003954CF">
      <w:pPr>
        <w:ind w:right="11"/>
        <w:rPr>
          <w:sz w:val="22"/>
          <w:lang w:val="it-IT"/>
        </w:rPr>
      </w:pPr>
      <w:r w:rsidRPr="006920E2">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jc w:val="left"/>
        <w:rPr>
          <w:b/>
        </w:rPr>
      </w:pPr>
      <w:r w:rsidRPr="005137A2">
        <w:rPr>
          <w:b/>
        </w:rPr>
        <w:t>12.</w:t>
      </w:r>
      <w:r w:rsidRPr="005137A2">
        <w:rPr>
          <w:b/>
        </w:rPr>
        <w:tab/>
        <w:t>NUMERO</w:t>
      </w:r>
      <w:r w:rsidR="007F0848">
        <w:rPr>
          <w:b/>
        </w:rPr>
        <w:t>(I)</w:t>
      </w:r>
      <w:r w:rsidRPr="005137A2">
        <w:rPr>
          <w:b/>
        </w:rPr>
        <w:t xml:space="preserve"> DELL’AUTORIZZAZIONE ALL’IMMISSIONE IN COMMERCIO</w:t>
      </w:r>
    </w:p>
    <w:p w:rsidR="003954CF" w:rsidRPr="005137A2" w:rsidRDefault="003954CF" w:rsidP="003954CF">
      <w:pPr>
        <w:pStyle w:val="EndnoteText"/>
        <w:tabs>
          <w:tab w:val="clear" w:pos="567"/>
        </w:tabs>
        <w:suppressAutoHyphens/>
        <w:rPr>
          <w:lang w:val="it-IT"/>
        </w:rPr>
      </w:pPr>
    </w:p>
    <w:p w:rsidR="003954CF" w:rsidRDefault="003954CF" w:rsidP="003954CF">
      <w:pPr>
        <w:suppressAutoHyphens/>
        <w:rPr>
          <w:sz w:val="22"/>
          <w:lang w:val="it-IT"/>
        </w:rPr>
      </w:pPr>
      <w:r w:rsidRPr="005137A2">
        <w:rPr>
          <w:sz w:val="22"/>
          <w:lang w:val="it-IT"/>
        </w:rPr>
        <w:t>EU/1/96/007/002</w:t>
      </w:r>
    </w:p>
    <w:p w:rsidR="00B77A73" w:rsidRPr="00514BCA" w:rsidRDefault="00B77A73" w:rsidP="00B77A73">
      <w:pPr>
        <w:rPr>
          <w:sz w:val="22"/>
          <w:szCs w:val="20"/>
          <w:lang w:val="it-IT"/>
        </w:rPr>
      </w:pPr>
      <w:r w:rsidRPr="00514BCA">
        <w:rPr>
          <w:sz w:val="22"/>
          <w:szCs w:val="20"/>
          <w:highlight w:val="lightGray"/>
          <w:lang w:val="it-IT"/>
        </w:rPr>
        <w:t>EU/1/96/007/020</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auto" w:fill="FFFFFF"/>
        <w:suppressAutoHyphens/>
        <w:rPr>
          <w:b/>
          <w:sz w:val="22"/>
          <w:lang w:val="it-IT"/>
        </w:rPr>
      </w:pPr>
    </w:p>
    <w:p w:rsidR="003954CF" w:rsidRPr="005137A2" w:rsidRDefault="003954CF" w:rsidP="003954CF">
      <w:pPr>
        <w:shd w:val="clear" w:color="auto" w:fill="FFFFFF"/>
        <w:suppressAutoHyphens/>
        <w:rPr>
          <w:b/>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5137A2" w:rsidRDefault="003954CF" w:rsidP="003954CF">
      <w:pPr>
        <w:shd w:val="clear" w:color="auto" w:fill="FFFFFF"/>
        <w:suppressAutoHyphens/>
        <w:rPr>
          <w:b/>
          <w:sz w:val="22"/>
          <w:lang w:val="it-IT"/>
        </w:rPr>
      </w:pPr>
    </w:p>
    <w:p w:rsidR="003954CF" w:rsidRPr="005137A2" w:rsidRDefault="003954CF" w:rsidP="003954CF">
      <w:pPr>
        <w:shd w:val="clear" w:color="auto" w:fill="FFFFFF"/>
        <w:suppressAutoHyphens/>
        <w:rPr>
          <w:b/>
          <w:sz w:val="22"/>
          <w:lang w:val="it-IT"/>
        </w:rPr>
      </w:pPr>
    </w:p>
    <w:p w:rsidR="00F03767" w:rsidRPr="00CF7FE1" w:rsidRDefault="00F03767" w:rsidP="00F03767">
      <w:pPr>
        <w:pBdr>
          <w:top w:val="single" w:sz="4" w:space="1" w:color="auto"/>
          <w:left w:val="single" w:sz="4" w:space="4" w:color="auto"/>
          <w:bottom w:val="single" w:sz="4" w:space="0" w:color="auto"/>
          <w:right w:val="single" w:sz="4" w:space="4" w:color="auto"/>
        </w:pBdr>
        <w:rPr>
          <w:i/>
          <w:noProof/>
          <w:sz w:val="22"/>
          <w:szCs w:val="22"/>
          <w:lang w:val="it-IT"/>
        </w:rPr>
      </w:pPr>
      <w:r w:rsidRPr="00046F68">
        <w:rPr>
          <w:b/>
          <w:noProof/>
          <w:sz w:val="22"/>
          <w:szCs w:val="22"/>
          <w:lang w:val="it-IT"/>
        </w:rPr>
        <w:t>17.</w:t>
      </w:r>
      <w:r>
        <w:rPr>
          <w:b/>
          <w:noProof/>
          <w:sz w:val="22"/>
          <w:szCs w:val="22"/>
          <w:lang w:val="it-IT"/>
        </w:rPr>
        <w:t xml:space="preserve">     </w:t>
      </w:r>
      <w:r w:rsidRPr="00CF7FE1">
        <w:rPr>
          <w:b/>
          <w:noProof/>
          <w:sz w:val="22"/>
          <w:szCs w:val="22"/>
          <w:lang w:val="it-IT"/>
        </w:rPr>
        <w:t xml:space="preserve">IDENTIFICATIVO UNICO </w:t>
      </w:r>
      <w:r>
        <w:rPr>
          <w:b/>
          <w:noProof/>
          <w:sz w:val="22"/>
          <w:szCs w:val="22"/>
          <w:lang w:val="it-IT"/>
        </w:rPr>
        <w:t>-</w:t>
      </w:r>
      <w:r w:rsidRPr="00CF7FE1">
        <w:rPr>
          <w:lang w:val="it-IT"/>
        </w:rPr>
        <w:t xml:space="preserve"> </w:t>
      </w:r>
      <w:r w:rsidRPr="00F03767">
        <w:rPr>
          <w:b/>
          <w:noProof/>
          <w:sz w:val="22"/>
          <w:szCs w:val="22"/>
          <w:lang w:val="it-IT"/>
        </w:rPr>
        <w:t>CODICE A BARRE BIDIMENSIONALE</w:t>
      </w:r>
    </w:p>
    <w:p w:rsidR="00B77A73" w:rsidRPr="00B77A73" w:rsidRDefault="00B77A73" w:rsidP="00B77A73">
      <w:pPr>
        <w:rPr>
          <w:noProof/>
          <w:sz w:val="22"/>
          <w:szCs w:val="20"/>
          <w:lang w:val="it-IT" w:eastAsia="it-IT" w:bidi="it-IT"/>
        </w:rPr>
      </w:pPr>
    </w:p>
    <w:p w:rsidR="00B77A73" w:rsidRDefault="00B77A73" w:rsidP="00B77A73">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F03767" w:rsidRDefault="00F03767" w:rsidP="00B77A73">
      <w:pPr>
        <w:tabs>
          <w:tab w:val="left" w:pos="567"/>
        </w:tabs>
        <w:rPr>
          <w:noProof/>
          <w:sz w:val="22"/>
          <w:szCs w:val="20"/>
          <w:lang w:val="it-IT" w:eastAsia="it-IT" w:bidi="it-IT"/>
        </w:rPr>
      </w:pPr>
    </w:p>
    <w:p w:rsidR="00F03767" w:rsidRDefault="00F03767" w:rsidP="00B77A73">
      <w:pPr>
        <w:tabs>
          <w:tab w:val="left" w:pos="567"/>
        </w:tabs>
        <w:rPr>
          <w:noProof/>
          <w:sz w:val="22"/>
          <w:szCs w:val="20"/>
          <w:lang w:val="it-IT" w:eastAsia="it-IT" w:bidi="it-IT"/>
        </w:rPr>
      </w:pPr>
    </w:p>
    <w:p w:rsidR="00F03767" w:rsidRPr="00CF7FE1" w:rsidRDefault="00F03767" w:rsidP="00F03767">
      <w:pPr>
        <w:pBdr>
          <w:top w:val="single" w:sz="4" w:space="1" w:color="auto"/>
          <w:left w:val="single" w:sz="4" w:space="4" w:color="auto"/>
          <w:bottom w:val="single" w:sz="4" w:space="0" w:color="auto"/>
          <w:right w:val="single" w:sz="4" w:space="4" w:color="auto"/>
        </w:pBdr>
        <w:rPr>
          <w:i/>
          <w:noProof/>
          <w:szCs w:val="22"/>
          <w:lang w:val="it-IT"/>
        </w:rPr>
      </w:pPr>
      <w:r w:rsidRPr="00CF7FE1">
        <w:rPr>
          <w:b/>
          <w:noProof/>
          <w:szCs w:val="22"/>
          <w:lang w:val="it-IT"/>
        </w:rPr>
        <w:t xml:space="preserve">18. </w:t>
      </w:r>
      <w:r w:rsidRPr="00046F68">
        <w:rPr>
          <w:b/>
          <w:noProof/>
          <w:szCs w:val="22"/>
          <w:lang w:val="it-IT"/>
        </w:rPr>
        <w:t xml:space="preserve">   </w:t>
      </w:r>
      <w:r w:rsidRPr="00CF7FE1">
        <w:rPr>
          <w:b/>
          <w:noProof/>
          <w:sz w:val="22"/>
          <w:szCs w:val="22"/>
          <w:lang w:val="it-IT"/>
        </w:rPr>
        <w:t>IDENTIFICATIVO UNICO - DATI LEGGIBILI</w:t>
      </w:r>
    </w:p>
    <w:p w:rsidR="00F03767" w:rsidRDefault="00F03767" w:rsidP="00F03767">
      <w:pPr>
        <w:tabs>
          <w:tab w:val="left" w:pos="567"/>
        </w:tabs>
        <w:spacing w:line="260" w:lineRule="exact"/>
        <w:rPr>
          <w:sz w:val="22"/>
          <w:szCs w:val="22"/>
          <w:lang w:val="it-IT"/>
        </w:rPr>
      </w:pPr>
    </w:p>
    <w:p w:rsidR="00F03767" w:rsidRPr="00CF7FE1" w:rsidRDefault="00F03767" w:rsidP="00F03767">
      <w:pPr>
        <w:tabs>
          <w:tab w:val="left" w:pos="567"/>
        </w:tabs>
        <w:spacing w:line="260" w:lineRule="exact"/>
        <w:rPr>
          <w:color w:val="008000"/>
          <w:sz w:val="22"/>
          <w:szCs w:val="22"/>
          <w:lang w:val="it-IT"/>
        </w:rPr>
      </w:pPr>
      <w:r w:rsidRPr="00CF7FE1">
        <w:rPr>
          <w:sz w:val="22"/>
          <w:szCs w:val="22"/>
          <w:lang w:val="it-IT"/>
        </w:rPr>
        <w:t xml:space="preserve">PC </w:t>
      </w:r>
    </w:p>
    <w:p w:rsidR="00F03767" w:rsidRPr="00CF7FE1" w:rsidRDefault="00F03767" w:rsidP="00F03767">
      <w:pPr>
        <w:tabs>
          <w:tab w:val="left" w:pos="567"/>
        </w:tabs>
        <w:spacing w:line="260" w:lineRule="exact"/>
        <w:rPr>
          <w:sz w:val="22"/>
          <w:szCs w:val="22"/>
          <w:lang w:val="it-IT"/>
        </w:rPr>
      </w:pPr>
      <w:r w:rsidRPr="00CF7FE1">
        <w:rPr>
          <w:sz w:val="22"/>
          <w:szCs w:val="22"/>
          <w:lang w:val="it-IT"/>
        </w:rPr>
        <w:t xml:space="preserve">SN </w:t>
      </w:r>
    </w:p>
    <w:p w:rsidR="00F03767" w:rsidRDefault="00F03767" w:rsidP="00B77A73">
      <w:pPr>
        <w:tabs>
          <w:tab w:val="left" w:pos="567"/>
        </w:tabs>
        <w:rPr>
          <w:sz w:val="22"/>
          <w:szCs w:val="22"/>
          <w:lang w:val="x-none"/>
        </w:rPr>
      </w:pPr>
      <w:r w:rsidRPr="00CF7FE1">
        <w:rPr>
          <w:sz w:val="22"/>
          <w:szCs w:val="22"/>
          <w:lang w:val="x-none"/>
        </w:rPr>
        <w:t xml:space="preserve">NN </w:t>
      </w:r>
    </w:p>
    <w:p w:rsidR="0041558A" w:rsidRDefault="0041558A" w:rsidP="00B77A73">
      <w:pPr>
        <w:tabs>
          <w:tab w:val="left" w:pos="567"/>
        </w:tabs>
        <w:rPr>
          <w:sz w:val="22"/>
          <w:szCs w:val="22"/>
          <w:lang w:val="x-none"/>
        </w:rPr>
      </w:pPr>
    </w:p>
    <w:bookmarkEnd w:id="16"/>
    <w:p w:rsidR="0041558A" w:rsidRDefault="0041558A" w:rsidP="00B77A73">
      <w:pPr>
        <w:tabs>
          <w:tab w:val="left" w:pos="567"/>
        </w:tabs>
        <w:rPr>
          <w:sz w:val="22"/>
          <w:szCs w:val="22"/>
          <w:lang w:val="x-none"/>
        </w:rPr>
      </w:pPr>
    </w:p>
    <w:p w:rsidR="0041558A" w:rsidRDefault="0041558A" w:rsidP="0041558A">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sidRPr="005137A2">
        <w:rPr>
          <w:b/>
          <w:sz w:val="22"/>
          <w:lang w:val="it-IT"/>
        </w:rPr>
        <w:t>INFORMAZIONI DA APPORRE SUL</w:t>
      </w:r>
      <w:r>
        <w:rPr>
          <w:b/>
          <w:sz w:val="22"/>
          <w:lang w:val="it-IT"/>
        </w:rPr>
        <w:t xml:space="preserve"> CONFEZIONAMENTO SECONDARIO</w:t>
      </w:r>
      <w:r w:rsidRPr="005137A2">
        <w:rPr>
          <w:b/>
          <w:sz w:val="22"/>
          <w:lang w:val="it-IT"/>
        </w:rPr>
        <w:t xml:space="preserve"> </w:t>
      </w:r>
    </w:p>
    <w:p w:rsidR="0041558A" w:rsidRDefault="0041558A" w:rsidP="0041558A">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auto" w:fill="FFFFFF"/>
        <w:suppressAutoHyphens/>
        <w:rPr>
          <w:sz w:val="22"/>
          <w:lang w:val="it-IT"/>
        </w:rPr>
      </w:pPr>
      <w:r>
        <w:rPr>
          <w:b/>
          <w:sz w:val="22"/>
          <w:lang w:val="it-IT"/>
        </w:rPr>
        <w:t xml:space="preserve">ASTUCCIO ESTERNO (con </w:t>
      </w:r>
      <w:r w:rsidR="00EA0C35">
        <w:rPr>
          <w:b/>
          <w:sz w:val="22"/>
          <w:lang w:val="it-IT"/>
        </w:rPr>
        <w:t xml:space="preserve">blue box) confezione multipla </w:t>
      </w:r>
      <w:r>
        <w:rPr>
          <w:b/>
          <w:sz w:val="22"/>
          <w:lang w:val="it-IT"/>
        </w:rPr>
        <w:t>– Flaconcino</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41558A" w:rsidRPr="005137A2" w:rsidRDefault="0041558A" w:rsidP="0041558A">
      <w:pPr>
        <w:pStyle w:val="EndnoteText"/>
        <w:tabs>
          <w:tab w:val="clear" w:pos="567"/>
        </w:tabs>
        <w:suppressAutoHyphens/>
        <w:rPr>
          <w:lang w:val="it-IT"/>
        </w:rPr>
      </w:pPr>
    </w:p>
    <w:p w:rsidR="0041558A" w:rsidRPr="005137A2" w:rsidRDefault="0041558A" w:rsidP="0041558A">
      <w:pPr>
        <w:ind w:right="11"/>
        <w:rPr>
          <w:sz w:val="22"/>
          <w:lang w:val="it-IT"/>
        </w:rPr>
      </w:pPr>
      <w:r w:rsidRPr="005137A2">
        <w:rPr>
          <w:sz w:val="22"/>
          <w:lang w:val="it-IT"/>
        </w:rPr>
        <w:t>Humalog 100</w:t>
      </w:r>
      <w:r w:rsidRPr="00071E5C">
        <w:rPr>
          <w:sz w:val="22"/>
          <w:szCs w:val="22"/>
          <w:lang w:val="it-IT"/>
        </w:rPr>
        <w:t> </w:t>
      </w:r>
      <w:r>
        <w:rPr>
          <w:sz w:val="22"/>
          <w:lang w:val="it-IT"/>
        </w:rPr>
        <w:t>unità/ml</w:t>
      </w:r>
      <w:r w:rsidRPr="005137A2">
        <w:rPr>
          <w:sz w:val="22"/>
          <w:lang w:val="it-IT"/>
        </w:rPr>
        <w:t xml:space="preserve"> soluzione iniettabile in flaconcino</w:t>
      </w:r>
    </w:p>
    <w:p w:rsidR="0041558A" w:rsidRPr="005137A2" w:rsidRDefault="0041558A" w:rsidP="0041558A">
      <w:pPr>
        <w:suppressAutoHyphens/>
        <w:rPr>
          <w:sz w:val="22"/>
          <w:lang w:val="it-IT"/>
        </w:rPr>
      </w:pPr>
      <w:r>
        <w:rPr>
          <w:sz w:val="22"/>
          <w:lang w:val="it-IT"/>
        </w:rPr>
        <w:t>i</w:t>
      </w:r>
      <w:r w:rsidRPr="005137A2">
        <w:rPr>
          <w:sz w:val="22"/>
          <w:lang w:val="it-IT"/>
        </w:rPr>
        <w:t xml:space="preserve">nsulina lispro </w:t>
      </w:r>
    </w:p>
    <w:p w:rsidR="0041558A" w:rsidRPr="005137A2" w:rsidRDefault="0041558A" w:rsidP="0041558A">
      <w:pPr>
        <w:suppressAutoHyphens/>
        <w:rPr>
          <w:sz w:val="22"/>
          <w:lang w:val="it-IT"/>
        </w:rPr>
      </w:pPr>
    </w:p>
    <w:p w:rsidR="0041558A" w:rsidRPr="005137A2" w:rsidRDefault="0041558A" w:rsidP="0041558A">
      <w:pPr>
        <w:pStyle w:val="EndnoteText"/>
        <w:tabs>
          <w:tab w:val="clear" w:pos="567"/>
        </w:tabs>
        <w:suppressAutoHyphens/>
        <w:rPr>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Pr>
          <w:b/>
          <w:sz w:val="22"/>
          <w:lang w:val="it-IT"/>
        </w:rPr>
        <w:t xml:space="preserve">COMPOSIZIONE QUALITATIVA E QUANTITATIVA IN TERMINI DI </w:t>
      </w:r>
      <w:r w:rsidRPr="005137A2">
        <w:rPr>
          <w:b/>
          <w:sz w:val="22"/>
          <w:lang w:val="it-IT"/>
        </w:rPr>
        <w:t xml:space="preserve"> PRINCIPIO</w:t>
      </w:r>
      <w:r>
        <w:rPr>
          <w:b/>
          <w:sz w:val="22"/>
          <w:lang w:val="it-IT"/>
        </w:rPr>
        <w:t>(I)</w:t>
      </w:r>
      <w:r w:rsidRPr="005137A2">
        <w:rPr>
          <w:b/>
          <w:sz w:val="22"/>
          <w:lang w:val="it-IT"/>
        </w:rPr>
        <w:t xml:space="preserve"> ATTIVO</w:t>
      </w:r>
      <w:r>
        <w:rPr>
          <w:b/>
          <w:sz w:val="22"/>
          <w:lang w:val="it-IT"/>
        </w:rPr>
        <w:t>(I)</w:t>
      </w:r>
    </w:p>
    <w:p w:rsidR="0041558A" w:rsidRPr="005137A2" w:rsidRDefault="0041558A" w:rsidP="0041558A">
      <w:pPr>
        <w:shd w:val="clear" w:color="000000" w:fill="FFFFFF"/>
        <w:ind w:right="11"/>
        <w:rPr>
          <w:sz w:val="22"/>
          <w:lang w:val="it-IT"/>
        </w:rPr>
      </w:pPr>
    </w:p>
    <w:p w:rsidR="0041558A" w:rsidRDefault="0041558A" w:rsidP="0041558A">
      <w:pPr>
        <w:ind w:right="11"/>
        <w:rPr>
          <w:sz w:val="22"/>
          <w:lang w:val="it-IT"/>
        </w:rPr>
      </w:pPr>
      <w:r>
        <w:rPr>
          <w:sz w:val="22"/>
          <w:lang w:val="it-IT"/>
        </w:rPr>
        <w:t>Un ml di soluzione contiene 100</w:t>
      </w:r>
      <w:r w:rsidRPr="00071E5C">
        <w:rPr>
          <w:sz w:val="22"/>
          <w:szCs w:val="22"/>
          <w:lang w:val="it-IT"/>
        </w:rPr>
        <w:t> </w:t>
      </w:r>
      <w:r>
        <w:rPr>
          <w:sz w:val="22"/>
          <w:lang w:val="it-IT"/>
        </w:rPr>
        <w:t>unità di insulina lispro (equivalente a 3,5 mg).</w:t>
      </w:r>
    </w:p>
    <w:p w:rsidR="00EA0C35" w:rsidRPr="005137A2" w:rsidRDefault="00EA0C35" w:rsidP="0041558A">
      <w:pPr>
        <w:ind w:right="11"/>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41558A" w:rsidRPr="005137A2" w:rsidRDefault="0041558A" w:rsidP="0041558A">
      <w:pPr>
        <w:suppressAutoHyphens/>
        <w:rPr>
          <w:sz w:val="22"/>
          <w:lang w:val="it-IT"/>
        </w:rPr>
      </w:pPr>
    </w:p>
    <w:p w:rsidR="0041558A" w:rsidRPr="005137A2" w:rsidRDefault="0041558A" w:rsidP="0041558A">
      <w:pPr>
        <w:ind w:right="11"/>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41558A" w:rsidRPr="005137A2" w:rsidRDefault="0041558A" w:rsidP="0041558A">
      <w:pPr>
        <w:ind w:right="11"/>
        <w:rPr>
          <w:sz w:val="22"/>
          <w:lang w:val="it-IT"/>
        </w:rPr>
      </w:pPr>
      <w:r>
        <w:rPr>
          <w:sz w:val="22"/>
          <w:lang w:val="it-IT"/>
        </w:rPr>
        <w:t>S</w:t>
      </w:r>
      <w:r w:rsidRPr="005137A2">
        <w:rPr>
          <w:sz w:val="22"/>
          <w:lang w:val="it-IT"/>
        </w:rPr>
        <w:t xml:space="preserve">odio </w:t>
      </w:r>
      <w:r>
        <w:rPr>
          <w:sz w:val="22"/>
          <w:lang w:val="it-IT"/>
        </w:rPr>
        <w:t>idrossido</w:t>
      </w:r>
      <w:r w:rsidRPr="005137A2">
        <w:rPr>
          <w:sz w:val="22"/>
          <w:lang w:val="it-IT"/>
        </w:rPr>
        <w:t xml:space="preserve"> e/o acido cloridrico possono essere stati aggiunti per aggiustare il pH.</w:t>
      </w:r>
      <w:r>
        <w:rPr>
          <w:sz w:val="22"/>
          <w:lang w:val="it-IT"/>
        </w:rPr>
        <w:t xml:space="preserve"> </w:t>
      </w:r>
      <w:r w:rsidRPr="00F025E3">
        <w:rPr>
          <w:sz w:val="22"/>
          <w:highlight w:val="lightGray"/>
          <w:lang w:val="it-IT"/>
        </w:rPr>
        <w:t>Vedere il foglio illustrativo per ulteriori informazioni.</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41558A" w:rsidRPr="005137A2" w:rsidRDefault="0041558A" w:rsidP="0041558A">
      <w:pPr>
        <w:suppressAutoHyphens/>
        <w:rPr>
          <w:sz w:val="22"/>
          <w:lang w:val="it-IT"/>
        </w:rPr>
      </w:pPr>
    </w:p>
    <w:p w:rsidR="0041558A" w:rsidRDefault="0041558A" w:rsidP="0041558A">
      <w:pPr>
        <w:ind w:right="11"/>
        <w:rPr>
          <w:sz w:val="22"/>
          <w:lang w:val="it-IT"/>
        </w:rPr>
      </w:pPr>
      <w:r w:rsidRPr="009E5436">
        <w:rPr>
          <w:sz w:val="22"/>
          <w:highlight w:val="lightGray"/>
          <w:lang w:val="it-IT"/>
        </w:rPr>
        <w:t>Soluzione iniettabile</w:t>
      </w:r>
      <w:r w:rsidRPr="005137A2">
        <w:rPr>
          <w:sz w:val="22"/>
          <w:lang w:val="it-IT"/>
        </w:rPr>
        <w:t xml:space="preserve"> </w:t>
      </w:r>
    </w:p>
    <w:p w:rsidR="0041558A" w:rsidRDefault="0041558A" w:rsidP="0041558A">
      <w:pPr>
        <w:ind w:right="11"/>
        <w:rPr>
          <w:sz w:val="22"/>
          <w:lang w:val="it-IT"/>
        </w:rPr>
      </w:pPr>
    </w:p>
    <w:p w:rsidR="0041558A" w:rsidRDefault="00EA0C35" w:rsidP="0041558A">
      <w:pPr>
        <w:ind w:right="11"/>
        <w:rPr>
          <w:sz w:val="22"/>
          <w:lang w:val="it-IT"/>
        </w:rPr>
      </w:pPr>
      <w:r>
        <w:rPr>
          <w:sz w:val="22"/>
          <w:lang w:val="it-IT"/>
        </w:rPr>
        <w:t>Confezione multipla: 5 (5 confezioni da 1)</w:t>
      </w:r>
      <w:r w:rsidR="0041558A" w:rsidRPr="00E17BEC">
        <w:rPr>
          <w:sz w:val="22"/>
          <w:lang w:val="it-IT"/>
        </w:rPr>
        <w:t xml:space="preserve"> flaconcin</w:t>
      </w:r>
      <w:r>
        <w:rPr>
          <w:sz w:val="22"/>
          <w:lang w:val="it-IT"/>
        </w:rPr>
        <w:t>i</w:t>
      </w:r>
      <w:r w:rsidR="0041558A" w:rsidRPr="00E17BEC">
        <w:rPr>
          <w:sz w:val="22"/>
          <w:lang w:val="it-IT"/>
        </w:rPr>
        <w:t xml:space="preserve"> da 10</w:t>
      </w:r>
      <w:r w:rsidR="0041558A" w:rsidRPr="00071E5C">
        <w:rPr>
          <w:sz w:val="22"/>
          <w:szCs w:val="22"/>
          <w:lang w:val="it-IT"/>
        </w:rPr>
        <w:t> </w:t>
      </w:r>
      <w:r w:rsidR="0041558A" w:rsidRPr="00E17BEC">
        <w:rPr>
          <w:sz w:val="22"/>
          <w:lang w:val="it-IT"/>
        </w:rPr>
        <w:t>ml</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Pr>
          <w:b/>
          <w:sz w:val="22"/>
          <w:lang w:val="it-IT"/>
        </w:rPr>
        <w:t>A(</w:t>
      </w:r>
      <w:r w:rsidRPr="005137A2">
        <w:rPr>
          <w:b/>
          <w:sz w:val="22"/>
          <w:lang w:val="it-IT"/>
        </w:rPr>
        <w:t>E</w:t>
      </w:r>
      <w:r>
        <w:rPr>
          <w:b/>
          <w:sz w:val="22"/>
          <w:lang w:val="it-IT"/>
        </w:rPr>
        <w:t>)</w:t>
      </w:r>
      <w:r w:rsidRPr="005137A2">
        <w:rPr>
          <w:b/>
          <w:sz w:val="22"/>
          <w:lang w:val="it-IT"/>
        </w:rPr>
        <w:t xml:space="preserve"> DI SOMMINISTRAZIONE</w:t>
      </w:r>
    </w:p>
    <w:p w:rsidR="0041558A" w:rsidRPr="005137A2" w:rsidRDefault="0041558A" w:rsidP="0041558A">
      <w:pPr>
        <w:suppressAutoHyphens/>
        <w:rPr>
          <w:sz w:val="22"/>
          <w:lang w:val="it-IT"/>
        </w:rPr>
      </w:pPr>
    </w:p>
    <w:p w:rsidR="0041558A" w:rsidRDefault="0041558A" w:rsidP="0041558A">
      <w:pPr>
        <w:ind w:right="11"/>
        <w:rPr>
          <w:sz w:val="22"/>
          <w:lang w:val="it-IT"/>
        </w:rPr>
      </w:pPr>
      <w:r>
        <w:rPr>
          <w:sz w:val="22"/>
          <w:lang w:val="it-IT"/>
        </w:rPr>
        <w:t>Leggere il foglio illustrativo prima dell’uso.</w:t>
      </w:r>
    </w:p>
    <w:p w:rsidR="0041558A" w:rsidRPr="005137A2" w:rsidRDefault="0041558A" w:rsidP="0041558A">
      <w:pPr>
        <w:ind w:right="11"/>
        <w:rPr>
          <w:sz w:val="22"/>
          <w:lang w:val="it-IT"/>
        </w:rPr>
      </w:pPr>
      <w:r w:rsidRPr="005137A2">
        <w:rPr>
          <w:sz w:val="22"/>
          <w:lang w:val="it-IT"/>
        </w:rPr>
        <w:t>Uso sottocutaneo ed endovenoso.</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6.</w:t>
      </w:r>
      <w:r w:rsidRPr="005137A2">
        <w:rPr>
          <w:b/>
        </w:rPr>
        <w:tab/>
        <w:t xml:space="preserve">AVVERTENZA </w:t>
      </w:r>
      <w:r>
        <w:rPr>
          <w:b/>
        </w:rPr>
        <w:t>PARTICOLARE</w:t>
      </w:r>
      <w:r w:rsidRPr="005137A2">
        <w:rPr>
          <w:b/>
        </w:rPr>
        <w:t xml:space="preserve"> CHE PRESCRIVA DI TENERE IL MEDICINALE FUORI DALLA </w:t>
      </w:r>
      <w:r>
        <w:rPr>
          <w:b/>
        </w:rPr>
        <w:t xml:space="preserve">VISTA E DALLA </w:t>
      </w:r>
      <w:r w:rsidRPr="005137A2">
        <w:rPr>
          <w:b/>
        </w:rPr>
        <w:t>PORTATA DEI BAMBINI</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Pr>
          <w:b/>
          <w:sz w:val="22"/>
          <w:lang w:val="it-IT"/>
        </w:rPr>
        <w:t>(E)</w:t>
      </w:r>
      <w:r w:rsidRPr="005137A2">
        <w:rPr>
          <w:b/>
          <w:sz w:val="22"/>
          <w:lang w:val="it-IT"/>
        </w:rPr>
        <w:t xml:space="preserve"> AVVERTENZA</w:t>
      </w:r>
      <w:r>
        <w:rPr>
          <w:b/>
          <w:sz w:val="22"/>
          <w:lang w:val="it-IT"/>
        </w:rPr>
        <w:t>(E)</w:t>
      </w:r>
      <w:r w:rsidRPr="005137A2">
        <w:rPr>
          <w:b/>
          <w:sz w:val="22"/>
          <w:lang w:val="it-IT"/>
        </w:rPr>
        <w:t xml:space="preserve"> </w:t>
      </w:r>
      <w:r>
        <w:rPr>
          <w:b/>
          <w:sz w:val="22"/>
          <w:lang w:val="it-IT"/>
        </w:rPr>
        <w:t>PARTICOLARE(I)</w:t>
      </w:r>
      <w:r w:rsidRPr="005137A2">
        <w:rPr>
          <w:b/>
          <w:sz w:val="22"/>
          <w:lang w:val="it-IT"/>
        </w:rPr>
        <w:t>, SE NECESSARIO</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41558A" w:rsidRPr="005137A2" w:rsidRDefault="0041558A" w:rsidP="0041558A">
      <w:pPr>
        <w:suppressAutoHyphens/>
        <w:rPr>
          <w:sz w:val="22"/>
          <w:lang w:val="it-IT"/>
        </w:rPr>
      </w:pPr>
    </w:p>
    <w:p w:rsidR="0041558A" w:rsidRPr="005137A2" w:rsidRDefault="0041558A" w:rsidP="0041558A">
      <w:pPr>
        <w:pStyle w:val="EndnoteText"/>
        <w:tabs>
          <w:tab w:val="clear" w:pos="567"/>
        </w:tabs>
        <w:suppressAutoHyphens/>
        <w:rPr>
          <w:lang w:val="it-IT"/>
        </w:rPr>
      </w:pPr>
      <w:r w:rsidRPr="005137A2">
        <w:rPr>
          <w:lang w:val="it-IT"/>
        </w:rPr>
        <w:t xml:space="preserve">Scad. </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r w:rsidRPr="005137A2">
        <w:rPr>
          <w:sz w:val="22"/>
          <w:lang w:val="it-IT"/>
        </w:rPr>
        <w:br w:type="page"/>
      </w: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41558A" w:rsidRPr="005137A2" w:rsidRDefault="0041558A" w:rsidP="0041558A">
      <w:pPr>
        <w:suppressAutoHyphens/>
        <w:rPr>
          <w:sz w:val="22"/>
          <w:lang w:val="it-IT"/>
        </w:rPr>
      </w:pPr>
    </w:p>
    <w:p w:rsidR="0041558A" w:rsidRPr="005137A2" w:rsidRDefault="0041558A" w:rsidP="0041558A">
      <w:pPr>
        <w:ind w:right="11"/>
        <w:rPr>
          <w:sz w:val="22"/>
          <w:lang w:val="it-IT"/>
        </w:rPr>
      </w:pPr>
      <w:r w:rsidRPr="005137A2">
        <w:rPr>
          <w:sz w:val="22"/>
          <w:lang w:val="it-IT"/>
        </w:rPr>
        <w:t>Conservare in frigorifero (2°C - 8°C).</w:t>
      </w:r>
    </w:p>
    <w:p w:rsidR="0041558A" w:rsidRPr="005137A2" w:rsidRDefault="0041558A" w:rsidP="0041558A">
      <w:pPr>
        <w:ind w:right="11"/>
        <w:rPr>
          <w:sz w:val="22"/>
          <w:lang w:val="it-IT"/>
        </w:rPr>
      </w:pPr>
      <w:r w:rsidRPr="005137A2">
        <w:rPr>
          <w:sz w:val="22"/>
          <w:lang w:val="it-IT"/>
        </w:rPr>
        <w:t>Non congelare. Non esporre ad un calore eccessivo o alla luce diretta del sole.</w:t>
      </w:r>
    </w:p>
    <w:p w:rsidR="0041558A" w:rsidRPr="005137A2" w:rsidRDefault="0041558A" w:rsidP="0041558A">
      <w:pPr>
        <w:ind w:right="11"/>
        <w:rPr>
          <w:sz w:val="22"/>
          <w:lang w:val="it-IT"/>
        </w:rPr>
      </w:pPr>
      <w:r w:rsidRPr="005137A2">
        <w:rPr>
          <w:sz w:val="22"/>
          <w:lang w:val="it-IT"/>
        </w:rPr>
        <w:t>Una volta in uso, i flaconcini possono essere utilizzati per un periodo fino a 28 giorni. I flaconcini in uso devono essere conservati a temperatura inferiore a 30°C.</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11.</w:t>
      </w:r>
      <w:r w:rsidRPr="005137A2">
        <w:rPr>
          <w:b/>
        </w:rPr>
        <w:tab/>
        <w:t>NOME E INDIRIZZO DEL TITOLARE DELL'AUTORIZZAZIONE ALL’IMMISSIONE IN COMMERCIO</w:t>
      </w:r>
    </w:p>
    <w:p w:rsidR="0041558A" w:rsidRPr="005137A2" w:rsidRDefault="0041558A" w:rsidP="0041558A">
      <w:pPr>
        <w:suppressAutoHyphens/>
        <w:rPr>
          <w:sz w:val="22"/>
          <w:lang w:val="it-IT"/>
        </w:rPr>
      </w:pPr>
    </w:p>
    <w:p w:rsidR="0041558A" w:rsidRPr="00B12EFB" w:rsidRDefault="0041558A" w:rsidP="0041558A">
      <w:pPr>
        <w:ind w:right="11"/>
        <w:rPr>
          <w:sz w:val="22"/>
          <w:lang w:val="nb-NO"/>
        </w:rPr>
      </w:pPr>
      <w:r w:rsidRPr="00B12EFB">
        <w:rPr>
          <w:sz w:val="22"/>
          <w:lang w:val="nb-NO"/>
        </w:rPr>
        <w:t>Eli Lilly Nederland B.V.</w:t>
      </w:r>
    </w:p>
    <w:p w:rsidR="0041558A" w:rsidRDefault="0041558A" w:rsidP="0041558A">
      <w:pPr>
        <w:ind w:right="11"/>
        <w:rPr>
          <w:sz w:val="22"/>
          <w:lang w:val="it-IT"/>
        </w:rPr>
      </w:pPr>
      <w:r w:rsidRPr="006920E2">
        <w:rPr>
          <w:sz w:val="22"/>
          <w:lang w:val="it-IT"/>
        </w:rPr>
        <w:t>Papendorpseweg 83, 3528 BJ Utrecht</w:t>
      </w:r>
    </w:p>
    <w:p w:rsidR="0041558A" w:rsidRPr="005137A2" w:rsidRDefault="0041558A" w:rsidP="0041558A">
      <w:pPr>
        <w:ind w:right="11"/>
        <w:rPr>
          <w:b/>
          <w:sz w:val="22"/>
          <w:lang w:val="it-IT"/>
        </w:rPr>
      </w:pPr>
      <w:r>
        <w:rPr>
          <w:sz w:val="22"/>
          <w:lang w:val="it-IT"/>
        </w:rPr>
        <w:t>Paesi Bassi</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Style w:val="BodyTextIndent"/>
        <w:pBdr>
          <w:top w:val="single" w:sz="4" w:space="1" w:color="auto"/>
          <w:left w:val="single" w:sz="4" w:space="4" w:color="auto"/>
          <w:bottom w:val="single" w:sz="4" w:space="1" w:color="auto"/>
          <w:right w:val="single" w:sz="4" w:space="4" w:color="auto"/>
        </w:pBdr>
        <w:jc w:val="left"/>
        <w:rPr>
          <w:b/>
        </w:rPr>
      </w:pPr>
      <w:r w:rsidRPr="005137A2">
        <w:rPr>
          <w:b/>
        </w:rPr>
        <w:t>12.</w:t>
      </w:r>
      <w:r w:rsidRPr="005137A2">
        <w:rPr>
          <w:b/>
        </w:rPr>
        <w:tab/>
        <w:t>NUMERO</w:t>
      </w:r>
      <w:r>
        <w:rPr>
          <w:b/>
        </w:rPr>
        <w:t>(I)</w:t>
      </w:r>
      <w:r w:rsidRPr="005137A2">
        <w:rPr>
          <w:b/>
        </w:rPr>
        <w:t xml:space="preserve"> DELL’AUTORIZZAZIONE ALL’IMMISSIONE IN COMMERCIO</w:t>
      </w:r>
    </w:p>
    <w:p w:rsidR="0041558A" w:rsidRPr="005137A2" w:rsidRDefault="0041558A" w:rsidP="0041558A">
      <w:pPr>
        <w:pStyle w:val="EndnoteText"/>
        <w:tabs>
          <w:tab w:val="clear" w:pos="567"/>
        </w:tabs>
        <w:suppressAutoHyphens/>
        <w:rPr>
          <w:lang w:val="it-IT"/>
        </w:rPr>
      </w:pPr>
    </w:p>
    <w:p w:rsidR="0041558A" w:rsidRDefault="0041558A" w:rsidP="0041558A">
      <w:pPr>
        <w:suppressAutoHyphens/>
        <w:rPr>
          <w:sz w:val="22"/>
          <w:lang w:val="it-IT"/>
        </w:rPr>
      </w:pPr>
      <w:r w:rsidRPr="005137A2">
        <w:rPr>
          <w:sz w:val="22"/>
          <w:lang w:val="it-IT"/>
        </w:rPr>
        <w:t>EU/1/96/007/0</w:t>
      </w:r>
      <w:r w:rsidR="00EA0C35">
        <w:rPr>
          <w:sz w:val="22"/>
          <w:lang w:val="it-IT"/>
        </w:rPr>
        <w:t>21</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41558A" w:rsidRPr="005137A2" w:rsidRDefault="0041558A" w:rsidP="0041558A">
      <w:pPr>
        <w:pStyle w:val="EndnoteText"/>
        <w:tabs>
          <w:tab w:val="clear" w:pos="567"/>
        </w:tabs>
        <w:suppressAutoHyphens/>
        <w:rPr>
          <w:lang w:val="it-IT"/>
        </w:rPr>
      </w:pPr>
    </w:p>
    <w:p w:rsidR="0041558A" w:rsidRPr="005137A2" w:rsidRDefault="0041558A" w:rsidP="0041558A">
      <w:pPr>
        <w:suppressAutoHyphens/>
        <w:rPr>
          <w:sz w:val="22"/>
          <w:lang w:val="it-IT"/>
        </w:rPr>
      </w:pPr>
      <w:r w:rsidRPr="005137A2">
        <w:rPr>
          <w:sz w:val="22"/>
          <w:lang w:val="it-IT"/>
        </w:rPr>
        <w:t>Lotto</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suppressAutoHyphens/>
        <w:rPr>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41558A" w:rsidRPr="005137A2" w:rsidRDefault="0041558A" w:rsidP="0041558A">
      <w:pPr>
        <w:shd w:val="clear" w:color="auto" w:fill="FFFFFF"/>
        <w:suppressAutoHyphens/>
        <w:rPr>
          <w:b/>
          <w:sz w:val="22"/>
          <w:lang w:val="it-IT"/>
        </w:rPr>
      </w:pPr>
    </w:p>
    <w:p w:rsidR="0041558A" w:rsidRPr="005137A2" w:rsidRDefault="0041558A" w:rsidP="0041558A">
      <w:pPr>
        <w:shd w:val="clear" w:color="auto" w:fill="FFFFFF"/>
        <w:suppressAutoHyphens/>
        <w:rPr>
          <w:b/>
          <w:sz w:val="22"/>
          <w:lang w:val="it-IT"/>
        </w:rPr>
      </w:pPr>
    </w:p>
    <w:p w:rsidR="0041558A" w:rsidRPr="005137A2" w:rsidRDefault="0041558A" w:rsidP="0041558A">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41558A" w:rsidRPr="005137A2" w:rsidRDefault="0041558A" w:rsidP="0041558A">
      <w:pPr>
        <w:shd w:val="clear" w:color="auto" w:fill="FFFFFF"/>
        <w:suppressAutoHyphens/>
        <w:rPr>
          <w:b/>
          <w:sz w:val="22"/>
          <w:lang w:val="it-IT"/>
        </w:rPr>
      </w:pPr>
    </w:p>
    <w:p w:rsidR="0041558A" w:rsidRPr="005137A2" w:rsidRDefault="0041558A" w:rsidP="0041558A">
      <w:pPr>
        <w:shd w:val="clear" w:color="auto" w:fill="FFFFFF"/>
        <w:suppressAutoHyphens/>
        <w:rPr>
          <w:b/>
          <w:sz w:val="22"/>
          <w:lang w:val="it-IT"/>
        </w:rPr>
      </w:pPr>
    </w:p>
    <w:p w:rsidR="0041558A" w:rsidRPr="00CF7FE1" w:rsidRDefault="0041558A" w:rsidP="0041558A">
      <w:pPr>
        <w:pBdr>
          <w:top w:val="single" w:sz="4" w:space="1" w:color="auto"/>
          <w:left w:val="single" w:sz="4" w:space="4" w:color="auto"/>
          <w:bottom w:val="single" w:sz="4" w:space="0" w:color="auto"/>
          <w:right w:val="single" w:sz="4" w:space="4" w:color="auto"/>
        </w:pBdr>
        <w:rPr>
          <w:i/>
          <w:noProof/>
          <w:sz w:val="22"/>
          <w:szCs w:val="22"/>
          <w:lang w:val="it-IT"/>
        </w:rPr>
      </w:pPr>
      <w:r w:rsidRPr="00046F68">
        <w:rPr>
          <w:b/>
          <w:noProof/>
          <w:sz w:val="22"/>
          <w:szCs w:val="22"/>
          <w:lang w:val="it-IT"/>
        </w:rPr>
        <w:t>17.</w:t>
      </w:r>
      <w:r>
        <w:rPr>
          <w:b/>
          <w:noProof/>
          <w:sz w:val="22"/>
          <w:szCs w:val="22"/>
          <w:lang w:val="it-IT"/>
        </w:rPr>
        <w:t xml:space="preserve">     </w:t>
      </w:r>
      <w:r w:rsidRPr="00CF7FE1">
        <w:rPr>
          <w:b/>
          <w:noProof/>
          <w:sz w:val="22"/>
          <w:szCs w:val="22"/>
          <w:lang w:val="it-IT"/>
        </w:rPr>
        <w:t xml:space="preserve">IDENTIFICATIVO UNICO </w:t>
      </w:r>
      <w:r>
        <w:rPr>
          <w:b/>
          <w:noProof/>
          <w:sz w:val="22"/>
          <w:szCs w:val="22"/>
          <w:lang w:val="it-IT"/>
        </w:rPr>
        <w:t>-</w:t>
      </w:r>
      <w:r w:rsidRPr="00CF7FE1">
        <w:rPr>
          <w:lang w:val="it-IT"/>
        </w:rPr>
        <w:t xml:space="preserve"> </w:t>
      </w:r>
      <w:r w:rsidRPr="00F03767">
        <w:rPr>
          <w:b/>
          <w:noProof/>
          <w:sz w:val="22"/>
          <w:szCs w:val="22"/>
          <w:lang w:val="it-IT"/>
        </w:rPr>
        <w:t>CODICE A BARRE BIDIMENSIONALE</w:t>
      </w:r>
    </w:p>
    <w:p w:rsidR="0041558A" w:rsidRPr="00B77A73" w:rsidRDefault="0041558A" w:rsidP="0041558A">
      <w:pPr>
        <w:rPr>
          <w:noProof/>
          <w:sz w:val="22"/>
          <w:szCs w:val="20"/>
          <w:lang w:val="it-IT" w:eastAsia="it-IT" w:bidi="it-IT"/>
        </w:rPr>
      </w:pPr>
    </w:p>
    <w:p w:rsidR="0041558A" w:rsidRDefault="0041558A" w:rsidP="0041558A">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41558A" w:rsidRDefault="0041558A" w:rsidP="0041558A">
      <w:pPr>
        <w:tabs>
          <w:tab w:val="left" w:pos="567"/>
        </w:tabs>
        <w:rPr>
          <w:noProof/>
          <w:sz w:val="22"/>
          <w:szCs w:val="20"/>
          <w:lang w:val="it-IT" w:eastAsia="it-IT" w:bidi="it-IT"/>
        </w:rPr>
      </w:pPr>
    </w:p>
    <w:p w:rsidR="0041558A" w:rsidRDefault="0041558A" w:rsidP="0041558A">
      <w:pPr>
        <w:tabs>
          <w:tab w:val="left" w:pos="567"/>
        </w:tabs>
        <w:rPr>
          <w:noProof/>
          <w:sz w:val="22"/>
          <w:szCs w:val="20"/>
          <w:lang w:val="it-IT" w:eastAsia="it-IT" w:bidi="it-IT"/>
        </w:rPr>
      </w:pPr>
    </w:p>
    <w:p w:rsidR="0041558A" w:rsidRPr="00CF7FE1" w:rsidRDefault="0041558A" w:rsidP="0041558A">
      <w:pPr>
        <w:pBdr>
          <w:top w:val="single" w:sz="4" w:space="1" w:color="auto"/>
          <w:left w:val="single" w:sz="4" w:space="4" w:color="auto"/>
          <w:bottom w:val="single" w:sz="4" w:space="0" w:color="auto"/>
          <w:right w:val="single" w:sz="4" w:space="4" w:color="auto"/>
        </w:pBdr>
        <w:rPr>
          <w:i/>
          <w:noProof/>
          <w:szCs w:val="22"/>
          <w:lang w:val="it-IT"/>
        </w:rPr>
      </w:pPr>
      <w:r w:rsidRPr="00CF7FE1">
        <w:rPr>
          <w:b/>
          <w:noProof/>
          <w:szCs w:val="22"/>
          <w:lang w:val="it-IT"/>
        </w:rPr>
        <w:t xml:space="preserve">18. </w:t>
      </w:r>
      <w:r w:rsidRPr="00046F68">
        <w:rPr>
          <w:b/>
          <w:noProof/>
          <w:szCs w:val="22"/>
          <w:lang w:val="it-IT"/>
        </w:rPr>
        <w:t xml:space="preserve">   </w:t>
      </w:r>
      <w:r w:rsidRPr="00CF7FE1">
        <w:rPr>
          <w:b/>
          <w:noProof/>
          <w:sz w:val="22"/>
          <w:szCs w:val="22"/>
          <w:lang w:val="it-IT"/>
        </w:rPr>
        <w:t>IDENTIFICATIVO UNICO - DATI LEGGIBILI</w:t>
      </w:r>
    </w:p>
    <w:p w:rsidR="0041558A" w:rsidRDefault="0041558A" w:rsidP="0041558A">
      <w:pPr>
        <w:tabs>
          <w:tab w:val="left" w:pos="567"/>
        </w:tabs>
        <w:spacing w:line="260" w:lineRule="exact"/>
        <w:rPr>
          <w:sz w:val="22"/>
          <w:szCs w:val="22"/>
          <w:lang w:val="it-IT"/>
        </w:rPr>
      </w:pPr>
    </w:p>
    <w:p w:rsidR="0041558A" w:rsidRPr="00CF7FE1" w:rsidRDefault="0041558A" w:rsidP="0041558A">
      <w:pPr>
        <w:tabs>
          <w:tab w:val="left" w:pos="567"/>
        </w:tabs>
        <w:spacing w:line="260" w:lineRule="exact"/>
        <w:rPr>
          <w:color w:val="008000"/>
          <w:sz w:val="22"/>
          <w:szCs w:val="22"/>
          <w:lang w:val="it-IT"/>
        </w:rPr>
      </w:pPr>
      <w:r w:rsidRPr="00CF7FE1">
        <w:rPr>
          <w:sz w:val="22"/>
          <w:szCs w:val="22"/>
          <w:lang w:val="it-IT"/>
        </w:rPr>
        <w:t xml:space="preserve">PC </w:t>
      </w:r>
    </w:p>
    <w:p w:rsidR="0041558A" w:rsidRPr="00CF7FE1" w:rsidRDefault="0041558A" w:rsidP="0041558A">
      <w:pPr>
        <w:tabs>
          <w:tab w:val="left" w:pos="567"/>
        </w:tabs>
        <w:spacing w:line="260" w:lineRule="exact"/>
        <w:rPr>
          <w:sz w:val="22"/>
          <w:szCs w:val="22"/>
          <w:lang w:val="it-IT"/>
        </w:rPr>
      </w:pPr>
      <w:r w:rsidRPr="00CF7FE1">
        <w:rPr>
          <w:sz w:val="22"/>
          <w:szCs w:val="22"/>
          <w:lang w:val="it-IT"/>
        </w:rPr>
        <w:t xml:space="preserve">SN </w:t>
      </w:r>
    </w:p>
    <w:p w:rsidR="0041558A" w:rsidRDefault="0041558A" w:rsidP="0041558A">
      <w:pPr>
        <w:tabs>
          <w:tab w:val="left" w:pos="567"/>
        </w:tabs>
        <w:rPr>
          <w:sz w:val="22"/>
          <w:szCs w:val="22"/>
          <w:lang w:val="x-none"/>
        </w:rPr>
      </w:pPr>
      <w:r w:rsidRPr="00CF7FE1">
        <w:rPr>
          <w:sz w:val="22"/>
          <w:szCs w:val="22"/>
          <w:lang w:val="x-none"/>
        </w:rPr>
        <w:t xml:space="preserve">NN </w:t>
      </w:r>
    </w:p>
    <w:p w:rsidR="0041558A" w:rsidRDefault="0041558A" w:rsidP="0041558A">
      <w:pPr>
        <w:tabs>
          <w:tab w:val="left" w:pos="567"/>
        </w:tabs>
        <w:rPr>
          <w:sz w:val="22"/>
          <w:szCs w:val="22"/>
          <w:lang w:val="x-none"/>
        </w:rPr>
      </w:pPr>
    </w:p>
    <w:p w:rsidR="009E52D4" w:rsidRDefault="003954CF" w:rsidP="009E5436">
      <w:pPr>
        <w:pBdr>
          <w:top w:val="single" w:sz="4" w:space="0" w:color="auto"/>
          <w:left w:val="single" w:sz="4" w:space="4" w:color="auto"/>
          <w:bottom w:val="single" w:sz="4" w:space="1" w:color="auto"/>
          <w:right w:val="single" w:sz="4" w:space="4" w:color="auto"/>
        </w:pBdr>
        <w:shd w:val="clear" w:color="auto" w:fill="FFFFFF"/>
        <w:suppressAutoHyphens/>
        <w:rPr>
          <w:b/>
          <w:bCs/>
          <w:sz w:val="22"/>
          <w:lang w:val="it-IT"/>
        </w:rPr>
      </w:pPr>
      <w:r w:rsidRPr="005137A2">
        <w:rPr>
          <w:b/>
          <w:sz w:val="22"/>
          <w:lang w:val="it-IT"/>
        </w:rPr>
        <w:br w:type="page"/>
      </w:r>
      <w:r w:rsidRPr="005137A2">
        <w:rPr>
          <w:b/>
          <w:bCs/>
          <w:sz w:val="22"/>
          <w:lang w:val="it-IT"/>
        </w:rPr>
        <w:t>INFORMAZIONI DA APPORRE SUL</w:t>
      </w:r>
      <w:r w:rsidR="00B44A49">
        <w:rPr>
          <w:b/>
          <w:bCs/>
          <w:sz w:val="22"/>
          <w:lang w:val="it-IT"/>
        </w:rPr>
        <w:t xml:space="preserve"> CONFEZIONAMENTO SECONDARIO</w:t>
      </w:r>
    </w:p>
    <w:p w:rsidR="001917EB" w:rsidRDefault="001917EB" w:rsidP="009E5436">
      <w:pPr>
        <w:pBdr>
          <w:top w:val="single" w:sz="4" w:space="0" w:color="auto"/>
          <w:left w:val="single" w:sz="4" w:space="4" w:color="auto"/>
          <w:bottom w:val="single" w:sz="4" w:space="1" w:color="auto"/>
          <w:right w:val="single" w:sz="4" w:space="4" w:color="auto"/>
        </w:pBdr>
        <w:shd w:val="clear" w:color="auto" w:fill="FFFFFF"/>
        <w:suppressAutoHyphens/>
        <w:rPr>
          <w:b/>
          <w:bCs/>
          <w:sz w:val="22"/>
          <w:lang w:val="it-IT"/>
        </w:rPr>
      </w:pPr>
      <w:r>
        <w:rPr>
          <w:b/>
          <w:bCs/>
          <w:sz w:val="22"/>
          <w:lang w:val="it-IT"/>
        </w:rPr>
        <w:t xml:space="preserve">ASTUCCIO INTERMEDIO (senza blue box) </w:t>
      </w:r>
      <w:r w:rsidR="00124BD0">
        <w:rPr>
          <w:b/>
          <w:bCs/>
          <w:sz w:val="22"/>
          <w:lang w:val="it-IT"/>
        </w:rPr>
        <w:t>componente</w:t>
      </w:r>
      <w:r>
        <w:rPr>
          <w:b/>
          <w:bCs/>
          <w:sz w:val="22"/>
          <w:lang w:val="it-IT"/>
        </w:rPr>
        <w:t xml:space="preserve"> di una confezione multipla - Flaconcino</w:t>
      </w:r>
    </w:p>
    <w:p w:rsidR="003954CF" w:rsidRPr="005137A2" w:rsidRDefault="003954CF" w:rsidP="009E5436">
      <w:pPr>
        <w:pBdr>
          <w:top w:val="single" w:sz="4" w:space="0" w:color="auto"/>
          <w:left w:val="single" w:sz="4" w:space="4" w:color="auto"/>
          <w:bottom w:val="single" w:sz="4" w:space="1" w:color="auto"/>
          <w:right w:val="single" w:sz="4" w:space="4" w:color="auto"/>
        </w:pBdr>
        <w:shd w:val="clear" w:color="auto" w:fill="FFFFFF"/>
        <w:suppressAutoHyphens/>
        <w:rPr>
          <w:b/>
          <w:bCs/>
          <w:sz w:val="22"/>
          <w:lang w:val="it-IT"/>
        </w:rPr>
      </w:pPr>
      <w:r w:rsidRPr="005137A2">
        <w:rPr>
          <w:b/>
          <w:bCs/>
          <w:sz w:val="22"/>
          <w:lang w:val="it-IT"/>
        </w:rPr>
        <w:t xml:space="preserve">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100</w:t>
      </w:r>
      <w:r w:rsidR="0080110E" w:rsidRPr="00071E5C">
        <w:rPr>
          <w:sz w:val="22"/>
          <w:szCs w:val="22"/>
          <w:lang w:val="it-IT"/>
        </w:rPr>
        <w:t> </w:t>
      </w:r>
      <w:r w:rsidR="00617066">
        <w:rPr>
          <w:sz w:val="22"/>
          <w:lang w:val="it-IT"/>
        </w:rPr>
        <w:t>unità/ml</w:t>
      </w:r>
      <w:r w:rsidRPr="005137A2">
        <w:rPr>
          <w:sz w:val="22"/>
          <w:lang w:val="it-IT"/>
        </w:rPr>
        <w:t xml:space="preserve"> soluzione iniettabile in flaconcino</w:t>
      </w:r>
    </w:p>
    <w:p w:rsidR="003954CF" w:rsidRPr="005137A2" w:rsidRDefault="000302B5" w:rsidP="003954CF">
      <w:pPr>
        <w:suppressAutoHyphens/>
        <w:rPr>
          <w:sz w:val="22"/>
          <w:lang w:val="it-IT"/>
        </w:rPr>
      </w:pPr>
      <w:r>
        <w:rPr>
          <w:sz w:val="22"/>
          <w:lang w:val="it-IT"/>
        </w:rPr>
        <w:t>i</w:t>
      </w:r>
      <w:r w:rsidR="003954CF" w:rsidRPr="005137A2">
        <w:rPr>
          <w:sz w:val="22"/>
          <w:lang w:val="it-IT"/>
        </w:rPr>
        <w:t xml:space="preserve">nsulina lispro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B44A49">
        <w:rPr>
          <w:b/>
          <w:sz w:val="22"/>
          <w:lang w:val="it-IT"/>
        </w:rPr>
        <w:t>COMPOSIZIONE QUALIT</w:t>
      </w:r>
      <w:r w:rsidR="000302B5">
        <w:rPr>
          <w:b/>
          <w:sz w:val="22"/>
          <w:lang w:val="it-IT"/>
        </w:rPr>
        <w:t>A</w:t>
      </w:r>
      <w:r w:rsidR="00B44A49">
        <w:rPr>
          <w:b/>
          <w:sz w:val="22"/>
          <w:lang w:val="it-IT"/>
        </w:rPr>
        <w:t>TIVA E QUANTITATIVA IN TERMINI DI</w:t>
      </w:r>
      <w:r w:rsidRPr="005137A2">
        <w:rPr>
          <w:b/>
          <w:sz w:val="22"/>
          <w:lang w:val="it-IT"/>
        </w:rPr>
        <w:t xml:space="preserve"> PRINCIPIO</w:t>
      </w:r>
      <w:r w:rsidR="00B44A49">
        <w:rPr>
          <w:b/>
          <w:sz w:val="22"/>
          <w:lang w:val="it-IT"/>
        </w:rPr>
        <w:t>(I)</w:t>
      </w:r>
      <w:r w:rsidRPr="005137A2">
        <w:rPr>
          <w:b/>
          <w:sz w:val="22"/>
          <w:lang w:val="it-IT"/>
        </w:rPr>
        <w:t xml:space="preserve"> ATTIVO</w:t>
      </w:r>
      <w:r w:rsidR="00B44A49">
        <w:rPr>
          <w:b/>
          <w:sz w:val="22"/>
          <w:lang w:val="it-IT"/>
        </w:rPr>
        <w:t>(I)</w:t>
      </w:r>
    </w:p>
    <w:p w:rsidR="003954CF" w:rsidRPr="005137A2" w:rsidRDefault="003954CF" w:rsidP="003954CF">
      <w:pPr>
        <w:suppressAutoHyphens/>
        <w:rPr>
          <w:sz w:val="22"/>
          <w:lang w:val="it-IT"/>
        </w:rPr>
      </w:pPr>
    </w:p>
    <w:p w:rsidR="003954CF" w:rsidRPr="005137A2" w:rsidRDefault="00124BD0" w:rsidP="003954CF">
      <w:pPr>
        <w:ind w:right="11"/>
        <w:rPr>
          <w:sz w:val="22"/>
          <w:lang w:val="it-IT"/>
        </w:rPr>
      </w:pPr>
      <w:r>
        <w:rPr>
          <w:sz w:val="22"/>
          <w:lang w:val="it-IT"/>
        </w:rPr>
        <w:t>Un ml di soluzione contiene 100</w:t>
      </w:r>
      <w:r w:rsidR="0080110E" w:rsidRPr="00071E5C">
        <w:rPr>
          <w:sz w:val="22"/>
          <w:szCs w:val="22"/>
          <w:lang w:val="it-IT"/>
        </w:rPr>
        <w:t> </w:t>
      </w:r>
      <w:r>
        <w:rPr>
          <w:sz w:val="22"/>
          <w:lang w:val="it-IT"/>
        </w:rPr>
        <w:t>unità di insul</w:t>
      </w:r>
      <w:r w:rsidR="001077D2">
        <w:rPr>
          <w:sz w:val="22"/>
          <w:lang w:val="it-IT"/>
        </w:rPr>
        <w:t>ina lispro (equivalente a 3,5 m</w:t>
      </w:r>
      <w:r>
        <w:rPr>
          <w:sz w:val="22"/>
          <w:lang w:val="it-IT"/>
        </w:rPr>
        <w:t>g).</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EA0C35" w:rsidRPr="009E5436" w:rsidRDefault="003954CF" w:rsidP="00EA0C3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EA0C35" w:rsidRPr="009E5436">
        <w:rPr>
          <w:sz w:val="22"/>
          <w:szCs w:val="20"/>
          <w:highlight w:val="lightGray"/>
          <w:lang w:val="it-IT"/>
        </w:rPr>
        <w:t xml:space="preserve"> </w:t>
      </w:r>
      <w:bookmarkStart w:id="17" w:name="_Hlk45284719"/>
      <w:r w:rsidR="00EA0C35">
        <w:rPr>
          <w:sz w:val="22"/>
          <w:szCs w:val="20"/>
          <w:highlight w:val="lightGray"/>
          <w:lang w:val="it-IT"/>
        </w:rPr>
        <w:t>Vedere il foglio illustrativo per ulteriori informazioni</w:t>
      </w:r>
      <w:r w:rsidR="00EA0C35" w:rsidRPr="009E5436">
        <w:rPr>
          <w:sz w:val="22"/>
          <w:szCs w:val="20"/>
          <w:highlight w:val="lightGray"/>
          <w:lang w:val="it-IT"/>
        </w:rPr>
        <w:t>.</w:t>
      </w:r>
    </w:p>
    <w:bookmarkEnd w:id="17"/>
    <w:p w:rsidR="003954CF" w:rsidRPr="005137A2" w:rsidRDefault="003954CF" w:rsidP="003954CF">
      <w:pPr>
        <w:ind w:right="11"/>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124BD0" w:rsidRDefault="003954CF" w:rsidP="003954CF">
      <w:pPr>
        <w:ind w:right="11"/>
        <w:rPr>
          <w:sz w:val="22"/>
          <w:lang w:val="it-IT"/>
        </w:rPr>
      </w:pPr>
      <w:r w:rsidRPr="009E5436">
        <w:rPr>
          <w:sz w:val="22"/>
          <w:highlight w:val="lightGray"/>
          <w:lang w:val="it-IT"/>
        </w:rPr>
        <w:t>Soluzione iniettabile</w:t>
      </w:r>
      <w:r w:rsidRPr="005137A2">
        <w:rPr>
          <w:sz w:val="22"/>
          <w:lang w:val="it-IT"/>
        </w:rPr>
        <w:t xml:space="preserve"> </w:t>
      </w:r>
    </w:p>
    <w:p w:rsidR="001077D2" w:rsidRDefault="001077D2" w:rsidP="003954CF">
      <w:pPr>
        <w:ind w:right="11"/>
        <w:rPr>
          <w:sz w:val="22"/>
          <w:lang w:val="it-IT"/>
        </w:rPr>
      </w:pPr>
    </w:p>
    <w:p w:rsidR="003954CF" w:rsidRPr="005137A2" w:rsidRDefault="00802F44" w:rsidP="003954CF">
      <w:pPr>
        <w:ind w:right="11"/>
        <w:rPr>
          <w:sz w:val="22"/>
          <w:lang w:val="it-IT"/>
        </w:rPr>
      </w:pPr>
      <w:r>
        <w:rPr>
          <w:sz w:val="22"/>
          <w:lang w:val="it-IT"/>
        </w:rPr>
        <w:t xml:space="preserve">1 flaconcino </w:t>
      </w:r>
      <w:r w:rsidR="00124BD0">
        <w:rPr>
          <w:sz w:val="22"/>
          <w:lang w:val="it-IT"/>
        </w:rPr>
        <w:t>da 10</w:t>
      </w:r>
      <w:r w:rsidR="0080110E" w:rsidRPr="00071E5C">
        <w:rPr>
          <w:sz w:val="22"/>
          <w:szCs w:val="22"/>
          <w:lang w:val="it-IT"/>
        </w:rPr>
        <w:t> </w:t>
      </w:r>
      <w:r w:rsidR="00124BD0">
        <w:rPr>
          <w:sz w:val="22"/>
          <w:lang w:val="it-IT"/>
        </w:rPr>
        <w:t xml:space="preserve">ml. Componente di una confezione multipla, non può essere venduto </w:t>
      </w:r>
      <w:r w:rsidR="003954CF" w:rsidRPr="005137A2">
        <w:rPr>
          <w:sz w:val="22"/>
          <w:lang w:val="it-IT"/>
        </w:rPr>
        <w:t>separatamente.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7F0848">
        <w:rPr>
          <w:b/>
          <w:sz w:val="22"/>
          <w:lang w:val="it-IT"/>
        </w:rPr>
        <w:t>A(</w:t>
      </w:r>
      <w:r w:rsidRPr="005137A2">
        <w:rPr>
          <w:b/>
          <w:sz w:val="22"/>
          <w:lang w:val="it-IT"/>
        </w:rPr>
        <w:t>E</w:t>
      </w:r>
      <w:r w:rsidR="007F0848">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124BD0" w:rsidRDefault="00124BD0"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 ed endovenoso.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6.</w:t>
      </w:r>
      <w:r w:rsidRPr="005137A2">
        <w:rPr>
          <w:b/>
        </w:rPr>
        <w:tab/>
        <w:t xml:space="preserve">AVVERTENZA </w:t>
      </w:r>
      <w:r w:rsidR="007F0848">
        <w:rPr>
          <w:b/>
        </w:rPr>
        <w:t>PARTICOLARE</w:t>
      </w:r>
      <w:r w:rsidRPr="005137A2">
        <w:rPr>
          <w:b/>
        </w:rPr>
        <w:t xml:space="preserve"> CHE PRESCRIVA DI TENERE IL MEDICINALE FUORI DALLA </w:t>
      </w:r>
      <w:r w:rsidR="00124BD0">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124BD0">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7F0848">
        <w:rPr>
          <w:b/>
          <w:sz w:val="22"/>
          <w:lang w:val="it-IT"/>
        </w:rPr>
        <w:t>(E)</w:t>
      </w:r>
      <w:r w:rsidRPr="005137A2">
        <w:rPr>
          <w:b/>
          <w:sz w:val="22"/>
          <w:lang w:val="it-IT"/>
        </w:rPr>
        <w:t xml:space="preserve"> AVVERTENZA</w:t>
      </w:r>
      <w:r w:rsidR="007F0848">
        <w:rPr>
          <w:b/>
          <w:sz w:val="22"/>
          <w:lang w:val="it-IT"/>
        </w:rPr>
        <w:t>(E)</w:t>
      </w:r>
      <w:r w:rsidRPr="005137A2">
        <w:rPr>
          <w:b/>
          <w:sz w:val="22"/>
          <w:lang w:val="it-IT"/>
        </w:rPr>
        <w:t xml:space="preserve"> </w:t>
      </w:r>
      <w:r w:rsidR="0007141F">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br w:type="page"/>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i flaconcini possono essere utilizzati per un periodo fino a 28 giorni. I flaconcini in uso devono essere conservati a temperatura inferiore a 30°C.</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3954CF" w:rsidRPr="00B12EFB" w:rsidRDefault="006920E2" w:rsidP="003954CF">
      <w:pPr>
        <w:ind w:right="11"/>
        <w:rPr>
          <w:sz w:val="22"/>
          <w:lang w:val="it-IT"/>
        </w:rPr>
      </w:pPr>
      <w:r w:rsidRPr="006920E2">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jc w:val="left"/>
        <w:rPr>
          <w:b/>
        </w:rPr>
      </w:pPr>
      <w:r w:rsidRPr="005137A2">
        <w:rPr>
          <w:b/>
        </w:rPr>
        <w:t>12.</w:t>
      </w:r>
      <w:r w:rsidRPr="005137A2">
        <w:rPr>
          <w:b/>
        </w:rPr>
        <w:tab/>
        <w:t>NUMERO</w:t>
      </w:r>
      <w:r w:rsidR="007F0848">
        <w:rPr>
          <w:b/>
        </w:rPr>
        <w:t>(I)</w:t>
      </w:r>
      <w:r w:rsidRPr="005137A2">
        <w:rPr>
          <w:b/>
        </w:rPr>
        <w:t xml:space="preserve"> DELL’AUTORIZZAZIONE ALL’IMMISSIONE IN COMMERCIO</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r w:rsidRPr="005137A2">
        <w:rPr>
          <w:sz w:val="22"/>
          <w:lang w:val="it-IT"/>
        </w:rPr>
        <w:t>EU/1/96/007/021</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auto" w:fill="FFFFFF"/>
        <w:suppressAutoHyphens/>
        <w:rPr>
          <w:b/>
          <w:sz w:val="22"/>
          <w:lang w:val="it-IT"/>
        </w:rPr>
      </w:pPr>
    </w:p>
    <w:p w:rsidR="003954CF" w:rsidRPr="005137A2" w:rsidRDefault="003954CF" w:rsidP="003954CF">
      <w:pPr>
        <w:shd w:val="clear" w:color="auto" w:fill="FFFFFF"/>
        <w:suppressAutoHyphens/>
        <w:rPr>
          <w:b/>
          <w:sz w:val="22"/>
          <w:lang w:val="it-IT"/>
        </w:rPr>
      </w:pPr>
    </w:p>
    <w:p w:rsidR="003954CF" w:rsidRPr="00046F68"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046F68">
        <w:rPr>
          <w:b/>
          <w:sz w:val="22"/>
          <w:lang w:val="it-IT"/>
        </w:rPr>
        <w:t>16.</w:t>
      </w:r>
      <w:r w:rsidRPr="00046F68">
        <w:rPr>
          <w:b/>
          <w:sz w:val="22"/>
          <w:lang w:val="it-IT"/>
        </w:rPr>
        <w:tab/>
        <w:t>INFORMAZIONI IN BRAILLE</w:t>
      </w:r>
    </w:p>
    <w:p w:rsidR="003954CF" w:rsidRDefault="003954CF" w:rsidP="003954CF">
      <w:pPr>
        <w:pStyle w:val="EndnoteText"/>
        <w:tabs>
          <w:tab w:val="clear" w:pos="567"/>
        </w:tabs>
        <w:rPr>
          <w:lang w:val="it-IT"/>
        </w:rPr>
      </w:pPr>
    </w:p>
    <w:p w:rsidR="000302B5" w:rsidRDefault="000302B5" w:rsidP="003954CF">
      <w:pPr>
        <w:pStyle w:val="EndnoteText"/>
        <w:tabs>
          <w:tab w:val="clear" w:pos="567"/>
        </w:tabs>
        <w:rPr>
          <w:lang w:val="it-IT"/>
        </w:rPr>
      </w:pPr>
    </w:p>
    <w:p w:rsidR="000302B5" w:rsidRPr="00CF7FE1" w:rsidRDefault="000302B5" w:rsidP="000302B5">
      <w:pPr>
        <w:pBdr>
          <w:top w:val="single" w:sz="4" w:space="1" w:color="auto"/>
          <w:left w:val="single" w:sz="4" w:space="4" w:color="auto"/>
          <w:bottom w:val="single" w:sz="4" w:space="0" w:color="auto"/>
          <w:right w:val="single" w:sz="4" w:space="4" w:color="auto"/>
        </w:pBdr>
        <w:rPr>
          <w:i/>
          <w:noProof/>
          <w:sz w:val="22"/>
          <w:szCs w:val="22"/>
          <w:lang w:val="it-IT"/>
        </w:rPr>
      </w:pPr>
      <w:r w:rsidRPr="00046F68">
        <w:rPr>
          <w:b/>
          <w:noProof/>
          <w:sz w:val="22"/>
          <w:szCs w:val="22"/>
          <w:lang w:val="it-IT"/>
        </w:rPr>
        <w:t>17.</w:t>
      </w:r>
      <w:r>
        <w:rPr>
          <w:b/>
          <w:noProof/>
          <w:sz w:val="22"/>
          <w:szCs w:val="22"/>
          <w:lang w:val="it-IT"/>
        </w:rPr>
        <w:t xml:space="preserve">     </w:t>
      </w:r>
      <w:r w:rsidRPr="00CF7FE1">
        <w:rPr>
          <w:b/>
          <w:noProof/>
          <w:sz w:val="22"/>
          <w:szCs w:val="22"/>
          <w:lang w:val="it-IT"/>
        </w:rPr>
        <w:t xml:space="preserve">IDENTIFICATIVO UNICO </w:t>
      </w:r>
      <w:r>
        <w:rPr>
          <w:b/>
          <w:noProof/>
          <w:sz w:val="22"/>
          <w:szCs w:val="22"/>
          <w:lang w:val="it-IT"/>
        </w:rPr>
        <w:t>-</w:t>
      </w:r>
      <w:r w:rsidRPr="00CF7FE1">
        <w:rPr>
          <w:lang w:val="it-IT"/>
        </w:rPr>
        <w:t xml:space="preserve"> </w:t>
      </w:r>
      <w:r w:rsidRPr="00F03767">
        <w:rPr>
          <w:b/>
          <w:noProof/>
          <w:sz w:val="22"/>
          <w:szCs w:val="22"/>
          <w:lang w:val="it-IT"/>
        </w:rPr>
        <w:t>CODICE A BARRE BIDIMENSIONALE</w:t>
      </w:r>
    </w:p>
    <w:p w:rsidR="000302B5" w:rsidRPr="00B77A73" w:rsidRDefault="000302B5" w:rsidP="000302B5">
      <w:pPr>
        <w:rPr>
          <w:noProof/>
          <w:sz w:val="22"/>
          <w:szCs w:val="20"/>
          <w:lang w:val="it-IT" w:eastAsia="it-IT" w:bidi="it-IT"/>
        </w:rPr>
      </w:pPr>
    </w:p>
    <w:p w:rsidR="000302B5" w:rsidRDefault="000302B5" w:rsidP="000302B5">
      <w:pPr>
        <w:tabs>
          <w:tab w:val="left" w:pos="567"/>
        </w:tabs>
        <w:rPr>
          <w:noProof/>
          <w:sz w:val="22"/>
          <w:szCs w:val="20"/>
          <w:lang w:val="it-IT" w:eastAsia="it-IT" w:bidi="it-IT"/>
        </w:rPr>
      </w:pPr>
    </w:p>
    <w:p w:rsidR="000302B5" w:rsidRPr="00CF7FE1" w:rsidRDefault="000302B5" w:rsidP="000302B5">
      <w:pPr>
        <w:pBdr>
          <w:top w:val="single" w:sz="4" w:space="1" w:color="auto"/>
          <w:left w:val="single" w:sz="4" w:space="4" w:color="auto"/>
          <w:bottom w:val="single" w:sz="4" w:space="0" w:color="auto"/>
          <w:right w:val="single" w:sz="4" w:space="4" w:color="auto"/>
        </w:pBdr>
        <w:rPr>
          <w:i/>
          <w:noProof/>
          <w:szCs w:val="22"/>
          <w:lang w:val="it-IT"/>
        </w:rPr>
      </w:pPr>
      <w:r w:rsidRPr="00CF7FE1">
        <w:rPr>
          <w:b/>
          <w:noProof/>
          <w:szCs w:val="22"/>
          <w:lang w:val="it-IT"/>
        </w:rPr>
        <w:t xml:space="preserve">18. </w:t>
      </w:r>
      <w:r w:rsidRPr="00046F68">
        <w:rPr>
          <w:b/>
          <w:noProof/>
          <w:szCs w:val="22"/>
          <w:lang w:val="it-IT"/>
        </w:rPr>
        <w:t xml:space="preserve">   </w:t>
      </w:r>
      <w:r w:rsidRPr="00CF7FE1">
        <w:rPr>
          <w:b/>
          <w:noProof/>
          <w:sz w:val="22"/>
          <w:szCs w:val="22"/>
          <w:lang w:val="it-IT"/>
        </w:rPr>
        <w:t>IDENTIFICATIVO UNICO - DATI LEGGIBILI</w:t>
      </w:r>
    </w:p>
    <w:p w:rsidR="000302B5" w:rsidRDefault="000302B5" w:rsidP="000302B5">
      <w:pPr>
        <w:tabs>
          <w:tab w:val="left" w:pos="567"/>
        </w:tabs>
        <w:spacing w:line="260" w:lineRule="exact"/>
        <w:rPr>
          <w:sz w:val="22"/>
          <w:szCs w:val="22"/>
          <w:lang w:val="it-IT"/>
        </w:rPr>
      </w:pPr>
    </w:p>
    <w:p w:rsidR="00DF4C28" w:rsidRDefault="00DF4C28" w:rsidP="000302B5">
      <w:pPr>
        <w:pStyle w:val="EndnoteText"/>
        <w:tabs>
          <w:tab w:val="clear" w:pos="567"/>
        </w:tabs>
        <w:rPr>
          <w:lang w:val="it-IT"/>
        </w:rPr>
      </w:pPr>
    </w:p>
    <w:p w:rsidR="00DF4C28" w:rsidRPr="00CF7FE1" w:rsidRDefault="009E52D4" w:rsidP="00DF4C28">
      <w:pPr>
        <w:rPr>
          <w:sz w:val="22"/>
          <w:szCs w:val="20"/>
          <w:lang w:val="it-IT"/>
        </w:rPr>
      </w:pPr>
      <w:r>
        <w:rPr>
          <w:sz w:val="22"/>
          <w:szCs w:val="20"/>
          <w:lang w:val="it-IT"/>
        </w:rPr>
        <w:br w:type="page"/>
      </w:r>
    </w:p>
    <w:p w:rsidR="00DF4C28" w:rsidRDefault="00DF4C28" w:rsidP="003954CF">
      <w:pPr>
        <w:pStyle w:val="EndnoteText"/>
        <w:tabs>
          <w:tab w:val="clear" w:pos="567"/>
        </w:tabs>
        <w:rPr>
          <w:lang w:val="it-IT"/>
        </w:rPr>
      </w:pPr>
    </w:p>
    <w:p w:rsidR="00DF4C28" w:rsidRDefault="00DF4C28" w:rsidP="00DF4C28">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 xml:space="preserve">INFORMAZIONI MINIME DA APPORRE SUI </w:t>
      </w:r>
      <w:r w:rsidR="00C520B0">
        <w:rPr>
          <w:b/>
          <w:sz w:val="22"/>
          <w:lang w:val="it-IT"/>
        </w:rPr>
        <w:t xml:space="preserve">CONFEZIONAMENTI </w:t>
      </w:r>
      <w:r w:rsidRPr="005137A2">
        <w:rPr>
          <w:b/>
          <w:sz w:val="22"/>
          <w:lang w:val="it-IT"/>
        </w:rPr>
        <w:t>PRIMARI DI PICCOLE DIMENSIONI</w:t>
      </w:r>
    </w:p>
    <w:p w:rsidR="00697C6C" w:rsidRDefault="00697C6C" w:rsidP="00DF4C28">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697C6C" w:rsidRPr="005137A2" w:rsidRDefault="00697C6C" w:rsidP="00DF4C28">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Pr>
          <w:b/>
          <w:sz w:val="22"/>
          <w:lang w:val="it-IT"/>
        </w:rPr>
        <w:t>ETICHETTA FLACONCINO</w:t>
      </w:r>
    </w:p>
    <w:p w:rsidR="00DF4C28" w:rsidRPr="005137A2" w:rsidRDefault="00DF4C28" w:rsidP="003954CF">
      <w:pPr>
        <w:pStyle w:val="EndnoteText"/>
        <w:tabs>
          <w:tab w:val="clear" w:pos="567"/>
        </w:tab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sidR="00333774">
        <w:rPr>
          <w:b/>
          <w:sz w:val="22"/>
          <w:lang w:val="it-IT"/>
        </w:rPr>
        <w:t>A(</w:t>
      </w:r>
      <w:r w:rsidRPr="005137A2">
        <w:rPr>
          <w:b/>
          <w:sz w:val="22"/>
          <w:lang w:val="it-IT"/>
        </w:rPr>
        <w:t>E</w:t>
      </w:r>
      <w:r w:rsidR="00333774">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100</w:t>
      </w:r>
      <w:r w:rsidR="00272EF7" w:rsidRPr="00071E5C">
        <w:rPr>
          <w:sz w:val="22"/>
          <w:szCs w:val="22"/>
          <w:lang w:val="it-IT"/>
        </w:rPr>
        <w:t> </w:t>
      </w:r>
      <w:r w:rsidR="00617066">
        <w:rPr>
          <w:sz w:val="22"/>
          <w:lang w:val="it-IT"/>
        </w:rPr>
        <w:t>unità/ml</w:t>
      </w:r>
      <w:r w:rsidRPr="005137A2">
        <w:rPr>
          <w:sz w:val="22"/>
          <w:lang w:val="it-IT"/>
        </w:rPr>
        <w:t xml:space="preserve"> soluzione iniettabile in flaconcino</w:t>
      </w:r>
    </w:p>
    <w:p w:rsidR="003954CF" w:rsidRPr="005137A2" w:rsidRDefault="00333774" w:rsidP="003954CF">
      <w:pPr>
        <w:suppressAutoHyphens/>
        <w:rPr>
          <w:sz w:val="22"/>
          <w:lang w:val="it-IT"/>
        </w:rPr>
      </w:pPr>
      <w:r>
        <w:rPr>
          <w:sz w:val="22"/>
          <w:lang w:val="it-IT"/>
        </w:rPr>
        <w:t>i</w:t>
      </w:r>
      <w:r w:rsidR="003954CF" w:rsidRPr="005137A2">
        <w:rPr>
          <w:sz w:val="22"/>
          <w:lang w:val="it-IT"/>
        </w:rPr>
        <w:t>nsulina lispro</w:t>
      </w:r>
    </w:p>
    <w:p w:rsidR="003954CF" w:rsidRPr="005137A2" w:rsidRDefault="003954CF" w:rsidP="003954CF">
      <w:pPr>
        <w:ind w:right="11"/>
        <w:rPr>
          <w:sz w:val="22"/>
          <w:lang w:val="it-IT"/>
        </w:rPr>
      </w:pPr>
      <w:r w:rsidRPr="005137A2">
        <w:rPr>
          <w:sz w:val="22"/>
          <w:lang w:val="it-IT"/>
        </w:rPr>
        <w:t>Uso sottocutaneo ed endovenoso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10 ml (3,5 mg/ml)</w:t>
      </w:r>
    </w:p>
    <w:p w:rsidR="003954CF" w:rsidRPr="00DB3B9C" w:rsidRDefault="003954CF" w:rsidP="003954CF">
      <w:pPr>
        <w:ind w:right="11"/>
        <w:rPr>
          <w:sz w:val="22"/>
          <w:lang w:val="it-IT"/>
        </w:rPr>
      </w:pPr>
    </w:p>
    <w:p w:rsidR="003954CF" w:rsidRPr="00DB3B9C"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5137A2" w:rsidRDefault="003954CF" w:rsidP="003954CF">
      <w:pPr>
        <w:ind w:right="11"/>
        <w:rPr>
          <w:sz w:val="22"/>
          <w:lang w:val="it-IT"/>
        </w:rPr>
      </w:pPr>
    </w:p>
    <w:p w:rsidR="003954CF" w:rsidRPr="005137A2" w:rsidRDefault="003954CF" w:rsidP="003954CF">
      <w:pPr>
        <w:shd w:val="clear" w:color="auto" w:fill="FFFFFF"/>
        <w:suppressAutoHyphens/>
        <w:rPr>
          <w:sz w:val="22"/>
          <w:lang w:val="it-IT"/>
        </w:rPr>
      </w:pPr>
      <w:r w:rsidRPr="005137A2">
        <w:rPr>
          <w:sz w:val="22"/>
          <w:lang w:val="it-IT"/>
        </w:rPr>
        <w:br w:type="page"/>
      </w:r>
    </w:p>
    <w:p w:rsidR="00C520B0" w:rsidRDefault="003954CF"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sidRPr="005137A2">
        <w:rPr>
          <w:b/>
          <w:sz w:val="22"/>
          <w:lang w:val="it-IT"/>
        </w:rPr>
        <w:t>INFORMAZIONI DA APPORRE SUL</w:t>
      </w:r>
      <w:r w:rsidR="00D957D1">
        <w:rPr>
          <w:b/>
          <w:sz w:val="22"/>
          <w:lang w:val="it-IT"/>
        </w:rPr>
        <w:t xml:space="preserve"> COFEZIONAMENTO SECONDARIO</w:t>
      </w:r>
    </w:p>
    <w:p w:rsidR="00C520B0" w:rsidRDefault="00C520B0"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p>
    <w:p w:rsidR="00C520B0" w:rsidRDefault="00C520B0"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Pr>
          <w:b/>
          <w:sz w:val="22"/>
          <w:lang w:val="it-IT"/>
        </w:rPr>
        <w:t>ASTUCCIO ESTERNO – Cartucce. Confezione da 5 e 10</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auto" w:fill="FFFFFF"/>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100</w:t>
      </w:r>
      <w:r w:rsidR="00272EF7" w:rsidRPr="00071E5C">
        <w:rPr>
          <w:sz w:val="22"/>
          <w:szCs w:val="22"/>
          <w:lang w:val="it-IT"/>
        </w:rPr>
        <w:t> </w:t>
      </w:r>
      <w:r w:rsidR="00617066">
        <w:rPr>
          <w:sz w:val="22"/>
          <w:lang w:val="it-IT"/>
        </w:rPr>
        <w:t>unità/ml</w:t>
      </w:r>
      <w:r w:rsidRPr="005137A2">
        <w:rPr>
          <w:sz w:val="22"/>
          <w:lang w:val="it-IT"/>
        </w:rPr>
        <w:t xml:space="preserve"> soluzione iniettabile in cartuccia</w:t>
      </w:r>
    </w:p>
    <w:p w:rsidR="003954CF" w:rsidRPr="005137A2" w:rsidRDefault="00D957D1" w:rsidP="003954CF">
      <w:pPr>
        <w:suppressAutoHyphens/>
        <w:rPr>
          <w:sz w:val="22"/>
          <w:lang w:val="it-IT"/>
        </w:rPr>
      </w:pPr>
      <w:r>
        <w:rPr>
          <w:sz w:val="22"/>
          <w:lang w:val="it-IT"/>
        </w:rPr>
        <w:t>i</w:t>
      </w:r>
      <w:r w:rsidR="003954CF" w:rsidRPr="005137A2">
        <w:rPr>
          <w:sz w:val="22"/>
          <w:lang w:val="it-IT"/>
        </w:rPr>
        <w:t xml:space="preserve">nsulina lispro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D957D1" w:rsidRPr="00D957D1">
        <w:rPr>
          <w:b/>
          <w:sz w:val="22"/>
          <w:lang w:val="it-IT"/>
        </w:rPr>
        <w:t xml:space="preserve">COMPOSIZIONE QUALITATIVA E QUANTITATIVA IN TERMINI DI </w:t>
      </w:r>
      <w:r w:rsidR="00D957D1">
        <w:rPr>
          <w:b/>
          <w:sz w:val="22"/>
          <w:lang w:val="it-IT"/>
        </w:rPr>
        <w:t xml:space="preserve"> </w:t>
      </w:r>
      <w:r w:rsidRPr="005137A2">
        <w:rPr>
          <w:b/>
          <w:sz w:val="22"/>
          <w:lang w:val="it-IT"/>
        </w:rPr>
        <w:t>PRINCIPIO</w:t>
      </w:r>
      <w:r w:rsidR="00697C6C">
        <w:rPr>
          <w:b/>
          <w:sz w:val="22"/>
          <w:lang w:val="it-IT"/>
        </w:rPr>
        <w:t>(I)</w:t>
      </w:r>
      <w:r w:rsidRPr="005137A2">
        <w:rPr>
          <w:b/>
          <w:sz w:val="22"/>
          <w:lang w:val="it-IT"/>
        </w:rPr>
        <w:t xml:space="preserve"> ATTIVO</w:t>
      </w:r>
      <w:r w:rsidR="00697C6C">
        <w:rPr>
          <w:b/>
          <w:sz w:val="22"/>
          <w:lang w:val="it-IT"/>
        </w:rPr>
        <w:t>(I)</w:t>
      </w:r>
    </w:p>
    <w:p w:rsidR="003954CF" w:rsidRPr="005137A2" w:rsidRDefault="003954CF" w:rsidP="003954CF">
      <w:pPr>
        <w:suppressAutoHyphens/>
        <w:rPr>
          <w:sz w:val="22"/>
          <w:lang w:val="it-IT"/>
        </w:rPr>
      </w:pPr>
    </w:p>
    <w:p w:rsidR="00C520B0" w:rsidRPr="005137A2" w:rsidRDefault="00C520B0" w:rsidP="00C520B0">
      <w:pPr>
        <w:ind w:right="11"/>
        <w:rPr>
          <w:sz w:val="22"/>
          <w:lang w:val="it-IT"/>
        </w:rPr>
      </w:pPr>
      <w:r>
        <w:rPr>
          <w:sz w:val="22"/>
          <w:lang w:val="it-IT"/>
        </w:rPr>
        <w:t>Un ml di soluzione contiene 100</w:t>
      </w:r>
      <w:r w:rsidR="00272EF7" w:rsidRPr="00071E5C">
        <w:rPr>
          <w:sz w:val="22"/>
          <w:szCs w:val="22"/>
          <w:lang w:val="it-IT"/>
        </w:rPr>
        <w:t> </w:t>
      </w:r>
      <w:r>
        <w:rPr>
          <w:sz w:val="22"/>
          <w:lang w:val="it-IT"/>
        </w:rPr>
        <w:t>unità di insulina lispro (equivalente a 3,5 mg).</w:t>
      </w:r>
    </w:p>
    <w:p w:rsidR="003954CF" w:rsidRPr="005137A2" w:rsidRDefault="003954CF" w:rsidP="003954CF">
      <w:pPr>
        <w:ind w:right="11"/>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idrossido</w:t>
      </w:r>
      <w:r w:rsidRPr="005137A2">
        <w:rPr>
          <w:sz w:val="22"/>
          <w:lang w:val="it-IT"/>
        </w:rPr>
        <w:t xml:space="preserve"> e/o acido cloridrico possono essere stati aggiunti per aggiustare il pH.</w:t>
      </w:r>
      <w:r w:rsidR="00276EB5" w:rsidRPr="00276EB5">
        <w:rPr>
          <w:sz w:val="22"/>
          <w:szCs w:val="20"/>
          <w:highlight w:val="lightGray"/>
          <w:lang w:val="it-IT"/>
        </w:rPr>
        <w:t xml:space="preserve"> </w:t>
      </w:r>
      <w:r w:rsidR="00276EB5">
        <w:rPr>
          <w:sz w:val="22"/>
          <w:szCs w:val="20"/>
          <w:highlight w:val="lightGray"/>
          <w:lang w:val="it-IT"/>
        </w:rPr>
        <w:t>Vedere il foglio illustrativo per ulteriori informazioni</w:t>
      </w:r>
      <w:r w:rsidR="00276EB5" w:rsidRPr="00F025E3">
        <w:rPr>
          <w:sz w:val="22"/>
          <w:szCs w:val="20"/>
          <w:highlight w:val="lightGray"/>
          <w:lang w:val="it-IT"/>
        </w:rPr>
        <w:t>.</w:t>
      </w:r>
    </w:p>
    <w:p w:rsidR="003954CF" w:rsidRPr="005137A2" w:rsidRDefault="003954CF" w:rsidP="003954CF">
      <w:pPr>
        <w:ind w:right="11"/>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C520B0" w:rsidRDefault="003954CF" w:rsidP="003954CF">
      <w:pPr>
        <w:ind w:right="11"/>
        <w:rPr>
          <w:sz w:val="22"/>
          <w:lang w:val="it-IT"/>
        </w:rPr>
      </w:pPr>
      <w:r w:rsidRPr="009E5436">
        <w:rPr>
          <w:sz w:val="22"/>
          <w:highlight w:val="lightGray"/>
          <w:lang w:val="it-IT"/>
        </w:rPr>
        <w:t>Soluzione iniettabile</w:t>
      </w:r>
      <w:r w:rsidRPr="005137A2">
        <w:rPr>
          <w:sz w:val="22"/>
          <w:lang w:val="it-IT"/>
        </w:rPr>
        <w:t xml:space="preserve"> </w:t>
      </w:r>
    </w:p>
    <w:p w:rsidR="00C520B0" w:rsidRDefault="00C520B0" w:rsidP="003954CF">
      <w:pPr>
        <w:ind w:right="11"/>
        <w:rPr>
          <w:sz w:val="22"/>
          <w:lang w:val="it-IT"/>
        </w:rPr>
      </w:pPr>
    </w:p>
    <w:p w:rsidR="003954CF" w:rsidRDefault="003954CF" w:rsidP="003954CF">
      <w:pPr>
        <w:ind w:right="11"/>
        <w:rPr>
          <w:sz w:val="22"/>
          <w:lang w:val="it-IT"/>
        </w:rPr>
      </w:pPr>
      <w:r w:rsidRPr="005137A2">
        <w:rPr>
          <w:sz w:val="22"/>
          <w:lang w:val="it-IT"/>
        </w:rPr>
        <w:t>5 cartucce da 3 ml</w:t>
      </w:r>
    </w:p>
    <w:p w:rsidR="00C520B0" w:rsidRPr="005137A2" w:rsidRDefault="00C520B0" w:rsidP="003954CF">
      <w:pPr>
        <w:ind w:right="11"/>
        <w:rPr>
          <w:sz w:val="22"/>
          <w:lang w:val="it-IT"/>
        </w:rPr>
      </w:pPr>
      <w:r w:rsidRPr="00CF7FE1">
        <w:rPr>
          <w:sz w:val="22"/>
          <w:highlight w:val="lightGray"/>
          <w:lang w:val="it-IT"/>
        </w:rPr>
        <w:t xml:space="preserve">10 cartucce da </w:t>
      </w:r>
      <w:r w:rsidR="007C45CE" w:rsidRPr="00CF7FE1">
        <w:rPr>
          <w:sz w:val="22"/>
          <w:highlight w:val="lightGray"/>
          <w:lang w:val="it-IT"/>
        </w:rPr>
        <w:t>3</w:t>
      </w:r>
      <w:r w:rsidR="007C45CE">
        <w:rPr>
          <w:sz w:val="22"/>
          <w:highlight w:val="lightGray"/>
          <w:lang w:val="it-IT"/>
        </w:rPr>
        <w:t> </w:t>
      </w:r>
      <w:r w:rsidRPr="00CF7FE1">
        <w:rPr>
          <w:sz w:val="22"/>
          <w:highlight w:val="lightGray"/>
          <w:lang w:val="it-IT"/>
        </w:rPr>
        <w:t>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D957D1">
        <w:rPr>
          <w:b/>
          <w:sz w:val="22"/>
          <w:lang w:val="it-IT"/>
        </w:rPr>
        <w:t>A(</w:t>
      </w:r>
      <w:r w:rsidRPr="005137A2">
        <w:rPr>
          <w:b/>
          <w:sz w:val="22"/>
          <w:lang w:val="it-IT"/>
        </w:rPr>
        <w:t>E</w:t>
      </w:r>
      <w:r w:rsidR="00D957D1">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C520B0" w:rsidRDefault="00C520B0" w:rsidP="00C520B0">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D957D1">
        <w:rPr>
          <w:b/>
        </w:rPr>
        <w:t>PARTICOLARE</w:t>
      </w:r>
      <w:r w:rsidRPr="005137A2">
        <w:rPr>
          <w:b/>
        </w:rPr>
        <w:t xml:space="preserve"> CHE PRESCRIVA DI TENERE IL MEDICINALE FUORI DALLA </w:t>
      </w:r>
      <w:r w:rsidR="00C520B0">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C520B0">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D957D1">
        <w:rPr>
          <w:b/>
          <w:sz w:val="22"/>
          <w:lang w:val="it-IT"/>
        </w:rPr>
        <w:t>A(</w:t>
      </w:r>
      <w:r w:rsidRPr="005137A2">
        <w:rPr>
          <w:b/>
          <w:sz w:val="22"/>
          <w:lang w:val="it-IT"/>
        </w:rPr>
        <w:t>E</w:t>
      </w:r>
      <w:r w:rsidR="00D957D1">
        <w:rPr>
          <w:b/>
          <w:sz w:val="22"/>
          <w:lang w:val="it-IT"/>
        </w:rPr>
        <w:t>)</w:t>
      </w:r>
      <w:r w:rsidRPr="005137A2">
        <w:rPr>
          <w:b/>
          <w:sz w:val="22"/>
          <w:lang w:val="it-IT"/>
        </w:rPr>
        <w:t xml:space="preserve"> AVVERTENZ</w:t>
      </w:r>
      <w:r w:rsidR="00D957D1">
        <w:rPr>
          <w:b/>
          <w:sz w:val="22"/>
          <w:lang w:val="it-IT"/>
        </w:rPr>
        <w:t>A(</w:t>
      </w:r>
      <w:r w:rsidRPr="005137A2">
        <w:rPr>
          <w:b/>
          <w:sz w:val="22"/>
          <w:lang w:val="it-IT"/>
        </w:rPr>
        <w:t>E</w:t>
      </w:r>
      <w:r w:rsidR="00D957D1">
        <w:rPr>
          <w:b/>
          <w:sz w:val="22"/>
          <w:lang w:val="it-IT"/>
        </w:rPr>
        <w:t>)</w:t>
      </w:r>
      <w:r w:rsidRPr="005137A2">
        <w:rPr>
          <w:b/>
          <w:sz w:val="22"/>
          <w:lang w:val="it-IT"/>
        </w:rPr>
        <w:t xml:space="preserve"> </w:t>
      </w:r>
      <w:r w:rsidR="00D957D1">
        <w:rPr>
          <w:b/>
          <w:sz w:val="22"/>
          <w:lang w:val="it-IT"/>
        </w:rPr>
        <w:t>PARTICOLARE(I)</w:t>
      </w:r>
      <w:r w:rsidRPr="005137A2">
        <w:rPr>
          <w:b/>
          <w:sz w:val="22"/>
          <w:lang w:val="it-IT"/>
        </w:rPr>
        <w:t>, SE NECESSARIO</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 xml:space="preserve">Queste cartucce devono essere usate solo con una penna </w:t>
      </w:r>
      <w:r w:rsidR="00272EF7">
        <w:rPr>
          <w:sz w:val="22"/>
          <w:lang w:val="it-IT"/>
        </w:rPr>
        <w:t xml:space="preserve">Lilly </w:t>
      </w:r>
      <w:r w:rsidRPr="005137A2">
        <w:rPr>
          <w:sz w:val="22"/>
          <w:lang w:val="it-IT"/>
        </w:rPr>
        <w:t>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cartucce possono essere utilizzate per un periodo fino a 28 giorni. Dopo l’introduzione nella penna, la cartuccia e la penna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960331"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jc w:val="left"/>
        <w:rPr>
          <w:b/>
        </w:rPr>
      </w:pPr>
      <w:r w:rsidRPr="005137A2">
        <w:rPr>
          <w:b/>
        </w:rPr>
        <w:t>12.</w:t>
      </w:r>
      <w:r w:rsidRPr="005137A2">
        <w:rPr>
          <w:b/>
        </w:rPr>
        <w:tab/>
        <w:t>NUMERO</w:t>
      </w:r>
      <w:r w:rsidR="00D957D1">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EU/1/96/007/004</w:t>
      </w:r>
    </w:p>
    <w:p w:rsidR="00C520B0" w:rsidRPr="00514BCA" w:rsidRDefault="00C520B0" w:rsidP="00C520B0">
      <w:pPr>
        <w:rPr>
          <w:sz w:val="22"/>
          <w:szCs w:val="20"/>
          <w:bdr w:val="single" w:sz="4" w:space="0" w:color="auto"/>
          <w:lang w:val="it-IT"/>
        </w:rPr>
      </w:pPr>
      <w:r w:rsidRPr="00514BCA">
        <w:rPr>
          <w:sz w:val="22"/>
          <w:szCs w:val="20"/>
          <w:highlight w:val="lightGray"/>
          <w:lang w:val="it-IT"/>
        </w:rPr>
        <w:t>EU/1/96/007/023</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uppressAutoHyphens/>
        <w:rPr>
          <w:sz w:val="22"/>
          <w:lang w:val="it-IT"/>
        </w:rPr>
      </w:pPr>
    </w:p>
    <w:p w:rsidR="003954CF" w:rsidRPr="005137A2" w:rsidRDefault="00B519EC" w:rsidP="003954CF">
      <w:pPr>
        <w:ind w:right="11"/>
        <w:rPr>
          <w:sz w:val="22"/>
          <w:lang w:val="it-IT"/>
        </w:rPr>
      </w:pPr>
      <w:r>
        <w:rPr>
          <w:sz w:val="22"/>
          <w:lang w:val="it-IT"/>
        </w:rPr>
        <w:t>(</w:t>
      </w:r>
      <w:r w:rsidR="003954CF" w:rsidRPr="005137A2">
        <w:rPr>
          <w:sz w:val="22"/>
          <w:lang w:val="it-IT"/>
        </w:rPr>
        <w:t>Per aprire, sollevare qui e tirare</w:t>
      </w:r>
      <w:r>
        <w:rPr>
          <w:sz w:val="22"/>
          <w:lang w:val="it-IT"/>
        </w:rPr>
        <w:t>)</w:t>
      </w:r>
    </w:p>
    <w:p w:rsidR="003954CF" w:rsidRPr="005137A2" w:rsidRDefault="003954CF" w:rsidP="003954CF">
      <w:pPr>
        <w:suppressAutoHyphens/>
        <w:rPr>
          <w:sz w:val="22"/>
          <w:lang w:val="it-IT"/>
        </w:rPr>
      </w:pPr>
      <w:r w:rsidRPr="005137A2">
        <w:rPr>
          <w:sz w:val="22"/>
          <w:lang w:val="it-IT"/>
        </w:rPr>
        <w:t>ASTUCCIO APERTO</w:t>
      </w:r>
    </w:p>
    <w:p w:rsidR="003954CF" w:rsidRPr="005137A2" w:rsidRDefault="003954CF" w:rsidP="003954CF">
      <w:pPr>
        <w:shd w:val="clear" w:color="auto" w:fill="FFFFFF"/>
        <w:suppressAutoHyphens/>
        <w:rPr>
          <w:b/>
          <w:sz w:val="22"/>
          <w:lang w:val="it-IT"/>
        </w:rPr>
      </w:pPr>
    </w:p>
    <w:p w:rsidR="003954CF" w:rsidRPr="005137A2" w:rsidRDefault="003954CF" w:rsidP="003954CF">
      <w:pPr>
        <w:shd w:val="clear" w:color="auto" w:fill="FFFFFF"/>
        <w:suppressAutoHyphens/>
        <w:rPr>
          <w:b/>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B12EFB" w:rsidRDefault="003954CF" w:rsidP="003954CF">
      <w:pPr>
        <w:shd w:val="clear" w:color="auto" w:fill="FFFFFF"/>
        <w:suppressAutoHyphens/>
        <w:rPr>
          <w:bCs/>
          <w:sz w:val="22"/>
          <w:lang w:val="it-IT"/>
        </w:rPr>
      </w:pPr>
    </w:p>
    <w:p w:rsidR="003954CF" w:rsidRDefault="003954CF" w:rsidP="003954CF">
      <w:pPr>
        <w:shd w:val="clear" w:color="auto" w:fill="FFFFFF"/>
        <w:suppressAutoHyphens/>
        <w:rPr>
          <w:bCs/>
          <w:sz w:val="22"/>
          <w:lang w:val="it-IT"/>
        </w:rPr>
      </w:pPr>
      <w:r w:rsidRPr="00B12EFB">
        <w:rPr>
          <w:bCs/>
          <w:sz w:val="22"/>
          <w:lang w:val="it-IT"/>
        </w:rPr>
        <w:t>Humalog</w:t>
      </w:r>
    </w:p>
    <w:p w:rsidR="00C520B0" w:rsidRDefault="00C520B0" w:rsidP="003954CF">
      <w:pPr>
        <w:shd w:val="clear" w:color="auto" w:fill="FFFFFF"/>
        <w:suppressAutoHyphens/>
        <w:rPr>
          <w:bCs/>
          <w:sz w:val="22"/>
          <w:lang w:val="it-IT"/>
        </w:rPr>
      </w:pPr>
    </w:p>
    <w:p w:rsidR="00C520B0" w:rsidRDefault="00C520B0" w:rsidP="003954CF">
      <w:pPr>
        <w:shd w:val="clear" w:color="auto" w:fill="FFFFFF"/>
        <w:suppressAutoHyphens/>
        <w:rPr>
          <w:bCs/>
          <w:sz w:val="22"/>
          <w:lang w:val="it-IT"/>
        </w:rPr>
      </w:pPr>
    </w:p>
    <w:p w:rsidR="00C520B0" w:rsidRPr="003F42C4" w:rsidRDefault="00C520B0" w:rsidP="00C520B0">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C520B0" w:rsidRPr="003F42C4" w:rsidRDefault="00C520B0" w:rsidP="00C520B0">
      <w:pPr>
        <w:rPr>
          <w:noProof/>
          <w:sz w:val="22"/>
          <w:szCs w:val="22"/>
          <w:lang w:val="it-IT"/>
        </w:rPr>
      </w:pPr>
    </w:p>
    <w:p w:rsidR="00C520B0" w:rsidRDefault="00C520B0" w:rsidP="00C520B0">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C520B0" w:rsidRPr="003F42C4" w:rsidRDefault="00C520B0" w:rsidP="00C520B0">
      <w:pPr>
        <w:rPr>
          <w:noProof/>
          <w:sz w:val="22"/>
          <w:szCs w:val="22"/>
          <w:lang w:val="it-IT"/>
        </w:rPr>
      </w:pPr>
    </w:p>
    <w:p w:rsidR="00C520B0" w:rsidRPr="003F42C4" w:rsidRDefault="00C520B0" w:rsidP="00C520B0">
      <w:pPr>
        <w:rPr>
          <w:noProof/>
          <w:sz w:val="22"/>
          <w:szCs w:val="22"/>
          <w:lang w:val="it-IT"/>
        </w:rPr>
      </w:pPr>
    </w:p>
    <w:p w:rsidR="00C520B0" w:rsidRPr="003F42C4" w:rsidRDefault="00C520B0" w:rsidP="00C520B0">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C520B0" w:rsidRPr="003F42C4" w:rsidRDefault="00C520B0" w:rsidP="00C520B0">
      <w:pPr>
        <w:rPr>
          <w:noProof/>
          <w:sz w:val="22"/>
          <w:szCs w:val="22"/>
          <w:lang w:val="it-IT"/>
        </w:rPr>
      </w:pPr>
    </w:p>
    <w:p w:rsidR="00C520B0" w:rsidRPr="003F42C4" w:rsidRDefault="00C520B0" w:rsidP="00C520B0">
      <w:pPr>
        <w:tabs>
          <w:tab w:val="left" w:pos="567"/>
        </w:tabs>
        <w:spacing w:line="260" w:lineRule="exact"/>
        <w:rPr>
          <w:color w:val="008000"/>
          <w:sz w:val="22"/>
          <w:szCs w:val="22"/>
          <w:lang w:val="it-IT"/>
        </w:rPr>
      </w:pPr>
      <w:r w:rsidRPr="003F42C4">
        <w:rPr>
          <w:sz w:val="22"/>
          <w:szCs w:val="22"/>
          <w:lang w:val="it-IT"/>
        </w:rPr>
        <w:t xml:space="preserve">PC </w:t>
      </w:r>
    </w:p>
    <w:p w:rsidR="00C520B0" w:rsidRPr="003F42C4" w:rsidRDefault="00C520B0" w:rsidP="00C520B0">
      <w:pPr>
        <w:tabs>
          <w:tab w:val="left" w:pos="567"/>
        </w:tabs>
        <w:spacing w:line="260" w:lineRule="exact"/>
        <w:rPr>
          <w:sz w:val="22"/>
          <w:szCs w:val="22"/>
          <w:lang w:val="it-IT"/>
        </w:rPr>
      </w:pPr>
      <w:r w:rsidRPr="003F42C4">
        <w:rPr>
          <w:sz w:val="22"/>
          <w:szCs w:val="22"/>
          <w:lang w:val="it-IT"/>
        </w:rPr>
        <w:t xml:space="preserve">SN </w:t>
      </w:r>
    </w:p>
    <w:p w:rsidR="00C520B0" w:rsidRPr="003F42C4" w:rsidRDefault="00C520B0" w:rsidP="00C520B0">
      <w:pPr>
        <w:tabs>
          <w:tab w:val="left" w:pos="567"/>
        </w:tabs>
        <w:rPr>
          <w:sz w:val="22"/>
          <w:szCs w:val="22"/>
          <w:lang w:val="it-IT"/>
        </w:rPr>
      </w:pPr>
      <w:r w:rsidRPr="00CF7FE1">
        <w:rPr>
          <w:sz w:val="22"/>
          <w:szCs w:val="22"/>
          <w:lang w:val="x-none"/>
        </w:rPr>
        <w:t xml:space="preserve">NN </w:t>
      </w:r>
    </w:p>
    <w:p w:rsidR="00C520B0" w:rsidRPr="00B12EFB" w:rsidRDefault="00C520B0" w:rsidP="003954CF">
      <w:pPr>
        <w:shd w:val="clear" w:color="auto" w:fill="FFFFFF"/>
        <w:suppressAutoHyphens/>
        <w:rPr>
          <w:bCs/>
          <w:sz w:val="22"/>
          <w:lang w:val="it-IT"/>
        </w:rPr>
      </w:pPr>
    </w:p>
    <w:p w:rsidR="003954CF" w:rsidRDefault="003954CF" w:rsidP="00413EE2">
      <w:pPr>
        <w:pBdr>
          <w:top w:val="single" w:sz="4" w:space="1" w:color="auto"/>
          <w:left w:val="single" w:sz="4" w:space="4" w:color="auto"/>
          <w:bottom w:val="single" w:sz="4" w:space="1" w:color="auto"/>
          <w:right w:val="single" w:sz="4" w:space="4" w:color="auto"/>
        </w:pBdr>
        <w:shd w:val="clear" w:color="000000" w:fill="FFFFFF"/>
        <w:rPr>
          <w:b/>
          <w:sz w:val="22"/>
          <w:lang w:val="it-IT"/>
        </w:rPr>
      </w:pPr>
      <w:r w:rsidRPr="005137A2">
        <w:rPr>
          <w:sz w:val="22"/>
          <w:lang w:val="it-IT"/>
        </w:rPr>
        <w:br w:type="page"/>
      </w:r>
      <w:r w:rsidRPr="005137A2">
        <w:rPr>
          <w:b/>
          <w:sz w:val="22"/>
          <w:lang w:val="it-IT"/>
        </w:rPr>
        <w:t xml:space="preserve">INFORMAZIONI MINIME DA APPORRE SUI </w:t>
      </w:r>
      <w:r w:rsidR="00C520B0">
        <w:rPr>
          <w:b/>
          <w:sz w:val="22"/>
          <w:lang w:val="it-IT"/>
        </w:rPr>
        <w:t xml:space="preserve">CONFEZIONAMENTI </w:t>
      </w:r>
      <w:r w:rsidRPr="005137A2">
        <w:rPr>
          <w:b/>
          <w:sz w:val="22"/>
          <w:lang w:val="it-IT"/>
        </w:rPr>
        <w:t>PRIMARI DI PICCOLE DIMENSIONI</w:t>
      </w:r>
    </w:p>
    <w:p w:rsidR="00697C6C" w:rsidRDefault="00697C6C" w:rsidP="00413EE2">
      <w:pPr>
        <w:pBdr>
          <w:top w:val="single" w:sz="4" w:space="1" w:color="auto"/>
          <w:left w:val="single" w:sz="4" w:space="4" w:color="auto"/>
          <w:bottom w:val="single" w:sz="4" w:space="1" w:color="auto"/>
          <w:right w:val="single" w:sz="4" w:space="4" w:color="auto"/>
        </w:pBdr>
        <w:shd w:val="clear" w:color="000000" w:fill="FFFFFF"/>
        <w:rPr>
          <w:b/>
          <w:sz w:val="22"/>
          <w:lang w:val="it-IT"/>
        </w:rPr>
      </w:pPr>
    </w:p>
    <w:p w:rsidR="00697C6C" w:rsidRPr="00413EE2" w:rsidRDefault="00697C6C" w:rsidP="00413EE2">
      <w:pPr>
        <w:pBdr>
          <w:top w:val="single" w:sz="4" w:space="1" w:color="auto"/>
          <w:left w:val="single" w:sz="4" w:space="4" w:color="auto"/>
          <w:bottom w:val="single" w:sz="4" w:space="1" w:color="auto"/>
          <w:right w:val="single" w:sz="4" w:space="4" w:color="auto"/>
        </w:pBdr>
        <w:shd w:val="clear" w:color="000000" w:fill="FFFFFF"/>
        <w:rPr>
          <w:b/>
          <w:sz w:val="22"/>
          <w:lang w:val="it-IT"/>
        </w:rPr>
      </w:pPr>
      <w:r>
        <w:rPr>
          <w:b/>
          <w:sz w:val="22"/>
          <w:lang w:val="it-IT"/>
        </w:rPr>
        <w:t>ETICHETTA CARTUCCIA</w:t>
      </w:r>
    </w:p>
    <w:p w:rsidR="003954CF" w:rsidRPr="005137A2" w:rsidRDefault="003954CF" w:rsidP="003954CF">
      <w:pPr>
        <w:pStyle w:val="EndnoteText"/>
        <w:tabs>
          <w:tab w:val="clear" w:pos="567"/>
        </w:tabs>
        <w:rPr>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sidR="00D957D1">
        <w:rPr>
          <w:b/>
          <w:sz w:val="22"/>
          <w:lang w:val="it-IT"/>
        </w:rPr>
        <w:t>A(</w:t>
      </w:r>
      <w:r w:rsidRPr="005137A2">
        <w:rPr>
          <w:b/>
          <w:sz w:val="22"/>
          <w:lang w:val="it-IT"/>
        </w:rPr>
        <w:t>E</w:t>
      </w:r>
      <w:r w:rsidR="00D957D1">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100</w:t>
      </w:r>
      <w:r w:rsidR="00A53E40" w:rsidRPr="00071E5C">
        <w:rPr>
          <w:sz w:val="22"/>
          <w:szCs w:val="22"/>
          <w:lang w:val="it-IT"/>
        </w:rPr>
        <w:t> </w:t>
      </w:r>
      <w:r w:rsidR="00617066">
        <w:rPr>
          <w:sz w:val="22"/>
          <w:lang w:val="it-IT"/>
        </w:rPr>
        <w:t>unità/ml</w:t>
      </w:r>
      <w:r w:rsidRPr="005137A2">
        <w:rPr>
          <w:sz w:val="22"/>
          <w:lang w:val="it-IT"/>
        </w:rPr>
        <w:t xml:space="preserve"> soluzione iniettabile in cartuccia</w:t>
      </w:r>
    </w:p>
    <w:p w:rsidR="003954CF" w:rsidRPr="005137A2" w:rsidRDefault="00697C6C" w:rsidP="003954CF">
      <w:pPr>
        <w:suppressAutoHyphens/>
        <w:rPr>
          <w:sz w:val="22"/>
          <w:lang w:val="it-IT"/>
        </w:rPr>
      </w:pPr>
      <w:r>
        <w:rPr>
          <w:sz w:val="22"/>
          <w:lang w:val="it-IT"/>
        </w:rPr>
        <w:t>i</w:t>
      </w:r>
      <w:r w:rsidR="003954CF" w:rsidRPr="005137A2">
        <w:rPr>
          <w:sz w:val="22"/>
          <w:lang w:val="it-IT"/>
        </w:rPr>
        <w:t>nsulina lispro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DB3B9C"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5137A2" w:rsidRDefault="003954CF" w:rsidP="003954CF">
      <w:pPr>
        <w:shd w:val="clear" w:color="auto" w:fill="FFFFFF"/>
        <w:suppressAutoHyphens/>
        <w:rPr>
          <w:sz w:val="22"/>
          <w:lang w:val="it-IT"/>
        </w:rPr>
      </w:pPr>
      <w:r w:rsidRPr="005137A2">
        <w:rPr>
          <w:sz w:val="22"/>
          <w:lang w:val="it-IT"/>
        </w:rPr>
        <w:br w:type="page"/>
      </w:r>
    </w:p>
    <w:p w:rsidR="0012257B"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697C6C">
        <w:rPr>
          <w:b/>
          <w:sz w:val="22"/>
          <w:lang w:val="it-IT"/>
        </w:rPr>
        <w:t xml:space="preserve"> CONFEZIONAMENTO SECONDARIO</w:t>
      </w:r>
    </w:p>
    <w:p w:rsidR="0012257B" w:rsidRDefault="0012257B"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12257B" w:rsidRDefault="0012257B"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ESTERNO – Flaconcino. Confezione da 1</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Mix25 100</w:t>
      </w:r>
      <w:r w:rsidR="00A53E40" w:rsidRPr="00071E5C">
        <w:rPr>
          <w:sz w:val="22"/>
          <w:szCs w:val="22"/>
          <w:lang w:val="it-IT"/>
        </w:rPr>
        <w:t> </w:t>
      </w:r>
      <w:r w:rsidR="00617066">
        <w:rPr>
          <w:sz w:val="22"/>
          <w:lang w:val="it-IT"/>
        </w:rPr>
        <w:t>unità/ml</w:t>
      </w:r>
      <w:r w:rsidRPr="005137A2">
        <w:rPr>
          <w:sz w:val="22"/>
          <w:lang w:val="it-IT"/>
        </w:rPr>
        <w:t xml:space="preserve"> sospensione iniettabile in flaconcino</w:t>
      </w:r>
    </w:p>
    <w:p w:rsidR="003954CF" w:rsidRPr="005137A2" w:rsidRDefault="003954CF" w:rsidP="003954CF">
      <w:pPr>
        <w:suppressAutoHyphens/>
        <w:rPr>
          <w:sz w:val="22"/>
          <w:lang w:val="it-IT"/>
        </w:rPr>
      </w:pPr>
      <w:r w:rsidRPr="005137A2">
        <w:rPr>
          <w:sz w:val="22"/>
          <w:lang w:val="it-IT"/>
        </w:rPr>
        <w:t xml:space="preserve">25% di insulina lispro e 75% di sospensione insulina lispro protamina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697C6C" w:rsidRPr="00697C6C">
        <w:rPr>
          <w:b/>
          <w:sz w:val="22"/>
          <w:lang w:val="it-IT"/>
        </w:rPr>
        <w:t xml:space="preserve">COMPOSIZIONE QUALITATIVA E QUANTITATIVA IN TERMINI DI </w:t>
      </w:r>
      <w:r w:rsidRPr="005137A2">
        <w:rPr>
          <w:b/>
          <w:sz w:val="22"/>
          <w:lang w:val="it-IT"/>
        </w:rPr>
        <w:t>PRINCIPIO</w:t>
      </w:r>
      <w:r w:rsidR="00697C6C">
        <w:rPr>
          <w:b/>
          <w:sz w:val="22"/>
          <w:lang w:val="it-IT"/>
        </w:rPr>
        <w:t>(I)</w:t>
      </w:r>
      <w:r w:rsidRPr="005137A2">
        <w:rPr>
          <w:b/>
          <w:sz w:val="22"/>
          <w:lang w:val="it-IT"/>
        </w:rPr>
        <w:t xml:space="preserve"> ATTIVO</w:t>
      </w:r>
      <w:r w:rsidR="00697C6C">
        <w:rPr>
          <w:b/>
          <w:sz w:val="22"/>
          <w:lang w:val="it-IT"/>
        </w:rPr>
        <w:t>(I)</w:t>
      </w:r>
    </w:p>
    <w:p w:rsidR="003954CF" w:rsidRPr="005137A2" w:rsidRDefault="003954CF" w:rsidP="003954CF">
      <w:pPr>
        <w:suppressAutoHyphens/>
        <w:rPr>
          <w:sz w:val="22"/>
          <w:lang w:val="it-IT"/>
        </w:rPr>
      </w:pPr>
    </w:p>
    <w:p w:rsidR="0012257B" w:rsidRPr="005137A2" w:rsidRDefault="0012257B" w:rsidP="0012257B">
      <w:pPr>
        <w:ind w:right="11"/>
        <w:rPr>
          <w:sz w:val="22"/>
          <w:lang w:val="it-IT"/>
        </w:rPr>
      </w:pPr>
      <w:r>
        <w:rPr>
          <w:sz w:val="22"/>
          <w:lang w:val="it-IT"/>
        </w:rPr>
        <w:t>Un ml di so</w:t>
      </w:r>
      <w:r w:rsidR="00F40886">
        <w:rPr>
          <w:sz w:val="22"/>
          <w:lang w:val="it-IT"/>
        </w:rPr>
        <w:t>spensione</w:t>
      </w:r>
      <w:r>
        <w:rPr>
          <w:sz w:val="22"/>
          <w:lang w:val="it-IT"/>
        </w:rPr>
        <w:t xml:space="preserve"> contiene 100</w:t>
      </w:r>
      <w:r w:rsidR="00A53E40" w:rsidRPr="00071E5C">
        <w:rPr>
          <w:sz w:val="22"/>
          <w:szCs w:val="22"/>
          <w:lang w:val="it-IT"/>
        </w:rPr>
        <w:t> </w:t>
      </w:r>
      <w:r>
        <w:rPr>
          <w:sz w:val="22"/>
          <w:lang w:val="it-IT"/>
        </w:rPr>
        <w:t>unità di insulina lispro (equivalente a 3,5 mg).</w:t>
      </w:r>
    </w:p>
    <w:p w:rsidR="003954CF" w:rsidRPr="005137A2" w:rsidRDefault="003954CF" w:rsidP="003954CF">
      <w:pPr>
        <w:ind w:right="11"/>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idrossido</w:t>
      </w:r>
      <w:r w:rsidRPr="005137A2">
        <w:rPr>
          <w:sz w:val="22"/>
          <w:lang w:val="it-IT"/>
        </w:rPr>
        <w:t xml:space="preserve"> e/o acido cloridrico possono essere stati aggiunti per aggiustare il pH.</w:t>
      </w:r>
      <w:r w:rsidR="00276EB5" w:rsidRPr="00276EB5">
        <w:rPr>
          <w:sz w:val="22"/>
          <w:szCs w:val="20"/>
          <w:highlight w:val="lightGray"/>
          <w:lang w:val="it-IT"/>
        </w:rPr>
        <w:t xml:space="preserve"> </w:t>
      </w:r>
      <w:r w:rsidR="00276EB5">
        <w:rPr>
          <w:sz w:val="22"/>
          <w:szCs w:val="20"/>
          <w:highlight w:val="lightGray"/>
          <w:lang w:val="it-IT"/>
        </w:rPr>
        <w:t>Vedere il foglio illustrativo per ulteriori informazioni</w:t>
      </w:r>
      <w:r w:rsidR="00276EB5"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802F44" w:rsidRDefault="003954CF" w:rsidP="003954CF">
      <w:pPr>
        <w:ind w:right="11"/>
        <w:rPr>
          <w:sz w:val="22"/>
          <w:lang w:val="it-IT"/>
        </w:rPr>
      </w:pPr>
      <w:r w:rsidRPr="009E5436">
        <w:rPr>
          <w:sz w:val="22"/>
          <w:highlight w:val="lightGray"/>
          <w:lang w:val="it-IT"/>
        </w:rPr>
        <w:t>Sospensione iniettabile</w:t>
      </w:r>
    </w:p>
    <w:p w:rsidR="00FD731F" w:rsidRDefault="00FD731F" w:rsidP="003954CF">
      <w:pPr>
        <w:ind w:right="11"/>
        <w:rPr>
          <w:sz w:val="22"/>
          <w:lang w:val="it-IT"/>
        </w:rPr>
      </w:pPr>
    </w:p>
    <w:p w:rsidR="003954CF" w:rsidRPr="005137A2" w:rsidRDefault="003954CF" w:rsidP="003954CF">
      <w:pPr>
        <w:ind w:right="11"/>
        <w:rPr>
          <w:sz w:val="22"/>
          <w:lang w:val="it-IT"/>
        </w:rPr>
      </w:pPr>
      <w:r w:rsidRPr="005137A2">
        <w:rPr>
          <w:sz w:val="22"/>
          <w:lang w:val="it-IT"/>
        </w:rPr>
        <w:t>1 flaconcino da 10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697C6C">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FD731F" w:rsidRDefault="00FD731F"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697C6C">
        <w:rPr>
          <w:b/>
        </w:rPr>
        <w:t xml:space="preserve">PARTICOLARE </w:t>
      </w:r>
      <w:r w:rsidRPr="005137A2">
        <w:rPr>
          <w:b/>
        </w:rPr>
        <w:t xml:space="preserve">CHE PRESCRIVA DI TENERE IL MEDICINALE FUORI DALLA </w:t>
      </w:r>
      <w:r w:rsidR="00F70292">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F70292">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697C6C">
        <w:rPr>
          <w:b/>
          <w:sz w:val="22"/>
          <w:lang w:val="it-IT"/>
        </w:rPr>
        <w:t>A(</w:t>
      </w:r>
      <w:r w:rsidRPr="005137A2">
        <w:rPr>
          <w:b/>
          <w:sz w:val="22"/>
          <w:lang w:val="it-IT"/>
        </w:rPr>
        <w:t>E</w:t>
      </w:r>
      <w:r w:rsidR="00697C6C">
        <w:rPr>
          <w:b/>
          <w:sz w:val="22"/>
          <w:lang w:val="it-IT"/>
        </w:rPr>
        <w:t>)</w:t>
      </w:r>
      <w:r w:rsidRPr="005137A2">
        <w:rPr>
          <w:b/>
          <w:sz w:val="22"/>
          <w:lang w:val="it-IT"/>
        </w:rPr>
        <w:t xml:space="preserve"> AVVERTENZ</w:t>
      </w:r>
      <w:r w:rsidR="00697C6C">
        <w:rPr>
          <w:b/>
          <w:sz w:val="22"/>
          <w:lang w:val="it-IT"/>
        </w:rPr>
        <w:t>A(</w:t>
      </w:r>
      <w:r w:rsidRPr="005137A2">
        <w:rPr>
          <w:b/>
          <w:sz w:val="22"/>
          <w:lang w:val="it-IT"/>
        </w:rPr>
        <w:t>E</w:t>
      </w:r>
      <w:r w:rsidR="00697C6C">
        <w:rPr>
          <w:b/>
          <w:sz w:val="22"/>
          <w:lang w:val="it-IT"/>
        </w:rPr>
        <w:t>)</w:t>
      </w:r>
      <w:r w:rsidRPr="005137A2">
        <w:rPr>
          <w:b/>
          <w:sz w:val="22"/>
          <w:lang w:val="it-IT"/>
        </w:rPr>
        <w:t xml:space="preserve"> </w:t>
      </w:r>
      <w:r w:rsidR="00697C6C">
        <w:rPr>
          <w:b/>
          <w:sz w:val="22"/>
          <w:lang w:val="it-IT"/>
        </w:rPr>
        <w:t>PARTICOLARE</w:t>
      </w:r>
      <w:r w:rsidR="00200150">
        <w:rPr>
          <w:b/>
          <w:sz w:val="22"/>
          <w:lang w:val="it-IT"/>
        </w:rPr>
        <w:t>(I)</w:t>
      </w:r>
      <w:r w:rsidRPr="005137A2">
        <w:rPr>
          <w:b/>
          <w:sz w:val="22"/>
          <w:lang w:val="it-IT"/>
        </w:rPr>
        <w:t>, SE NECESSARIO</w:t>
      </w:r>
    </w:p>
    <w:p w:rsidR="003954CF" w:rsidRPr="005137A2" w:rsidRDefault="003954CF" w:rsidP="003954CF">
      <w:pPr>
        <w:suppressAutoHyphens/>
        <w:rPr>
          <w:sz w:val="22"/>
          <w:lang w:val="it-IT"/>
        </w:rPr>
      </w:pPr>
    </w:p>
    <w:p w:rsidR="003954CF" w:rsidRDefault="003954CF" w:rsidP="003954CF">
      <w:pPr>
        <w:numPr>
          <w:ilvl w:val="12"/>
          <w:numId w:val="0"/>
        </w:numPr>
        <w:rPr>
          <w:sz w:val="22"/>
          <w:lang w:val="it-IT"/>
        </w:rPr>
      </w:pPr>
      <w:r w:rsidRPr="005137A2">
        <w:rPr>
          <w:sz w:val="22"/>
          <w:lang w:val="it-IT"/>
        </w:rPr>
        <w:t>Risospendere con attenzione. Vedere il foglio illustrativo accluso.</w:t>
      </w:r>
    </w:p>
    <w:p w:rsidR="00413EE2" w:rsidRDefault="00413EE2" w:rsidP="003954CF">
      <w:pPr>
        <w:numPr>
          <w:ilvl w:val="12"/>
          <w:numId w:val="0"/>
        </w:numPr>
        <w:rPr>
          <w:sz w:val="22"/>
          <w:lang w:val="it-IT"/>
        </w:rPr>
      </w:pPr>
    </w:p>
    <w:p w:rsidR="00413EE2" w:rsidRPr="005137A2" w:rsidRDefault="00413EE2" w:rsidP="003954CF">
      <w:pPr>
        <w:numPr>
          <w:ilvl w:val="12"/>
          <w:numId w:val="0"/>
        </w:numPr>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i flaconcini possono essere utilizzati per un periodo fino a 28 giorni. I flaconcini in uso devono essere conservati a temperatura inferiore a 30°C.</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B519EC"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200150">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EU/1/96/007/005</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
          <w:sz w:val="22"/>
          <w:lang w:val="it-IT"/>
        </w:rPr>
      </w:pPr>
    </w:p>
    <w:p w:rsidR="003954CF" w:rsidRPr="005137A2" w:rsidRDefault="003954CF" w:rsidP="003954CF">
      <w:pPr>
        <w:shd w:val="clear" w:color="000000" w:fill="FFFFFF"/>
        <w:suppressAutoHyphens/>
        <w:rPr>
          <w:b/>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Default="003954CF" w:rsidP="003954CF">
      <w:pPr>
        <w:shd w:val="clear" w:color="000000" w:fill="FFFFFF"/>
        <w:suppressAutoHyphens/>
        <w:rPr>
          <w:b/>
          <w:sz w:val="22"/>
          <w:lang w:val="it-IT"/>
        </w:rPr>
      </w:pPr>
    </w:p>
    <w:p w:rsidR="009B573D" w:rsidRPr="005137A2" w:rsidRDefault="009B573D" w:rsidP="003954CF">
      <w:pPr>
        <w:shd w:val="clear" w:color="000000" w:fill="FFFFFF"/>
        <w:suppressAutoHyphens/>
        <w:rPr>
          <w:b/>
          <w:sz w:val="22"/>
          <w:lang w:val="it-IT"/>
        </w:rPr>
      </w:pPr>
    </w:p>
    <w:p w:rsidR="009B573D" w:rsidRPr="003F42C4" w:rsidRDefault="009B573D" w:rsidP="009B573D">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9B573D" w:rsidRPr="003F42C4" w:rsidRDefault="009B573D" w:rsidP="009B573D">
      <w:pPr>
        <w:rPr>
          <w:noProof/>
          <w:sz w:val="22"/>
          <w:szCs w:val="22"/>
          <w:lang w:val="it-IT"/>
        </w:rPr>
      </w:pPr>
    </w:p>
    <w:p w:rsidR="009B573D" w:rsidRDefault="009B573D" w:rsidP="009B573D">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9B573D" w:rsidRPr="003F42C4" w:rsidRDefault="009B573D" w:rsidP="009B573D">
      <w:pPr>
        <w:rPr>
          <w:noProof/>
          <w:sz w:val="22"/>
          <w:szCs w:val="22"/>
          <w:lang w:val="it-IT"/>
        </w:rPr>
      </w:pPr>
    </w:p>
    <w:p w:rsidR="009B573D" w:rsidRPr="003F42C4" w:rsidRDefault="009B573D" w:rsidP="009B573D">
      <w:pPr>
        <w:rPr>
          <w:noProof/>
          <w:sz w:val="22"/>
          <w:szCs w:val="22"/>
          <w:lang w:val="it-IT"/>
        </w:rPr>
      </w:pPr>
    </w:p>
    <w:p w:rsidR="009B573D" w:rsidRPr="003F42C4" w:rsidRDefault="009B573D" w:rsidP="009B573D">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9B573D" w:rsidRPr="003F42C4" w:rsidRDefault="009B573D" w:rsidP="009B573D">
      <w:pPr>
        <w:rPr>
          <w:noProof/>
          <w:sz w:val="22"/>
          <w:szCs w:val="22"/>
          <w:lang w:val="it-IT"/>
        </w:rPr>
      </w:pPr>
    </w:p>
    <w:p w:rsidR="009B573D" w:rsidRPr="003F42C4" w:rsidRDefault="009B573D" w:rsidP="009B573D">
      <w:pPr>
        <w:tabs>
          <w:tab w:val="left" w:pos="567"/>
        </w:tabs>
        <w:spacing w:line="260" w:lineRule="exact"/>
        <w:rPr>
          <w:color w:val="008000"/>
          <w:sz w:val="22"/>
          <w:szCs w:val="22"/>
          <w:lang w:val="it-IT"/>
        </w:rPr>
      </w:pPr>
      <w:r w:rsidRPr="003F42C4">
        <w:rPr>
          <w:sz w:val="22"/>
          <w:szCs w:val="22"/>
          <w:lang w:val="it-IT"/>
        </w:rPr>
        <w:t xml:space="preserve">PC </w:t>
      </w:r>
    </w:p>
    <w:p w:rsidR="009B573D" w:rsidRPr="003F42C4" w:rsidRDefault="009B573D" w:rsidP="009B573D">
      <w:pPr>
        <w:tabs>
          <w:tab w:val="left" w:pos="567"/>
        </w:tabs>
        <w:spacing w:line="260" w:lineRule="exact"/>
        <w:rPr>
          <w:sz w:val="22"/>
          <w:szCs w:val="22"/>
          <w:lang w:val="it-IT"/>
        </w:rPr>
      </w:pPr>
      <w:r w:rsidRPr="003F42C4">
        <w:rPr>
          <w:sz w:val="22"/>
          <w:szCs w:val="22"/>
          <w:lang w:val="it-IT"/>
        </w:rPr>
        <w:t xml:space="preserve">SN </w:t>
      </w:r>
    </w:p>
    <w:p w:rsidR="009B573D" w:rsidRPr="003F42C4" w:rsidRDefault="009B573D" w:rsidP="009B573D">
      <w:pPr>
        <w:tabs>
          <w:tab w:val="left" w:pos="567"/>
        </w:tabs>
        <w:rPr>
          <w:sz w:val="22"/>
          <w:szCs w:val="22"/>
          <w:lang w:val="it-IT"/>
        </w:rPr>
      </w:pPr>
      <w:r w:rsidRPr="00CF7FE1">
        <w:rPr>
          <w:sz w:val="22"/>
          <w:szCs w:val="22"/>
          <w:lang w:val="x-none"/>
        </w:rPr>
        <w:t xml:space="preserve">NN </w:t>
      </w:r>
    </w:p>
    <w:p w:rsidR="003954CF"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br w:type="page"/>
        <w:t xml:space="preserve">INFORMAZIONI MINIME DA APPORRE SUI </w:t>
      </w:r>
      <w:r w:rsidR="009B573D">
        <w:rPr>
          <w:b/>
          <w:sz w:val="22"/>
          <w:lang w:val="it-IT"/>
        </w:rPr>
        <w:t xml:space="preserve">CONFEZIONAMENTI </w:t>
      </w:r>
      <w:r w:rsidRPr="005137A2">
        <w:rPr>
          <w:b/>
          <w:sz w:val="22"/>
          <w:lang w:val="it-IT"/>
        </w:rPr>
        <w:t>PRIMARI DI PICCOLE DIMENSIONI</w:t>
      </w:r>
    </w:p>
    <w:p w:rsidR="00200150" w:rsidRDefault="00200150"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200150" w:rsidRPr="005137A2" w:rsidRDefault="00200150"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Pr>
          <w:b/>
          <w:sz w:val="22"/>
          <w:lang w:val="it-IT"/>
        </w:rPr>
        <w:t>ETICHETTA FLACONCINO</w:t>
      </w:r>
    </w:p>
    <w:p w:rsidR="003954CF" w:rsidRPr="005137A2" w:rsidRDefault="003954CF" w:rsidP="003954CF">
      <w:pPr>
        <w:pStyle w:val="EndnoteText"/>
        <w:tabs>
          <w:tab w:val="clear" w:pos="567"/>
        </w:tabs>
        <w:rPr>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VIA</w:t>
      </w:r>
      <w:r w:rsidR="009A2B49">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Mix25 100</w:t>
      </w:r>
      <w:r w:rsidR="00A53E40" w:rsidRPr="00071E5C">
        <w:rPr>
          <w:sz w:val="22"/>
          <w:szCs w:val="22"/>
          <w:lang w:val="it-IT"/>
        </w:rPr>
        <w:t> </w:t>
      </w:r>
      <w:r w:rsidR="00617066">
        <w:rPr>
          <w:sz w:val="22"/>
          <w:lang w:val="it-IT"/>
        </w:rPr>
        <w:t>unità/ml</w:t>
      </w:r>
      <w:r w:rsidRPr="005137A2">
        <w:rPr>
          <w:sz w:val="22"/>
          <w:lang w:val="it-IT"/>
        </w:rPr>
        <w:t xml:space="preserve"> sospensione iniettabile in flaconcino</w:t>
      </w:r>
    </w:p>
    <w:p w:rsidR="003954CF" w:rsidRPr="005137A2" w:rsidRDefault="003954CF" w:rsidP="003954CF">
      <w:pPr>
        <w:suppressAutoHyphens/>
        <w:rPr>
          <w:sz w:val="22"/>
          <w:lang w:val="it-IT"/>
        </w:rPr>
      </w:pPr>
      <w:r w:rsidRPr="005137A2">
        <w:rPr>
          <w:sz w:val="22"/>
          <w:lang w:val="it-IT"/>
        </w:rPr>
        <w:t>25% di insulina lispro e 75% di sospensione insulina lispro protamina</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10 ml (3,5 mg/ml)</w:t>
      </w:r>
    </w:p>
    <w:p w:rsidR="003954CF" w:rsidRPr="00DB3B9C"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5137A2" w:rsidRDefault="003954CF" w:rsidP="003954CF">
      <w:pPr>
        <w:shd w:val="clear" w:color="auto" w:fill="FFFFFF"/>
        <w:suppressAutoHyphens/>
        <w:rPr>
          <w:sz w:val="22"/>
          <w:lang w:val="it-IT"/>
        </w:rPr>
      </w:pPr>
      <w:r w:rsidRPr="005137A2">
        <w:rPr>
          <w:sz w:val="22"/>
          <w:lang w:val="it-IT"/>
        </w:rPr>
        <w:br w:type="page"/>
      </w:r>
    </w:p>
    <w:p w:rsidR="009B573D" w:rsidRDefault="003954CF"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sidRPr="005137A2">
        <w:rPr>
          <w:b/>
          <w:sz w:val="22"/>
          <w:lang w:val="it-IT"/>
        </w:rPr>
        <w:t>INFORMAZIONI DA APPORRE SUL</w:t>
      </w:r>
      <w:r w:rsidR="00200150">
        <w:rPr>
          <w:b/>
          <w:sz w:val="22"/>
          <w:lang w:val="it-IT"/>
        </w:rPr>
        <w:t xml:space="preserve"> CONFEZIONAMENTO SECONDARIO</w:t>
      </w:r>
    </w:p>
    <w:p w:rsidR="009B573D" w:rsidRDefault="009B573D"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p>
    <w:p w:rsidR="009B573D" w:rsidRDefault="009B573D" w:rsidP="003954CF">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Pr>
          <w:b/>
          <w:sz w:val="22"/>
          <w:lang w:val="it-IT"/>
        </w:rPr>
        <w:t>ASTUCCIO ESTERNO – Cartucce. Confezione da 5 e 10</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auto" w:fill="FFFFFF"/>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Mix25 100</w:t>
      </w:r>
      <w:r w:rsidR="00A53E40" w:rsidRPr="00071E5C">
        <w:rPr>
          <w:sz w:val="22"/>
          <w:szCs w:val="22"/>
          <w:lang w:val="it-IT"/>
        </w:rPr>
        <w:t> </w:t>
      </w:r>
      <w:r w:rsidR="00617066">
        <w:rPr>
          <w:sz w:val="22"/>
          <w:lang w:val="it-IT"/>
        </w:rPr>
        <w:t>unità/ml</w:t>
      </w:r>
      <w:r w:rsidRPr="005137A2">
        <w:rPr>
          <w:sz w:val="22"/>
          <w:lang w:val="it-IT"/>
        </w:rPr>
        <w:t xml:space="preserve"> sospensione iniettabile in cartuccia</w:t>
      </w:r>
    </w:p>
    <w:p w:rsidR="003954CF" w:rsidRPr="005137A2" w:rsidRDefault="003954CF" w:rsidP="003954CF">
      <w:pPr>
        <w:suppressAutoHyphens/>
        <w:rPr>
          <w:sz w:val="22"/>
          <w:lang w:val="it-IT"/>
        </w:rPr>
      </w:pPr>
      <w:r w:rsidRPr="005137A2">
        <w:rPr>
          <w:sz w:val="22"/>
          <w:lang w:val="it-IT"/>
        </w:rPr>
        <w:t xml:space="preserve">25% di insulina lispro e 75% di sospensione insulina lispro protamina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200150" w:rsidRPr="00200150">
        <w:rPr>
          <w:b/>
          <w:sz w:val="22"/>
          <w:lang w:val="it-IT"/>
        </w:rPr>
        <w:t xml:space="preserve">COMPOSIZIONE QUALITATIVA E QUANTITATIVA IN TERMINI DI </w:t>
      </w:r>
      <w:r w:rsidRPr="005137A2">
        <w:rPr>
          <w:b/>
          <w:sz w:val="22"/>
          <w:lang w:val="it-IT"/>
        </w:rPr>
        <w:t>PRINCIPIO</w:t>
      </w:r>
      <w:r w:rsidR="00200150">
        <w:rPr>
          <w:b/>
          <w:sz w:val="22"/>
          <w:lang w:val="it-IT"/>
        </w:rPr>
        <w:t>(I)</w:t>
      </w:r>
      <w:r w:rsidRPr="005137A2">
        <w:rPr>
          <w:b/>
          <w:sz w:val="22"/>
          <w:lang w:val="it-IT"/>
        </w:rPr>
        <w:t xml:space="preserve"> ATTIVO</w:t>
      </w:r>
      <w:r w:rsidR="00200150">
        <w:rPr>
          <w:b/>
          <w:sz w:val="22"/>
          <w:lang w:val="it-IT"/>
        </w:rPr>
        <w:t>(I)</w:t>
      </w:r>
    </w:p>
    <w:p w:rsidR="003954CF" w:rsidRPr="005137A2" w:rsidRDefault="003954CF" w:rsidP="003954CF">
      <w:pPr>
        <w:suppressAutoHyphens/>
        <w:rPr>
          <w:sz w:val="22"/>
          <w:lang w:val="it-IT"/>
        </w:rPr>
      </w:pPr>
    </w:p>
    <w:p w:rsidR="009B573D" w:rsidRPr="005137A2" w:rsidRDefault="009B573D" w:rsidP="009B573D">
      <w:pPr>
        <w:ind w:right="11"/>
        <w:rPr>
          <w:sz w:val="22"/>
          <w:lang w:val="it-IT"/>
        </w:rPr>
      </w:pPr>
      <w:r>
        <w:rPr>
          <w:sz w:val="22"/>
          <w:lang w:val="it-IT"/>
        </w:rPr>
        <w:t>Un ml di sospensione contiene 100</w:t>
      </w:r>
      <w:r w:rsidR="00A53E40" w:rsidRPr="00071E5C">
        <w:rPr>
          <w:sz w:val="22"/>
          <w:szCs w:val="22"/>
          <w:lang w:val="it-IT"/>
        </w:rPr>
        <w:t> </w:t>
      </w:r>
      <w:r>
        <w:rPr>
          <w:sz w:val="22"/>
          <w:lang w:val="it-IT"/>
        </w:rPr>
        <w:t>unità di insulina lispro (equivalente a 3,5 mg).</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idrossido</w:t>
      </w:r>
      <w:r w:rsidRPr="005137A2">
        <w:rPr>
          <w:sz w:val="22"/>
          <w:lang w:val="it-IT"/>
        </w:rPr>
        <w:t xml:space="preserve"> e/o acido cloridrico possono essere stati aggiunti per aggiustare il pH.</w:t>
      </w:r>
      <w:r w:rsidR="00276EB5" w:rsidRPr="00276EB5">
        <w:rPr>
          <w:sz w:val="22"/>
          <w:szCs w:val="20"/>
          <w:highlight w:val="lightGray"/>
          <w:lang w:val="it-IT"/>
        </w:rPr>
        <w:t xml:space="preserve"> </w:t>
      </w:r>
      <w:r w:rsidR="00276EB5">
        <w:rPr>
          <w:sz w:val="22"/>
          <w:szCs w:val="20"/>
          <w:highlight w:val="lightGray"/>
          <w:lang w:val="it-IT"/>
        </w:rPr>
        <w:t>Vedere il foglio illustrativo per ulteriori informazioni</w:t>
      </w:r>
      <w:r w:rsidR="00276EB5"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802F44" w:rsidRDefault="003954CF" w:rsidP="003954CF">
      <w:pPr>
        <w:ind w:right="11"/>
        <w:rPr>
          <w:sz w:val="22"/>
          <w:lang w:val="it-IT"/>
        </w:rPr>
      </w:pPr>
      <w:r w:rsidRPr="009E5436">
        <w:rPr>
          <w:sz w:val="22"/>
          <w:highlight w:val="lightGray"/>
          <w:lang w:val="it-IT"/>
        </w:rPr>
        <w:t>Sospensione iniettabile</w:t>
      </w:r>
    </w:p>
    <w:p w:rsidR="003954CF" w:rsidRDefault="003954CF" w:rsidP="003954CF">
      <w:pPr>
        <w:ind w:right="11"/>
        <w:rPr>
          <w:sz w:val="22"/>
          <w:lang w:val="it-IT"/>
        </w:rPr>
      </w:pPr>
      <w:r w:rsidRPr="005137A2">
        <w:rPr>
          <w:sz w:val="22"/>
          <w:lang w:val="it-IT"/>
        </w:rPr>
        <w:t>5 cartucce da 3 ml</w:t>
      </w:r>
    </w:p>
    <w:p w:rsidR="009B573D" w:rsidRPr="00CF7FE1" w:rsidRDefault="009B573D" w:rsidP="009B573D">
      <w:pPr>
        <w:rPr>
          <w:sz w:val="22"/>
          <w:szCs w:val="20"/>
          <w:lang w:val="it-IT"/>
        </w:rPr>
      </w:pPr>
      <w:r w:rsidRPr="00F8416E">
        <w:rPr>
          <w:sz w:val="22"/>
          <w:szCs w:val="20"/>
          <w:highlight w:val="lightGray"/>
          <w:lang w:val="it-IT"/>
        </w:rPr>
        <w:t>10 cartucce da 3</w:t>
      </w:r>
      <w:r w:rsidR="00A53E40" w:rsidRPr="00B541C2">
        <w:rPr>
          <w:sz w:val="22"/>
          <w:szCs w:val="22"/>
          <w:highlight w:val="lightGray"/>
          <w:lang w:val="it-IT"/>
        </w:rPr>
        <w:t> </w:t>
      </w:r>
      <w:r w:rsidRPr="00F8416E">
        <w:rPr>
          <w:sz w:val="22"/>
          <w:szCs w:val="20"/>
          <w:highlight w:val="lightGray"/>
          <w:lang w:val="it-IT"/>
        </w:rPr>
        <w:t>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200150">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9B573D" w:rsidRDefault="009B573D"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6.</w:t>
      </w:r>
      <w:r w:rsidRPr="005137A2">
        <w:rPr>
          <w:b/>
        </w:rPr>
        <w:tab/>
        <w:t xml:space="preserve">AVVERTENZA </w:t>
      </w:r>
      <w:r w:rsidR="00200150">
        <w:rPr>
          <w:b/>
        </w:rPr>
        <w:t>PARTICOLARE</w:t>
      </w:r>
      <w:r w:rsidRPr="005137A2">
        <w:rPr>
          <w:b/>
        </w:rPr>
        <w:t xml:space="preserve"> CHE PRESCRIVA DI TENERE IL MEDICINALE FUORI DALLA </w:t>
      </w:r>
      <w:r w:rsidR="009B573D">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9B573D">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200150">
        <w:rPr>
          <w:b/>
          <w:sz w:val="22"/>
          <w:lang w:val="it-IT"/>
        </w:rPr>
        <w:t>A(</w:t>
      </w:r>
      <w:r w:rsidRPr="005137A2">
        <w:rPr>
          <w:b/>
          <w:sz w:val="22"/>
          <w:lang w:val="it-IT"/>
        </w:rPr>
        <w:t>E</w:t>
      </w:r>
      <w:r w:rsidR="00200150">
        <w:rPr>
          <w:b/>
          <w:sz w:val="22"/>
          <w:lang w:val="it-IT"/>
        </w:rPr>
        <w:t>)</w:t>
      </w:r>
      <w:r w:rsidRPr="005137A2">
        <w:rPr>
          <w:b/>
          <w:sz w:val="22"/>
          <w:lang w:val="it-IT"/>
        </w:rPr>
        <w:t xml:space="preserve"> AVVERTENZ</w:t>
      </w:r>
      <w:r w:rsidR="00200150">
        <w:rPr>
          <w:b/>
          <w:sz w:val="22"/>
          <w:lang w:val="it-IT"/>
        </w:rPr>
        <w:t>A(</w:t>
      </w:r>
      <w:r w:rsidRPr="005137A2">
        <w:rPr>
          <w:b/>
          <w:sz w:val="22"/>
          <w:lang w:val="it-IT"/>
        </w:rPr>
        <w:t>E</w:t>
      </w:r>
      <w:r w:rsidR="00200150">
        <w:rPr>
          <w:b/>
          <w:sz w:val="22"/>
          <w:lang w:val="it-IT"/>
        </w:rPr>
        <w:t>)</w:t>
      </w:r>
      <w:r w:rsidRPr="005137A2">
        <w:rPr>
          <w:b/>
          <w:sz w:val="22"/>
          <w:lang w:val="it-IT"/>
        </w:rPr>
        <w:t xml:space="preserve"> </w:t>
      </w:r>
      <w:r w:rsidR="00200150">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Risospendere con attenzione. Vedere il foglio illustrativo accluso.</w:t>
      </w:r>
    </w:p>
    <w:p w:rsidR="003954CF" w:rsidRPr="005137A2" w:rsidRDefault="003954CF" w:rsidP="003954CF">
      <w:pPr>
        <w:numPr>
          <w:ilvl w:val="12"/>
          <w:numId w:val="0"/>
        </w:numPr>
        <w:ind w:right="-180"/>
        <w:rPr>
          <w:sz w:val="22"/>
          <w:lang w:val="it-IT"/>
        </w:rPr>
      </w:pPr>
      <w:r w:rsidRPr="005137A2">
        <w:rPr>
          <w:sz w:val="22"/>
          <w:lang w:val="it-IT"/>
        </w:rPr>
        <w:t>Queste cartucce devono essere usate solo con una penna</w:t>
      </w:r>
      <w:r w:rsidR="005A46FF">
        <w:rPr>
          <w:sz w:val="22"/>
          <w:lang w:val="it-IT"/>
        </w:rPr>
        <w:t xml:space="preserve"> Lilly</w:t>
      </w:r>
      <w:r w:rsidRPr="005137A2">
        <w:rPr>
          <w:sz w:val="22"/>
          <w:lang w:val="it-IT"/>
        </w:rPr>
        <w:t xml:space="preserve"> 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numPr>
          <w:ilvl w:val="12"/>
          <w:numId w:val="0"/>
        </w:numPr>
        <w:ind w:right="-180"/>
        <w:rPr>
          <w:sz w:val="22"/>
          <w:lang w:val="it-IT"/>
        </w:rPr>
      </w:pPr>
      <w:r w:rsidRPr="005137A2">
        <w:rPr>
          <w:sz w:val="22"/>
          <w:lang w:val="it-IT"/>
        </w:rPr>
        <w:t>Una volta in uso le cartucce possono essere utilizzate per un periodo fino a 28 giorni. Dopo l’introduzione nella penna, la cartuccia e la penna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B519EC"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200150">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EU/1/96/007/008</w:t>
      </w:r>
    </w:p>
    <w:p w:rsidR="001D73C1" w:rsidRPr="00514BCA" w:rsidRDefault="001D73C1" w:rsidP="001D73C1">
      <w:pPr>
        <w:rPr>
          <w:sz w:val="22"/>
          <w:szCs w:val="20"/>
          <w:bdr w:val="single" w:sz="4" w:space="0" w:color="auto"/>
          <w:lang w:val="it-IT"/>
        </w:rPr>
      </w:pPr>
      <w:r w:rsidRPr="00514BCA">
        <w:rPr>
          <w:sz w:val="22"/>
          <w:szCs w:val="20"/>
          <w:highlight w:val="lightGray"/>
          <w:lang w:val="it-IT"/>
        </w:rPr>
        <w:t>EU/1/96/007/024</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uppressAutoHyphens/>
        <w:rPr>
          <w:sz w:val="22"/>
          <w:lang w:val="it-IT"/>
        </w:rPr>
      </w:pPr>
    </w:p>
    <w:p w:rsidR="003954CF" w:rsidRPr="005137A2" w:rsidRDefault="00B519EC" w:rsidP="003954CF">
      <w:pPr>
        <w:ind w:right="11"/>
        <w:rPr>
          <w:sz w:val="22"/>
          <w:lang w:val="it-IT"/>
        </w:rPr>
      </w:pPr>
      <w:r>
        <w:rPr>
          <w:sz w:val="22"/>
          <w:lang w:val="it-IT"/>
        </w:rPr>
        <w:t>(</w:t>
      </w:r>
      <w:r w:rsidR="003954CF" w:rsidRPr="005137A2">
        <w:rPr>
          <w:sz w:val="22"/>
          <w:lang w:val="it-IT"/>
        </w:rPr>
        <w:t>Per aprire, sollevare qui e tirare</w:t>
      </w:r>
      <w:r>
        <w:rPr>
          <w:sz w:val="22"/>
          <w:lang w:val="it-IT"/>
        </w:rPr>
        <w:t>)</w:t>
      </w:r>
    </w:p>
    <w:p w:rsidR="003954CF" w:rsidRPr="005137A2" w:rsidRDefault="003954CF" w:rsidP="003954CF">
      <w:pPr>
        <w:suppressAutoHyphens/>
        <w:rPr>
          <w:sz w:val="22"/>
          <w:lang w:val="it-IT"/>
        </w:rPr>
      </w:pPr>
      <w:r w:rsidRPr="005137A2">
        <w:rPr>
          <w:sz w:val="22"/>
          <w:lang w:val="it-IT"/>
        </w:rPr>
        <w:t>ASTUCCIO APERTO</w:t>
      </w:r>
    </w:p>
    <w:p w:rsidR="003954CF" w:rsidRPr="005137A2" w:rsidRDefault="003954CF" w:rsidP="003954CF">
      <w:pPr>
        <w:shd w:val="clear" w:color="auto" w:fill="FFFFFF"/>
        <w:suppressAutoHyphens/>
        <w:rPr>
          <w:sz w:val="22"/>
          <w:lang w:val="it-IT"/>
        </w:rPr>
      </w:pPr>
    </w:p>
    <w:p w:rsidR="003954CF" w:rsidRPr="005137A2" w:rsidRDefault="003954CF" w:rsidP="003954CF">
      <w:pPr>
        <w:shd w:val="clear" w:color="auto" w:fill="FFFFFF"/>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Default="003954CF" w:rsidP="003954CF">
      <w:pPr>
        <w:shd w:val="clear" w:color="auto" w:fill="FFFFFF"/>
        <w:suppressAutoHyphens/>
        <w:rPr>
          <w:sz w:val="22"/>
          <w:lang w:val="it-IT"/>
        </w:rPr>
      </w:pPr>
    </w:p>
    <w:p w:rsidR="003954CF" w:rsidRDefault="003954CF" w:rsidP="003954CF">
      <w:pPr>
        <w:shd w:val="clear" w:color="auto" w:fill="FFFFFF"/>
        <w:suppressAutoHyphens/>
        <w:rPr>
          <w:sz w:val="22"/>
          <w:lang w:val="it-IT"/>
        </w:rPr>
      </w:pPr>
      <w:r>
        <w:rPr>
          <w:sz w:val="22"/>
          <w:lang w:val="it-IT"/>
        </w:rPr>
        <w:t>Humalog Mix25</w:t>
      </w:r>
    </w:p>
    <w:p w:rsidR="00FE1237" w:rsidRDefault="00FE1237" w:rsidP="003954CF">
      <w:pPr>
        <w:shd w:val="clear" w:color="auto" w:fill="FFFFFF"/>
        <w:suppressAutoHyphens/>
        <w:rPr>
          <w:sz w:val="22"/>
          <w:lang w:val="it-IT"/>
        </w:rPr>
      </w:pPr>
    </w:p>
    <w:p w:rsidR="00FE1237" w:rsidRDefault="00FE1237" w:rsidP="003954CF">
      <w:pPr>
        <w:shd w:val="clear" w:color="auto" w:fill="FFFFFF"/>
        <w:suppressAutoHyphens/>
        <w:rPr>
          <w:sz w:val="22"/>
          <w:lang w:val="it-IT"/>
        </w:rPr>
      </w:pPr>
    </w:p>
    <w:p w:rsidR="001D73C1" w:rsidRPr="003F42C4" w:rsidRDefault="001D73C1" w:rsidP="001D73C1">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1D73C1" w:rsidRPr="003F42C4" w:rsidRDefault="001D73C1" w:rsidP="001D73C1">
      <w:pPr>
        <w:rPr>
          <w:noProof/>
          <w:sz w:val="22"/>
          <w:szCs w:val="22"/>
          <w:lang w:val="it-IT"/>
        </w:rPr>
      </w:pPr>
    </w:p>
    <w:p w:rsidR="001D73C1" w:rsidRDefault="001D73C1" w:rsidP="001D73C1">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1D73C1" w:rsidRPr="003F42C4" w:rsidRDefault="001D73C1" w:rsidP="001D73C1">
      <w:pPr>
        <w:rPr>
          <w:noProof/>
          <w:sz w:val="22"/>
          <w:szCs w:val="22"/>
          <w:lang w:val="it-IT"/>
        </w:rPr>
      </w:pPr>
    </w:p>
    <w:p w:rsidR="001D73C1" w:rsidRPr="003F42C4" w:rsidRDefault="001D73C1" w:rsidP="001D73C1">
      <w:pPr>
        <w:rPr>
          <w:noProof/>
          <w:sz w:val="22"/>
          <w:szCs w:val="22"/>
          <w:lang w:val="it-IT"/>
        </w:rPr>
      </w:pPr>
    </w:p>
    <w:p w:rsidR="001D73C1" w:rsidRPr="003F42C4" w:rsidRDefault="001D73C1" w:rsidP="001D73C1">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1D73C1" w:rsidRPr="003F42C4" w:rsidRDefault="001D73C1" w:rsidP="001D73C1">
      <w:pPr>
        <w:rPr>
          <w:noProof/>
          <w:sz w:val="22"/>
          <w:szCs w:val="22"/>
          <w:lang w:val="it-IT"/>
        </w:rPr>
      </w:pPr>
    </w:p>
    <w:p w:rsidR="001D73C1" w:rsidRPr="003F42C4" w:rsidRDefault="001D73C1" w:rsidP="001D73C1">
      <w:pPr>
        <w:tabs>
          <w:tab w:val="left" w:pos="567"/>
        </w:tabs>
        <w:spacing w:line="260" w:lineRule="exact"/>
        <w:rPr>
          <w:color w:val="008000"/>
          <w:sz w:val="22"/>
          <w:szCs w:val="22"/>
          <w:lang w:val="it-IT"/>
        </w:rPr>
      </w:pPr>
      <w:r w:rsidRPr="003F42C4">
        <w:rPr>
          <w:sz w:val="22"/>
          <w:szCs w:val="22"/>
          <w:lang w:val="it-IT"/>
        </w:rPr>
        <w:t xml:space="preserve">PC </w:t>
      </w:r>
    </w:p>
    <w:p w:rsidR="001D73C1" w:rsidRPr="003F42C4" w:rsidRDefault="001D73C1" w:rsidP="001D73C1">
      <w:pPr>
        <w:tabs>
          <w:tab w:val="left" w:pos="567"/>
        </w:tabs>
        <w:spacing w:line="260" w:lineRule="exact"/>
        <w:rPr>
          <w:sz w:val="22"/>
          <w:szCs w:val="22"/>
          <w:lang w:val="it-IT"/>
        </w:rPr>
      </w:pPr>
      <w:r w:rsidRPr="003F42C4">
        <w:rPr>
          <w:sz w:val="22"/>
          <w:szCs w:val="22"/>
          <w:lang w:val="it-IT"/>
        </w:rPr>
        <w:t xml:space="preserve">SN </w:t>
      </w:r>
    </w:p>
    <w:p w:rsidR="001D73C1" w:rsidRPr="003F42C4" w:rsidRDefault="001D73C1" w:rsidP="001D73C1">
      <w:pPr>
        <w:tabs>
          <w:tab w:val="left" w:pos="567"/>
        </w:tabs>
        <w:rPr>
          <w:sz w:val="22"/>
          <w:szCs w:val="22"/>
          <w:lang w:val="it-IT"/>
        </w:rPr>
      </w:pPr>
      <w:r w:rsidRPr="00CF7FE1">
        <w:rPr>
          <w:sz w:val="22"/>
          <w:szCs w:val="22"/>
          <w:lang w:val="x-none"/>
        </w:rPr>
        <w:t xml:space="preserve">NN </w:t>
      </w:r>
    </w:p>
    <w:p w:rsidR="001D73C1" w:rsidRPr="005137A2" w:rsidRDefault="001D73C1" w:rsidP="003954CF">
      <w:pPr>
        <w:shd w:val="clear" w:color="auto" w:fill="FFFFFF"/>
        <w:suppressAutoHyphens/>
        <w:rPr>
          <w:sz w:val="22"/>
          <w:lang w:val="it-IT"/>
        </w:rPr>
      </w:pPr>
    </w:p>
    <w:p w:rsidR="003954CF" w:rsidRDefault="003954CF" w:rsidP="00FE1237">
      <w:pPr>
        <w:pBdr>
          <w:top w:val="single" w:sz="4" w:space="1" w:color="auto"/>
          <w:left w:val="single" w:sz="4" w:space="4" w:color="auto"/>
          <w:bottom w:val="single" w:sz="4" w:space="1" w:color="auto"/>
          <w:right w:val="single" w:sz="4" w:space="4" w:color="auto"/>
        </w:pBdr>
        <w:shd w:val="clear" w:color="000000" w:fill="FFFFFF"/>
        <w:rPr>
          <w:b/>
          <w:sz w:val="22"/>
          <w:lang w:val="it-IT"/>
        </w:rPr>
      </w:pPr>
      <w:r w:rsidRPr="005137A2">
        <w:rPr>
          <w:sz w:val="22"/>
          <w:lang w:val="it-IT"/>
        </w:rPr>
        <w:br w:type="page"/>
      </w:r>
      <w:r w:rsidRPr="005137A2">
        <w:rPr>
          <w:b/>
          <w:sz w:val="22"/>
          <w:lang w:val="it-IT"/>
        </w:rPr>
        <w:t xml:space="preserve">INFORMAZIONI MINIME DA APPORRE SUI </w:t>
      </w:r>
      <w:r w:rsidR="001D73C1">
        <w:rPr>
          <w:b/>
          <w:sz w:val="22"/>
          <w:lang w:val="it-IT"/>
        </w:rPr>
        <w:t xml:space="preserve">CONFEZIONAMENTI </w:t>
      </w:r>
      <w:r w:rsidRPr="005137A2">
        <w:rPr>
          <w:b/>
          <w:sz w:val="22"/>
          <w:lang w:val="it-IT"/>
        </w:rPr>
        <w:t>PRIMARI DI PICCOLE DIMENSIONI</w:t>
      </w:r>
    </w:p>
    <w:p w:rsidR="00200150" w:rsidRDefault="00200150" w:rsidP="00FE1237">
      <w:pPr>
        <w:pBdr>
          <w:top w:val="single" w:sz="4" w:space="1" w:color="auto"/>
          <w:left w:val="single" w:sz="4" w:space="4" w:color="auto"/>
          <w:bottom w:val="single" w:sz="4" w:space="1" w:color="auto"/>
          <w:right w:val="single" w:sz="4" w:space="4" w:color="auto"/>
        </w:pBdr>
        <w:shd w:val="clear" w:color="000000" w:fill="FFFFFF"/>
        <w:rPr>
          <w:b/>
          <w:sz w:val="22"/>
          <w:lang w:val="it-IT"/>
        </w:rPr>
      </w:pPr>
    </w:p>
    <w:p w:rsidR="00200150" w:rsidRPr="00FE1237" w:rsidRDefault="00200150" w:rsidP="00FE1237">
      <w:pPr>
        <w:pBdr>
          <w:top w:val="single" w:sz="4" w:space="1" w:color="auto"/>
          <w:left w:val="single" w:sz="4" w:space="4" w:color="auto"/>
          <w:bottom w:val="single" w:sz="4" w:space="1" w:color="auto"/>
          <w:right w:val="single" w:sz="4" w:space="4" w:color="auto"/>
        </w:pBdr>
        <w:shd w:val="clear" w:color="000000" w:fill="FFFFFF"/>
        <w:rPr>
          <w:b/>
          <w:sz w:val="22"/>
          <w:lang w:val="it-IT"/>
        </w:rPr>
      </w:pPr>
      <w:r>
        <w:rPr>
          <w:b/>
          <w:sz w:val="22"/>
          <w:lang w:val="it-IT"/>
        </w:rPr>
        <w:t>ETICHETTA CARTUCCIA</w:t>
      </w:r>
    </w:p>
    <w:p w:rsidR="003954CF" w:rsidRPr="005137A2" w:rsidRDefault="003954CF" w:rsidP="003954CF">
      <w:pPr>
        <w:pStyle w:val="EndnoteText"/>
        <w:tabs>
          <w:tab w:val="clear" w:pos="567"/>
        </w:tabs>
        <w:rPr>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VIA</w:t>
      </w:r>
      <w:r w:rsidR="00200150">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Mix25 100</w:t>
      </w:r>
      <w:r w:rsidR="00A53E40" w:rsidRPr="00071E5C">
        <w:rPr>
          <w:sz w:val="22"/>
          <w:szCs w:val="22"/>
          <w:lang w:val="it-IT"/>
        </w:rPr>
        <w:t> </w:t>
      </w:r>
      <w:r w:rsidR="00617066">
        <w:rPr>
          <w:sz w:val="22"/>
          <w:lang w:val="it-IT"/>
        </w:rPr>
        <w:t>unità/ml</w:t>
      </w:r>
      <w:r w:rsidRPr="005137A2">
        <w:rPr>
          <w:sz w:val="22"/>
          <w:lang w:val="it-IT"/>
        </w:rPr>
        <w:t xml:space="preserve"> sospensione iniettabile in cartuccia</w:t>
      </w:r>
    </w:p>
    <w:p w:rsidR="003954CF" w:rsidRPr="005137A2" w:rsidRDefault="003954CF" w:rsidP="003954CF">
      <w:pPr>
        <w:suppressAutoHyphens/>
        <w:rPr>
          <w:sz w:val="22"/>
          <w:lang w:val="it-IT"/>
        </w:rPr>
      </w:pPr>
      <w:r w:rsidRPr="005137A2">
        <w:rPr>
          <w:sz w:val="22"/>
          <w:lang w:val="it-IT"/>
        </w:rPr>
        <w:t>25% di insulina lispro e 75% di sospensione insulina lispro protamina</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DB3B9C"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5137A2" w:rsidRDefault="003954CF" w:rsidP="003954CF">
      <w:pPr>
        <w:ind w:right="11"/>
        <w:rPr>
          <w:sz w:val="22"/>
          <w:lang w:val="it-IT"/>
        </w:rPr>
      </w:pPr>
    </w:p>
    <w:p w:rsidR="003B0380" w:rsidRDefault="003954CF" w:rsidP="00046F68">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sidRPr="005137A2">
        <w:rPr>
          <w:sz w:val="22"/>
          <w:lang w:val="it-IT"/>
        </w:rPr>
        <w:br w:type="page"/>
      </w:r>
      <w:r w:rsidR="003B0380" w:rsidRPr="005137A2" w:rsidDel="003B0380">
        <w:rPr>
          <w:b/>
          <w:sz w:val="22"/>
          <w:lang w:val="it-IT"/>
        </w:rPr>
        <w:t xml:space="preserve"> </w:t>
      </w:r>
      <w:r w:rsidRPr="005137A2">
        <w:rPr>
          <w:b/>
          <w:sz w:val="22"/>
          <w:lang w:val="it-IT"/>
        </w:rPr>
        <w:t>INFORMAZIONI DA APPORRE SUL</w:t>
      </w:r>
      <w:r w:rsidR="00200150">
        <w:rPr>
          <w:b/>
          <w:sz w:val="22"/>
          <w:lang w:val="it-IT"/>
        </w:rPr>
        <w:t xml:space="preserve"> CONFEZIONAMENTO SECONDARIO</w:t>
      </w:r>
    </w:p>
    <w:p w:rsidR="003B0380" w:rsidRDefault="003B0380" w:rsidP="00046F68">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p>
    <w:p w:rsidR="003B0380" w:rsidRDefault="003B0380" w:rsidP="00046F68">
      <w:pPr>
        <w:pBdr>
          <w:top w:val="single" w:sz="4" w:space="1" w:color="auto"/>
          <w:left w:val="single" w:sz="4" w:space="4" w:color="auto"/>
          <w:bottom w:val="single" w:sz="4" w:space="1" w:color="auto"/>
          <w:right w:val="single" w:sz="4" w:space="4" w:color="auto"/>
        </w:pBdr>
        <w:shd w:val="clear" w:color="auto" w:fill="FFFFFF"/>
        <w:suppressAutoHyphens/>
        <w:rPr>
          <w:b/>
          <w:sz w:val="22"/>
          <w:lang w:val="it-IT"/>
        </w:rPr>
      </w:pPr>
      <w:r>
        <w:rPr>
          <w:b/>
          <w:sz w:val="22"/>
          <w:lang w:val="it-IT"/>
        </w:rPr>
        <w:t>ASTUCCIO ESTERNO – Cartucce. Confezione da 5 e 10</w:t>
      </w:r>
    </w:p>
    <w:p w:rsidR="003954CF" w:rsidRPr="005137A2" w:rsidRDefault="003954CF" w:rsidP="00CF7FE1">
      <w:pPr>
        <w:pBdr>
          <w:top w:val="single" w:sz="4" w:space="1" w:color="auto"/>
          <w:left w:val="single" w:sz="4" w:space="4" w:color="auto"/>
          <w:bottom w:val="single" w:sz="4" w:space="1" w:color="auto"/>
          <w:right w:val="single" w:sz="4" w:space="4" w:color="auto"/>
        </w:pBdr>
        <w:shd w:val="clear" w:color="auto" w:fill="FFFFFF"/>
        <w:suppressAutoHyphens/>
        <w:rPr>
          <w:sz w:val="22"/>
          <w:lang w:val="it-IT"/>
        </w:rPr>
      </w:pPr>
      <w:r w:rsidRPr="005137A2">
        <w:rPr>
          <w:b/>
          <w:sz w:val="22"/>
          <w:lang w:val="it-IT"/>
        </w:rPr>
        <w:t xml:space="preserve"> </w:t>
      </w:r>
    </w:p>
    <w:p w:rsidR="003954CF" w:rsidRPr="005137A2" w:rsidRDefault="003954CF" w:rsidP="003954CF">
      <w:pPr>
        <w:ind w:left="567" w:hanging="567"/>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b/>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Mix50 100</w:t>
      </w:r>
      <w:r w:rsidR="00A53E40" w:rsidRPr="00071E5C">
        <w:rPr>
          <w:sz w:val="22"/>
          <w:szCs w:val="22"/>
          <w:lang w:val="it-IT"/>
        </w:rPr>
        <w:t> </w:t>
      </w:r>
      <w:r w:rsidR="00617066">
        <w:rPr>
          <w:sz w:val="22"/>
          <w:lang w:val="it-IT"/>
        </w:rPr>
        <w:t>unità/ml</w:t>
      </w:r>
      <w:r w:rsidRPr="005137A2">
        <w:rPr>
          <w:sz w:val="22"/>
          <w:lang w:val="it-IT"/>
        </w:rPr>
        <w:t xml:space="preserve"> sospensione iniettabile in cartuccia</w:t>
      </w:r>
    </w:p>
    <w:p w:rsidR="003954CF" w:rsidRPr="005137A2" w:rsidRDefault="003954CF" w:rsidP="003954CF">
      <w:pPr>
        <w:suppressAutoHyphens/>
        <w:rPr>
          <w:sz w:val="22"/>
          <w:lang w:val="it-IT"/>
        </w:rPr>
      </w:pPr>
      <w:r w:rsidRPr="005137A2">
        <w:rPr>
          <w:sz w:val="22"/>
          <w:lang w:val="it-IT"/>
        </w:rPr>
        <w:t xml:space="preserve">50% di insulina lispro e 50% di sospensione insulina lispro protamina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200150" w:rsidRPr="00200150">
        <w:rPr>
          <w:b/>
          <w:sz w:val="22"/>
          <w:lang w:val="it-IT"/>
        </w:rPr>
        <w:t>COMPOSIZIONE QUALITATIVA E QUANTITATIVA IN TERMINI DI</w:t>
      </w:r>
      <w:r w:rsidRPr="005137A2">
        <w:rPr>
          <w:b/>
          <w:sz w:val="22"/>
          <w:lang w:val="it-IT"/>
        </w:rPr>
        <w:t xml:space="preserve"> PRINCIPIO</w:t>
      </w:r>
      <w:r w:rsidR="00200150">
        <w:rPr>
          <w:b/>
          <w:sz w:val="22"/>
          <w:lang w:val="it-IT"/>
        </w:rPr>
        <w:t>(I)</w:t>
      </w:r>
      <w:r w:rsidRPr="005137A2">
        <w:rPr>
          <w:b/>
          <w:sz w:val="22"/>
          <w:lang w:val="it-IT"/>
        </w:rPr>
        <w:t xml:space="preserve"> ATTIVO</w:t>
      </w:r>
      <w:r w:rsidR="00200150">
        <w:rPr>
          <w:b/>
          <w:sz w:val="22"/>
          <w:lang w:val="it-IT"/>
        </w:rPr>
        <w:t>(I)</w:t>
      </w:r>
    </w:p>
    <w:p w:rsidR="003954CF" w:rsidRPr="005137A2" w:rsidRDefault="003954CF" w:rsidP="003954CF">
      <w:pPr>
        <w:suppressAutoHyphens/>
        <w:rPr>
          <w:sz w:val="22"/>
          <w:lang w:val="it-IT"/>
        </w:rPr>
      </w:pPr>
    </w:p>
    <w:p w:rsidR="003B0380" w:rsidRPr="005137A2" w:rsidRDefault="003B0380" w:rsidP="003B0380">
      <w:pPr>
        <w:ind w:right="11"/>
        <w:rPr>
          <w:sz w:val="22"/>
          <w:lang w:val="it-IT"/>
        </w:rPr>
      </w:pPr>
      <w:r>
        <w:rPr>
          <w:sz w:val="22"/>
          <w:lang w:val="it-IT"/>
        </w:rPr>
        <w:t>Un ml di sospensione contiene 100</w:t>
      </w:r>
      <w:r w:rsidR="00A53E40" w:rsidRPr="00071E5C">
        <w:rPr>
          <w:sz w:val="22"/>
          <w:szCs w:val="22"/>
          <w:lang w:val="it-IT"/>
        </w:rPr>
        <w:t> </w:t>
      </w:r>
      <w:r>
        <w:rPr>
          <w:sz w:val="22"/>
          <w:lang w:val="it-IT"/>
        </w:rPr>
        <w:t>unità di insulina lispro (equivalente a 3,5 mg).</w:t>
      </w:r>
    </w:p>
    <w:p w:rsidR="003954CF" w:rsidRPr="005137A2" w:rsidRDefault="003954CF" w:rsidP="003954CF">
      <w:pPr>
        <w:ind w:right="11"/>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76EB5" w:rsidRPr="00276EB5">
        <w:rPr>
          <w:sz w:val="22"/>
          <w:szCs w:val="20"/>
          <w:highlight w:val="lightGray"/>
          <w:lang w:val="it-IT"/>
        </w:rPr>
        <w:t xml:space="preserve"> </w:t>
      </w:r>
      <w:r w:rsidR="00276EB5">
        <w:rPr>
          <w:sz w:val="22"/>
          <w:szCs w:val="20"/>
          <w:highlight w:val="lightGray"/>
          <w:lang w:val="it-IT"/>
        </w:rPr>
        <w:t>Vedere il foglio illustrativo per ulteriori informazioni</w:t>
      </w:r>
      <w:r w:rsidR="00276EB5"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C60340" w:rsidRDefault="003954CF" w:rsidP="003954CF">
      <w:pPr>
        <w:ind w:right="11"/>
        <w:rPr>
          <w:sz w:val="22"/>
          <w:lang w:val="it-IT"/>
        </w:rPr>
      </w:pPr>
      <w:r w:rsidRPr="009E5436">
        <w:rPr>
          <w:sz w:val="22"/>
          <w:highlight w:val="lightGray"/>
          <w:lang w:val="it-IT"/>
        </w:rPr>
        <w:t>Sospensione iniettabile</w:t>
      </w:r>
    </w:p>
    <w:p w:rsidR="003B0380" w:rsidRDefault="003B0380" w:rsidP="003954CF">
      <w:pPr>
        <w:ind w:right="11"/>
        <w:rPr>
          <w:sz w:val="22"/>
          <w:lang w:val="it-IT"/>
        </w:rPr>
      </w:pPr>
    </w:p>
    <w:p w:rsidR="003954CF" w:rsidRDefault="003954CF" w:rsidP="003954CF">
      <w:pPr>
        <w:ind w:right="11"/>
        <w:rPr>
          <w:sz w:val="22"/>
          <w:lang w:val="it-IT"/>
        </w:rPr>
      </w:pPr>
      <w:r w:rsidRPr="005137A2">
        <w:rPr>
          <w:sz w:val="22"/>
          <w:lang w:val="it-IT"/>
        </w:rPr>
        <w:t>5 cartucce da 3 ml</w:t>
      </w:r>
    </w:p>
    <w:p w:rsidR="003B0380" w:rsidRPr="00046F68" w:rsidRDefault="003B0380" w:rsidP="00CF7FE1">
      <w:pPr>
        <w:rPr>
          <w:sz w:val="22"/>
          <w:szCs w:val="20"/>
          <w:lang w:val="it-IT"/>
        </w:rPr>
      </w:pPr>
      <w:r w:rsidRPr="00F8416E">
        <w:rPr>
          <w:sz w:val="22"/>
          <w:szCs w:val="20"/>
          <w:highlight w:val="lightGray"/>
          <w:lang w:val="it-IT"/>
        </w:rPr>
        <w:t>10 cartucce da 3</w:t>
      </w:r>
      <w:r w:rsidR="00A53E40" w:rsidRPr="00B541C2">
        <w:rPr>
          <w:sz w:val="22"/>
          <w:szCs w:val="22"/>
          <w:highlight w:val="lightGray"/>
          <w:lang w:val="it-IT"/>
        </w:rPr>
        <w:t> </w:t>
      </w:r>
      <w:r w:rsidRPr="00F8416E">
        <w:rPr>
          <w:sz w:val="22"/>
          <w:szCs w:val="20"/>
          <w:highlight w:val="lightGray"/>
          <w:lang w:val="it-IT"/>
        </w:rPr>
        <w:t>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200150">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B0380" w:rsidRDefault="003B0380"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200150">
        <w:rPr>
          <w:b/>
        </w:rPr>
        <w:t>PARTICOLARE</w:t>
      </w:r>
      <w:r w:rsidRPr="005137A2">
        <w:rPr>
          <w:b/>
        </w:rPr>
        <w:t xml:space="preserve"> CHE PRESCRIVA DI TENERE IL MEDICINALE FUORI DALLA </w:t>
      </w:r>
      <w:r w:rsidR="003B0380">
        <w:rPr>
          <w:b/>
        </w:rPr>
        <w:t xml:space="preserve">VISTA E DALLA </w:t>
      </w:r>
      <w:r w:rsidR="00BF1422">
        <w:rPr>
          <w:b/>
        </w:rPr>
        <w:t xml:space="preserve">PORTATA </w:t>
      </w:r>
      <w:r w:rsidRPr="005137A2">
        <w:rPr>
          <w:b/>
        </w:rPr>
        <w:t>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3B0380">
        <w:rPr>
          <w:sz w:val="22"/>
          <w:lang w:val="it-IT"/>
        </w:rPr>
        <w:t xml:space="preserve">vista e dalla </w:t>
      </w:r>
      <w:r w:rsidR="00BF1422">
        <w:rPr>
          <w:sz w:val="22"/>
          <w:lang w:val="it-IT"/>
        </w:rPr>
        <w:t xml:space="preserve">portata </w:t>
      </w:r>
      <w:r w:rsidRPr="005137A2">
        <w:rPr>
          <w:sz w:val="22"/>
          <w:lang w:val="it-IT"/>
        </w:rPr>
        <w:t>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200150">
        <w:rPr>
          <w:b/>
          <w:sz w:val="22"/>
          <w:lang w:val="it-IT"/>
        </w:rPr>
        <w:t>A(</w:t>
      </w:r>
      <w:r w:rsidRPr="005137A2">
        <w:rPr>
          <w:b/>
          <w:sz w:val="22"/>
          <w:lang w:val="it-IT"/>
        </w:rPr>
        <w:t>E</w:t>
      </w:r>
      <w:r w:rsidR="00200150">
        <w:rPr>
          <w:b/>
          <w:sz w:val="22"/>
          <w:lang w:val="it-IT"/>
        </w:rPr>
        <w:t>)</w:t>
      </w:r>
      <w:r w:rsidRPr="005137A2">
        <w:rPr>
          <w:b/>
          <w:sz w:val="22"/>
          <w:lang w:val="it-IT"/>
        </w:rPr>
        <w:t xml:space="preserve"> AVVERTENZ</w:t>
      </w:r>
      <w:r w:rsidR="00200150">
        <w:rPr>
          <w:b/>
          <w:sz w:val="22"/>
          <w:lang w:val="it-IT"/>
        </w:rPr>
        <w:t>A(</w:t>
      </w:r>
      <w:r w:rsidRPr="005137A2">
        <w:rPr>
          <w:b/>
          <w:sz w:val="22"/>
          <w:lang w:val="it-IT"/>
        </w:rPr>
        <w:t>E</w:t>
      </w:r>
      <w:r w:rsidR="00200150">
        <w:rPr>
          <w:b/>
          <w:sz w:val="22"/>
          <w:lang w:val="it-IT"/>
        </w:rPr>
        <w:t>)</w:t>
      </w:r>
      <w:r w:rsidRPr="005137A2">
        <w:rPr>
          <w:b/>
          <w:sz w:val="22"/>
          <w:lang w:val="it-IT"/>
        </w:rPr>
        <w:t xml:space="preserve"> </w:t>
      </w:r>
      <w:r w:rsidR="00200150">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CF7FE1">
      <w:pPr>
        <w:ind w:right="11"/>
        <w:rPr>
          <w:sz w:val="22"/>
          <w:lang w:val="it-IT"/>
        </w:rPr>
      </w:pPr>
    </w:p>
    <w:p w:rsidR="003954CF" w:rsidRPr="005137A2" w:rsidRDefault="003954CF" w:rsidP="003954CF">
      <w:pPr>
        <w:numPr>
          <w:ilvl w:val="12"/>
          <w:numId w:val="0"/>
        </w:numPr>
        <w:rPr>
          <w:sz w:val="22"/>
          <w:lang w:val="it-IT"/>
        </w:rPr>
      </w:pPr>
      <w:r w:rsidRPr="005137A2">
        <w:rPr>
          <w:sz w:val="22"/>
          <w:lang w:val="it-IT"/>
        </w:rPr>
        <w:t>Risospendere con attenzione. Vedere il foglio illustrativo accluso.</w:t>
      </w:r>
    </w:p>
    <w:p w:rsidR="003954CF" w:rsidRPr="005137A2" w:rsidRDefault="003954CF" w:rsidP="003954CF">
      <w:pPr>
        <w:numPr>
          <w:ilvl w:val="12"/>
          <w:numId w:val="0"/>
        </w:numPr>
        <w:ind w:right="-180"/>
        <w:rPr>
          <w:sz w:val="22"/>
          <w:lang w:val="it-IT"/>
        </w:rPr>
      </w:pPr>
      <w:r w:rsidRPr="005137A2">
        <w:rPr>
          <w:sz w:val="22"/>
          <w:lang w:val="it-IT"/>
        </w:rPr>
        <w:t>Queste cartucce devono essere usate solo con una penna</w:t>
      </w:r>
      <w:r w:rsidR="00A53E40">
        <w:rPr>
          <w:sz w:val="22"/>
          <w:lang w:val="it-IT"/>
        </w:rPr>
        <w:t xml:space="preserve"> Lilly</w:t>
      </w:r>
      <w:r w:rsidRPr="005137A2">
        <w:rPr>
          <w:sz w:val="22"/>
          <w:lang w:val="it-IT"/>
        </w:rPr>
        <w:t xml:space="preserve"> 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F31A0D">
      <w:pPr>
        <w:keepNext/>
        <w:keepLines/>
        <w:suppressAutoHyphens/>
        <w:rPr>
          <w:sz w:val="22"/>
          <w:lang w:val="it-IT"/>
        </w:rPr>
      </w:pPr>
    </w:p>
    <w:p w:rsidR="003954CF" w:rsidRPr="005137A2" w:rsidRDefault="003954CF" w:rsidP="00F31A0D">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F31A0D">
      <w:pPr>
        <w:keepNext/>
        <w:keepLines/>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numPr>
          <w:ilvl w:val="12"/>
          <w:numId w:val="0"/>
        </w:numPr>
        <w:ind w:right="-180"/>
        <w:rPr>
          <w:sz w:val="22"/>
          <w:lang w:val="it-IT"/>
        </w:rPr>
      </w:pPr>
      <w:r w:rsidRPr="005137A2">
        <w:rPr>
          <w:sz w:val="22"/>
          <w:lang w:val="it-IT"/>
        </w:rPr>
        <w:t>Una volta in uso le cartucce possono essere utilizzate per un periodo fino a 28 giorni. Dopo l’introduzione nella penna, la cartuccia e la penna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B519EC"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jc w:val="left"/>
        <w:rPr>
          <w:b/>
        </w:rPr>
      </w:pPr>
      <w:r w:rsidRPr="005137A2">
        <w:rPr>
          <w:b/>
        </w:rPr>
        <w:t>12.</w:t>
      </w:r>
      <w:r w:rsidRPr="005137A2">
        <w:rPr>
          <w:b/>
        </w:rPr>
        <w:tab/>
        <w:t>NUMERO</w:t>
      </w:r>
      <w:r w:rsidR="00B772C2">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B0380" w:rsidRDefault="003954CF" w:rsidP="00046F68">
      <w:pPr>
        <w:suppressAutoHyphens/>
        <w:rPr>
          <w:sz w:val="22"/>
          <w:lang w:val="it-IT"/>
        </w:rPr>
      </w:pPr>
      <w:r w:rsidRPr="005137A2">
        <w:rPr>
          <w:sz w:val="22"/>
          <w:lang w:val="it-IT"/>
        </w:rPr>
        <w:t>EU/1/96/007/006</w:t>
      </w:r>
    </w:p>
    <w:p w:rsidR="003B0380" w:rsidRPr="00046F68" w:rsidRDefault="003B0380" w:rsidP="00046F68">
      <w:pPr>
        <w:suppressAutoHyphens/>
        <w:rPr>
          <w:sz w:val="22"/>
          <w:lang w:val="it-IT"/>
        </w:rPr>
      </w:pPr>
      <w:r w:rsidRPr="00514BCA">
        <w:rPr>
          <w:sz w:val="22"/>
          <w:szCs w:val="20"/>
          <w:highlight w:val="lightGray"/>
          <w:lang w:val="it-IT"/>
        </w:rPr>
        <w:t>EU/1/96/007/025</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uppressAutoHyphens/>
        <w:rPr>
          <w:sz w:val="22"/>
          <w:lang w:val="it-IT"/>
        </w:rPr>
      </w:pPr>
    </w:p>
    <w:p w:rsidR="003954CF" w:rsidRPr="005137A2" w:rsidRDefault="00B519EC" w:rsidP="003954CF">
      <w:pPr>
        <w:ind w:right="11"/>
        <w:rPr>
          <w:sz w:val="22"/>
          <w:lang w:val="it-IT"/>
        </w:rPr>
      </w:pPr>
      <w:r>
        <w:rPr>
          <w:sz w:val="22"/>
          <w:lang w:val="it-IT"/>
        </w:rPr>
        <w:t>(</w:t>
      </w:r>
      <w:r w:rsidR="003954CF" w:rsidRPr="005137A2">
        <w:rPr>
          <w:sz w:val="22"/>
          <w:lang w:val="it-IT"/>
        </w:rPr>
        <w:t>Per aprire, sollevare qui e tirare</w:t>
      </w:r>
      <w:r>
        <w:rPr>
          <w:sz w:val="22"/>
          <w:lang w:val="it-IT"/>
        </w:rPr>
        <w:t>)</w:t>
      </w:r>
    </w:p>
    <w:p w:rsidR="003954CF" w:rsidRPr="005137A2" w:rsidRDefault="003954CF" w:rsidP="003954CF">
      <w:pPr>
        <w:suppressAutoHyphens/>
        <w:rPr>
          <w:sz w:val="22"/>
          <w:lang w:val="it-IT"/>
        </w:rPr>
      </w:pPr>
      <w:r w:rsidRPr="005137A2">
        <w:rPr>
          <w:sz w:val="22"/>
          <w:lang w:val="it-IT"/>
        </w:rPr>
        <w:t>ASTUCCIO APERTO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662F0D" w:rsidRDefault="003954CF" w:rsidP="003954CF">
      <w:pPr>
        <w:shd w:val="clear" w:color="auto" w:fill="FFFFFF"/>
        <w:suppressAutoHyphens/>
        <w:rPr>
          <w:bCs/>
          <w:sz w:val="22"/>
          <w:lang w:val="it-IT"/>
        </w:rPr>
      </w:pPr>
    </w:p>
    <w:p w:rsidR="003954CF" w:rsidRDefault="003954CF" w:rsidP="003954CF">
      <w:pPr>
        <w:shd w:val="clear" w:color="auto" w:fill="FFFFFF"/>
        <w:suppressAutoHyphens/>
        <w:rPr>
          <w:bCs/>
          <w:sz w:val="22"/>
          <w:lang w:val="it-IT"/>
        </w:rPr>
      </w:pPr>
      <w:r w:rsidRPr="00662F0D">
        <w:rPr>
          <w:bCs/>
          <w:sz w:val="22"/>
          <w:lang w:val="it-IT"/>
        </w:rPr>
        <w:t>Humalog Mix50</w:t>
      </w:r>
    </w:p>
    <w:p w:rsidR="003B0380" w:rsidRDefault="003B0380" w:rsidP="003954CF">
      <w:pPr>
        <w:shd w:val="clear" w:color="auto" w:fill="FFFFFF"/>
        <w:suppressAutoHyphens/>
        <w:rPr>
          <w:bCs/>
          <w:sz w:val="22"/>
          <w:lang w:val="it-IT"/>
        </w:rPr>
      </w:pPr>
    </w:p>
    <w:p w:rsidR="003B0380" w:rsidRDefault="003B0380" w:rsidP="003954CF">
      <w:pPr>
        <w:shd w:val="clear" w:color="auto" w:fill="FFFFFF"/>
        <w:suppressAutoHyphens/>
        <w:rPr>
          <w:bCs/>
          <w:sz w:val="22"/>
          <w:lang w:val="it-IT"/>
        </w:rPr>
      </w:pPr>
    </w:p>
    <w:p w:rsidR="003B0380" w:rsidRPr="003F42C4" w:rsidRDefault="003B0380" w:rsidP="003B0380">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3B0380" w:rsidRPr="003F42C4" w:rsidRDefault="003B0380" w:rsidP="003B0380">
      <w:pPr>
        <w:rPr>
          <w:noProof/>
          <w:sz w:val="22"/>
          <w:szCs w:val="22"/>
          <w:lang w:val="it-IT"/>
        </w:rPr>
      </w:pPr>
    </w:p>
    <w:p w:rsidR="003B0380" w:rsidRDefault="003B0380" w:rsidP="003B0380">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3B0380" w:rsidRPr="003F42C4" w:rsidRDefault="003B0380" w:rsidP="003B0380">
      <w:pPr>
        <w:rPr>
          <w:noProof/>
          <w:sz w:val="22"/>
          <w:szCs w:val="22"/>
          <w:lang w:val="it-IT"/>
        </w:rPr>
      </w:pPr>
    </w:p>
    <w:p w:rsidR="003B0380" w:rsidRPr="003F42C4" w:rsidRDefault="003B0380" w:rsidP="003B0380">
      <w:pPr>
        <w:rPr>
          <w:noProof/>
          <w:sz w:val="22"/>
          <w:szCs w:val="22"/>
          <w:lang w:val="it-IT"/>
        </w:rPr>
      </w:pPr>
    </w:p>
    <w:p w:rsidR="003B0380" w:rsidRPr="003F42C4" w:rsidRDefault="003B0380" w:rsidP="003B0380">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3B0380" w:rsidRPr="003F42C4" w:rsidRDefault="003B0380" w:rsidP="003B0380">
      <w:pPr>
        <w:rPr>
          <w:noProof/>
          <w:sz w:val="22"/>
          <w:szCs w:val="22"/>
          <w:lang w:val="it-IT"/>
        </w:rPr>
      </w:pPr>
    </w:p>
    <w:p w:rsidR="003B0380" w:rsidRPr="003F42C4" w:rsidRDefault="003B0380" w:rsidP="003B0380">
      <w:pPr>
        <w:tabs>
          <w:tab w:val="left" w:pos="567"/>
        </w:tabs>
        <w:spacing w:line="260" w:lineRule="exact"/>
        <w:rPr>
          <w:color w:val="008000"/>
          <w:sz w:val="22"/>
          <w:szCs w:val="22"/>
          <w:lang w:val="it-IT"/>
        </w:rPr>
      </w:pPr>
      <w:r w:rsidRPr="003F42C4">
        <w:rPr>
          <w:sz w:val="22"/>
          <w:szCs w:val="22"/>
          <w:lang w:val="it-IT"/>
        </w:rPr>
        <w:t xml:space="preserve">PC </w:t>
      </w:r>
    </w:p>
    <w:p w:rsidR="003B0380" w:rsidRPr="003F42C4" w:rsidRDefault="003B0380" w:rsidP="003B0380">
      <w:pPr>
        <w:tabs>
          <w:tab w:val="left" w:pos="567"/>
        </w:tabs>
        <w:spacing w:line="260" w:lineRule="exact"/>
        <w:rPr>
          <w:sz w:val="22"/>
          <w:szCs w:val="22"/>
          <w:lang w:val="it-IT"/>
        </w:rPr>
      </w:pPr>
      <w:r w:rsidRPr="003F42C4">
        <w:rPr>
          <w:sz w:val="22"/>
          <w:szCs w:val="22"/>
          <w:lang w:val="it-IT"/>
        </w:rPr>
        <w:t xml:space="preserve">SN </w:t>
      </w:r>
    </w:p>
    <w:p w:rsidR="003B0380" w:rsidRPr="003F42C4" w:rsidRDefault="003B0380" w:rsidP="003B0380">
      <w:pPr>
        <w:tabs>
          <w:tab w:val="left" w:pos="567"/>
        </w:tabs>
        <w:rPr>
          <w:sz w:val="22"/>
          <w:szCs w:val="22"/>
          <w:lang w:val="it-IT"/>
        </w:rPr>
      </w:pPr>
      <w:r w:rsidRPr="00CF7FE1">
        <w:rPr>
          <w:sz w:val="22"/>
          <w:szCs w:val="22"/>
          <w:lang w:val="x-none"/>
        </w:rPr>
        <w:t xml:space="preserve">NN </w:t>
      </w:r>
    </w:p>
    <w:p w:rsidR="003B0380" w:rsidRPr="00662F0D" w:rsidRDefault="003B0380" w:rsidP="003954CF">
      <w:pPr>
        <w:shd w:val="clear" w:color="auto" w:fill="FFFFFF"/>
        <w:suppressAutoHyphens/>
        <w:rPr>
          <w:bCs/>
          <w:sz w:val="22"/>
          <w:lang w:val="it-IT"/>
        </w:rPr>
      </w:pPr>
    </w:p>
    <w:p w:rsidR="003954CF" w:rsidRPr="005137A2" w:rsidRDefault="003954CF" w:rsidP="00CF7FE1">
      <w:pPr>
        <w:pBdr>
          <w:top w:val="single" w:sz="4" w:space="1" w:color="auto"/>
          <w:left w:val="single" w:sz="4" w:space="4" w:color="auto"/>
          <w:bottom w:val="single" w:sz="4" w:space="1" w:color="auto"/>
          <w:right w:val="single" w:sz="4" w:space="4" w:color="auto"/>
        </w:pBdr>
        <w:shd w:val="clear" w:color="auto" w:fill="FFFFFF"/>
        <w:suppressAutoHyphens/>
        <w:rPr>
          <w:lang w:val="it-IT"/>
        </w:rPr>
      </w:pPr>
      <w:r w:rsidRPr="005137A2">
        <w:rPr>
          <w:sz w:val="22"/>
          <w:lang w:val="it-IT"/>
        </w:rPr>
        <w:br w:type="page"/>
      </w:r>
    </w:p>
    <w:p w:rsidR="003954CF" w:rsidRDefault="003954CF" w:rsidP="003954CF">
      <w:pPr>
        <w:pBdr>
          <w:top w:val="single" w:sz="4" w:space="1" w:color="auto"/>
          <w:left w:val="single" w:sz="4" w:space="4" w:color="auto"/>
          <w:bottom w:val="single" w:sz="4" w:space="1" w:color="auto"/>
          <w:right w:val="single" w:sz="4" w:space="4" w:color="auto"/>
        </w:pBdr>
        <w:suppressAutoHyphens/>
        <w:rPr>
          <w:b/>
          <w:sz w:val="22"/>
          <w:lang w:val="it-IT"/>
        </w:rPr>
      </w:pPr>
      <w:r w:rsidRPr="005137A2">
        <w:rPr>
          <w:b/>
          <w:sz w:val="22"/>
          <w:lang w:val="it-IT"/>
        </w:rPr>
        <w:t xml:space="preserve">INFORMAZIONI MINIME DA APPORRE SUI </w:t>
      </w:r>
      <w:r w:rsidR="00BF1422">
        <w:rPr>
          <w:b/>
          <w:sz w:val="22"/>
          <w:lang w:val="it-IT"/>
        </w:rPr>
        <w:t xml:space="preserve">CONFEZIONAMENTI </w:t>
      </w:r>
      <w:r w:rsidRPr="005137A2">
        <w:rPr>
          <w:b/>
          <w:sz w:val="22"/>
          <w:lang w:val="it-IT"/>
        </w:rPr>
        <w:t>PRIMARI DI PICCOLE DIMENSIONI</w:t>
      </w:r>
    </w:p>
    <w:p w:rsidR="00B772C2" w:rsidRDefault="00B772C2" w:rsidP="003954CF">
      <w:pPr>
        <w:pBdr>
          <w:top w:val="single" w:sz="4" w:space="1" w:color="auto"/>
          <w:left w:val="single" w:sz="4" w:space="4" w:color="auto"/>
          <w:bottom w:val="single" w:sz="4" w:space="1" w:color="auto"/>
          <w:right w:val="single" w:sz="4" w:space="4" w:color="auto"/>
        </w:pBdr>
        <w:suppressAutoHyphens/>
        <w:rPr>
          <w:b/>
          <w:sz w:val="22"/>
          <w:lang w:val="it-IT"/>
        </w:rPr>
      </w:pPr>
    </w:p>
    <w:p w:rsidR="00B772C2" w:rsidRPr="005137A2" w:rsidRDefault="00B772C2" w:rsidP="003954CF">
      <w:pPr>
        <w:pBdr>
          <w:top w:val="single" w:sz="4" w:space="1" w:color="auto"/>
          <w:left w:val="single" w:sz="4" w:space="4" w:color="auto"/>
          <w:bottom w:val="single" w:sz="4" w:space="1" w:color="auto"/>
          <w:right w:val="single" w:sz="4" w:space="4" w:color="auto"/>
        </w:pBdr>
        <w:suppressAutoHyphens/>
        <w:rPr>
          <w:sz w:val="22"/>
          <w:lang w:val="it-IT"/>
        </w:rPr>
      </w:pPr>
      <w:r>
        <w:rPr>
          <w:b/>
          <w:sz w:val="22"/>
          <w:lang w:val="it-IT"/>
        </w:rPr>
        <w:t>ETICHETTA CARTUCCIA</w:t>
      </w:r>
    </w:p>
    <w:p w:rsidR="003954CF" w:rsidRPr="005137A2" w:rsidRDefault="003954CF" w:rsidP="003954CF">
      <w:pPr>
        <w:pStyle w:val="EndnoteText"/>
        <w:tabs>
          <w:tab w:val="clear" w:pos="567"/>
        </w:tabs>
        <w:rPr>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1.</w:t>
      </w:r>
      <w:r w:rsidRPr="005137A2">
        <w:rPr>
          <w:b/>
          <w:sz w:val="22"/>
          <w:lang w:val="it-IT"/>
        </w:rPr>
        <w:tab/>
        <w:t>DENOMINAZIONE DEL MEDICINALE E VIA</w:t>
      </w:r>
      <w:r w:rsidR="00B772C2">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Mix50 100</w:t>
      </w:r>
      <w:r w:rsidR="00A53E40" w:rsidRPr="00071E5C">
        <w:rPr>
          <w:sz w:val="22"/>
          <w:szCs w:val="22"/>
          <w:lang w:val="it-IT"/>
        </w:rPr>
        <w:t> </w:t>
      </w:r>
      <w:r w:rsidR="00617066">
        <w:rPr>
          <w:sz w:val="22"/>
          <w:lang w:val="it-IT"/>
        </w:rPr>
        <w:t>unità/ml</w:t>
      </w:r>
      <w:r w:rsidRPr="005137A2">
        <w:rPr>
          <w:sz w:val="22"/>
          <w:lang w:val="it-IT"/>
        </w:rPr>
        <w:t xml:space="preserve"> sospensione iniettabile in cartuccia</w:t>
      </w:r>
    </w:p>
    <w:p w:rsidR="003954CF" w:rsidRPr="005137A2" w:rsidRDefault="003954CF" w:rsidP="003954CF">
      <w:pPr>
        <w:suppressAutoHyphens/>
        <w:rPr>
          <w:sz w:val="22"/>
          <w:lang w:val="it-IT"/>
        </w:rPr>
      </w:pPr>
      <w:r w:rsidRPr="005137A2">
        <w:rPr>
          <w:sz w:val="22"/>
          <w:lang w:val="it-IT"/>
        </w:rPr>
        <w:t>50% di insulina lispro e 50% di sospensione insulina lispro protamina</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DB3B9C"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DB3B9C" w:rsidRDefault="003954CF" w:rsidP="003954CF">
      <w:pPr>
        <w:ind w:right="11"/>
        <w:rPr>
          <w:sz w:val="22"/>
          <w:lang w:val="it-IT"/>
        </w:rPr>
      </w:pPr>
    </w:p>
    <w:p w:rsidR="008207C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sz w:val="22"/>
          <w:lang w:val="it-IT"/>
        </w:rPr>
        <w:br w:type="page"/>
      </w:r>
      <w:bookmarkStart w:id="18" w:name="_Hlk44931084"/>
      <w:r w:rsidRPr="005137A2">
        <w:rPr>
          <w:b/>
          <w:sz w:val="22"/>
          <w:lang w:val="it-IT"/>
        </w:rPr>
        <w:t>INFORMAZIONI DA APPORRE SUL</w:t>
      </w:r>
      <w:r w:rsidR="00B772C2">
        <w:rPr>
          <w:b/>
          <w:sz w:val="22"/>
          <w:lang w:val="it-IT"/>
        </w:rPr>
        <w:t xml:space="preserve"> CONFEZIONAMENTO SECONDARIO</w:t>
      </w:r>
    </w:p>
    <w:p w:rsidR="008207C2" w:rsidRDefault="008207C2"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8207C2" w:rsidRDefault="008207C2"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ESTERNO – KwikPen. Confezione da 5</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3954CF" w:rsidRPr="005137A2" w:rsidRDefault="003954CF" w:rsidP="00CF7FE1">
      <w:pPr>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100</w:t>
      </w:r>
      <w:r w:rsidR="00A53E40" w:rsidRPr="00071E5C">
        <w:rPr>
          <w:sz w:val="22"/>
          <w:szCs w:val="22"/>
          <w:lang w:val="it-IT"/>
        </w:rPr>
        <w:t> </w:t>
      </w:r>
      <w:r w:rsidR="00617066">
        <w:rPr>
          <w:sz w:val="22"/>
          <w:lang w:val="it-IT"/>
        </w:rPr>
        <w:t>unità/ml</w:t>
      </w:r>
      <w:r w:rsidRPr="005137A2">
        <w:rPr>
          <w:sz w:val="22"/>
          <w:lang w:val="it-IT"/>
        </w:rPr>
        <w:t xml:space="preserve"> KwikPen soluzione iniettabile</w:t>
      </w:r>
      <w:r w:rsidR="00E311EC">
        <w:rPr>
          <w:sz w:val="22"/>
          <w:lang w:val="it-IT"/>
        </w:rPr>
        <w:t xml:space="preserve"> in una penna preriempita</w:t>
      </w:r>
    </w:p>
    <w:p w:rsidR="003954CF" w:rsidRPr="005137A2" w:rsidRDefault="00B772C2" w:rsidP="003954CF">
      <w:pPr>
        <w:suppressAutoHyphens/>
        <w:rPr>
          <w:sz w:val="22"/>
          <w:lang w:val="it-IT"/>
        </w:rPr>
      </w:pPr>
      <w:r>
        <w:rPr>
          <w:sz w:val="22"/>
          <w:lang w:val="it-IT"/>
        </w:rPr>
        <w:t>i</w:t>
      </w:r>
      <w:r w:rsidR="003954CF" w:rsidRPr="005137A2">
        <w:rPr>
          <w:sz w:val="22"/>
          <w:lang w:val="it-IT"/>
        </w:rPr>
        <w:t xml:space="preserve">nsulina lispro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2231BA" w:rsidRPr="002231BA">
        <w:rPr>
          <w:b/>
          <w:sz w:val="22"/>
          <w:lang w:val="it-IT"/>
        </w:rPr>
        <w:t xml:space="preserve">COMPOSIZIONE QUALITATIVA E QUANTITATIVA IN TERMINI DI </w:t>
      </w:r>
      <w:r w:rsidRPr="005137A2">
        <w:rPr>
          <w:b/>
          <w:sz w:val="22"/>
          <w:lang w:val="it-IT"/>
        </w:rPr>
        <w:t>PRINCIPIO</w:t>
      </w:r>
      <w:r w:rsidR="002231BA">
        <w:rPr>
          <w:b/>
          <w:sz w:val="22"/>
          <w:lang w:val="it-IT"/>
        </w:rPr>
        <w:t>(I)</w:t>
      </w:r>
      <w:r w:rsidRPr="005137A2">
        <w:rPr>
          <w:b/>
          <w:sz w:val="22"/>
          <w:lang w:val="it-IT"/>
        </w:rPr>
        <w:t xml:space="preserve"> ATTIVO</w:t>
      </w:r>
      <w:r w:rsidR="002231BA">
        <w:rPr>
          <w:b/>
          <w:sz w:val="22"/>
          <w:lang w:val="it-IT"/>
        </w:rPr>
        <w:t>(I)</w:t>
      </w:r>
    </w:p>
    <w:p w:rsidR="003954CF" w:rsidRPr="005137A2" w:rsidRDefault="003954CF" w:rsidP="003954CF">
      <w:pPr>
        <w:suppressAutoHyphens/>
        <w:rPr>
          <w:sz w:val="22"/>
          <w:lang w:val="it-IT"/>
        </w:rPr>
      </w:pPr>
    </w:p>
    <w:p w:rsidR="003954CF" w:rsidRPr="005137A2" w:rsidRDefault="008207C2" w:rsidP="003954CF">
      <w:pPr>
        <w:ind w:right="11"/>
        <w:rPr>
          <w:sz w:val="22"/>
          <w:lang w:val="it-IT"/>
        </w:rPr>
      </w:pPr>
      <w:r>
        <w:rPr>
          <w:sz w:val="22"/>
          <w:lang w:val="it-IT"/>
        </w:rPr>
        <w:t>Un ml di soluzione contiene 100</w:t>
      </w:r>
      <w:r w:rsidR="00A53E40" w:rsidRPr="00071E5C">
        <w:rPr>
          <w:sz w:val="22"/>
          <w:szCs w:val="22"/>
          <w:lang w:val="it-IT"/>
        </w:rPr>
        <w:t> </w:t>
      </w:r>
      <w:r>
        <w:rPr>
          <w:sz w:val="22"/>
          <w:lang w:val="it-IT"/>
        </w:rPr>
        <w:t>unità di insulina lispro (equivalente a 3,5 mg).</w:t>
      </w:r>
    </w:p>
    <w:p w:rsidR="003954CF" w:rsidRDefault="003954CF" w:rsidP="003954CF">
      <w:pPr>
        <w:suppressAutoHyphens/>
        <w:rPr>
          <w:sz w:val="22"/>
          <w:lang w:val="it-IT"/>
        </w:rPr>
      </w:pPr>
    </w:p>
    <w:p w:rsidR="008207C2" w:rsidRPr="005137A2" w:rsidRDefault="008207C2"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76EB5" w:rsidRPr="00276EB5">
        <w:rPr>
          <w:sz w:val="22"/>
          <w:szCs w:val="20"/>
          <w:highlight w:val="lightGray"/>
          <w:lang w:val="it-IT"/>
        </w:rPr>
        <w:t xml:space="preserve"> </w:t>
      </w:r>
      <w:bookmarkStart w:id="19" w:name="_Hlk45284894"/>
      <w:r w:rsidR="00276EB5">
        <w:rPr>
          <w:sz w:val="22"/>
          <w:szCs w:val="20"/>
          <w:highlight w:val="lightGray"/>
          <w:lang w:val="it-IT"/>
        </w:rPr>
        <w:t>Vedere il foglio illustrativo per ulteriori informazioni</w:t>
      </w:r>
      <w:r w:rsidR="00276EB5" w:rsidRPr="00F025E3">
        <w:rPr>
          <w:sz w:val="22"/>
          <w:szCs w:val="20"/>
          <w:highlight w:val="lightGray"/>
          <w:lang w:val="it-IT"/>
        </w:rPr>
        <w:t>.</w:t>
      </w:r>
    </w:p>
    <w:bookmarkEnd w:id="19"/>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F27645" w:rsidRDefault="003954CF" w:rsidP="003954CF">
      <w:pPr>
        <w:ind w:right="11"/>
        <w:rPr>
          <w:sz w:val="22"/>
          <w:lang w:val="it-IT"/>
        </w:rPr>
      </w:pPr>
      <w:r w:rsidRPr="009E5436">
        <w:rPr>
          <w:sz w:val="22"/>
          <w:highlight w:val="lightGray"/>
          <w:lang w:val="it-IT"/>
        </w:rPr>
        <w:t>Soluzione iniettabile</w:t>
      </w:r>
      <w:r w:rsidR="00C16B36">
        <w:rPr>
          <w:sz w:val="22"/>
          <w:lang w:val="it-IT"/>
        </w:rPr>
        <w:t xml:space="preserve"> </w:t>
      </w:r>
    </w:p>
    <w:p w:rsidR="00F27645" w:rsidRDefault="00F27645" w:rsidP="003954CF">
      <w:pPr>
        <w:ind w:right="11"/>
        <w:rPr>
          <w:sz w:val="22"/>
          <w:lang w:val="it-IT"/>
        </w:rPr>
      </w:pPr>
    </w:p>
    <w:p w:rsidR="003954CF" w:rsidRPr="005137A2" w:rsidRDefault="003954CF" w:rsidP="003954CF">
      <w:pPr>
        <w:ind w:right="11"/>
        <w:rPr>
          <w:sz w:val="22"/>
          <w:lang w:val="it-IT"/>
        </w:rPr>
      </w:pPr>
      <w:r w:rsidRPr="005137A2">
        <w:rPr>
          <w:sz w:val="22"/>
          <w:lang w:val="it-IT"/>
        </w:rPr>
        <w:t>5 penne 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2231BA">
        <w:rPr>
          <w:b/>
          <w:sz w:val="22"/>
          <w:lang w:val="it-IT"/>
        </w:rPr>
        <w:t>A(</w:t>
      </w:r>
      <w:r w:rsidRPr="005137A2">
        <w:rPr>
          <w:b/>
          <w:sz w:val="22"/>
          <w:lang w:val="it-IT"/>
        </w:rPr>
        <w:t>E</w:t>
      </w:r>
      <w:r w:rsidR="002231BA">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715EF1" w:rsidRDefault="00715EF1"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 xml:space="preserve">Uso sottocutaneo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2231BA">
        <w:rPr>
          <w:b/>
        </w:rPr>
        <w:t>PARTICOLARE</w:t>
      </w:r>
      <w:r w:rsidRPr="005137A2">
        <w:rPr>
          <w:b/>
        </w:rPr>
        <w:t xml:space="preserve"> CHE PRESCRIVA DI TENERE IL MEDICINALE FUORI DALLA </w:t>
      </w:r>
      <w:r w:rsidR="00715EF1">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715EF1">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2231BA">
        <w:rPr>
          <w:b/>
          <w:sz w:val="22"/>
          <w:lang w:val="it-IT"/>
        </w:rPr>
        <w:t>(E)</w:t>
      </w:r>
      <w:r w:rsidRPr="005137A2">
        <w:rPr>
          <w:b/>
          <w:sz w:val="22"/>
          <w:lang w:val="it-IT"/>
        </w:rPr>
        <w:t xml:space="preserve"> AVVERTENZA</w:t>
      </w:r>
      <w:r w:rsidR="002231BA">
        <w:rPr>
          <w:b/>
          <w:sz w:val="22"/>
          <w:lang w:val="it-IT"/>
        </w:rPr>
        <w:t>(E)</w:t>
      </w:r>
      <w:r w:rsidRPr="005137A2">
        <w:rPr>
          <w:b/>
          <w:sz w:val="22"/>
          <w:lang w:val="it-IT"/>
        </w:rPr>
        <w:t xml:space="preserve"> </w:t>
      </w:r>
      <w:r w:rsidR="002231BA">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br w:type="page"/>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3954CF" w:rsidRPr="00B12EFB"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2231BA">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031</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Default="003954CF" w:rsidP="003954CF">
      <w:pPr>
        <w:shd w:val="clear" w:color="000000" w:fill="FFFFFF"/>
        <w:suppressAutoHyphens/>
        <w:rPr>
          <w:bCs/>
          <w:sz w:val="22"/>
          <w:lang w:val="it-IT"/>
        </w:rPr>
      </w:pPr>
    </w:p>
    <w:p w:rsidR="003954CF" w:rsidRDefault="003954CF" w:rsidP="003954CF">
      <w:pPr>
        <w:shd w:val="clear" w:color="000000" w:fill="FFFFFF"/>
        <w:suppressAutoHyphens/>
        <w:rPr>
          <w:bCs/>
          <w:sz w:val="22"/>
          <w:lang w:val="it-IT"/>
        </w:rPr>
      </w:pPr>
      <w:r>
        <w:rPr>
          <w:bCs/>
          <w:sz w:val="22"/>
          <w:lang w:val="it-IT"/>
        </w:rPr>
        <w:t>Humalog KwikPen</w:t>
      </w:r>
    </w:p>
    <w:p w:rsidR="00715EF1" w:rsidRDefault="00715EF1" w:rsidP="003954CF">
      <w:pPr>
        <w:shd w:val="clear" w:color="000000" w:fill="FFFFFF"/>
        <w:suppressAutoHyphens/>
        <w:rPr>
          <w:bCs/>
          <w:sz w:val="22"/>
          <w:lang w:val="it-IT"/>
        </w:rPr>
      </w:pPr>
    </w:p>
    <w:p w:rsidR="00715EF1" w:rsidRPr="003F42C4" w:rsidRDefault="00715EF1" w:rsidP="00715EF1">
      <w:pPr>
        <w:pBdr>
          <w:top w:val="single" w:sz="4" w:space="1" w:color="auto"/>
          <w:left w:val="single" w:sz="4" w:space="4" w:color="auto"/>
          <w:bottom w:val="single" w:sz="4" w:space="0" w:color="auto"/>
          <w:right w:val="single" w:sz="4" w:space="4" w:color="auto"/>
        </w:pBdr>
        <w:rPr>
          <w:i/>
          <w:noProof/>
          <w:sz w:val="22"/>
          <w:szCs w:val="22"/>
          <w:lang w:val="it-IT"/>
        </w:rPr>
      </w:pPr>
      <w:bookmarkStart w:id="20" w:name="_Hlk33695339"/>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715EF1" w:rsidRPr="003F42C4" w:rsidRDefault="00715EF1" w:rsidP="00715EF1">
      <w:pPr>
        <w:rPr>
          <w:noProof/>
          <w:sz w:val="22"/>
          <w:szCs w:val="22"/>
          <w:lang w:val="it-IT"/>
        </w:rPr>
      </w:pPr>
    </w:p>
    <w:p w:rsidR="00715EF1" w:rsidRDefault="00715EF1" w:rsidP="00715EF1">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715EF1" w:rsidRPr="003F42C4" w:rsidRDefault="00715EF1" w:rsidP="00715EF1">
      <w:pPr>
        <w:rPr>
          <w:noProof/>
          <w:sz w:val="22"/>
          <w:szCs w:val="22"/>
          <w:lang w:val="it-IT"/>
        </w:rPr>
      </w:pPr>
    </w:p>
    <w:p w:rsidR="00715EF1" w:rsidRPr="003F42C4" w:rsidRDefault="00715EF1" w:rsidP="00715EF1">
      <w:pPr>
        <w:rPr>
          <w:noProof/>
          <w:sz w:val="22"/>
          <w:szCs w:val="22"/>
          <w:lang w:val="it-IT"/>
        </w:rPr>
      </w:pPr>
    </w:p>
    <w:p w:rsidR="00715EF1" w:rsidRPr="003F42C4" w:rsidRDefault="00715EF1" w:rsidP="00715EF1">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715EF1" w:rsidRPr="003F42C4" w:rsidRDefault="00715EF1" w:rsidP="00715EF1">
      <w:pPr>
        <w:rPr>
          <w:noProof/>
          <w:sz w:val="22"/>
          <w:szCs w:val="22"/>
          <w:lang w:val="it-IT"/>
        </w:rPr>
      </w:pPr>
    </w:p>
    <w:p w:rsidR="00715EF1" w:rsidRPr="003F42C4" w:rsidRDefault="00715EF1" w:rsidP="00715EF1">
      <w:pPr>
        <w:tabs>
          <w:tab w:val="left" w:pos="567"/>
        </w:tabs>
        <w:spacing w:line="260" w:lineRule="exact"/>
        <w:rPr>
          <w:color w:val="008000"/>
          <w:sz w:val="22"/>
          <w:szCs w:val="22"/>
          <w:lang w:val="it-IT"/>
        </w:rPr>
      </w:pPr>
      <w:r w:rsidRPr="003F42C4">
        <w:rPr>
          <w:sz w:val="22"/>
          <w:szCs w:val="22"/>
          <w:lang w:val="it-IT"/>
        </w:rPr>
        <w:t xml:space="preserve">PC </w:t>
      </w:r>
    </w:p>
    <w:p w:rsidR="00715EF1" w:rsidRPr="003F42C4" w:rsidRDefault="00715EF1" w:rsidP="00715EF1">
      <w:pPr>
        <w:tabs>
          <w:tab w:val="left" w:pos="567"/>
        </w:tabs>
        <w:spacing w:line="260" w:lineRule="exact"/>
        <w:rPr>
          <w:sz w:val="22"/>
          <w:szCs w:val="22"/>
          <w:lang w:val="it-IT"/>
        </w:rPr>
      </w:pPr>
      <w:r w:rsidRPr="003F42C4">
        <w:rPr>
          <w:sz w:val="22"/>
          <w:szCs w:val="22"/>
          <w:lang w:val="it-IT"/>
        </w:rPr>
        <w:t xml:space="preserve">SN </w:t>
      </w:r>
    </w:p>
    <w:p w:rsidR="00715EF1" w:rsidRPr="003F42C4" w:rsidRDefault="00715EF1" w:rsidP="00715EF1">
      <w:pPr>
        <w:tabs>
          <w:tab w:val="left" w:pos="567"/>
        </w:tabs>
        <w:rPr>
          <w:sz w:val="22"/>
          <w:szCs w:val="22"/>
          <w:lang w:val="it-IT"/>
        </w:rPr>
      </w:pPr>
      <w:r w:rsidRPr="00CF7FE1">
        <w:rPr>
          <w:sz w:val="22"/>
          <w:szCs w:val="22"/>
          <w:lang w:val="x-none"/>
        </w:rPr>
        <w:t xml:space="preserve">NN </w:t>
      </w:r>
    </w:p>
    <w:bookmarkEnd w:id="20"/>
    <w:p w:rsidR="00715EF1" w:rsidRPr="005137A2" w:rsidRDefault="00715EF1" w:rsidP="003954CF">
      <w:pPr>
        <w:shd w:val="clear" w:color="000000" w:fill="FFFFFF"/>
        <w:suppressAutoHyphens/>
        <w:rPr>
          <w:bCs/>
          <w:sz w:val="22"/>
          <w:lang w:val="it-IT"/>
        </w:rPr>
      </w:pPr>
    </w:p>
    <w:p w:rsidR="00276EB5" w:rsidRPr="00B16EC5" w:rsidRDefault="003954CF" w:rsidP="00276EB5">
      <w:pPr>
        <w:pBdr>
          <w:top w:val="single" w:sz="4" w:space="1" w:color="auto"/>
          <w:left w:val="single" w:sz="4" w:space="4" w:color="auto"/>
          <w:bottom w:val="single" w:sz="4" w:space="1" w:color="auto"/>
          <w:right w:val="single" w:sz="4" w:space="4" w:color="auto"/>
        </w:pBdr>
        <w:tabs>
          <w:tab w:val="left" w:pos="567"/>
        </w:tabs>
        <w:spacing w:line="260" w:lineRule="exact"/>
        <w:rPr>
          <w:b/>
          <w:noProof/>
          <w:sz w:val="22"/>
          <w:szCs w:val="22"/>
          <w:lang w:val="it-IT"/>
        </w:rPr>
      </w:pPr>
      <w:r w:rsidRPr="005137A2">
        <w:rPr>
          <w:bCs/>
          <w:sz w:val="22"/>
          <w:lang w:val="it-IT"/>
        </w:rPr>
        <w:br w:type="page"/>
      </w:r>
      <w:r w:rsidR="00276EB5" w:rsidRPr="005137A2">
        <w:rPr>
          <w:b/>
          <w:bCs/>
          <w:sz w:val="22"/>
          <w:lang w:val="it-IT"/>
        </w:rPr>
        <w:t>INFORMAZIONI DA APPORRE SUL</w:t>
      </w:r>
      <w:r w:rsidR="00276EB5">
        <w:rPr>
          <w:b/>
          <w:bCs/>
          <w:sz w:val="22"/>
          <w:lang w:val="it-IT"/>
        </w:rPr>
        <w:t xml:space="preserve"> CONFEZIONAMENTO SECONDARIO</w:t>
      </w:r>
      <w:r w:rsidR="00276EB5" w:rsidRPr="00B16EC5">
        <w:rPr>
          <w:b/>
          <w:noProof/>
          <w:sz w:val="22"/>
          <w:szCs w:val="22"/>
          <w:lang w:val="it-IT"/>
        </w:rPr>
        <w:t xml:space="preserve"> </w:t>
      </w:r>
    </w:p>
    <w:p w:rsidR="00276EB5" w:rsidRPr="00B16EC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ind w:left="567" w:hanging="567"/>
        <w:rPr>
          <w:bCs/>
          <w:noProof/>
          <w:sz w:val="22"/>
          <w:szCs w:val="22"/>
          <w:lang w:val="it-IT"/>
        </w:rPr>
      </w:pPr>
    </w:p>
    <w:p w:rsidR="00276EB5" w:rsidRPr="00B16EC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rPr>
          <w:bCs/>
          <w:noProof/>
          <w:sz w:val="22"/>
          <w:szCs w:val="22"/>
          <w:lang w:val="it-IT"/>
        </w:rPr>
      </w:pPr>
      <w:r w:rsidRPr="00B16EC5">
        <w:rPr>
          <w:b/>
          <w:sz w:val="22"/>
          <w:szCs w:val="22"/>
          <w:lang w:val="it-IT"/>
        </w:rPr>
        <w:t xml:space="preserve">ASTUCCIO ESTERNO (con blue box) confezione multipla – </w:t>
      </w:r>
      <w:r>
        <w:rPr>
          <w:b/>
          <w:sz w:val="22"/>
          <w:szCs w:val="22"/>
          <w:lang w:val="it-IT"/>
        </w:rPr>
        <w:t>KwikPen</w:t>
      </w:r>
    </w:p>
    <w:p w:rsidR="00276EB5" w:rsidRPr="00B16EC5" w:rsidRDefault="00276EB5" w:rsidP="00276EB5">
      <w:pPr>
        <w:tabs>
          <w:tab w:val="left" w:pos="567"/>
        </w:tabs>
        <w:spacing w:line="260" w:lineRule="exact"/>
        <w:rPr>
          <w:sz w:val="22"/>
          <w:szCs w:val="22"/>
          <w:highlight w:val="yellow"/>
          <w:lang w:val="it-IT"/>
        </w:rPr>
      </w:pPr>
    </w:p>
    <w:p w:rsidR="00276EB5" w:rsidRPr="00B16EC5" w:rsidRDefault="00276EB5" w:rsidP="00276EB5">
      <w:pPr>
        <w:tabs>
          <w:tab w:val="left" w:pos="567"/>
        </w:tabs>
        <w:spacing w:line="260" w:lineRule="exact"/>
        <w:rPr>
          <w:noProof/>
          <w:sz w:val="22"/>
          <w:szCs w:val="22"/>
          <w:lang w:val="it-IT"/>
        </w:rPr>
      </w:pPr>
    </w:p>
    <w:p w:rsidR="00276EB5" w:rsidRPr="00CF7FE1"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sz w:val="22"/>
          <w:szCs w:val="22"/>
          <w:lang w:val="it-IT"/>
        </w:rPr>
      </w:pPr>
      <w:r w:rsidRPr="00CF7FE1">
        <w:rPr>
          <w:b/>
          <w:sz w:val="22"/>
          <w:szCs w:val="22"/>
          <w:lang w:val="it-IT"/>
        </w:rPr>
        <w:t>1.</w:t>
      </w:r>
      <w:r w:rsidRPr="00CF7FE1">
        <w:rPr>
          <w:b/>
          <w:sz w:val="22"/>
          <w:szCs w:val="22"/>
          <w:lang w:val="it-IT"/>
        </w:rPr>
        <w:tab/>
      </w:r>
      <w:r w:rsidRPr="00CF7FE1">
        <w:rPr>
          <w:b/>
          <w:sz w:val="22"/>
          <w:lang w:val="it-IT"/>
        </w:rPr>
        <w:t>DENOMINAZIONE DEL MEDICINALE</w:t>
      </w:r>
    </w:p>
    <w:p w:rsidR="00276EB5" w:rsidRPr="00CF7FE1" w:rsidRDefault="00276EB5" w:rsidP="00276EB5">
      <w:pPr>
        <w:tabs>
          <w:tab w:val="left" w:pos="567"/>
        </w:tabs>
        <w:autoSpaceDE w:val="0"/>
        <w:autoSpaceDN w:val="0"/>
        <w:adjustRightInd w:val="0"/>
        <w:spacing w:line="260" w:lineRule="exact"/>
        <w:jc w:val="both"/>
        <w:rPr>
          <w:bCs/>
          <w:color w:val="7030A0"/>
          <w:sz w:val="22"/>
          <w:szCs w:val="22"/>
          <w:lang w:val="it-IT"/>
        </w:rPr>
      </w:pPr>
    </w:p>
    <w:p w:rsidR="00276EB5" w:rsidRPr="00B16EC5" w:rsidRDefault="00276EB5" w:rsidP="00276EB5">
      <w:pPr>
        <w:rPr>
          <w:sz w:val="22"/>
          <w:szCs w:val="20"/>
          <w:lang w:val="it-IT"/>
        </w:rPr>
      </w:pPr>
      <w:r w:rsidRPr="00B16EC5">
        <w:rPr>
          <w:sz w:val="22"/>
          <w:szCs w:val="20"/>
          <w:lang w:val="it-IT"/>
        </w:rPr>
        <w:t xml:space="preserve">Humalog 100 unità/ml </w:t>
      </w:r>
      <w:r>
        <w:rPr>
          <w:sz w:val="22"/>
          <w:szCs w:val="20"/>
          <w:lang w:val="it-IT"/>
        </w:rPr>
        <w:t xml:space="preserve">KwikPen </w:t>
      </w:r>
      <w:r w:rsidRPr="00B16EC5">
        <w:rPr>
          <w:sz w:val="22"/>
          <w:szCs w:val="20"/>
          <w:lang w:val="it-IT"/>
        </w:rPr>
        <w:t>solu</w:t>
      </w:r>
      <w:r>
        <w:rPr>
          <w:sz w:val="22"/>
          <w:szCs w:val="20"/>
          <w:lang w:val="it-IT"/>
        </w:rPr>
        <w:t>zione iniettabile in una penna preriempita</w:t>
      </w:r>
    </w:p>
    <w:p w:rsidR="00276EB5" w:rsidRPr="00B16EC5" w:rsidRDefault="00276EB5" w:rsidP="00276EB5">
      <w:pPr>
        <w:rPr>
          <w:sz w:val="22"/>
          <w:szCs w:val="22"/>
          <w:lang w:val="it-IT"/>
        </w:rPr>
      </w:pPr>
      <w:r>
        <w:rPr>
          <w:sz w:val="22"/>
          <w:szCs w:val="22"/>
          <w:lang w:val="it-IT"/>
        </w:rPr>
        <w:t>i</w:t>
      </w:r>
      <w:r w:rsidRPr="00B16EC5">
        <w:rPr>
          <w:sz w:val="22"/>
          <w:szCs w:val="22"/>
          <w:lang w:val="it-IT"/>
        </w:rPr>
        <w:t xml:space="preserve">nsulina lispro </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1C12CE" w:rsidRDefault="00276EB5" w:rsidP="00276EB5">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b/>
          <w:bCs/>
          <w:sz w:val="22"/>
          <w:szCs w:val="22"/>
          <w:lang w:val="it-IT"/>
        </w:rPr>
      </w:pPr>
      <w:r w:rsidRPr="00B16EC5">
        <w:rPr>
          <w:b/>
          <w:sz w:val="22"/>
          <w:szCs w:val="22"/>
          <w:lang w:val="it-IT"/>
        </w:rPr>
        <w:t>2.</w:t>
      </w:r>
      <w:r w:rsidRPr="00B16EC5">
        <w:rPr>
          <w:b/>
          <w:sz w:val="22"/>
          <w:szCs w:val="22"/>
          <w:lang w:val="it-IT"/>
        </w:rPr>
        <w:tab/>
      </w:r>
      <w:r w:rsidRPr="00F025E3">
        <w:rPr>
          <w:lang w:val="it-IT"/>
        </w:rPr>
        <w:t xml:space="preserve"> </w:t>
      </w:r>
      <w:r w:rsidRPr="00F025E3">
        <w:rPr>
          <w:b/>
          <w:bCs/>
          <w:sz w:val="22"/>
          <w:szCs w:val="22"/>
          <w:lang w:val="it-IT"/>
        </w:rPr>
        <w:t>COMPOSIZIONE QUALITATIVA E QUANTITATIVA IN TERMINI DI PRINCIPIO(I) ATTIVO(I)</w:t>
      </w:r>
    </w:p>
    <w:p w:rsidR="00276EB5" w:rsidRPr="00B16EC5" w:rsidRDefault="00276EB5" w:rsidP="00276EB5">
      <w:pPr>
        <w:rPr>
          <w:sz w:val="22"/>
          <w:szCs w:val="22"/>
          <w:lang w:val="it-IT"/>
        </w:rPr>
      </w:pPr>
    </w:p>
    <w:p w:rsidR="00276EB5" w:rsidRPr="005137A2" w:rsidRDefault="00276EB5" w:rsidP="00276EB5">
      <w:pPr>
        <w:ind w:right="11"/>
        <w:rPr>
          <w:sz w:val="22"/>
          <w:lang w:val="it-IT"/>
        </w:rPr>
      </w:pPr>
      <w:r>
        <w:rPr>
          <w:sz w:val="22"/>
          <w:lang w:val="it-IT"/>
        </w:rPr>
        <w:t>Un ml di soluzione contiene 100</w:t>
      </w:r>
      <w:r w:rsidRPr="00071E5C">
        <w:rPr>
          <w:sz w:val="22"/>
          <w:szCs w:val="22"/>
          <w:lang w:val="it-IT"/>
        </w:rPr>
        <w:t> </w:t>
      </w:r>
      <w:r>
        <w:rPr>
          <w:sz w:val="22"/>
          <w:lang w:val="it-IT"/>
        </w:rPr>
        <w:t>unità di insulina lispro (equivalente a 3,5 mg).</w:t>
      </w:r>
    </w:p>
    <w:p w:rsidR="00276EB5" w:rsidRPr="00B16EC5" w:rsidRDefault="00276EB5" w:rsidP="00276EB5">
      <w:pPr>
        <w:rPr>
          <w:sz w:val="22"/>
          <w:szCs w:val="20"/>
          <w:lang w:val="it-IT"/>
        </w:rPr>
      </w:pPr>
    </w:p>
    <w:p w:rsidR="00276EB5" w:rsidRPr="00B16EC5"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3.</w:t>
      </w:r>
      <w:r w:rsidRPr="00B16EC5">
        <w:rPr>
          <w:b/>
          <w:sz w:val="22"/>
          <w:szCs w:val="22"/>
          <w:lang w:val="it-IT"/>
        </w:rPr>
        <w:tab/>
        <w:t>ELENCO DEGLI ECCIPIENTI</w:t>
      </w:r>
    </w:p>
    <w:p w:rsidR="00276EB5" w:rsidRPr="00B16EC5" w:rsidRDefault="00276EB5" w:rsidP="00276EB5">
      <w:pPr>
        <w:tabs>
          <w:tab w:val="left" w:pos="567"/>
        </w:tabs>
        <w:spacing w:line="260" w:lineRule="exact"/>
        <w:ind w:right="11"/>
        <w:rPr>
          <w:sz w:val="22"/>
          <w:szCs w:val="22"/>
          <w:lang w:val="it-IT"/>
        </w:rPr>
      </w:pPr>
    </w:p>
    <w:p w:rsidR="00276EB5" w:rsidRPr="00B16EC5" w:rsidRDefault="00276EB5" w:rsidP="00276EB5">
      <w:pPr>
        <w:ind w:right="11"/>
        <w:rPr>
          <w:sz w:val="22"/>
          <w:szCs w:val="20"/>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276EB5" w:rsidRPr="00F025E3" w:rsidRDefault="00276EB5" w:rsidP="00276EB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Pr="00276EB5">
        <w:rPr>
          <w:sz w:val="22"/>
          <w:szCs w:val="20"/>
          <w:highlight w:val="lightGray"/>
          <w:lang w:val="it-IT"/>
        </w:rPr>
        <w:t xml:space="preserve"> </w:t>
      </w:r>
      <w:r>
        <w:rPr>
          <w:sz w:val="22"/>
          <w:szCs w:val="20"/>
          <w:highlight w:val="lightGray"/>
          <w:lang w:val="it-IT"/>
        </w:rPr>
        <w:t>Vedere il foglio illustrativo per ulteriori informazioni</w:t>
      </w:r>
      <w:r w:rsidRPr="00F025E3">
        <w:rPr>
          <w:sz w:val="22"/>
          <w:szCs w:val="20"/>
          <w:highlight w:val="lightGray"/>
          <w:lang w:val="it-IT"/>
        </w:rPr>
        <w:t>.</w:t>
      </w:r>
    </w:p>
    <w:p w:rsidR="00276EB5" w:rsidRPr="00B16EC5" w:rsidRDefault="00276EB5" w:rsidP="00276EB5">
      <w:pPr>
        <w:ind w:right="11"/>
        <w:rPr>
          <w:sz w:val="22"/>
          <w:szCs w:val="20"/>
          <w:lang w:val="it-IT"/>
        </w:rPr>
      </w:pPr>
    </w:p>
    <w:p w:rsidR="00276EB5" w:rsidRPr="00B16EC5" w:rsidRDefault="00276EB5" w:rsidP="00276EB5">
      <w:pPr>
        <w:rPr>
          <w:sz w:val="22"/>
          <w:szCs w:val="22"/>
          <w:lang w:val="it-IT"/>
        </w:rPr>
      </w:pPr>
    </w:p>
    <w:p w:rsidR="00276EB5" w:rsidRPr="00CF7FE1"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b/>
          <w:sz w:val="22"/>
          <w:szCs w:val="22"/>
          <w:lang w:val="it-IT"/>
        </w:rPr>
      </w:pPr>
      <w:r w:rsidRPr="00CF7FE1">
        <w:rPr>
          <w:b/>
          <w:sz w:val="22"/>
          <w:szCs w:val="22"/>
          <w:lang w:val="it-IT"/>
        </w:rPr>
        <w:t>4.</w:t>
      </w:r>
      <w:r w:rsidRPr="00CF7FE1">
        <w:rPr>
          <w:b/>
          <w:sz w:val="22"/>
          <w:szCs w:val="22"/>
          <w:lang w:val="it-IT"/>
        </w:rPr>
        <w:tab/>
      </w:r>
      <w:r w:rsidRPr="00CF7FE1">
        <w:rPr>
          <w:b/>
          <w:sz w:val="22"/>
          <w:lang w:val="it-IT"/>
        </w:rPr>
        <w:t>FORMA FARMACEUTICA E CONTENUTO</w:t>
      </w:r>
    </w:p>
    <w:p w:rsidR="00276EB5" w:rsidRPr="00CF7FE1"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rPr>
          <w:sz w:val="22"/>
          <w:szCs w:val="22"/>
          <w:lang w:val="it-IT"/>
        </w:rPr>
      </w:pPr>
      <w:r w:rsidRPr="009E5436">
        <w:rPr>
          <w:sz w:val="22"/>
          <w:szCs w:val="22"/>
          <w:highlight w:val="lightGray"/>
          <w:lang w:val="it-IT"/>
        </w:rPr>
        <w:t>Soluzione iniettabile</w:t>
      </w:r>
      <w:r w:rsidRPr="00B16EC5">
        <w:rPr>
          <w:sz w:val="22"/>
          <w:szCs w:val="22"/>
          <w:lang w:val="it-IT"/>
        </w:rPr>
        <w:t xml:space="preserve"> </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 w:val="left" w:pos="720"/>
        </w:tabs>
        <w:spacing w:line="260" w:lineRule="exact"/>
        <w:rPr>
          <w:color w:val="000000"/>
          <w:sz w:val="22"/>
          <w:szCs w:val="20"/>
          <w:lang w:val="it-IT"/>
        </w:rPr>
      </w:pPr>
      <w:r w:rsidRPr="00B16EC5">
        <w:rPr>
          <w:color w:val="000000"/>
          <w:sz w:val="22"/>
          <w:szCs w:val="20"/>
          <w:lang w:val="it-IT"/>
        </w:rPr>
        <w:t xml:space="preserve">Confezione multipla: </w:t>
      </w:r>
      <w:r>
        <w:rPr>
          <w:color w:val="000000"/>
          <w:sz w:val="22"/>
          <w:szCs w:val="20"/>
          <w:lang w:val="it-IT"/>
        </w:rPr>
        <w:t>10</w:t>
      </w:r>
      <w:r w:rsidRPr="00B16EC5">
        <w:rPr>
          <w:color w:val="000000"/>
          <w:sz w:val="22"/>
          <w:szCs w:val="20"/>
          <w:lang w:val="it-IT"/>
        </w:rPr>
        <w:t xml:space="preserve"> (</w:t>
      </w:r>
      <w:r>
        <w:rPr>
          <w:color w:val="000000"/>
          <w:sz w:val="22"/>
          <w:szCs w:val="20"/>
          <w:lang w:val="it-IT"/>
        </w:rPr>
        <w:t>2</w:t>
      </w:r>
      <w:r w:rsidRPr="00B16EC5">
        <w:rPr>
          <w:color w:val="000000"/>
          <w:sz w:val="22"/>
          <w:szCs w:val="20"/>
          <w:lang w:val="it-IT"/>
        </w:rPr>
        <w:t xml:space="preserve"> confezioni da </w:t>
      </w:r>
      <w:r>
        <w:rPr>
          <w:color w:val="000000"/>
          <w:sz w:val="22"/>
          <w:szCs w:val="20"/>
          <w:lang w:val="it-IT"/>
        </w:rPr>
        <w:t>5</w:t>
      </w:r>
      <w:r w:rsidRPr="00B16EC5">
        <w:rPr>
          <w:color w:val="000000"/>
          <w:sz w:val="22"/>
          <w:szCs w:val="20"/>
          <w:lang w:val="it-IT"/>
        </w:rPr>
        <w:t xml:space="preserve">) </w:t>
      </w:r>
      <w:r>
        <w:rPr>
          <w:color w:val="000000"/>
          <w:sz w:val="22"/>
          <w:szCs w:val="20"/>
          <w:lang w:val="it-IT"/>
        </w:rPr>
        <w:t xml:space="preserve">penne </w:t>
      </w:r>
      <w:r w:rsidRPr="00B16EC5">
        <w:rPr>
          <w:color w:val="000000"/>
          <w:sz w:val="22"/>
          <w:szCs w:val="20"/>
          <w:lang w:val="it-IT"/>
        </w:rPr>
        <w:t xml:space="preserve">da </w:t>
      </w:r>
      <w:r>
        <w:rPr>
          <w:color w:val="000000"/>
          <w:sz w:val="22"/>
          <w:szCs w:val="20"/>
          <w:lang w:val="it-IT"/>
        </w:rPr>
        <w:t>3</w:t>
      </w:r>
      <w:r w:rsidRPr="00B16EC5">
        <w:rPr>
          <w:color w:val="000000"/>
          <w:sz w:val="22"/>
          <w:szCs w:val="20"/>
          <w:lang w:val="it-IT"/>
        </w:rPr>
        <w:t xml:space="preserve"> ml. </w:t>
      </w:r>
    </w:p>
    <w:p w:rsidR="00276EB5" w:rsidRPr="00B16EC5" w:rsidRDefault="00276EB5" w:rsidP="00276EB5">
      <w:pPr>
        <w:tabs>
          <w:tab w:val="left" w:pos="567"/>
        </w:tabs>
        <w:spacing w:line="260" w:lineRule="exact"/>
        <w:rPr>
          <w:sz w:val="22"/>
          <w:szCs w:val="22"/>
          <w:highlight w:val="yellow"/>
          <w:lang w:val="it-IT"/>
        </w:rPr>
      </w:pPr>
    </w:p>
    <w:p w:rsidR="00276EB5" w:rsidRPr="00B16EC5" w:rsidRDefault="00276EB5" w:rsidP="00276EB5">
      <w:pPr>
        <w:rPr>
          <w:sz w:val="22"/>
          <w:szCs w:val="20"/>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0"/>
          <w:highlight w:val="lightGray"/>
          <w:lang w:val="it-IT"/>
        </w:rPr>
      </w:pPr>
      <w:r w:rsidRPr="00046F68">
        <w:rPr>
          <w:b/>
          <w:sz w:val="22"/>
          <w:szCs w:val="22"/>
          <w:lang w:val="it-IT"/>
        </w:rPr>
        <w:t>5.       MODO</w:t>
      </w:r>
      <w:r w:rsidRPr="00B16EC5">
        <w:rPr>
          <w:b/>
          <w:sz w:val="22"/>
          <w:lang w:val="it-IT"/>
        </w:rPr>
        <w:t xml:space="preserve"> E VI</w:t>
      </w:r>
      <w:r>
        <w:rPr>
          <w:b/>
          <w:sz w:val="22"/>
          <w:lang w:val="it-IT"/>
        </w:rPr>
        <w:t>A(</w:t>
      </w:r>
      <w:r w:rsidRPr="00B16EC5">
        <w:rPr>
          <w:b/>
          <w:sz w:val="22"/>
          <w:lang w:val="it-IT"/>
        </w:rPr>
        <w:t>E</w:t>
      </w:r>
      <w:r>
        <w:rPr>
          <w:b/>
          <w:sz w:val="22"/>
          <w:lang w:val="it-IT"/>
        </w:rPr>
        <w:t>)</w:t>
      </w:r>
      <w:r w:rsidRPr="00B16EC5">
        <w:rPr>
          <w:b/>
          <w:sz w:val="22"/>
          <w:lang w:val="it-IT"/>
        </w:rPr>
        <w:t xml:space="preserve"> DI SOMMINISTRAZIONE</w:t>
      </w:r>
    </w:p>
    <w:p w:rsidR="00276EB5" w:rsidRPr="00B16EC5" w:rsidRDefault="00276EB5" w:rsidP="00276EB5">
      <w:pPr>
        <w:rPr>
          <w:sz w:val="22"/>
          <w:szCs w:val="20"/>
          <w:lang w:val="it-IT"/>
        </w:rPr>
      </w:pPr>
    </w:p>
    <w:p w:rsidR="00276EB5" w:rsidRDefault="00276EB5" w:rsidP="00276EB5">
      <w:pPr>
        <w:ind w:right="11"/>
        <w:rPr>
          <w:sz w:val="22"/>
          <w:lang w:val="it-IT"/>
        </w:rPr>
      </w:pPr>
      <w:r>
        <w:rPr>
          <w:sz w:val="22"/>
          <w:lang w:val="it-IT"/>
        </w:rPr>
        <w:t>Leggere il foglio illustrativo prima dell’uso.</w:t>
      </w:r>
    </w:p>
    <w:p w:rsidR="00276EB5" w:rsidRPr="00CF7FE1" w:rsidRDefault="00276EB5" w:rsidP="00276EB5">
      <w:pPr>
        <w:ind w:right="11"/>
        <w:rPr>
          <w:sz w:val="22"/>
          <w:lang w:val="it-IT"/>
        </w:rPr>
      </w:pPr>
      <w:r w:rsidRPr="00CF7FE1">
        <w:rPr>
          <w:sz w:val="22"/>
          <w:lang w:val="it-IT"/>
        </w:rPr>
        <w:t xml:space="preserve">Uso sottocutaneo </w:t>
      </w:r>
    </w:p>
    <w:p w:rsidR="00276EB5" w:rsidRPr="00CF7FE1" w:rsidRDefault="00276EB5" w:rsidP="00276EB5">
      <w:pPr>
        <w:rPr>
          <w:sz w:val="22"/>
          <w:szCs w:val="20"/>
          <w:lang w:val="it-IT"/>
        </w:rPr>
      </w:pPr>
    </w:p>
    <w:p w:rsidR="00276EB5" w:rsidRPr="00CF7FE1"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B16EC5">
        <w:rPr>
          <w:b/>
          <w:sz w:val="22"/>
          <w:szCs w:val="22"/>
          <w:lang w:val="it-IT"/>
        </w:rPr>
        <w:t>6.</w:t>
      </w:r>
      <w:r w:rsidRPr="00B16EC5">
        <w:rPr>
          <w:b/>
          <w:sz w:val="22"/>
          <w:szCs w:val="22"/>
          <w:lang w:val="it-IT"/>
        </w:rPr>
        <w:tab/>
      </w:r>
      <w:r w:rsidRPr="00B16EC5">
        <w:rPr>
          <w:b/>
          <w:lang w:val="it-IT"/>
        </w:rPr>
        <w:t xml:space="preserve">AVVERTENZA </w:t>
      </w:r>
      <w:r>
        <w:rPr>
          <w:b/>
          <w:lang w:val="it-IT"/>
        </w:rPr>
        <w:t>PARTICOLARE</w:t>
      </w:r>
      <w:r w:rsidRPr="00B16EC5">
        <w:rPr>
          <w:b/>
          <w:lang w:val="it-IT"/>
        </w:rPr>
        <w:t xml:space="preserve"> CHE PRESCRIVA DI TENERE IL MEDICINALE FUORI DALLA VISTA E DALLA PORTATA DEI BAMBINI</w:t>
      </w:r>
    </w:p>
    <w:p w:rsidR="00276EB5" w:rsidRPr="00B16EC5" w:rsidRDefault="00276EB5" w:rsidP="00276EB5">
      <w:pPr>
        <w:tabs>
          <w:tab w:val="left" w:pos="567"/>
        </w:tabs>
        <w:spacing w:line="260" w:lineRule="exact"/>
        <w:rPr>
          <w:sz w:val="22"/>
          <w:szCs w:val="22"/>
          <w:lang w:val="it-IT"/>
        </w:rPr>
      </w:pPr>
    </w:p>
    <w:p w:rsidR="00276EB5" w:rsidRPr="005137A2" w:rsidRDefault="00276EB5" w:rsidP="00276EB5">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rPr>
          <w:sz w:val="22"/>
          <w:szCs w:val="22"/>
          <w:lang w:val="it-IT"/>
        </w:rPr>
      </w:pPr>
    </w:p>
    <w:p w:rsidR="00276EB5" w:rsidRPr="00514BCA"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514BCA">
        <w:rPr>
          <w:b/>
          <w:sz w:val="22"/>
          <w:szCs w:val="22"/>
          <w:lang w:val="it-IT"/>
        </w:rPr>
        <w:t>7.</w:t>
      </w:r>
      <w:r w:rsidRPr="00514BCA">
        <w:rPr>
          <w:b/>
          <w:sz w:val="22"/>
          <w:szCs w:val="22"/>
          <w:lang w:val="it-IT"/>
        </w:rPr>
        <w:tab/>
      </w:r>
      <w:r w:rsidRPr="00514BCA">
        <w:rPr>
          <w:b/>
          <w:sz w:val="22"/>
          <w:lang w:val="it-IT"/>
        </w:rPr>
        <w:t>ALTRA</w:t>
      </w:r>
      <w:r>
        <w:rPr>
          <w:b/>
          <w:sz w:val="22"/>
          <w:lang w:val="it-IT"/>
        </w:rPr>
        <w:t>(E)</w:t>
      </w:r>
      <w:r w:rsidRPr="00514BCA">
        <w:rPr>
          <w:b/>
          <w:sz w:val="22"/>
          <w:lang w:val="it-IT"/>
        </w:rPr>
        <w:t xml:space="preserve"> AVVERTENZA</w:t>
      </w:r>
      <w:r>
        <w:rPr>
          <w:b/>
          <w:sz w:val="22"/>
          <w:lang w:val="it-IT"/>
        </w:rPr>
        <w:t>(E)</w:t>
      </w:r>
      <w:r w:rsidRPr="00514BCA">
        <w:rPr>
          <w:b/>
          <w:sz w:val="22"/>
          <w:lang w:val="it-IT"/>
        </w:rPr>
        <w:t xml:space="preserve"> </w:t>
      </w:r>
      <w:r>
        <w:rPr>
          <w:b/>
          <w:sz w:val="22"/>
          <w:lang w:val="it-IT"/>
        </w:rPr>
        <w:t>PARTICOLARE(I)</w:t>
      </w:r>
      <w:r w:rsidRPr="00514BCA">
        <w:rPr>
          <w:b/>
          <w:sz w:val="22"/>
          <w:lang w:val="it-IT"/>
        </w:rPr>
        <w:t>, SE NECESSARIO</w:t>
      </w:r>
    </w:p>
    <w:p w:rsidR="00276EB5" w:rsidRPr="00514BCA" w:rsidRDefault="00276EB5" w:rsidP="00276EB5">
      <w:pPr>
        <w:tabs>
          <w:tab w:val="left" w:pos="567"/>
        </w:tabs>
        <w:spacing w:line="260" w:lineRule="exact"/>
        <w:rPr>
          <w:sz w:val="22"/>
          <w:szCs w:val="22"/>
          <w:lang w:val="it-IT"/>
        </w:rPr>
      </w:pPr>
    </w:p>
    <w:p w:rsidR="00276EB5" w:rsidRPr="00514BCA" w:rsidRDefault="00276EB5" w:rsidP="00276EB5">
      <w:pPr>
        <w:tabs>
          <w:tab w:val="left" w:pos="567"/>
        </w:tabs>
        <w:spacing w:line="260" w:lineRule="exact"/>
        <w:rPr>
          <w:sz w:val="22"/>
          <w:szCs w:val="22"/>
          <w:lang w:val="it-IT"/>
        </w:rPr>
      </w:pPr>
    </w:p>
    <w:p w:rsidR="00276EB5" w:rsidRPr="00514BCA" w:rsidRDefault="00276EB5" w:rsidP="00276EB5">
      <w:pPr>
        <w:keepNext/>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514BCA">
        <w:rPr>
          <w:b/>
          <w:sz w:val="22"/>
          <w:szCs w:val="22"/>
          <w:lang w:val="it-IT"/>
        </w:rPr>
        <w:t>8.</w:t>
      </w:r>
      <w:r w:rsidRPr="00514BCA">
        <w:rPr>
          <w:b/>
          <w:sz w:val="22"/>
          <w:szCs w:val="22"/>
          <w:lang w:val="it-IT"/>
        </w:rPr>
        <w:tab/>
      </w:r>
      <w:r w:rsidRPr="00514BCA">
        <w:rPr>
          <w:b/>
          <w:sz w:val="22"/>
          <w:lang w:val="it-IT"/>
        </w:rPr>
        <w:t>DATA DI SCADENZA</w:t>
      </w:r>
    </w:p>
    <w:p w:rsidR="00276EB5" w:rsidRPr="00514BCA" w:rsidRDefault="00276EB5" w:rsidP="00276EB5">
      <w:pPr>
        <w:keepNext/>
        <w:rPr>
          <w:sz w:val="22"/>
          <w:szCs w:val="22"/>
          <w:lang w:val="it-IT"/>
        </w:rPr>
      </w:pPr>
    </w:p>
    <w:p w:rsidR="00276EB5" w:rsidRPr="00B16EC5" w:rsidRDefault="00276EB5" w:rsidP="00276EB5">
      <w:pPr>
        <w:keepNext/>
        <w:rPr>
          <w:sz w:val="22"/>
          <w:szCs w:val="22"/>
          <w:lang w:val="it-IT"/>
        </w:rPr>
      </w:pPr>
      <w:r w:rsidRPr="005137A2">
        <w:rPr>
          <w:lang w:val="it-IT"/>
        </w:rPr>
        <w:t>Scad.</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B16EC5" w:rsidRDefault="00276EB5" w:rsidP="00276EB5">
      <w:pPr>
        <w:keepNext/>
        <w:pBdr>
          <w:top w:val="single" w:sz="4" w:space="1" w:color="auto"/>
          <w:left w:val="single" w:sz="4" w:space="4" w:color="auto"/>
          <w:bottom w:val="single" w:sz="4" w:space="0" w:color="auto"/>
          <w:right w:val="single" w:sz="4" w:space="4" w:color="auto"/>
        </w:pBdr>
        <w:shd w:val="clear" w:color="000000" w:fill="FFFFFF"/>
        <w:tabs>
          <w:tab w:val="left" w:pos="567"/>
        </w:tabs>
        <w:ind w:right="11"/>
        <w:rPr>
          <w:b/>
          <w:sz w:val="22"/>
          <w:szCs w:val="22"/>
          <w:lang w:val="it-IT"/>
        </w:rPr>
      </w:pPr>
      <w:r w:rsidRPr="00B16EC5">
        <w:rPr>
          <w:b/>
          <w:sz w:val="22"/>
          <w:szCs w:val="22"/>
          <w:lang w:val="it-IT"/>
        </w:rPr>
        <w:t>9.</w:t>
      </w:r>
      <w:r w:rsidRPr="00B16EC5">
        <w:rPr>
          <w:b/>
          <w:sz w:val="22"/>
          <w:szCs w:val="22"/>
          <w:lang w:val="it-IT"/>
        </w:rPr>
        <w:tab/>
        <w:t>PRECAUZIONI PARTICOLARI PER LA CONSERVAZIONE</w:t>
      </w:r>
    </w:p>
    <w:p w:rsidR="00276EB5" w:rsidRPr="00B16EC5" w:rsidRDefault="00276EB5" w:rsidP="00276EB5">
      <w:pPr>
        <w:keepNext/>
        <w:tabs>
          <w:tab w:val="left" w:pos="567"/>
        </w:tabs>
        <w:ind w:right="11"/>
        <w:rPr>
          <w:sz w:val="22"/>
          <w:szCs w:val="22"/>
          <w:lang w:val="it-IT"/>
        </w:rPr>
      </w:pPr>
    </w:p>
    <w:p w:rsidR="00276EB5" w:rsidRPr="005137A2" w:rsidRDefault="00276EB5" w:rsidP="00276EB5">
      <w:pPr>
        <w:ind w:right="11"/>
        <w:rPr>
          <w:sz w:val="22"/>
          <w:lang w:val="it-IT"/>
        </w:rPr>
      </w:pPr>
      <w:r w:rsidRPr="005137A2">
        <w:rPr>
          <w:sz w:val="22"/>
          <w:lang w:val="it-IT"/>
        </w:rPr>
        <w:t>Conservare in frigorifero (2°C - 8°C).</w:t>
      </w:r>
    </w:p>
    <w:p w:rsidR="00276EB5" w:rsidRPr="005137A2" w:rsidRDefault="00276EB5" w:rsidP="00276EB5">
      <w:pPr>
        <w:ind w:right="11"/>
        <w:rPr>
          <w:sz w:val="22"/>
          <w:lang w:val="it-IT"/>
        </w:rPr>
      </w:pPr>
      <w:r w:rsidRPr="005137A2">
        <w:rPr>
          <w:sz w:val="22"/>
          <w:lang w:val="it-IT"/>
        </w:rPr>
        <w:t>Non congelare. Non esporre ad un calore eccessivo o alla luce diretta del sole.</w:t>
      </w:r>
    </w:p>
    <w:p w:rsidR="00276EB5" w:rsidRPr="005137A2" w:rsidRDefault="00276EB5" w:rsidP="00276EB5">
      <w:pPr>
        <w:ind w:right="11"/>
        <w:rPr>
          <w:sz w:val="22"/>
          <w:lang w:val="it-IT"/>
        </w:rPr>
      </w:pPr>
      <w:r w:rsidRPr="005137A2">
        <w:rPr>
          <w:sz w:val="22"/>
          <w:lang w:val="it-IT"/>
        </w:rPr>
        <w:t xml:space="preserve">Una volta in uso, </w:t>
      </w:r>
      <w:r>
        <w:rPr>
          <w:sz w:val="22"/>
          <w:lang w:val="it-IT"/>
        </w:rPr>
        <w:t>le penne possono essere utilizzate</w:t>
      </w:r>
      <w:r w:rsidRPr="005137A2">
        <w:rPr>
          <w:sz w:val="22"/>
          <w:lang w:val="it-IT"/>
        </w:rPr>
        <w:t xml:space="preserve"> per un periodo fino a 28 giorni. </w:t>
      </w:r>
      <w:r>
        <w:rPr>
          <w:sz w:val="22"/>
          <w:lang w:val="it-IT"/>
        </w:rPr>
        <w:t>Le penne in uso devono essere conservate</w:t>
      </w:r>
      <w:r w:rsidRPr="005137A2">
        <w:rPr>
          <w:sz w:val="22"/>
          <w:lang w:val="it-IT"/>
        </w:rPr>
        <w:t xml:space="preserve"> a temperatura inferiore a 30°C</w:t>
      </w:r>
      <w:r>
        <w:rPr>
          <w:sz w:val="22"/>
          <w:lang w:val="it-IT"/>
        </w:rPr>
        <w:t xml:space="preserve"> e non devono essere tenute in frigorifero.</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ind w:left="567" w:hanging="567"/>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lang w:val="it-IT"/>
        </w:rPr>
      </w:pPr>
      <w:r w:rsidRPr="00B16EC5">
        <w:rPr>
          <w:b/>
          <w:sz w:val="22"/>
          <w:szCs w:val="22"/>
          <w:lang w:val="it-IT"/>
        </w:rPr>
        <w:t>10.</w:t>
      </w:r>
      <w:r w:rsidRPr="00B16EC5">
        <w:rPr>
          <w:b/>
          <w:sz w:val="22"/>
          <w:szCs w:val="22"/>
          <w:lang w:val="it-IT"/>
        </w:rPr>
        <w:tab/>
        <w:t>PRECAUZIONI PARTICOLARI PER LO SMALTIMENTO DEL MEDICINALE NON UTILIZZATO O DEI RIFIUTI DERIVATI DA TALE MEDICINALE, SE NECESSARIO</w:t>
      </w:r>
    </w:p>
    <w:p w:rsidR="00276EB5" w:rsidRPr="00B16EC5" w:rsidRDefault="00276EB5" w:rsidP="00276EB5">
      <w:pPr>
        <w:shd w:val="clear" w:color="000000" w:fill="FFFFFF"/>
        <w:tabs>
          <w:tab w:val="left" w:pos="567"/>
        </w:tabs>
        <w:spacing w:line="260" w:lineRule="exact"/>
        <w:ind w:left="567" w:hanging="567"/>
        <w:rPr>
          <w:sz w:val="22"/>
          <w:szCs w:val="22"/>
          <w:highlight w:val="lightGray"/>
          <w:lang w:val="it-IT"/>
        </w:rPr>
      </w:pPr>
    </w:p>
    <w:p w:rsidR="00276EB5" w:rsidRPr="00B16EC5" w:rsidRDefault="00276EB5" w:rsidP="00276EB5">
      <w:pPr>
        <w:shd w:val="clear" w:color="000000" w:fill="FFFFFF"/>
        <w:tabs>
          <w:tab w:val="left" w:pos="567"/>
        </w:tabs>
        <w:spacing w:line="260" w:lineRule="exact"/>
        <w:ind w:left="567" w:hanging="567"/>
        <w:rPr>
          <w:sz w:val="22"/>
          <w:szCs w:val="22"/>
          <w:highlight w:val="lightGray"/>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highlight w:val="lightGray"/>
          <w:lang w:val="it-IT"/>
        </w:rPr>
      </w:pPr>
      <w:r w:rsidRPr="00B16EC5">
        <w:rPr>
          <w:b/>
          <w:sz w:val="22"/>
          <w:szCs w:val="22"/>
          <w:lang w:val="it-IT"/>
        </w:rPr>
        <w:t>11.</w:t>
      </w:r>
      <w:r w:rsidRPr="00B16EC5">
        <w:rPr>
          <w:b/>
          <w:sz w:val="22"/>
          <w:szCs w:val="22"/>
          <w:lang w:val="it-IT"/>
        </w:rPr>
        <w:tab/>
        <w:t>NOME E INDIRIZZO DEL TITOLARE DELL'AUTORIZZAZIONE ALL’IMMISSIONE IN COMMERCIO</w:t>
      </w:r>
    </w:p>
    <w:p w:rsidR="00276EB5" w:rsidRPr="00B16EC5" w:rsidRDefault="00276EB5" w:rsidP="00276EB5">
      <w:pPr>
        <w:tabs>
          <w:tab w:val="left" w:pos="567"/>
        </w:tabs>
        <w:spacing w:line="260" w:lineRule="exact"/>
        <w:ind w:right="11"/>
        <w:rPr>
          <w:sz w:val="22"/>
          <w:szCs w:val="22"/>
          <w:lang w:val="it-IT"/>
        </w:rPr>
      </w:pPr>
    </w:p>
    <w:p w:rsidR="00276EB5" w:rsidRPr="00DF4C28" w:rsidRDefault="00276EB5" w:rsidP="00276EB5">
      <w:pPr>
        <w:tabs>
          <w:tab w:val="left" w:pos="567"/>
        </w:tabs>
        <w:spacing w:line="260" w:lineRule="exact"/>
        <w:ind w:right="11"/>
        <w:rPr>
          <w:sz w:val="22"/>
          <w:szCs w:val="22"/>
          <w:lang w:val="da-DK"/>
        </w:rPr>
      </w:pPr>
      <w:r w:rsidRPr="00DF4C28">
        <w:rPr>
          <w:sz w:val="22"/>
          <w:szCs w:val="22"/>
          <w:lang w:val="da-DK"/>
        </w:rPr>
        <w:t>Eli Lilly Nederland B.V.</w:t>
      </w:r>
    </w:p>
    <w:p w:rsidR="00276EB5" w:rsidRPr="00B16EC5" w:rsidRDefault="00276EB5" w:rsidP="00276EB5">
      <w:pPr>
        <w:rPr>
          <w:sz w:val="22"/>
          <w:szCs w:val="22"/>
          <w:lang w:val="it-IT"/>
        </w:rPr>
      </w:pPr>
      <w:r w:rsidRPr="00B16EC5">
        <w:rPr>
          <w:sz w:val="22"/>
          <w:szCs w:val="22"/>
          <w:lang w:val="it-IT"/>
        </w:rPr>
        <w:t xml:space="preserve">Papendorpseweg 83, 3528 BJ Utrecht </w:t>
      </w:r>
    </w:p>
    <w:p w:rsidR="00276EB5" w:rsidRPr="00B16EC5" w:rsidRDefault="00276EB5" w:rsidP="00276EB5">
      <w:pPr>
        <w:rPr>
          <w:sz w:val="22"/>
          <w:szCs w:val="22"/>
          <w:lang w:val="it-IT"/>
        </w:rPr>
      </w:pPr>
      <w:r>
        <w:rPr>
          <w:sz w:val="22"/>
          <w:szCs w:val="22"/>
          <w:lang w:val="it-IT"/>
        </w:rPr>
        <w:t>Paesi Bassi</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12.</w:t>
      </w:r>
      <w:r w:rsidRPr="00B16EC5">
        <w:rPr>
          <w:b/>
          <w:sz w:val="22"/>
          <w:szCs w:val="22"/>
          <w:lang w:val="it-IT"/>
        </w:rPr>
        <w:tab/>
      </w:r>
      <w:r w:rsidRPr="00B9276F">
        <w:rPr>
          <w:b/>
          <w:sz w:val="22"/>
          <w:szCs w:val="22"/>
          <w:lang w:val="it-IT"/>
        </w:rPr>
        <w:t>NUMERO</w:t>
      </w:r>
      <w:r>
        <w:rPr>
          <w:b/>
          <w:sz w:val="22"/>
          <w:szCs w:val="22"/>
          <w:lang w:val="it-IT"/>
        </w:rPr>
        <w:t>(I)</w:t>
      </w:r>
      <w:r w:rsidRPr="00B9276F">
        <w:rPr>
          <w:b/>
          <w:sz w:val="22"/>
          <w:szCs w:val="22"/>
          <w:lang w:val="it-IT"/>
        </w:rPr>
        <w:t xml:space="preserve"> DELL’AUTORIZZAZIONE ALL’IMMISSIONE IN COMMERCIO</w:t>
      </w:r>
    </w:p>
    <w:p w:rsidR="00276EB5" w:rsidRPr="00B16EC5" w:rsidRDefault="00276EB5" w:rsidP="00276EB5">
      <w:pPr>
        <w:tabs>
          <w:tab w:val="left" w:pos="567"/>
        </w:tabs>
        <w:spacing w:line="260" w:lineRule="exact"/>
        <w:rPr>
          <w:sz w:val="22"/>
          <w:szCs w:val="22"/>
          <w:lang w:val="it-IT"/>
        </w:rPr>
      </w:pPr>
    </w:p>
    <w:p w:rsidR="00276EB5" w:rsidRPr="00DF4C28" w:rsidRDefault="00276EB5" w:rsidP="00276EB5">
      <w:pPr>
        <w:suppressLineNumbers/>
        <w:tabs>
          <w:tab w:val="left" w:pos="567"/>
        </w:tabs>
        <w:spacing w:line="260" w:lineRule="exact"/>
        <w:outlineLvl w:val="0"/>
        <w:rPr>
          <w:sz w:val="22"/>
          <w:szCs w:val="22"/>
          <w:highlight w:val="lightGray"/>
          <w:lang w:val="fr-FR"/>
        </w:rPr>
      </w:pPr>
      <w:r w:rsidRPr="00B16EC5">
        <w:rPr>
          <w:sz w:val="22"/>
          <w:szCs w:val="22"/>
          <w:lang w:val="it-IT"/>
        </w:rPr>
        <w:t>EU/1/96/</w:t>
      </w:r>
      <w:r w:rsidRPr="00CF7FE1">
        <w:rPr>
          <w:sz w:val="22"/>
          <w:szCs w:val="22"/>
          <w:lang w:val="it-IT"/>
        </w:rPr>
        <w:t>007/0</w:t>
      </w:r>
      <w:r>
        <w:rPr>
          <w:sz w:val="22"/>
          <w:szCs w:val="22"/>
          <w:lang w:val="it-IT"/>
        </w:rPr>
        <w:t>32</w:t>
      </w:r>
      <w:r w:rsidRPr="00DF4C28">
        <w:rPr>
          <w:sz w:val="22"/>
          <w:szCs w:val="22"/>
          <w:lang w:val="fr-FR"/>
        </w:rPr>
        <w:t xml:space="preserve"> </w:t>
      </w:r>
    </w:p>
    <w:p w:rsidR="00276EB5" w:rsidRPr="00CF7FE1" w:rsidRDefault="00276EB5" w:rsidP="00276EB5">
      <w:pPr>
        <w:rPr>
          <w:sz w:val="22"/>
          <w:szCs w:val="22"/>
          <w:lang w:val="it-IT"/>
        </w:rPr>
      </w:pPr>
    </w:p>
    <w:p w:rsidR="00276EB5" w:rsidRPr="00CF7FE1" w:rsidRDefault="00276EB5" w:rsidP="00276EB5">
      <w:pPr>
        <w:rPr>
          <w:sz w:val="22"/>
          <w:szCs w:val="22"/>
          <w:lang w:val="it-IT"/>
        </w:rPr>
      </w:pPr>
    </w:p>
    <w:p w:rsidR="00276EB5" w:rsidRPr="00CF7FE1"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CF7FE1">
        <w:rPr>
          <w:b/>
          <w:sz w:val="22"/>
          <w:szCs w:val="22"/>
          <w:lang w:val="it-IT"/>
        </w:rPr>
        <w:t>13.</w:t>
      </w:r>
      <w:r w:rsidRPr="00CF7FE1">
        <w:rPr>
          <w:b/>
          <w:sz w:val="22"/>
          <w:szCs w:val="22"/>
          <w:lang w:val="it-IT"/>
        </w:rPr>
        <w:tab/>
        <w:t>NUMERO DI LOTTO</w:t>
      </w:r>
    </w:p>
    <w:p w:rsidR="00276EB5" w:rsidRPr="00CF7FE1" w:rsidRDefault="00276EB5" w:rsidP="00276EB5">
      <w:pPr>
        <w:rPr>
          <w:sz w:val="22"/>
          <w:szCs w:val="22"/>
          <w:lang w:val="it-IT"/>
        </w:rPr>
      </w:pPr>
    </w:p>
    <w:p w:rsidR="00276EB5" w:rsidRPr="00B16EC5" w:rsidRDefault="00276EB5" w:rsidP="00276EB5">
      <w:pPr>
        <w:tabs>
          <w:tab w:val="left" w:pos="567"/>
        </w:tabs>
        <w:spacing w:line="260" w:lineRule="exact"/>
        <w:rPr>
          <w:sz w:val="22"/>
          <w:szCs w:val="22"/>
          <w:lang w:val="it-IT"/>
        </w:rPr>
      </w:pPr>
      <w:r w:rsidRPr="00B16EC5">
        <w:rPr>
          <w:sz w:val="22"/>
          <w:szCs w:val="22"/>
          <w:lang w:val="it-IT"/>
        </w:rPr>
        <w:t>Lotto</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14.</w:t>
      </w:r>
      <w:r w:rsidRPr="00B16EC5">
        <w:rPr>
          <w:b/>
          <w:sz w:val="22"/>
          <w:szCs w:val="22"/>
          <w:lang w:val="it-IT"/>
        </w:rPr>
        <w:tab/>
        <w:t>CONDIZIONE GENERALE DI FORNITURA</w:t>
      </w:r>
    </w:p>
    <w:p w:rsidR="00276EB5" w:rsidRPr="00B16EC5" w:rsidRDefault="00276EB5" w:rsidP="00276EB5">
      <w:pPr>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15.</w:t>
      </w:r>
      <w:r w:rsidRPr="00B16EC5">
        <w:rPr>
          <w:b/>
          <w:sz w:val="22"/>
          <w:szCs w:val="22"/>
          <w:lang w:val="it-IT"/>
        </w:rPr>
        <w:tab/>
      </w:r>
      <w:r w:rsidRPr="00B16EC5">
        <w:rPr>
          <w:b/>
          <w:sz w:val="22"/>
          <w:lang w:val="it-IT"/>
        </w:rPr>
        <w:t>ISTRUZIONI PER L’USO</w:t>
      </w:r>
    </w:p>
    <w:p w:rsidR="00276EB5" w:rsidRPr="00B16EC5" w:rsidRDefault="00276EB5" w:rsidP="00276EB5">
      <w:pPr>
        <w:rPr>
          <w:sz w:val="16"/>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highlight w:val="lightGray"/>
          <w:lang w:val="it-IT"/>
        </w:rPr>
      </w:pPr>
      <w:r w:rsidRPr="00B16EC5">
        <w:rPr>
          <w:b/>
          <w:sz w:val="22"/>
          <w:szCs w:val="22"/>
          <w:lang w:val="it-IT"/>
        </w:rPr>
        <w:t>16.</w:t>
      </w:r>
      <w:r w:rsidRPr="00B16EC5">
        <w:rPr>
          <w:b/>
          <w:sz w:val="22"/>
          <w:szCs w:val="22"/>
          <w:lang w:val="it-IT"/>
        </w:rPr>
        <w:tab/>
        <w:t>INFORMAZIONI IN BRAILLE</w:t>
      </w:r>
    </w:p>
    <w:p w:rsidR="00276EB5" w:rsidRDefault="00276EB5" w:rsidP="00276EB5">
      <w:pPr>
        <w:rPr>
          <w:sz w:val="22"/>
          <w:szCs w:val="20"/>
          <w:lang w:val="it-IT"/>
        </w:rPr>
      </w:pPr>
    </w:p>
    <w:p w:rsidR="00276EB5" w:rsidRDefault="00276EB5" w:rsidP="00276EB5">
      <w:pPr>
        <w:rPr>
          <w:sz w:val="22"/>
          <w:szCs w:val="20"/>
          <w:lang w:val="it-IT"/>
        </w:rPr>
      </w:pPr>
      <w:r>
        <w:rPr>
          <w:sz w:val="22"/>
          <w:szCs w:val="20"/>
          <w:lang w:val="it-IT"/>
        </w:rPr>
        <w:t>Humalog KwikPen</w:t>
      </w:r>
    </w:p>
    <w:p w:rsidR="00276EB5" w:rsidRPr="00B16EC5" w:rsidRDefault="00276EB5" w:rsidP="00276EB5">
      <w:pPr>
        <w:rPr>
          <w:sz w:val="22"/>
          <w:szCs w:val="20"/>
          <w:lang w:val="it-IT"/>
        </w:rPr>
      </w:pPr>
    </w:p>
    <w:p w:rsidR="00276EB5" w:rsidRPr="00B16EC5" w:rsidRDefault="00276EB5" w:rsidP="00276EB5">
      <w:pPr>
        <w:tabs>
          <w:tab w:val="left" w:pos="567"/>
        </w:tabs>
        <w:rPr>
          <w:noProof/>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276EB5" w:rsidRPr="00B16EC5" w:rsidRDefault="00276EB5" w:rsidP="00276EB5">
      <w:pPr>
        <w:rPr>
          <w:noProof/>
          <w:sz w:val="22"/>
          <w:szCs w:val="22"/>
          <w:lang w:val="it-IT"/>
        </w:rPr>
      </w:pPr>
    </w:p>
    <w:p w:rsidR="00276EB5" w:rsidRDefault="00276EB5" w:rsidP="00276EB5">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276EB5" w:rsidRPr="00B16EC5" w:rsidRDefault="00276EB5" w:rsidP="00276EB5">
      <w:pPr>
        <w:rPr>
          <w:noProof/>
          <w:sz w:val="22"/>
          <w:szCs w:val="22"/>
          <w:lang w:val="it-IT"/>
        </w:rPr>
      </w:pPr>
    </w:p>
    <w:p w:rsidR="00276EB5" w:rsidRPr="00B16EC5" w:rsidRDefault="00276EB5" w:rsidP="00276EB5">
      <w:pPr>
        <w:rPr>
          <w:noProof/>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276EB5" w:rsidRPr="00B16EC5" w:rsidRDefault="00276EB5" w:rsidP="00276EB5">
      <w:pPr>
        <w:rPr>
          <w:noProof/>
          <w:sz w:val="22"/>
          <w:szCs w:val="22"/>
          <w:lang w:val="it-IT"/>
        </w:rPr>
      </w:pPr>
    </w:p>
    <w:p w:rsidR="00276EB5" w:rsidRPr="00B16EC5" w:rsidRDefault="00276EB5" w:rsidP="00276EB5">
      <w:pPr>
        <w:tabs>
          <w:tab w:val="left" w:pos="567"/>
        </w:tabs>
        <w:spacing w:line="260" w:lineRule="exact"/>
        <w:rPr>
          <w:color w:val="008000"/>
          <w:sz w:val="22"/>
          <w:szCs w:val="22"/>
          <w:lang w:val="it-IT"/>
        </w:rPr>
      </w:pPr>
      <w:r w:rsidRPr="00B16EC5">
        <w:rPr>
          <w:sz w:val="22"/>
          <w:szCs w:val="22"/>
          <w:lang w:val="it-IT"/>
        </w:rPr>
        <w:t xml:space="preserve">PC </w:t>
      </w:r>
    </w:p>
    <w:p w:rsidR="00276EB5" w:rsidRPr="00B16EC5" w:rsidRDefault="00276EB5" w:rsidP="00276EB5">
      <w:pPr>
        <w:tabs>
          <w:tab w:val="left" w:pos="567"/>
        </w:tabs>
        <w:spacing w:line="260" w:lineRule="exact"/>
        <w:rPr>
          <w:sz w:val="22"/>
          <w:szCs w:val="22"/>
          <w:lang w:val="it-IT"/>
        </w:rPr>
      </w:pPr>
      <w:r w:rsidRPr="00B16EC5">
        <w:rPr>
          <w:sz w:val="22"/>
          <w:szCs w:val="22"/>
          <w:lang w:val="it-IT"/>
        </w:rPr>
        <w:t xml:space="preserve">SN </w:t>
      </w:r>
    </w:p>
    <w:p w:rsidR="00276EB5" w:rsidRPr="00B16EC5" w:rsidRDefault="00276EB5" w:rsidP="00276EB5">
      <w:pPr>
        <w:tabs>
          <w:tab w:val="left" w:pos="567"/>
        </w:tabs>
        <w:rPr>
          <w:sz w:val="22"/>
          <w:szCs w:val="22"/>
          <w:lang w:val="it-IT"/>
        </w:rPr>
      </w:pPr>
      <w:r w:rsidRPr="00CF7FE1">
        <w:rPr>
          <w:sz w:val="22"/>
          <w:szCs w:val="22"/>
          <w:lang w:val="x-none"/>
        </w:rPr>
        <w:t xml:space="preserve">NN </w:t>
      </w:r>
    </w:p>
    <w:p w:rsidR="00276EB5" w:rsidRPr="00B16EC5" w:rsidRDefault="00276EB5" w:rsidP="00276EB5">
      <w:pPr>
        <w:rPr>
          <w:sz w:val="22"/>
          <w:szCs w:val="20"/>
          <w:lang w:val="it-IT"/>
        </w:rPr>
      </w:pPr>
    </w:p>
    <w:p w:rsidR="003954CF" w:rsidRDefault="003954CF" w:rsidP="003954CF">
      <w:pPr>
        <w:shd w:val="clear" w:color="auto" w:fill="FFFFFF"/>
        <w:suppressAutoHyphens/>
        <w:rPr>
          <w:bCs/>
          <w:sz w:val="22"/>
          <w:lang w:val="it-IT"/>
        </w:rPr>
      </w:pPr>
    </w:p>
    <w:p w:rsidR="00276EB5" w:rsidRDefault="00276EB5" w:rsidP="003954CF">
      <w:pPr>
        <w:shd w:val="clear" w:color="auto" w:fill="FFFFFF"/>
        <w:suppressAutoHyphens/>
        <w:rPr>
          <w:bCs/>
          <w:sz w:val="22"/>
          <w:lang w:val="it-IT"/>
        </w:rPr>
      </w:pPr>
    </w:p>
    <w:p w:rsidR="00276EB5" w:rsidRPr="005137A2" w:rsidRDefault="00276EB5" w:rsidP="003954CF">
      <w:pPr>
        <w:shd w:val="clear" w:color="auto" w:fill="FFFFFF"/>
        <w:suppressAutoHyphens/>
        <w:rPr>
          <w:sz w:val="22"/>
          <w:lang w:val="it-IT"/>
        </w:rPr>
      </w:pPr>
    </w:p>
    <w:p w:rsidR="00C4234D"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SULL'IMBALLAGGIO ESTERNO</w:t>
      </w:r>
    </w:p>
    <w:p w:rsidR="00C4234D" w:rsidRDefault="00C4234D"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C4234D" w:rsidRDefault="00C4234D"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INTERMEDIO (senza blue box) componente di una confezione multipla - KwikPen</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p>
    <w:p w:rsidR="003954CF" w:rsidRPr="005137A2" w:rsidRDefault="003954CF" w:rsidP="003954CF">
      <w:pPr>
        <w:ind w:left="567" w:hanging="567"/>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100</w:t>
      </w:r>
      <w:r w:rsidR="00A53E40" w:rsidRPr="00071E5C">
        <w:rPr>
          <w:sz w:val="22"/>
          <w:szCs w:val="22"/>
          <w:lang w:val="it-IT"/>
        </w:rPr>
        <w:t> </w:t>
      </w:r>
      <w:r w:rsidR="00617066">
        <w:rPr>
          <w:sz w:val="22"/>
          <w:lang w:val="it-IT"/>
        </w:rPr>
        <w:t>unità/ml</w:t>
      </w:r>
      <w:r w:rsidRPr="005137A2">
        <w:rPr>
          <w:sz w:val="22"/>
          <w:lang w:val="it-IT"/>
        </w:rPr>
        <w:t xml:space="preserve"> KwikPen soluzione iniettabile</w:t>
      </w:r>
      <w:r w:rsidR="00E311EC">
        <w:rPr>
          <w:sz w:val="22"/>
          <w:lang w:val="it-IT"/>
        </w:rPr>
        <w:t xml:space="preserve"> in una penna preriempita</w:t>
      </w:r>
    </w:p>
    <w:p w:rsidR="003954CF" w:rsidRPr="005137A2" w:rsidRDefault="002231BA" w:rsidP="003954CF">
      <w:pPr>
        <w:suppressAutoHyphens/>
        <w:rPr>
          <w:sz w:val="22"/>
          <w:lang w:val="it-IT"/>
        </w:rPr>
      </w:pPr>
      <w:r>
        <w:rPr>
          <w:sz w:val="22"/>
          <w:lang w:val="it-IT"/>
        </w:rPr>
        <w:t>i</w:t>
      </w:r>
      <w:r w:rsidR="003954CF" w:rsidRPr="005137A2">
        <w:rPr>
          <w:sz w:val="22"/>
          <w:lang w:val="it-IT"/>
        </w:rPr>
        <w:t xml:space="preserve">nsulina lispro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bookmarkStart w:id="21" w:name="_Hlk33696159"/>
      <w:r w:rsidR="002231BA" w:rsidRPr="002231BA">
        <w:rPr>
          <w:b/>
          <w:sz w:val="22"/>
          <w:lang w:val="it-IT"/>
        </w:rPr>
        <w:t xml:space="preserve">COMPOSIZIONE QUALITATIVA E QUANTITATIVA IN TERMINI DI </w:t>
      </w:r>
      <w:r w:rsidRPr="005137A2">
        <w:rPr>
          <w:b/>
          <w:sz w:val="22"/>
          <w:lang w:val="it-IT"/>
        </w:rPr>
        <w:t>PRINCIPIO</w:t>
      </w:r>
      <w:r w:rsidR="002231BA">
        <w:rPr>
          <w:b/>
          <w:sz w:val="22"/>
          <w:lang w:val="it-IT"/>
        </w:rPr>
        <w:t>(I)</w:t>
      </w:r>
      <w:r w:rsidRPr="005137A2">
        <w:rPr>
          <w:b/>
          <w:sz w:val="22"/>
          <w:lang w:val="it-IT"/>
        </w:rPr>
        <w:t xml:space="preserve"> ATTIVO</w:t>
      </w:r>
      <w:r w:rsidR="002231BA">
        <w:rPr>
          <w:b/>
          <w:sz w:val="22"/>
          <w:lang w:val="it-IT"/>
        </w:rPr>
        <w:t>(I)</w:t>
      </w:r>
    </w:p>
    <w:bookmarkEnd w:id="21"/>
    <w:p w:rsidR="003954CF" w:rsidRPr="005137A2" w:rsidRDefault="003954CF" w:rsidP="003954CF">
      <w:pPr>
        <w:suppressAutoHyphens/>
        <w:rPr>
          <w:sz w:val="22"/>
          <w:lang w:val="it-IT"/>
        </w:rPr>
      </w:pPr>
    </w:p>
    <w:p w:rsidR="003954CF" w:rsidRDefault="005771E0" w:rsidP="003954CF">
      <w:pPr>
        <w:suppressAutoHyphens/>
        <w:rPr>
          <w:sz w:val="22"/>
          <w:lang w:val="it-IT"/>
        </w:rPr>
      </w:pPr>
      <w:r>
        <w:rPr>
          <w:sz w:val="22"/>
          <w:lang w:val="it-IT"/>
        </w:rPr>
        <w:t>Un ml di soluzione contiene 100</w:t>
      </w:r>
      <w:r w:rsidR="00A53E40" w:rsidRPr="00071E5C">
        <w:rPr>
          <w:sz w:val="22"/>
          <w:szCs w:val="22"/>
          <w:lang w:val="it-IT"/>
        </w:rPr>
        <w:t> </w:t>
      </w:r>
      <w:r>
        <w:rPr>
          <w:sz w:val="22"/>
          <w:lang w:val="it-IT"/>
        </w:rPr>
        <w:t>unità di insulina lispro (equivalenti a 3,5 mg).</w:t>
      </w:r>
    </w:p>
    <w:p w:rsidR="00FE1237" w:rsidRDefault="00FE1237" w:rsidP="003954CF">
      <w:pPr>
        <w:suppressAutoHyphens/>
        <w:rPr>
          <w:sz w:val="22"/>
          <w:lang w:val="it-IT"/>
        </w:rPr>
      </w:pPr>
    </w:p>
    <w:p w:rsidR="00FE1237" w:rsidRPr="005137A2" w:rsidRDefault="00FE1237"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come conservante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76EB5" w:rsidRPr="00276EB5">
        <w:rPr>
          <w:sz w:val="22"/>
          <w:szCs w:val="20"/>
          <w:highlight w:val="lightGray"/>
          <w:lang w:val="it-IT"/>
        </w:rPr>
        <w:t xml:space="preserve"> </w:t>
      </w:r>
      <w:r w:rsidR="00276EB5">
        <w:rPr>
          <w:sz w:val="22"/>
          <w:szCs w:val="20"/>
          <w:highlight w:val="lightGray"/>
          <w:lang w:val="it-IT"/>
        </w:rPr>
        <w:t>Vedere il foglio illustrativo per ulteriori informazioni</w:t>
      </w:r>
      <w:r w:rsidR="00276EB5"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A53E40" w:rsidRDefault="003954CF" w:rsidP="003954CF">
      <w:pPr>
        <w:ind w:right="11"/>
        <w:rPr>
          <w:sz w:val="22"/>
          <w:lang w:val="it-IT"/>
        </w:rPr>
      </w:pPr>
      <w:r w:rsidRPr="009E5436">
        <w:rPr>
          <w:sz w:val="22"/>
          <w:highlight w:val="lightGray"/>
          <w:lang w:val="it-IT"/>
        </w:rPr>
        <w:t>Soluzione iniettabile</w:t>
      </w:r>
    </w:p>
    <w:p w:rsidR="00FE1237" w:rsidRDefault="00FE1237" w:rsidP="003954CF">
      <w:pPr>
        <w:ind w:right="11"/>
        <w:rPr>
          <w:sz w:val="22"/>
          <w:lang w:val="it-IT"/>
        </w:rPr>
      </w:pPr>
    </w:p>
    <w:p w:rsidR="003954CF" w:rsidRPr="005137A2" w:rsidRDefault="005771E0" w:rsidP="003954CF">
      <w:pPr>
        <w:ind w:right="11"/>
        <w:rPr>
          <w:sz w:val="22"/>
          <w:lang w:val="it-IT"/>
        </w:rPr>
      </w:pPr>
      <w:r>
        <w:rPr>
          <w:sz w:val="22"/>
          <w:lang w:val="it-IT"/>
        </w:rPr>
        <w:t xml:space="preserve">5 penne da 3 ml. Componente di una confezione multipla, non può essere venduto separatamente.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2231BA">
        <w:rPr>
          <w:b/>
          <w:sz w:val="22"/>
          <w:lang w:val="it-IT"/>
        </w:rPr>
        <w:t>A(</w:t>
      </w:r>
      <w:r w:rsidRPr="005137A2">
        <w:rPr>
          <w:b/>
          <w:sz w:val="22"/>
          <w:lang w:val="it-IT"/>
        </w:rPr>
        <w:t>E</w:t>
      </w:r>
      <w:r w:rsidR="002231BA">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8A2F44" w:rsidRDefault="008A2F44"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 xml:space="preserve">Uso sottocutaneo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2231BA">
        <w:rPr>
          <w:b/>
        </w:rPr>
        <w:t>PARTICOLARE</w:t>
      </w:r>
      <w:r w:rsidRPr="005137A2">
        <w:rPr>
          <w:b/>
        </w:rPr>
        <w:t xml:space="preserve"> CHE PRESCRIVA DI TENERE IL MEDICINALE FUORI DALLA </w:t>
      </w:r>
      <w:r w:rsidR="008A2F44">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8A2F44">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2231BA">
        <w:rPr>
          <w:b/>
          <w:sz w:val="22"/>
          <w:lang w:val="it-IT"/>
        </w:rPr>
        <w:t>(E)</w:t>
      </w:r>
      <w:r w:rsidRPr="005137A2">
        <w:rPr>
          <w:b/>
          <w:sz w:val="22"/>
          <w:lang w:val="it-IT"/>
        </w:rPr>
        <w:t xml:space="preserve"> AVVERTENZA</w:t>
      </w:r>
      <w:r w:rsidR="002231BA">
        <w:rPr>
          <w:b/>
          <w:sz w:val="22"/>
          <w:lang w:val="it-IT"/>
        </w:rPr>
        <w:t>(E)</w:t>
      </w:r>
      <w:r w:rsidRPr="005137A2">
        <w:rPr>
          <w:b/>
          <w:sz w:val="22"/>
          <w:lang w:val="it-IT"/>
        </w:rPr>
        <w:t xml:space="preserve"> </w:t>
      </w:r>
      <w:r w:rsidR="002231BA">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3954CF" w:rsidRPr="00B12EFB"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2231BA">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032</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9D2FEB" w:rsidRDefault="003954CF" w:rsidP="003954CF">
      <w:pPr>
        <w:shd w:val="clear" w:color="auto" w:fill="FFFFFF"/>
        <w:suppressAutoHyphens/>
        <w:rPr>
          <w:bCs/>
          <w:sz w:val="22"/>
          <w:lang w:val="it-IT"/>
        </w:rPr>
      </w:pPr>
    </w:p>
    <w:p w:rsidR="003954CF" w:rsidRDefault="003954CF" w:rsidP="003954CF">
      <w:pPr>
        <w:shd w:val="clear" w:color="auto" w:fill="FFFFFF"/>
        <w:suppressAutoHyphens/>
        <w:rPr>
          <w:bCs/>
          <w:sz w:val="22"/>
          <w:lang w:val="it-IT"/>
        </w:rPr>
      </w:pPr>
      <w:r w:rsidRPr="009D2FEB">
        <w:rPr>
          <w:bCs/>
          <w:sz w:val="22"/>
          <w:lang w:val="it-IT"/>
        </w:rPr>
        <w:t>Humalog KwikPen</w:t>
      </w:r>
    </w:p>
    <w:p w:rsidR="002231BA" w:rsidRDefault="002231BA" w:rsidP="003954CF">
      <w:pPr>
        <w:shd w:val="clear" w:color="auto" w:fill="FFFFFF"/>
        <w:suppressAutoHyphens/>
        <w:rPr>
          <w:bCs/>
          <w:sz w:val="22"/>
          <w:lang w:val="it-IT"/>
        </w:rPr>
      </w:pPr>
    </w:p>
    <w:p w:rsidR="002231BA" w:rsidRDefault="002231BA" w:rsidP="003954CF">
      <w:pPr>
        <w:shd w:val="clear" w:color="auto" w:fill="FFFFFF"/>
        <w:suppressAutoHyphens/>
        <w:rPr>
          <w:bCs/>
          <w:sz w:val="22"/>
          <w:lang w:val="it-IT"/>
        </w:rPr>
      </w:pPr>
    </w:p>
    <w:p w:rsidR="002231BA" w:rsidRPr="003F42C4" w:rsidRDefault="002231BA" w:rsidP="002231BA">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2231BA" w:rsidRPr="003F42C4" w:rsidRDefault="002231BA" w:rsidP="002231BA">
      <w:pPr>
        <w:rPr>
          <w:noProof/>
          <w:sz w:val="22"/>
          <w:szCs w:val="22"/>
          <w:lang w:val="it-IT"/>
        </w:rPr>
      </w:pPr>
    </w:p>
    <w:p w:rsidR="002231BA" w:rsidRPr="003F42C4" w:rsidRDefault="002231BA" w:rsidP="002231BA">
      <w:pPr>
        <w:rPr>
          <w:noProof/>
          <w:sz w:val="22"/>
          <w:szCs w:val="22"/>
          <w:lang w:val="it-IT"/>
        </w:rPr>
      </w:pPr>
    </w:p>
    <w:p w:rsidR="002231BA" w:rsidRPr="003F42C4" w:rsidRDefault="002231BA" w:rsidP="002231BA">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2231BA" w:rsidRDefault="002231BA" w:rsidP="003954CF">
      <w:pPr>
        <w:shd w:val="clear" w:color="auto" w:fill="FFFFFF"/>
        <w:suppressAutoHyphens/>
        <w:rPr>
          <w:bCs/>
          <w:sz w:val="22"/>
          <w:lang w:val="it-IT"/>
        </w:rPr>
      </w:pPr>
    </w:p>
    <w:p w:rsidR="008A2F44" w:rsidRDefault="008A2F44" w:rsidP="003954CF">
      <w:pPr>
        <w:shd w:val="clear" w:color="auto" w:fill="FFFFFF"/>
        <w:suppressAutoHyphens/>
        <w:rPr>
          <w:bCs/>
          <w:sz w:val="22"/>
          <w:lang w:val="it-IT"/>
        </w:rPr>
      </w:pPr>
    </w:p>
    <w:p w:rsidR="008A2F44" w:rsidRPr="00B16EC5" w:rsidRDefault="008A2F44" w:rsidP="009E5436">
      <w:pPr>
        <w:shd w:val="clear" w:color="auto" w:fill="FFFFFF"/>
        <w:suppressAutoHyphens/>
        <w:rPr>
          <w:sz w:val="22"/>
          <w:szCs w:val="22"/>
          <w:lang w:val="it-IT"/>
        </w:rPr>
      </w:pPr>
      <w:r>
        <w:rPr>
          <w:bCs/>
          <w:sz w:val="22"/>
          <w:lang w:val="it-IT"/>
        </w:rPr>
        <w:br w:type="page"/>
      </w:r>
      <w:r w:rsidRPr="00CF7FE1">
        <w:rPr>
          <w:sz w:val="22"/>
          <w:szCs w:val="22"/>
          <w:lang w:val="x-none"/>
        </w:rPr>
        <w:t xml:space="preserve"> </w:t>
      </w:r>
    </w:p>
    <w:p w:rsidR="008A2F44" w:rsidRPr="00B16EC5" w:rsidRDefault="008A2F44" w:rsidP="008A2F44">
      <w:pPr>
        <w:rPr>
          <w:sz w:val="22"/>
          <w:szCs w:val="20"/>
          <w:lang w:val="it-IT"/>
        </w:rPr>
      </w:pPr>
    </w:p>
    <w:p w:rsidR="008A2F44" w:rsidRDefault="00A86BDA" w:rsidP="003954CF">
      <w:pPr>
        <w:shd w:val="clear" w:color="auto" w:fill="FFFFFF"/>
        <w:suppressAutoHyphens/>
        <w:rPr>
          <w:bCs/>
          <w:sz w:val="22"/>
          <w:lang w:val="it-IT"/>
        </w:rPr>
      </w:pPr>
      <w:r>
        <w:rPr>
          <w:bCs/>
          <w:sz w:val="22"/>
          <w:lang w:val="it-IT"/>
        </w:rPr>
        <w:br w:type="page"/>
      </w:r>
    </w:p>
    <w:p w:rsidR="008A2F44" w:rsidRPr="009D2FEB" w:rsidRDefault="008A2F44" w:rsidP="003954CF">
      <w:pPr>
        <w:shd w:val="clear" w:color="auto" w:fill="FFFFFF"/>
        <w:suppressAutoHyphens/>
        <w:rPr>
          <w:bCs/>
          <w:sz w:val="22"/>
          <w:lang w:val="it-IT"/>
        </w:rPr>
      </w:pPr>
    </w:p>
    <w:p w:rsidR="003954CF"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 xml:space="preserve">INFORMAZIONI MINIME DA APPORRE SUI </w:t>
      </w:r>
      <w:r w:rsidR="00C16B36">
        <w:rPr>
          <w:b/>
          <w:sz w:val="22"/>
          <w:lang w:val="it-IT"/>
        </w:rPr>
        <w:t xml:space="preserve">CONFEZIONAMENTI </w:t>
      </w:r>
      <w:r w:rsidRPr="005137A2">
        <w:rPr>
          <w:b/>
          <w:sz w:val="22"/>
          <w:lang w:val="it-IT"/>
        </w:rPr>
        <w:t>PRIMARI DI PICCOLE DIMENSIONI</w:t>
      </w:r>
    </w:p>
    <w:p w:rsidR="002231BA" w:rsidRDefault="002231BA"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2231BA" w:rsidRPr="00CF7FE1" w:rsidRDefault="002231BA"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ETICHETTA KWIKPEN</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sidR="0038438D">
        <w:rPr>
          <w:b/>
          <w:sz w:val="22"/>
          <w:lang w:val="it-IT"/>
        </w:rPr>
        <w:t>A(</w:t>
      </w:r>
      <w:r w:rsidRPr="005137A2">
        <w:rPr>
          <w:b/>
          <w:sz w:val="22"/>
          <w:lang w:val="it-IT"/>
        </w:rPr>
        <w:t>E</w:t>
      </w:r>
      <w:r w:rsidR="0038438D">
        <w:rPr>
          <w:b/>
          <w:sz w:val="22"/>
          <w:lang w:val="it-IT"/>
        </w:rPr>
        <w:t>)</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100</w:t>
      </w:r>
      <w:r w:rsidR="00A86BDA" w:rsidRPr="00071E5C">
        <w:rPr>
          <w:sz w:val="22"/>
          <w:szCs w:val="22"/>
          <w:lang w:val="it-IT"/>
        </w:rPr>
        <w:t> </w:t>
      </w:r>
      <w:r w:rsidR="00617066">
        <w:rPr>
          <w:sz w:val="22"/>
          <w:lang w:val="it-IT"/>
        </w:rPr>
        <w:t>unità/ml</w:t>
      </w:r>
      <w:r w:rsidRPr="005137A2">
        <w:rPr>
          <w:sz w:val="22"/>
          <w:lang w:val="it-IT"/>
        </w:rPr>
        <w:t xml:space="preserve"> KwikPen soluzione iniettabile</w:t>
      </w:r>
    </w:p>
    <w:p w:rsidR="003954CF" w:rsidRPr="005137A2" w:rsidRDefault="0038438D" w:rsidP="003954CF">
      <w:pPr>
        <w:suppressAutoHyphens/>
        <w:rPr>
          <w:sz w:val="22"/>
          <w:lang w:val="it-IT"/>
        </w:rPr>
      </w:pPr>
      <w:r>
        <w:rPr>
          <w:sz w:val="22"/>
          <w:lang w:val="it-IT"/>
        </w:rPr>
        <w:t>i</w:t>
      </w:r>
      <w:r w:rsidR="003954CF" w:rsidRPr="005137A2">
        <w:rPr>
          <w:sz w:val="22"/>
          <w:lang w:val="it-IT"/>
        </w:rPr>
        <w:t>nsulina lispro</w:t>
      </w:r>
    </w:p>
    <w:p w:rsidR="003954CF" w:rsidRPr="005137A2" w:rsidRDefault="003954CF" w:rsidP="003954CF">
      <w:pPr>
        <w:ind w:right="11"/>
        <w:rPr>
          <w:sz w:val="22"/>
          <w:lang w:val="it-IT"/>
        </w:rPr>
      </w:pPr>
      <w:r w:rsidRPr="005137A2">
        <w:rPr>
          <w:sz w:val="22"/>
          <w:lang w:val="it-IT"/>
        </w:rPr>
        <w:t xml:space="preserve">Uso sottocutaneo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3954CF" w:rsidRPr="005137A2" w:rsidRDefault="003954CF" w:rsidP="003954CF">
      <w:pPr>
        <w:ind w:right="11"/>
        <w:rPr>
          <w:sz w:val="22"/>
          <w:lang w:val="it-IT"/>
        </w:rPr>
      </w:pPr>
    </w:p>
    <w:p w:rsidR="003954CF" w:rsidRPr="005137A2" w:rsidRDefault="003954CF" w:rsidP="003954CF">
      <w:pPr>
        <w:shd w:val="clear" w:color="auto" w:fill="FFFFFF"/>
        <w:suppressAutoHyphens/>
        <w:rPr>
          <w:sz w:val="22"/>
          <w:lang w:val="it-IT"/>
        </w:rPr>
      </w:pPr>
      <w:r w:rsidRPr="005137A2">
        <w:rPr>
          <w:sz w:val="22"/>
          <w:lang w:val="it-IT"/>
        </w:rPr>
        <w:br w:type="page"/>
      </w:r>
      <w:bookmarkEnd w:id="18"/>
    </w:p>
    <w:p w:rsidR="00870ABE"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38438D">
        <w:rPr>
          <w:b/>
          <w:sz w:val="22"/>
          <w:lang w:val="it-IT"/>
        </w:rPr>
        <w:t xml:space="preserve"> CONFEZIONAMENTO SECONDARIO</w:t>
      </w:r>
    </w:p>
    <w:p w:rsidR="00870ABE" w:rsidRDefault="00870ABE"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870ABE" w:rsidRDefault="00870ABE"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ESTERNO – KwikPen. Confezione da 5</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3954CF" w:rsidRPr="005137A2" w:rsidRDefault="003954CF" w:rsidP="003954CF">
      <w:pPr>
        <w:ind w:left="567" w:hanging="567"/>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Mix25 100</w:t>
      </w:r>
      <w:r w:rsidR="00A86BDA" w:rsidRPr="00071E5C">
        <w:rPr>
          <w:sz w:val="22"/>
          <w:szCs w:val="22"/>
          <w:lang w:val="it-IT"/>
        </w:rPr>
        <w:t> </w:t>
      </w:r>
      <w:r w:rsidR="00617066">
        <w:rPr>
          <w:sz w:val="22"/>
          <w:lang w:val="it-IT"/>
        </w:rPr>
        <w:t>unità/ml</w:t>
      </w:r>
      <w:r w:rsidRPr="005137A2">
        <w:rPr>
          <w:sz w:val="22"/>
          <w:lang w:val="it-IT"/>
        </w:rPr>
        <w:t xml:space="preserve"> KwikPen sospensione iniettabile</w:t>
      </w:r>
      <w:r w:rsidR="00E311EC">
        <w:rPr>
          <w:sz w:val="22"/>
          <w:lang w:val="it-IT"/>
        </w:rPr>
        <w:t xml:space="preserve"> in una penna preriempita</w:t>
      </w:r>
    </w:p>
    <w:p w:rsidR="003954CF" w:rsidRPr="005137A2" w:rsidRDefault="003954CF" w:rsidP="003954CF">
      <w:pPr>
        <w:suppressAutoHyphens/>
        <w:rPr>
          <w:sz w:val="22"/>
          <w:lang w:val="it-IT"/>
        </w:rPr>
      </w:pPr>
      <w:r w:rsidRPr="005137A2">
        <w:rPr>
          <w:sz w:val="22"/>
          <w:lang w:val="it-IT"/>
        </w:rPr>
        <w:t xml:space="preserve">25% di insulina lispro e 75% di sospensione di insulina lispro protamina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38438D" w:rsidRPr="0038438D">
        <w:rPr>
          <w:b/>
          <w:sz w:val="22"/>
          <w:lang w:val="it-IT"/>
        </w:rPr>
        <w:t>COMPOSIZIONE QUALITATIVA E QUANTITATIVA IN TERMINI DI PRINCIPIO(I) ATTIVO(I)</w:t>
      </w:r>
    </w:p>
    <w:p w:rsidR="003954CF" w:rsidRPr="005137A2" w:rsidRDefault="003954CF" w:rsidP="003954CF">
      <w:pPr>
        <w:suppressAutoHyphens/>
        <w:rPr>
          <w:sz w:val="22"/>
          <w:lang w:val="it-IT"/>
        </w:rPr>
      </w:pPr>
    </w:p>
    <w:p w:rsidR="003954CF" w:rsidRPr="005137A2" w:rsidRDefault="00870ABE" w:rsidP="003954CF">
      <w:pPr>
        <w:ind w:right="11"/>
        <w:rPr>
          <w:sz w:val="22"/>
          <w:lang w:val="it-IT"/>
        </w:rPr>
      </w:pPr>
      <w:r>
        <w:rPr>
          <w:sz w:val="22"/>
          <w:lang w:val="it-IT"/>
        </w:rPr>
        <w:t>Un ml di sospensione contiene 100</w:t>
      </w:r>
      <w:r w:rsidR="00A86BDA" w:rsidRPr="00071E5C">
        <w:rPr>
          <w:sz w:val="22"/>
          <w:szCs w:val="22"/>
          <w:lang w:val="it-IT"/>
        </w:rPr>
        <w:t> </w:t>
      </w:r>
      <w:r>
        <w:rPr>
          <w:sz w:val="22"/>
          <w:lang w:val="it-IT"/>
        </w:rPr>
        <w:t>unità di insulina lispro (equivalente a 3,5 mg).</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276EB5" w:rsidRPr="00F025E3" w:rsidRDefault="003954CF" w:rsidP="00276EB5">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76EB5" w:rsidRPr="00276EB5">
        <w:rPr>
          <w:sz w:val="22"/>
          <w:szCs w:val="20"/>
          <w:highlight w:val="lightGray"/>
          <w:lang w:val="it-IT"/>
        </w:rPr>
        <w:t xml:space="preserve"> </w:t>
      </w:r>
      <w:bookmarkStart w:id="22" w:name="_Hlk45285218"/>
      <w:r w:rsidR="00276EB5">
        <w:rPr>
          <w:sz w:val="22"/>
          <w:szCs w:val="20"/>
          <w:highlight w:val="lightGray"/>
          <w:lang w:val="it-IT"/>
        </w:rPr>
        <w:t>Vedere il foglio illustrativo per ulteriori informazioni</w:t>
      </w:r>
      <w:r w:rsidR="00276EB5" w:rsidRPr="00F025E3">
        <w:rPr>
          <w:sz w:val="22"/>
          <w:szCs w:val="20"/>
          <w:highlight w:val="lightGray"/>
          <w:lang w:val="it-IT"/>
        </w:rPr>
        <w:t>.</w:t>
      </w:r>
    </w:p>
    <w:bookmarkEnd w:id="22"/>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870ABE" w:rsidRDefault="003954CF" w:rsidP="003954CF">
      <w:pPr>
        <w:ind w:right="11"/>
        <w:rPr>
          <w:sz w:val="22"/>
          <w:lang w:val="it-IT"/>
        </w:rPr>
      </w:pPr>
      <w:r w:rsidRPr="009E5436">
        <w:rPr>
          <w:sz w:val="22"/>
          <w:highlight w:val="lightGray"/>
          <w:lang w:val="it-IT"/>
        </w:rPr>
        <w:t>Sospensione iniettabile</w:t>
      </w:r>
      <w:r w:rsidRPr="005137A2">
        <w:rPr>
          <w:sz w:val="22"/>
          <w:lang w:val="it-IT"/>
        </w:rPr>
        <w:t xml:space="preserve"> </w:t>
      </w:r>
    </w:p>
    <w:p w:rsidR="00C60340" w:rsidRDefault="00C60340" w:rsidP="003954CF">
      <w:pPr>
        <w:ind w:right="11"/>
        <w:rPr>
          <w:sz w:val="22"/>
          <w:lang w:val="it-IT"/>
        </w:rPr>
      </w:pPr>
    </w:p>
    <w:p w:rsidR="003954CF" w:rsidRPr="005137A2" w:rsidRDefault="003954CF" w:rsidP="003954CF">
      <w:pPr>
        <w:ind w:right="11"/>
        <w:rPr>
          <w:sz w:val="22"/>
          <w:lang w:val="it-IT"/>
        </w:rPr>
      </w:pPr>
      <w:r w:rsidRPr="005137A2">
        <w:rPr>
          <w:sz w:val="22"/>
          <w:lang w:val="it-IT"/>
        </w:rPr>
        <w:t>5 penne 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38438D">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870ABE" w:rsidRDefault="00870ABE"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AVVERTENZA</w:t>
      </w:r>
      <w:r w:rsidR="0038438D">
        <w:rPr>
          <w:b/>
        </w:rPr>
        <w:t xml:space="preserve"> PARTICOLARE</w:t>
      </w:r>
      <w:r w:rsidRPr="005137A2">
        <w:rPr>
          <w:b/>
        </w:rPr>
        <w:t xml:space="preserve"> CHE PRESCRIVA DI TENERE IL MEDICINALE FUORI DALLA </w:t>
      </w:r>
      <w:r w:rsidR="00870ABE">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870ABE">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38438D">
        <w:rPr>
          <w:b/>
          <w:sz w:val="22"/>
          <w:lang w:val="it-IT"/>
        </w:rPr>
        <w:t>A(</w:t>
      </w:r>
      <w:r w:rsidRPr="005137A2">
        <w:rPr>
          <w:b/>
          <w:sz w:val="22"/>
          <w:lang w:val="it-IT"/>
        </w:rPr>
        <w:t>E</w:t>
      </w:r>
      <w:r w:rsidR="0038438D">
        <w:rPr>
          <w:b/>
          <w:sz w:val="22"/>
          <w:lang w:val="it-IT"/>
        </w:rPr>
        <w:t>)</w:t>
      </w:r>
      <w:r w:rsidRPr="005137A2">
        <w:rPr>
          <w:b/>
          <w:sz w:val="22"/>
          <w:lang w:val="it-IT"/>
        </w:rPr>
        <w:t xml:space="preserve"> AVVERTENZ</w:t>
      </w:r>
      <w:r w:rsidR="0038438D">
        <w:rPr>
          <w:b/>
          <w:sz w:val="22"/>
          <w:lang w:val="it-IT"/>
        </w:rPr>
        <w:t>A(</w:t>
      </w:r>
      <w:r w:rsidRPr="005137A2">
        <w:rPr>
          <w:b/>
          <w:sz w:val="22"/>
          <w:lang w:val="it-IT"/>
        </w:rPr>
        <w:t>E</w:t>
      </w:r>
      <w:r w:rsidR="0038438D">
        <w:rPr>
          <w:b/>
          <w:sz w:val="22"/>
          <w:lang w:val="it-IT"/>
        </w:rPr>
        <w:t>)</w:t>
      </w:r>
      <w:r w:rsidRPr="005137A2">
        <w:rPr>
          <w:b/>
          <w:sz w:val="22"/>
          <w:lang w:val="it-IT"/>
        </w:rPr>
        <w:t xml:space="preserve"> </w:t>
      </w:r>
      <w:r w:rsidR="0038438D">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Risospendere con attenzione. Vedere il foglio illustrativo accluso.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B79FA">
      <w:pPr>
        <w:keepNext/>
        <w:keepLines/>
        <w:suppressAutoHyphens/>
        <w:rPr>
          <w:sz w:val="22"/>
          <w:lang w:val="it-IT"/>
        </w:rPr>
      </w:pPr>
    </w:p>
    <w:p w:rsidR="003954CF" w:rsidRPr="005137A2" w:rsidRDefault="003954CF" w:rsidP="003B79FA">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B79FA">
      <w:pPr>
        <w:keepNext/>
        <w:keepLines/>
        <w:suppressAutoHyphens/>
        <w:rPr>
          <w:sz w:val="22"/>
          <w:lang w:val="it-IT"/>
        </w:rPr>
      </w:pPr>
    </w:p>
    <w:p w:rsidR="003954CF" w:rsidRPr="005137A2" w:rsidRDefault="003954CF" w:rsidP="003B79FA">
      <w:pPr>
        <w:keepNext/>
        <w:keepLines/>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3954CF" w:rsidRPr="00B12EFB"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38438D">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033</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9D2FEB" w:rsidRDefault="003954CF" w:rsidP="003954CF">
      <w:pPr>
        <w:shd w:val="clear" w:color="auto" w:fill="FFFFFF"/>
        <w:suppressAutoHyphens/>
        <w:rPr>
          <w:bCs/>
          <w:sz w:val="22"/>
          <w:lang w:val="it-IT"/>
        </w:rPr>
      </w:pPr>
    </w:p>
    <w:p w:rsidR="003954CF" w:rsidRDefault="003954CF" w:rsidP="003954CF">
      <w:pPr>
        <w:shd w:val="clear" w:color="auto" w:fill="FFFFFF"/>
        <w:suppressAutoHyphens/>
        <w:rPr>
          <w:bCs/>
          <w:sz w:val="22"/>
          <w:lang w:val="it-IT"/>
        </w:rPr>
      </w:pPr>
      <w:r>
        <w:rPr>
          <w:bCs/>
          <w:sz w:val="22"/>
          <w:lang w:val="it-IT"/>
        </w:rPr>
        <w:t>Humalog Mix25 KwikPen</w:t>
      </w:r>
    </w:p>
    <w:p w:rsidR="00870ABE" w:rsidRDefault="00870ABE" w:rsidP="003954CF">
      <w:pPr>
        <w:shd w:val="clear" w:color="auto" w:fill="FFFFFF"/>
        <w:suppressAutoHyphens/>
        <w:rPr>
          <w:bCs/>
          <w:sz w:val="22"/>
          <w:lang w:val="it-IT"/>
        </w:rPr>
      </w:pPr>
    </w:p>
    <w:p w:rsidR="00C16B36" w:rsidRDefault="00C16B36" w:rsidP="003954CF">
      <w:pPr>
        <w:shd w:val="clear" w:color="auto" w:fill="FFFFFF"/>
        <w:suppressAutoHyphens/>
        <w:rPr>
          <w:bCs/>
          <w:sz w:val="22"/>
          <w:lang w:val="it-IT"/>
        </w:rPr>
      </w:pPr>
    </w:p>
    <w:p w:rsidR="00870ABE" w:rsidRPr="00B16EC5" w:rsidRDefault="00870ABE" w:rsidP="00870ABE">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870ABE" w:rsidRPr="00B16EC5" w:rsidRDefault="00870ABE" w:rsidP="00870ABE">
      <w:pPr>
        <w:rPr>
          <w:noProof/>
          <w:sz w:val="22"/>
          <w:szCs w:val="22"/>
          <w:lang w:val="it-IT"/>
        </w:rPr>
      </w:pPr>
    </w:p>
    <w:p w:rsidR="00870ABE" w:rsidRDefault="00870ABE" w:rsidP="00870ABE">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870ABE" w:rsidRPr="00B16EC5" w:rsidRDefault="00870ABE" w:rsidP="00870ABE">
      <w:pPr>
        <w:rPr>
          <w:noProof/>
          <w:sz w:val="22"/>
          <w:szCs w:val="22"/>
          <w:lang w:val="it-IT"/>
        </w:rPr>
      </w:pPr>
    </w:p>
    <w:p w:rsidR="00870ABE" w:rsidRPr="00B16EC5" w:rsidRDefault="00870ABE" w:rsidP="00870ABE">
      <w:pPr>
        <w:rPr>
          <w:noProof/>
          <w:sz w:val="22"/>
          <w:szCs w:val="22"/>
          <w:lang w:val="it-IT"/>
        </w:rPr>
      </w:pPr>
    </w:p>
    <w:p w:rsidR="00870ABE" w:rsidRPr="00B16EC5" w:rsidRDefault="00870ABE" w:rsidP="00870ABE">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870ABE" w:rsidRPr="00B16EC5" w:rsidRDefault="00870ABE" w:rsidP="00870ABE">
      <w:pPr>
        <w:rPr>
          <w:noProof/>
          <w:sz w:val="22"/>
          <w:szCs w:val="22"/>
          <w:lang w:val="it-IT"/>
        </w:rPr>
      </w:pPr>
    </w:p>
    <w:p w:rsidR="00870ABE" w:rsidRPr="00B16EC5" w:rsidRDefault="00870ABE" w:rsidP="00870ABE">
      <w:pPr>
        <w:tabs>
          <w:tab w:val="left" w:pos="567"/>
        </w:tabs>
        <w:spacing w:line="260" w:lineRule="exact"/>
        <w:rPr>
          <w:color w:val="008000"/>
          <w:sz w:val="22"/>
          <w:szCs w:val="22"/>
          <w:lang w:val="it-IT"/>
        </w:rPr>
      </w:pPr>
      <w:r w:rsidRPr="00B16EC5">
        <w:rPr>
          <w:sz w:val="22"/>
          <w:szCs w:val="22"/>
          <w:lang w:val="it-IT"/>
        </w:rPr>
        <w:t xml:space="preserve">PC </w:t>
      </w:r>
    </w:p>
    <w:p w:rsidR="00870ABE" w:rsidRPr="00B16EC5" w:rsidRDefault="00870ABE" w:rsidP="00870ABE">
      <w:pPr>
        <w:tabs>
          <w:tab w:val="left" w:pos="567"/>
        </w:tabs>
        <w:spacing w:line="260" w:lineRule="exact"/>
        <w:rPr>
          <w:sz w:val="22"/>
          <w:szCs w:val="22"/>
          <w:lang w:val="it-IT"/>
        </w:rPr>
      </w:pPr>
      <w:r w:rsidRPr="00B16EC5">
        <w:rPr>
          <w:sz w:val="22"/>
          <w:szCs w:val="22"/>
          <w:lang w:val="it-IT"/>
        </w:rPr>
        <w:t xml:space="preserve">SN </w:t>
      </w:r>
    </w:p>
    <w:p w:rsidR="00870ABE" w:rsidRPr="00B16EC5" w:rsidRDefault="00870ABE" w:rsidP="00870ABE">
      <w:pPr>
        <w:tabs>
          <w:tab w:val="left" w:pos="567"/>
        </w:tabs>
        <w:rPr>
          <w:sz w:val="22"/>
          <w:szCs w:val="22"/>
          <w:lang w:val="it-IT"/>
        </w:rPr>
      </w:pPr>
      <w:r w:rsidRPr="00CF7FE1">
        <w:rPr>
          <w:sz w:val="22"/>
          <w:szCs w:val="22"/>
          <w:lang w:val="x-none"/>
        </w:rPr>
        <w:t xml:space="preserve">NN </w:t>
      </w:r>
    </w:p>
    <w:p w:rsidR="00870ABE" w:rsidRPr="009D2FEB" w:rsidRDefault="00870ABE" w:rsidP="003954CF">
      <w:pPr>
        <w:shd w:val="clear" w:color="auto" w:fill="FFFFFF"/>
        <w:suppressAutoHyphens/>
        <w:rPr>
          <w:bCs/>
          <w:sz w:val="22"/>
          <w:lang w:val="it-IT"/>
        </w:rPr>
      </w:pPr>
    </w:p>
    <w:p w:rsidR="00276EB5" w:rsidRDefault="003954CF" w:rsidP="00276EB5">
      <w:pPr>
        <w:shd w:val="clear" w:color="000000" w:fill="FFFFFF"/>
        <w:suppressAutoHyphens/>
        <w:rPr>
          <w:bCs/>
          <w:sz w:val="22"/>
          <w:lang w:val="it-IT"/>
        </w:rPr>
      </w:pPr>
      <w:r w:rsidRPr="005137A2">
        <w:rPr>
          <w:bCs/>
          <w:sz w:val="22"/>
          <w:lang w:val="it-IT"/>
        </w:rPr>
        <w:br w:type="page"/>
      </w:r>
    </w:p>
    <w:p w:rsidR="00276EB5" w:rsidRPr="00B16EC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rPr>
          <w:b/>
          <w:noProof/>
          <w:sz w:val="22"/>
          <w:szCs w:val="22"/>
          <w:lang w:val="it-IT"/>
        </w:rPr>
      </w:pPr>
      <w:r w:rsidRPr="005137A2">
        <w:rPr>
          <w:b/>
          <w:bCs/>
          <w:sz w:val="22"/>
          <w:lang w:val="it-IT"/>
        </w:rPr>
        <w:t>INFORMAZIONI DA APPORRE SUL</w:t>
      </w:r>
      <w:r>
        <w:rPr>
          <w:b/>
          <w:bCs/>
          <w:sz w:val="22"/>
          <w:lang w:val="it-IT"/>
        </w:rPr>
        <w:t xml:space="preserve"> CONFEZIONAMENTO SECONDARIO</w:t>
      </w:r>
      <w:r w:rsidRPr="00B16EC5">
        <w:rPr>
          <w:b/>
          <w:noProof/>
          <w:sz w:val="22"/>
          <w:szCs w:val="22"/>
          <w:lang w:val="it-IT"/>
        </w:rPr>
        <w:t xml:space="preserve"> </w:t>
      </w:r>
    </w:p>
    <w:p w:rsidR="00276EB5" w:rsidRPr="00B16EC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ind w:left="567" w:hanging="567"/>
        <w:rPr>
          <w:bCs/>
          <w:noProof/>
          <w:sz w:val="22"/>
          <w:szCs w:val="22"/>
          <w:lang w:val="it-IT"/>
        </w:rPr>
      </w:pPr>
    </w:p>
    <w:p w:rsidR="00276EB5" w:rsidRPr="00B16EC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rPr>
          <w:bCs/>
          <w:noProof/>
          <w:sz w:val="22"/>
          <w:szCs w:val="22"/>
          <w:lang w:val="it-IT"/>
        </w:rPr>
      </w:pPr>
      <w:r w:rsidRPr="00B16EC5">
        <w:rPr>
          <w:b/>
          <w:sz w:val="22"/>
          <w:szCs w:val="22"/>
          <w:lang w:val="it-IT"/>
        </w:rPr>
        <w:t xml:space="preserve">ASTUCCIO ESTERNO (con blue box) confezione multipla – </w:t>
      </w:r>
      <w:r>
        <w:rPr>
          <w:b/>
          <w:sz w:val="22"/>
          <w:szCs w:val="22"/>
          <w:lang w:val="it-IT"/>
        </w:rPr>
        <w:t>KwikPen</w:t>
      </w:r>
    </w:p>
    <w:p w:rsidR="00276EB5" w:rsidRPr="00B16EC5" w:rsidRDefault="00276EB5" w:rsidP="00276EB5">
      <w:pPr>
        <w:tabs>
          <w:tab w:val="left" w:pos="567"/>
        </w:tabs>
        <w:spacing w:line="260" w:lineRule="exact"/>
        <w:rPr>
          <w:sz w:val="22"/>
          <w:szCs w:val="22"/>
          <w:highlight w:val="yellow"/>
          <w:lang w:val="it-IT"/>
        </w:rPr>
      </w:pPr>
    </w:p>
    <w:p w:rsidR="00276EB5" w:rsidRPr="00B16EC5" w:rsidRDefault="00276EB5" w:rsidP="00276EB5">
      <w:pPr>
        <w:tabs>
          <w:tab w:val="left" w:pos="567"/>
        </w:tabs>
        <w:spacing w:line="260" w:lineRule="exact"/>
        <w:rPr>
          <w:noProof/>
          <w:sz w:val="22"/>
          <w:szCs w:val="22"/>
          <w:lang w:val="it-IT"/>
        </w:rPr>
      </w:pPr>
    </w:p>
    <w:p w:rsidR="00276EB5" w:rsidRPr="00163EF5" w:rsidRDefault="00276EB5" w:rsidP="00276EB5">
      <w:p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sz w:val="22"/>
          <w:szCs w:val="22"/>
          <w:lang w:val="it-IT"/>
        </w:rPr>
      </w:pPr>
      <w:r w:rsidRPr="00163EF5">
        <w:rPr>
          <w:b/>
          <w:sz w:val="22"/>
          <w:szCs w:val="22"/>
          <w:lang w:val="it-IT"/>
        </w:rPr>
        <w:t>1.</w:t>
      </w:r>
      <w:r w:rsidRPr="00163EF5">
        <w:rPr>
          <w:b/>
          <w:sz w:val="22"/>
          <w:szCs w:val="22"/>
          <w:lang w:val="it-IT"/>
        </w:rPr>
        <w:tab/>
      </w:r>
      <w:r w:rsidRPr="00163EF5">
        <w:rPr>
          <w:b/>
          <w:sz w:val="22"/>
          <w:lang w:val="it-IT"/>
        </w:rPr>
        <w:t>DENOMINAZIONE DEL MEDICINALE</w:t>
      </w:r>
    </w:p>
    <w:p w:rsidR="00276EB5" w:rsidRPr="00163EF5" w:rsidRDefault="00276EB5" w:rsidP="00276EB5">
      <w:pPr>
        <w:tabs>
          <w:tab w:val="left" w:pos="567"/>
        </w:tabs>
        <w:autoSpaceDE w:val="0"/>
        <w:autoSpaceDN w:val="0"/>
        <w:adjustRightInd w:val="0"/>
        <w:spacing w:line="260" w:lineRule="exact"/>
        <w:jc w:val="both"/>
        <w:rPr>
          <w:bCs/>
          <w:color w:val="7030A0"/>
          <w:sz w:val="22"/>
          <w:szCs w:val="22"/>
          <w:lang w:val="it-IT"/>
        </w:rPr>
      </w:pPr>
    </w:p>
    <w:p w:rsidR="00276EB5" w:rsidRPr="00B16EC5" w:rsidRDefault="00276EB5" w:rsidP="00276EB5">
      <w:pPr>
        <w:rPr>
          <w:sz w:val="22"/>
          <w:szCs w:val="20"/>
          <w:lang w:val="it-IT"/>
        </w:rPr>
      </w:pPr>
      <w:r w:rsidRPr="00B16EC5">
        <w:rPr>
          <w:sz w:val="22"/>
          <w:szCs w:val="20"/>
          <w:lang w:val="it-IT"/>
        </w:rPr>
        <w:t xml:space="preserve">Humalog </w:t>
      </w:r>
      <w:r>
        <w:rPr>
          <w:sz w:val="22"/>
          <w:szCs w:val="20"/>
          <w:lang w:val="it-IT"/>
        </w:rPr>
        <w:t xml:space="preserve">Mix 25 </w:t>
      </w:r>
      <w:r w:rsidRPr="00B16EC5">
        <w:rPr>
          <w:sz w:val="22"/>
          <w:szCs w:val="20"/>
          <w:lang w:val="it-IT"/>
        </w:rPr>
        <w:t xml:space="preserve">100 unità/ml </w:t>
      </w:r>
      <w:r>
        <w:rPr>
          <w:sz w:val="22"/>
          <w:szCs w:val="20"/>
          <w:lang w:val="it-IT"/>
        </w:rPr>
        <w:t xml:space="preserve">KwikPen </w:t>
      </w:r>
      <w:r w:rsidRPr="00B16EC5">
        <w:rPr>
          <w:sz w:val="22"/>
          <w:szCs w:val="20"/>
          <w:lang w:val="it-IT"/>
        </w:rPr>
        <w:t>so</w:t>
      </w:r>
      <w:r>
        <w:rPr>
          <w:sz w:val="22"/>
          <w:szCs w:val="20"/>
          <w:lang w:val="it-IT"/>
        </w:rPr>
        <w:t>spensione iniettabile in una penna preriempita</w:t>
      </w:r>
    </w:p>
    <w:p w:rsidR="00276EB5" w:rsidRDefault="00276EB5" w:rsidP="00276EB5">
      <w:pPr>
        <w:rPr>
          <w:sz w:val="22"/>
          <w:lang w:val="it-IT"/>
        </w:rPr>
      </w:pPr>
      <w:r w:rsidRPr="005137A2">
        <w:rPr>
          <w:sz w:val="22"/>
          <w:lang w:val="it-IT"/>
        </w:rPr>
        <w:t>25% di insulina lispro e 75% di sospensione di insulina lispro protamina</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b/>
          <w:sz w:val="22"/>
          <w:szCs w:val="22"/>
          <w:lang w:val="it-IT"/>
        </w:rPr>
      </w:pPr>
      <w:r w:rsidRPr="00B16EC5">
        <w:rPr>
          <w:b/>
          <w:sz w:val="22"/>
          <w:szCs w:val="22"/>
          <w:lang w:val="it-IT"/>
        </w:rPr>
        <w:t>2.</w:t>
      </w:r>
      <w:r w:rsidRPr="00B16EC5">
        <w:rPr>
          <w:b/>
          <w:sz w:val="22"/>
          <w:szCs w:val="22"/>
          <w:lang w:val="it-IT"/>
        </w:rPr>
        <w:tab/>
      </w:r>
      <w:r w:rsidRPr="00776CCC">
        <w:rPr>
          <w:b/>
          <w:sz w:val="22"/>
          <w:szCs w:val="22"/>
          <w:lang w:val="it-IT"/>
        </w:rPr>
        <w:t>COMPOSIZIONE QUALITATIVA E QUANTITATIVA IN TERMINI DI PRINCIPIO(I) ATTIVO(I)</w:t>
      </w:r>
    </w:p>
    <w:p w:rsidR="00276EB5" w:rsidRPr="00B16EC5" w:rsidRDefault="00276EB5" w:rsidP="00276EB5">
      <w:pPr>
        <w:rPr>
          <w:sz w:val="22"/>
          <w:szCs w:val="22"/>
          <w:lang w:val="it-IT"/>
        </w:rPr>
      </w:pPr>
    </w:p>
    <w:p w:rsidR="00276EB5" w:rsidRPr="005137A2" w:rsidRDefault="00276EB5" w:rsidP="00276EB5">
      <w:pPr>
        <w:ind w:right="11"/>
        <w:rPr>
          <w:sz w:val="22"/>
          <w:lang w:val="it-IT"/>
        </w:rPr>
      </w:pPr>
      <w:r>
        <w:rPr>
          <w:sz w:val="22"/>
          <w:lang w:val="it-IT"/>
        </w:rPr>
        <w:t>Un ml di sospensione contiene 100</w:t>
      </w:r>
      <w:r w:rsidRPr="00071E5C">
        <w:rPr>
          <w:sz w:val="22"/>
          <w:szCs w:val="22"/>
          <w:lang w:val="it-IT"/>
        </w:rPr>
        <w:t> </w:t>
      </w:r>
      <w:r>
        <w:rPr>
          <w:sz w:val="22"/>
          <w:lang w:val="it-IT"/>
        </w:rPr>
        <w:t>unità di insulina lispro (equivalente a 3,5 mg).</w:t>
      </w:r>
    </w:p>
    <w:p w:rsidR="00276EB5" w:rsidRPr="00B16EC5" w:rsidRDefault="00276EB5" w:rsidP="00276EB5">
      <w:pPr>
        <w:rPr>
          <w:sz w:val="22"/>
          <w:szCs w:val="20"/>
          <w:lang w:val="it-IT"/>
        </w:rPr>
      </w:pPr>
    </w:p>
    <w:p w:rsidR="00276EB5" w:rsidRPr="00B16EC5"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3.</w:t>
      </w:r>
      <w:r w:rsidRPr="00B16EC5">
        <w:rPr>
          <w:b/>
          <w:sz w:val="22"/>
          <w:szCs w:val="22"/>
          <w:lang w:val="it-IT"/>
        </w:rPr>
        <w:tab/>
        <w:t>ELENCO DEGLI ECCIPIENTI</w:t>
      </w:r>
    </w:p>
    <w:p w:rsidR="00276EB5" w:rsidRPr="00B16EC5" w:rsidRDefault="00276EB5" w:rsidP="00276EB5">
      <w:pPr>
        <w:tabs>
          <w:tab w:val="left" w:pos="567"/>
        </w:tabs>
        <w:spacing w:line="260" w:lineRule="exact"/>
        <w:ind w:right="11"/>
        <w:rPr>
          <w:sz w:val="22"/>
          <w:szCs w:val="22"/>
          <w:lang w:val="it-IT"/>
        </w:rPr>
      </w:pPr>
    </w:p>
    <w:p w:rsidR="00276EB5" w:rsidRPr="005137A2" w:rsidRDefault="00276EB5" w:rsidP="00276EB5">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A032CB" w:rsidRPr="00F025E3" w:rsidRDefault="00276EB5" w:rsidP="00A032CB">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A032CB" w:rsidRPr="00A032CB">
        <w:rPr>
          <w:sz w:val="22"/>
          <w:szCs w:val="20"/>
          <w:highlight w:val="lightGray"/>
          <w:lang w:val="it-IT"/>
        </w:rPr>
        <w:t xml:space="preserve"> </w:t>
      </w:r>
      <w:r w:rsidR="00A032CB">
        <w:rPr>
          <w:sz w:val="22"/>
          <w:szCs w:val="20"/>
          <w:highlight w:val="lightGray"/>
          <w:lang w:val="it-IT"/>
        </w:rPr>
        <w:t>Vedere il foglio illustrativo per ulteriori informazioni</w:t>
      </w:r>
      <w:r w:rsidR="00A032CB" w:rsidRPr="00F025E3">
        <w:rPr>
          <w:sz w:val="22"/>
          <w:szCs w:val="20"/>
          <w:highlight w:val="lightGray"/>
          <w:lang w:val="it-IT"/>
        </w:rPr>
        <w:t>.</w:t>
      </w:r>
    </w:p>
    <w:p w:rsidR="00276EB5" w:rsidRPr="00B16EC5" w:rsidRDefault="00276EB5" w:rsidP="00276EB5">
      <w:pPr>
        <w:ind w:right="11"/>
        <w:rPr>
          <w:sz w:val="22"/>
          <w:szCs w:val="20"/>
          <w:lang w:val="it-IT"/>
        </w:rPr>
      </w:pPr>
    </w:p>
    <w:p w:rsidR="00276EB5" w:rsidRPr="00B16EC5" w:rsidRDefault="00276EB5" w:rsidP="00276EB5">
      <w:pPr>
        <w:rPr>
          <w:sz w:val="22"/>
          <w:szCs w:val="22"/>
          <w:lang w:val="it-IT"/>
        </w:rPr>
      </w:pPr>
    </w:p>
    <w:p w:rsidR="00276EB5" w:rsidRPr="00163EF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b/>
          <w:sz w:val="22"/>
          <w:szCs w:val="22"/>
          <w:lang w:val="it-IT"/>
        </w:rPr>
      </w:pPr>
      <w:r w:rsidRPr="00163EF5">
        <w:rPr>
          <w:b/>
          <w:sz w:val="22"/>
          <w:szCs w:val="22"/>
          <w:lang w:val="it-IT"/>
        </w:rPr>
        <w:t>4.</w:t>
      </w:r>
      <w:r w:rsidRPr="00163EF5">
        <w:rPr>
          <w:b/>
          <w:sz w:val="22"/>
          <w:szCs w:val="22"/>
          <w:lang w:val="it-IT"/>
        </w:rPr>
        <w:tab/>
      </w:r>
      <w:r w:rsidRPr="00163EF5">
        <w:rPr>
          <w:b/>
          <w:sz w:val="22"/>
          <w:lang w:val="it-IT"/>
        </w:rPr>
        <w:t>FORMA FARMACEUTICA E CONTENUTO</w:t>
      </w:r>
    </w:p>
    <w:p w:rsidR="00276EB5" w:rsidRPr="00163EF5" w:rsidRDefault="00276EB5" w:rsidP="00276EB5">
      <w:pPr>
        <w:tabs>
          <w:tab w:val="left" w:pos="567"/>
        </w:tabs>
        <w:spacing w:line="260" w:lineRule="exact"/>
        <w:rPr>
          <w:sz w:val="22"/>
          <w:szCs w:val="22"/>
          <w:lang w:val="it-IT"/>
        </w:rPr>
      </w:pPr>
    </w:p>
    <w:p w:rsidR="00276EB5" w:rsidRDefault="00276EB5" w:rsidP="00276EB5">
      <w:pPr>
        <w:tabs>
          <w:tab w:val="left" w:pos="567"/>
        </w:tabs>
        <w:spacing w:line="260" w:lineRule="exact"/>
        <w:rPr>
          <w:sz w:val="22"/>
          <w:szCs w:val="22"/>
          <w:lang w:val="it-IT"/>
        </w:rPr>
      </w:pPr>
      <w:r w:rsidRPr="009E5436">
        <w:rPr>
          <w:sz w:val="22"/>
          <w:szCs w:val="22"/>
          <w:highlight w:val="lightGray"/>
          <w:lang w:val="it-IT"/>
        </w:rPr>
        <w:t>Sospensione iniettabile</w:t>
      </w:r>
    </w:p>
    <w:p w:rsidR="00276EB5" w:rsidRPr="00B16EC5" w:rsidRDefault="00276EB5" w:rsidP="00276EB5">
      <w:pPr>
        <w:tabs>
          <w:tab w:val="left" w:pos="567"/>
        </w:tabs>
        <w:spacing w:line="260" w:lineRule="exact"/>
        <w:rPr>
          <w:sz w:val="22"/>
          <w:szCs w:val="22"/>
          <w:lang w:val="it-IT"/>
        </w:rPr>
      </w:pPr>
      <w:r w:rsidRPr="00B16EC5">
        <w:rPr>
          <w:sz w:val="22"/>
          <w:szCs w:val="22"/>
          <w:lang w:val="it-IT"/>
        </w:rPr>
        <w:t xml:space="preserve"> </w:t>
      </w:r>
    </w:p>
    <w:p w:rsidR="00276EB5" w:rsidRPr="00B16EC5" w:rsidRDefault="00276EB5" w:rsidP="00276EB5">
      <w:pPr>
        <w:tabs>
          <w:tab w:val="left" w:pos="567"/>
          <w:tab w:val="left" w:pos="720"/>
        </w:tabs>
        <w:spacing w:line="260" w:lineRule="exact"/>
        <w:rPr>
          <w:color w:val="000000"/>
          <w:sz w:val="22"/>
          <w:szCs w:val="20"/>
          <w:lang w:val="it-IT"/>
        </w:rPr>
      </w:pPr>
      <w:r w:rsidRPr="00B16EC5">
        <w:rPr>
          <w:color w:val="000000"/>
          <w:sz w:val="22"/>
          <w:szCs w:val="20"/>
          <w:lang w:val="it-IT"/>
        </w:rPr>
        <w:t xml:space="preserve">Confezione multipla: </w:t>
      </w:r>
      <w:r>
        <w:rPr>
          <w:color w:val="000000"/>
          <w:sz w:val="22"/>
          <w:szCs w:val="20"/>
          <w:lang w:val="it-IT"/>
        </w:rPr>
        <w:t>10</w:t>
      </w:r>
      <w:r w:rsidRPr="00B16EC5">
        <w:rPr>
          <w:color w:val="000000"/>
          <w:sz w:val="22"/>
          <w:szCs w:val="20"/>
          <w:lang w:val="it-IT"/>
        </w:rPr>
        <w:t xml:space="preserve"> (</w:t>
      </w:r>
      <w:r>
        <w:rPr>
          <w:color w:val="000000"/>
          <w:sz w:val="22"/>
          <w:szCs w:val="20"/>
          <w:lang w:val="it-IT"/>
        </w:rPr>
        <w:t>2</w:t>
      </w:r>
      <w:r w:rsidRPr="00B16EC5">
        <w:rPr>
          <w:color w:val="000000"/>
          <w:sz w:val="22"/>
          <w:szCs w:val="20"/>
          <w:lang w:val="it-IT"/>
        </w:rPr>
        <w:t xml:space="preserve"> confezioni da </w:t>
      </w:r>
      <w:r>
        <w:rPr>
          <w:color w:val="000000"/>
          <w:sz w:val="22"/>
          <w:szCs w:val="20"/>
          <w:lang w:val="it-IT"/>
        </w:rPr>
        <w:t>5</w:t>
      </w:r>
      <w:r w:rsidRPr="00B16EC5">
        <w:rPr>
          <w:color w:val="000000"/>
          <w:sz w:val="22"/>
          <w:szCs w:val="20"/>
          <w:lang w:val="it-IT"/>
        </w:rPr>
        <w:t xml:space="preserve">) </w:t>
      </w:r>
      <w:r>
        <w:rPr>
          <w:color w:val="000000"/>
          <w:sz w:val="22"/>
          <w:szCs w:val="20"/>
          <w:lang w:val="it-IT"/>
        </w:rPr>
        <w:t xml:space="preserve">penne </w:t>
      </w:r>
      <w:r w:rsidRPr="00B16EC5">
        <w:rPr>
          <w:color w:val="000000"/>
          <w:sz w:val="22"/>
          <w:szCs w:val="20"/>
          <w:lang w:val="it-IT"/>
        </w:rPr>
        <w:t xml:space="preserve">da </w:t>
      </w:r>
      <w:r>
        <w:rPr>
          <w:color w:val="000000"/>
          <w:sz w:val="22"/>
          <w:szCs w:val="20"/>
          <w:lang w:val="it-IT"/>
        </w:rPr>
        <w:t>3</w:t>
      </w:r>
      <w:r w:rsidRPr="00B16EC5">
        <w:rPr>
          <w:color w:val="000000"/>
          <w:sz w:val="22"/>
          <w:szCs w:val="20"/>
          <w:lang w:val="it-IT"/>
        </w:rPr>
        <w:t xml:space="preserve"> ml. </w:t>
      </w:r>
    </w:p>
    <w:p w:rsidR="00276EB5" w:rsidRPr="00B16EC5" w:rsidRDefault="00276EB5" w:rsidP="00276EB5">
      <w:pPr>
        <w:tabs>
          <w:tab w:val="left" w:pos="567"/>
        </w:tabs>
        <w:spacing w:line="260" w:lineRule="exact"/>
        <w:rPr>
          <w:sz w:val="22"/>
          <w:szCs w:val="22"/>
          <w:highlight w:val="yellow"/>
          <w:lang w:val="it-IT"/>
        </w:rPr>
      </w:pPr>
    </w:p>
    <w:p w:rsidR="00276EB5" w:rsidRPr="00B16EC5" w:rsidRDefault="00276EB5" w:rsidP="00276EB5">
      <w:pPr>
        <w:rPr>
          <w:sz w:val="22"/>
          <w:szCs w:val="20"/>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0"/>
          <w:highlight w:val="lightGray"/>
          <w:lang w:val="it-IT"/>
        </w:rPr>
      </w:pPr>
      <w:r w:rsidRPr="00163EF5">
        <w:rPr>
          <w:b/>
          <w:sz w:val="22"/>
          <w:szCs w:val="22"/>
          <w:lang w:val="it-IT"/>
        </w:rPr>
        <w:t>5.       MODO</w:t>
      </w:r>
      <w:r w:rsidRPr="00B16EC5">
        <w:rPr>
          <w:b/>
          <w:sz w:val="22"/>
          <w:lang w:val="it-IT"/>
        </w:rPr>
        <w:t xml:space="preserve"> E VI</w:t>
      </w:r>
      <w:r>
        <w:rPr>
          <w:b/>
          <w:sz w:val="22"/>
          <w:lang w:val="it-IT"/>
        </w:rPr>
        <w:t>A(</w:t>
      </w:r>
      <w:r w:rsidRPr="00B16EC5">
        <w:rPr>
          <w:b/>
          <w:sz w:val="22"/>
          <w:lang w:val="it-IT"/>
        </w:rPr>
        <w:t>E</w:t>
      </w:r>
      <w:r>
        <w:rPr>
          <w:b/>
          <w:sz w:val="22"/>
          <w:lang w:val="it-IT"/>
        </w:rPr>
        <w:t>)</w:t>
      </w:r>
      <w:r w:rsidRPr="00B16EC5">
        <w:rPr>
          <w:b/>
          <w:sz w:val="22"/>
          <w:lang w:val="it-IT"/>
        </w:rPr>
        <w:t xml:space="preserve"> DI SOMMINISTRAZIONE</w:t>
      </w:r>
    </w:p>
    <w:p w:rsidR="00276EB5" w:rsidRPr="00B16EC5" w:rsidRDefault="00276EB5" w:rsidP="00276EB5">
      <w:pPr>
        <w:rPr>
          <w:sz w:val="22"/>
          <w:szCs w:val="20"/>
          <w:lang w:val="it-IT"/>
        </w:rPr>
      </w:pPr>
    </w:p>
    <w:p w:rsidR="00276EB5" w:rsidRDefault="00276EB5" w:rsidP="00276EB5">
      <w:pPr>
        <w:ind w:right="11"/>
        <w:rPr>
          <w:sz w:val="22"/>
          <w:lang w:val="it-IT"/>
        </w:rPr>
      </w:pPr>
      <w:r>
        <w:rPr>
          <w:sz w:val="22"/>
          <w:lang w:val="it-IT"/>
        </w:rPr>
        <w:t>Leggere il foglio illustrativo prima dell’uso.</w:t>
      </w:r>
    </w:p>
    <w:p w:rsidR="00276EB5" w:rsidRPr="00163EF5" w:rsidRDefault="00276EB5" w:rsidP="00276EB5">
      <w:pPr>
        <w:ind w:right="11"/>
        <w:rPr>
          <w:sz w:val="22"/>
          <w:lang w:val="it-IT"/>
        </w:rPr>
      </w:pPr>
      <w:r w:rsidRPr="00163EF5">
        <w:rPr>
          <w:sz w:val="22"/>
          <w:lang w:val="it-IT"/>
        </w:rPr>
        <w:t>Uso sottocutaneo</w:t>
      </w:r>
    </w:p>
    <w:p w:rsidR="00276EB5" w:rsidRPr="00163EF5" w:rsidRDefault="00276EB5" w:rsidP="00276EB5">
      <w:pPr>
        <w:rPr>
          <w:sz w:val="22"/>
          <w:szCs w:val="20"/>
          <w:lang w:val="it-IT"/>
        </w:rPr>
      </w:pPr>
    </w:p>
    <w:p w:rsidR="00276EB5" w:rsidRPr="00163EF5" w:rsidRDefault="00276EB5" w:rsidP="00276EB5">
      <w:pPr>
        <w:rPr>
          <w:sz w:val="22"/>
          <w:szCs w:val="22"/>
          <w:lang w:val="it-IT"/>
        </w:rPr>
      </w:pPr>
    </w:p>
    <w:p w:rsidR="00276EB5" w:rsidRPr="001C12CE"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B16EC5">
        <w:rPr>
          <w:b/>
          <w:sz w:val="22"/>
          <w:szCs w:val="22"/>
          <w:lang w:val="it-IT"/>
        </w:rPr>
        <w:t>6.</w:t>
      </w:r>
      <w:r w:rsidRPr="00B16EC5">
        <w:rPr>
          <w:b/>
          <w:sz w:val="22"/>
          <w:szCs w:val="22"/>
          <w:lang w:val="it-IT"/>
        </w:rPr>
        <w:tab/>
      </w:r>
      <w:r w:rsidRPr="00F025E3">
        <w:rPr>
          <w:b/>
          <w:sz w:val="22"/>
          <w:szCs w:val="22"/>
          <w:lang w:val="it-IT"/>
        </w:rPr>
        <w:t>AVVERTENZA PARTICOLARE CHE PRESCRIVA DI TENERE IL MEDICINALE FUORI DALLA VISTA E DALLA PORTATA DEI BAMBINI</w:t>
      </w:r>
    </w:p>
    <w:p w:rsidR="00276EB5" w:rsidRPr="00B16EC5" w:rsidRDefault="00276EB5" w:rsidP="00276EB5">
      <w:pPr>
        <w:tabs>
          <w:tab w:val="left" w:pos="567"/>
        </w:tabs>
        <w:spacing w:line="260" w:lineRule="exact"/>
        <w:rPr>
          <w:sz w:val="22"/>
          <w:szCs w:val="22"/>
          <w:lang w:val="it-IT"/>
        </w:rPr>
      </w:pPr>
    </w:p>
    <w:p w:rsidR="00276EB5" w:rsidRPr="005137A2" w:rsidRDefault="00276EB5" w:rsidP="00276EB5">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rPr>
          <w:sz w:val="22"/>
          <w:szCs w:val="22"/>
          <w:lang w:val="it-IT"/>
        </w:rPr>
      </w:pPr>
    </w:p>
    <w:p w:rsidR="00276EB5" w:rsidRPr="00CF7FE1"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CF7FE1">
        <w:rPr>
          <w:b/>
          <w:sz w:val="22"/>
          <w:szCs w:val="22"/>
          <w:lang w:val="it-IT"/>
        </w:rPr>
        <w:t>7.</w:t>
      </w:r>
      <w:r w:rsidRPr="00CF7FE1">
        <w:rPr>
          <w:b/>
          <w:sz w:val="22"/>
          <w:szCs w:val="22"/>
          <w:lang w:val="it-IT"/>
        </w:rPr>
        <w:tab/>
      </w:r>
      <w:r w:rsidRPr="00CF7FE1">
        <w:rPr>
          <w:b/>
          <w:sz w:val="22"/>
          <w:lang w:val="it-IT"/>
        </w:rPr>
        <w:t>ALTRA</w:t>
      </w:r>
      <w:r>
        <w:rPr>
          <w:b/>
          <w:sz w:val="22"/>
          <w:lang w:val="it-IT"/>
        </w:rPr>
        <w:t>(E)</w:t>
      </w:r>
      <w:r w:rsidRPr="00CF7FE1">
        <w:rPr>
          <w:b/>
          <w:sz w:val="22"/>
          <w:lang w:val="it-IT"/>
        </w:rPr>
        <w:t xml:space="preserve"> AVVERTENZA</w:t>
      </w:r>
      <w:r>
        <w:rPr>
          <w:b/>
          <w:sz w:val="22"/>
          <w:lang w:val="it-IT"/>
        </w:rPr>
        <w:t>(E)</w:t>
      </w:r>
      <w:r w:rsidRPr="00CF7FE1">
        <w:rPr>
          <w:b/>
          <w:sz w:val="22"/>
          <w:lang w:val="it-IT"/>
        </w:rPr>
        <w:t xml:space="preserve"> </w:t>
      </w:r>
      <w:r>
        <w:rPr>
          <w:b/>
          <w:sz w:val="22"/>
          <w:lang w:val="it-IT"/>
        </w:rPr>
        <w:t>PARTICOLARE(I)</w:t>
      </w:r>
      <w:r w:rsidRPr="00CF7FE1">
        <w:rPr>
          <w:b/>
          <w:sz w:val="22"/>
          <w:lang w:val="it-IT"/>
        </w:rPr>
        <w:t>, SE NECESSARIO</w:t>
      </w:r>
    </w:p>
    <w:p w:rsidR="00276EB5" w:rsidRDefault="00276EB5" w:rsidP="00276EB5">
      <w:pPr>
        <w:tabs>
          <w:tab w:val="left" w:pos="567"/>
        </w:tabs>
        <w:spacing w:line="260" w:lineRule="exact"/>
        <w:rPr>
          <w:sz w:val="22"/>
          <w:szCs w:val="22"/>
          <w:lang w:val="it-IT"/>
        </w:rPr>
      </w:pPr>
    </w:p>
    <w:p w:rsidR="00276EB5" w:rsidRDefault="00276EB5" w:rsidP="00276EB5">
      <w:pPr>
        <w:numPr>
          <w:ilvl w:val="12"/>
          <w:numId w:val="0"/>
        </w:numPr>
        <w:rPr>
          <w:sz w:val="22"/>
          <w:lang w:val="it-IT"/>
        </w:rPr>
      </w:pPr>
      <w:r w:rsidRPr="005137A2">
        <w:rPr>
          <w:sz w:val="22"/>
          <w:lang w:val="it-IT"/>
        </w:rPr>
        <w:t>Risospendere con attenzione. Vedere il foglio illustrativo accluso.</w:t>
      </w:r>
    </w:p>
    <w:p w:rsidR="00276EB5" w:rsidRPr="00CF7FE1" w:rsidRDefault="00276EB5" w:rsidP="00276EB5">
      <w:pPr>
        <w:numPr>
          <w:ilvl w:val="12"/>
          <w:numId w:val="0"/>
        </w:numPr>
        <w:rPr>
          <w:sz w:val="22"/>
          <w:lang w:val="it-IT"/>
        </w:rPr>
      </w:pPr>
    </w:p>
    <w:p w:rsidR="00276EB5" w:rsidRPr="00CF7FE1" w:rsidRDefault="00276EB5" w:rsidP="00276EB5">
      <w:pPr>
        <w:tabs>
          <w:tab w:val="left" w:pos="567"/>
        </w:tabs>
        <w:spacing w:line="260" w:lineRule="exact"/>
        <w:rPr>
          <w:sz w:val="22"/>
          <w:szCs w:val="22"/>
          <w:lang w:val="it-IT"/>
        </w:rPr>
      </w:pPr>
    </w:p>
    <w:p w:rsidR="00276EB5" w:rsidRPr="00CF7FE1" w:rsidRDefault="00276EB5" w:rsidP="00276EB5">
      <w:pPr>
        <w:keepNext/>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CF7FE1">
        <w:rPr>
          <w:b/>
          <w:sz w:val="22"/>
          <w:szCs w:val="22"/>
          <w:lang w:val="it-IT"/>
        </w:rPr>
        <w:t>8.</w:t>
      </w:r>
      <w:r w:rsidRPr="00CF7FE1">
        <w:rPr>
          <w:b/>
          <w:sz w:val="22"/>
          <w:szCs w:val="22"/>
          <w:lang w:val="it-IT"/>
        </w:rPr>
        <w:tab/>
      </w:r>
      <w:r w:rsidRPr="00CF7FE1">
        <w:rPr>
          <w:b/>
          <w:sz w:val="22"/>
          <w:lang w:val="it-IT"/>
        </w:rPr>
        <w:t>DATA DI SCADENZA</w:t>
      </w:r>
    </w:p>
    <w:p w:rsidR="00276EB5" w:rsidRPr="00CF7FE1" w:rsidRDefault="00276EB5" w:rsidP="00276EB5">
      <w:pPr>
        <w:keepNext/>
        <w:rPr>
          <w:sz w:val="22"/>
          <w:szCs w:val="22"/>
          <w:lang w:val="it-IT"/>
        </w:rPr>
      </w:pPr>
    </w:p>
    <w:p w:rsidR="00276EB5" w:rsidRPr="00B16EC5" w:rsidRDefault="00276EB5" w:rsidP="00276EB5">
      <w:pPr>
        <w:keepNext/>
        <w:rPr>
          <w:sz w:val="22"/>
          <w:szCs w:val="22"/>
          <w:lang w:val="it-IT"/>
        </w:rPr>
      </w:pPr>
      <w:r w:rsidRPr="005137A2">
        <w:rPr>
          <w:lang w:val="it-IT"/>
        </w:rPr>
        <w:t>Scad.</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B16EC5" w:rsidRDefault="00276EB5" w:rsidP="00276EB5">
      <w:pPr>
        <w:keepNext/>
        <w:pBdr>
          <w:top w:val="single" w:sz="4" w:space="1" w:color="auto"/>
          <w:left w:val="single" w:sz="4" w:space="4" w:color="auto"/>
          <w:bottom w:val="single" w:sz="4" w:space="0" w:color="auto"/>
          <w:right w:val="single" w:sz="4" w:space="4" w:color="auto"/>
        </w:pBdr>
        <w:shd w:val="clear" w:color="000000" w:fill="FFFFFF"/>
        <w:tabs>
          <w:tab w:val="left" w:pos="567"/>
        </w:tabs>
        <w:ind w:right="11"/>
        <w:rPr>
          <w:b/>
          <w:sz w:val="22"/>
          <w:szCs w:val="22"/>
          <w:lang w:val="it-IT"/>
        </w:rPr>
      </w:pPr>
      <w:r w:rsidRPr="00B16EC5">
        <w:rPr>
          <w:b/>
          <w:sz w:val="22"/>
          <w:szCs w:val="22"/>
          <w:lang w:val="it-IT"/>
        </w:rPr>
        <w:t>9.</w:t>
      </w:r>
      <w:r w:rsidRPr="00B16EC5">
        <w:rPr>
          <w:b/>
          <w:sz w:val="22"/>
          <w:szCs w:val="22"/>
          <w:lang w:val="it-IT"/>
        </w:rPr>
        <w:tab/>
        <w:t>PRECAUZIONI PARTICOLARI PER LA CONSERVAZIONE</w:t>
      </w:r>
    </w:p>
    <w:p w:rsidR="00276EB5" w:rsidRPr="00B16EC5" w:rsidRDefault="00276EB5" w:rsidP="00276EB5">
      <w:pPr>
        <w:keepNext/>
        <w:tabs>
          <w:tab w:val="left" w:pos="567"/>
        </w:tabs>
        <w:ind w:right="11"/>
        <w:rPr>
          <w:sz w:val="22"/>
          <w:szCs w:val="22"/>
          <w:lang w:val="it-IT"/>
        </w:rPr>
      </w:pPr>
    </w:p>
    <w:p w:rsidR="00276EB5" w:rsidRPr="005137A2" w:rsidRDefault="00276EB5" w:rsidP="00276EB5">
      <w:pPr>
        <w:ind w:right="11"/>
        <w:rPr>
          <w:sz w:val="22"/>
          <w:lang w:val="it-IT"/>
        </w:rPr>
      </w:pPr>
      <w:r w:rsidRPr="005137A2">
        <w:rPr>
          <w:sz w:val="22"/>
          <w:lang w:val="it-IT"/>
        </w:rPr>
        <w:t>Conservare in frigorifero (2°C - 8°C).</w:t>
      </w:r>
    </w:p>
    <w:p w:rsidR="00276EB5" w:rsidRPr="005137A2" w:rsidRDefault="00276EB5" w:rsidP="00276EB5">
      <w:pPr>
        <w:ind w:right="11"/>
        <w:rPr>
          <w:sz w:val="22"/>
          <w:lang w:val="it-IT"/>
        </w:rPr>
      </w:pPr>
      <w:r w:rsidRPr="005137A2">
        <w:rPr>
          <w:sz w:val="22"/>
          <w:lang w:val="it-IT"/>
        </w:rPr>
        <w:t>Non congelare. Non esporre ad un calore eccessivo o alla luce diretta del sole.</w:t>
      </w:r>
    </w:p>
    <w:p w:rsidR="00276EB5" w:rsidRPr="005137A2" w:rsidRDefault="00276EB5" w:rsidP="00276EB5">
      <w:pPr>
        <w:ind w:right="11"/>
        <w:rPr>
          <w:sz w:val="22"/>
          <w:lang w:val="it-IT"/>
        </w:rPr>
      </w:pPr>
      <w:r w:rsidRPr="005137A2">
        <w:rPr>
          <w:sz w:val="22"/>
          <w:lang w:val="it-IT"/>
        </w:rPr>
        <w:t xml:space="preserve">Una volta in uso, </w:t>
      </w:r>
      <w:r>
        <w:rPr>
          <w:sz w:val="22"/>
          <w:lang w:val="it-IT"/>
        </w:rPr>
        <w:t>le penne possono essere utilizzate</w:t>
      </w:r>
      <w:r w:rsidRPr="005137A2">
        <w:rPr>
          <w:sz w:val="22"/>
          <w:lang w:val="it-IT"/>
        </w:rPr>
        <w:t xml:space="preserve"> per un periodo fino a 28 giorni. </w:t>
      </w:r>
      <w:r>
        <w:rPr>
          <w:sz w:val="22"/>
          <w:lang w:val="it-IT"/>
        </w:rPr>
        <w:t>Le penne in uso devono essere conservate</w:t>
      </w:r>
      <w:r w:rsidRPr="005137A2">
        <w:rPr>
          <w:sz w:val="22"/>
          <w:lang w:val="it-IT"/>
        </w:rPr>
        <w:t xml:space="preserve"> a temperatura inferiore a 30°C</w:t>
      </w:r>
      <w:r>
        <w:rPr>
          <w:sz w:val="22"/>
          <w:lang w:val="it-IT"/>
        </w:rPr>
        <w:t xml:space="preserve"> e non devono essere tenute in frigorifero.</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ind w:left="567" w:hanging="567"/>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lang w:val="it-IT"/>
        </w:rPr>
      </w:pPr>
      <w:r w:rsidRPr="00B16EC5">
        <w:rPr>
          <w:b/>
          <w:sz w:val="22"/>
          <w:szCs w:val="22"/>
          <w:lang w:val="it-IT"/>
        </w:rPr>
        <w:t>10.</w:t>
      </w:r>
      <w:r w:rsidRPr="00B16EC5">
        <w:rPr>
          <w:b/>
          <w:sz w:val="22"/>
          <w:szCs w:val="22"/>
          <w:lang w:val="it-IT"/>
        </w:rPr>
        <w:tab/>
        <w:t>PRECAUZIONI PARTICOLARI PER LO SMALTIMENTO DEL MEDICINALE NON UTILIZZATO O DEI RIFIUTI DERIVATI DA TALE MEDICINALE, SE NECESSARIO</w:t>
      </w:r>
    </w:p>
    <w:p w:rsidR="00276EB5" w:rsidRPr="00B16EC5" w:rsidRDefault="00276EB5" w:rsidP="00276EB5">
      <w:pPr>
        <w:shd w:val="clear" w:color="000000" w:fill="FFFFFF"/>
        <w:tabs>
          <w:tab w:val="left" w:pos="567"/>
        </w:tabs>
        <w:spacing w:line="260" w:lineRule="exact"/>
        <w:ind w:left="567" w:hanging="567"/>
        <w:rPr>
          <w:sz w:val="22"/>
          <w:szCs w:val="22"/>
          <w:highlight w:val="lightGray"/>
          <w:lang w:val="it-IT"/>
        </w:rPr>
      </w:pPr>
    </w:p>
    <w:p w:rsidR="00276EB5" w:rsidRPr="00B16EC5" w:rsidRDefault="00276EB5" w:rsidP="00276EB5">
      <w:pPr>
        <w:shd w:val="clear" w:color="000000" w:fill="FFFFFF"/>
        <w:tabs>
          <w:tab w:val="left" w:pos="567"/>
        </w:tabs>
        <w:spacing w:line="260" w:lineRule="exact"/>
        <w:ind w:left="567" w:hanging="567"/>
        <w:rPr>
          <w:sz w:val="22"/>
          <w:szCs w:val="22"/>
          <w:highlight w:val="lightGray"/>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highlight w:val="lightGray"/>
          <w:lang w:val="it-IT"/>
        </w:rPr>
      </w:pPr>
      <w:r w:rsidRPr="00B16EC5">
        <w:rPr>
          <w:b/>
          <w:sz w:val="22"/>
          <w:szCs w:val="22"/>
          <w:lang w:val="it-IT"/>
        </w:rPr>
        <w:t>11.</w:t>
      </w:r>
      <w:r w:rsidRPr="00B16EC5">
        <w:rPr>
          <w:b/>
          <w:sz w:val="22"/>
          <w:szCs w:val="22"/>
          <w:lang w:val="it-IT"/>
        </w:rPr>
        <w:tab/>
        <w:t>NOME E INDIRIZZO DEL TITOLARE DELL'AUTORIZZAZIONE ALL’IMMISSIONE IN COMMERCIO</w:t>
      </w:r>
    </w:p>
    <w:p w:rsidR="00276EB5" w:rsidRPr="00B16EC5" w:rsidRDefault="00276EB5" w:rsidP="00276EB5">
      <w:pPr>
        <w:tabs>
          <w:tab w:val="left" w:pos="567"/>
        </w:tabs>
        <w:spacing w:line="260" w:lineRule="exact"/>
        <w:ind w:right="11"/>
        <w:rPr>
          <w:sz w:val="22"/>
          <w:szCs w:val="22"/>
          <w:lang w:val="it-IT"/>
        </w:rPr>
      </w:pPr>
    </w:p>
    <w:p w:rsidR="00276EB5" w:rsidRPr="00DF4C28" w:rsidRDefault="00276EB5" w:rsidP="00276EB5">
      <w:pPr>
        <w:tabs>
          <w:tab w:val="left" w:pos="567"/>
        </w:tabs>
        <w:spacing w:line="260" w:lineRule="exact"/>
        <w:ind w:right="11"/>
        <w:rPr>
          <w:sz w:val="22"/>
          <w:szCs w:val="22"/>
          <w:lang w:val="da-DK"/>
        </w:rPr>
      </w:pPr>
      <w:r w:rsidRPr="00DF4C28">
        <w:rPr>
          <w:sz w:val="22"/>
          <w:szCs w:val="22"/>
          <w:lang w:val="da-DK"/>
        </w:rPr>
        <w:t>Eli Lilly Nederland B.V.</w:t>
      </w:r>
    </w:p>
    <w:p w:rsidR="00276EB5" w:rsidRPr="00B16EC5" w:rsidRDefault="00276EB5" w:rsidP="00276EB5">
      <w:pPr>
        <w:rPr>
          <w:sz w:val="22"/>
          <w:szCs w:val="22"/>
          <w:lang w:val="it-IT"/>
        </w:rPr>
      </w:pPr>
      <w:r w:rsidRPr="00B16EC5">
        <w:rPr>
          <w:sz w:val="22"/>
          <w:szCs w:val="22"/>
          <w:lang w:val="it-IT"/>
        </w:rPr>
        <w:t xml:space="preserve">Papendorpseweg 83, 3528 BJ Utrecht </w:t>
      </w:r>
    </w:p>
    <w:p w:rsidR="00276EB5" w:rsidRPr="00B16EC5" w:rsidRDefault="00276EB5" w:rsidP="00276EB5">
      <w:pPr>
        <w:rPr>
          <w:sz w:val="22"/>
          <w:szCs w:val="22"/>
          <w:lang w:val="it-IT"/>
        </w:rPr>
      </w:pPr>
      <w:r>
        <w:rPr>
          <w:sz w:val="22"/>
          <w:szCs w:val="22"/>
          <w:lang w:val="it-IT"/>
        </w:rPr>
        <w:t>Paesi Bassi</w:t>
      </w:r>
    </w:p>
    <w:p w:rsidR="00276EB5" w:rsidRPr="00B16EC5" w:rsidRDefault="00276EB5" w:rsidP="00276EB5">
      <w:pPr>
        <w:rPr>
          <w:sz w:val="22"/>
          <w:szCs w:val="22"/>
          <w:lang w:val="it-IT"/>
        </w:rPr>
      </w:pPr>
    </w:p>
    <w:p w:rsidR="00276EB5" w:rsidRPr="00B16EC5" w:rsidRDefault="00276EB5" w:rsidP="00276EB5">
      <w:pPr>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12.</w:t>
      </w:r>
      <w:r w:rsidRPr="00B16EC5">
        <w:rPr>
          <w:b/>
          <w:sz w:val="22"/>
          <w:szCs w:val="22"/>
          <w:lang w:val="it-IT"/>
        </w:rPr>
        <w:tab/>
      </w:r>
      <w:r w:rsidRPr="00B9276F">
        <w:rPr>
          <w:b/>
          <w:sz w:val="22"/>
          <w:szCs w:val="22"/>
          <w:lang w:val="it-IT"/>
        </w:rPr>
        <w:t>NUMERO</w:t>
      </w:r>
      <w:r>
        <w:rPr>
          <w:b/>
          <w:sz w:val="22"/>
          <w:szCs w:val="22"/>
          <w:lang w:val="it-IT"/>
        </w:rPr>
        <w:t>(I)</w:t>
      </w:r>
      <w:r w:rsidRPr="00B9276F">
        <w:rPr>
          <w:b/>
          <w:sz w:val="22"/>
          <w:szCs w:val="22"/>
          <w:lang w:val="it-IT"/>
        </w:rPr>
        <w:t xml:space="preserve"> DELL’AUTORIZZAZIONE ALL’IMMISSIONE IN COMMERCIO</w:t>
      </w:r>
    </w:p>
    <w:p w:rsidR="00276EB5" w:rsidRPr="00B16EC5" w:rsidRDefault="00276EB5" w:rsidP="00276EB5">
      <w:pPr>
        <w:tabs>
          <w:tab w:val="left" w:pos="567"/>
        </w:tabs>
        <w:spacing w:line="260" w:lineRule="exact"/>
        <w:rPr>
          <w:sz w:val="22"/>
          <w:szCs w:val="22"/>
          <w:lang w:val="it-IT"/>
        </w:rPr>
      </w:pPr>
    </w:p>
    <w:p w:rsidR="00276EB5" w:rsidRPr="00DF4C28" w:rsidRDefault="00276EB5" w:rsidP="00276EB5">
      <w:pPr>
        <w:suppressLineNumbers/>
        <w:tabs>
          <w:tab w:val="left" w:pos="567"/>
        </w:tabs>
        <w:spacing w:line="260" w:lineRule="exact"/>
        <w:outlineLvl w:val="0"/>
        <w:rPr>
          <w:sz w:val="22"/>
          <w:szCs w:val="22"/>
          <w:highlight w:val="lightGray"/>
          <w:lang w:val="fr-FR"/>
        </w:rPr>
      </w:pPr>
      <w:r w:rsidRPr="00B16EC5">
        <w:rPr>
          <w:sz w:val="22"/>
          <w:szCs w:val="22"/>
          <w:lang w:val="it-IT"/>
        </w:rPr>
        <w:t>EU/1/96/</w:t>
      </w:r>
      <w:r w:rsidRPr="00163EF5">
        <w:rPr>
          <w:sz w:val="22"/>
          <w:szCs w:val="22"/>
          <w:lang w:val="it-IT"/>
        </w:rPr>
        <w:t>007/0</w:t>
      </w:r>
      <w:r>
        <w:rPr>
          <w:sz w:val="22"/>
          <w:szCs w:val="22"/>
          <w:lang w:val="it-IT"/>
        </w:rPr>
        <w:t>34</w:t>
      </w:r>
      <w:r w:rsidRPr="00DF4C28">
        <w:rPr>
          <w:sz w:val="22"/>
          <w:szCs w:val="22"/>
          <w:lang w:val="fr-FR"/>
        </w:rPr>
        <w:t xml:space="preserve"> </w:t>
      </w:r>
    </w:p>
    <w:p w:rsidR="00276EB5" w:rsidRPr="00163EF5" w:rsidRDefault="00276EB5" w:rsidP="00276EB5">
      <w:pPr>
        <w:rPr>
          <w:sz w:val="22"/>
          <w:szCs w:val="22"/>
          <w:lang w:val="it-IT"/>
        </w:rPr>
      </w:pPr>
    </w:p>
    <w:p w:rsidR="00276EB5" w:rsidRPr="00163EF5" w:rsidRDefault="00276EB5" w:rsidP="00276EB5">
      <w:pPr>
        <w:rPr>
          <w:sz w:val="22"/>
          <w:szCs w:val="22"/>
          <w:lang w:val="it-IT"/>
        </w:rPr>
      </w:pPr>
    </w:p>
    <w:p w:rsidR="00276EB5" w:rsidRPr="00163EF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163EF5">
        <w:rPr>
          <w:b/>
          <w:sz w:val="22"/>
          <w:szCs w:val="22"/>
          <w:lang w:val="it-IT"/>
        </w:rPr>
        <w:t>13.</w:t>
      </w:r>
      <w:r w:rsidRPr="00163EF5">
        <w:rPr>
          <w:b/>
          <w:sz w:val="22"/>
          <w:szCs w:val="22"/>
          <w:lang w:val="it-IT"/>
        </w:rPr>
        <w:tab/>
        <w:t>NUMERO DI LOTTO</w:t>
      </w:r>
    </w:p>
    <w:p w:rsidR="00276EB5" w:rsidRPr="00163EF5" w:rsidRDefault="00276EB5" w:rsidP="00276EB5">
      <w:pPr>
        <w:rPr>
          <w:sz w:val="22"/>
          <w:szCs w:val="22"/>
          <w:lang w:val="it-IT"/>
        </w:rPr>
      </w:pPr>
    </w:p>
    <w:p w:rsidR="00276EB5" w:rsidRPr="00B16EC5" w:rsidRDefault="00276EB5" w:rsidP="00276EB5">
      <w:pPr>
        <w:tabs>
          <w:tab w:val="left" w:pos="567"/>
        </w:tabs>
        <w:spacing w:line="260" w:lineRule="exact"/>
        <w:rPr>
          <w:sz w:val="22"/>
          <w:szCs w:val="22"/>
          <w:lang w:val="it-IT"/>
        </w:rPr>
      </w:pPr>
      <w:r w:rsidRPr="00B16EC5">
        <w:rPr>
          <w:sz w:val="22"/>
          <w:szCs w:val="22"/>
          <w:lang w:val="it-IT"/>
        </w:rPr>
        <w:t>Lotto</w:t>
      </w: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14.</w:t>
      </w:r>
      <w:r w:rsidRPr="00B16EC5">
        <w:rPr>
          <w:b/>
          <w:sz w:val="22"/>
          <w:szCs w:val="22"/>
          <w:lang w:val="it-IT"/>
        </w:rPr>
        <w:tab/>
        <w:t>CONDIZIONE GENERALE DI FORNITURA</w:t>
      </w:r>
    </w:p>
    <w:p w:rsidR="00276EB5" w:rsidRPr="00B16EC5" w:rsidRDefault="00276EB5" w:rsidP="00276EB5">
      <w:pPr>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15.</w:t>
      </w:r>
      <w:r w:rsidRPr="00B16EC5">
        <w:rPr>
          <w:b/>
          <w:sz w:val="22"/>
          <w:szCs w:val="22"/>
          <w:lang w:val="it-IT"/>
        </w:rPr>
        <w:tab/>
      </w:r>
      <w:r w:rsidRPr="00B16EC5">
        <w:rPr>
          <w:b/>
          <w:sz w:val="22"/>
          <w:lang w:val="it-IT"/>
        </w:rPr>
        <w:t>ISTRUZIONI PER L’USO</w:t>
      </w:r>
    </w:p>
    <w:p w:rsidR="00276EB5" w:rsidRPr="00B16EC5" w:rsidRDefault="00276EB5" w:rsidP="00276EB5">
      <w:pPr>
        <w:rPr>
          <w:sz w:val="16"/>
          <w:szCs w:val="22"/>
          <w:lang w:val="it-IT"/>
        </w:rPr>
      </w:pPr>
    </w:p>
    <w:p w:rsidR="00276EB5" w:rsidRPr="00B16EC5" w:rsidRDefault="00276EB5" w:rsidP="00276EB5">
      <w:pPr>
        <w:tabs>
          <w:tab w:val="left" w:pos="567"/>
        </w:tabs>
        <w:spacing w:line="260" w:lineRule="exact"/>
        <w:rPr>
          <w:sz w:val="22"/>
          <w:szCs w:val="22"/>
          <w:lang w:val="it-IT"/>
        </w:rPr>
      </w:pPr>
    </w:p>
    <w:p w:rsidR="00276EB5" w:rsidRPr="00B16EC5" w:rsidRDefault="00276EB5" w:rsidP="00276EB5">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highlight w:val="lightGray"/>
          <w:lang w:val="it-IT"/>
        </w:rPr>
      </w:pPr>
      <w:r w:rsidRPr="00B16EC5">
        <w:rPr>
          <w:b/>
          <w:sz w:val="22"/>
          <w:szCs w:val="22"/>
          <w:lang w:val="it-IT"/>
        </w:rPr>
        <w:t>16.</w:t>
      </w:r>
      <w:r w:rsidRPr="00B16EC5">
        <w:rPr>
          <w:b/>
          <w:sz w:val="22"/>
          <w:szCs w:val="22"/>
          <w:lang w:val="it-IT"/>
        </w:rPr>
        <w:tab/>
        <w:t>INFORMAZIONI IN BRAILLE</w:t>
      </w:r>
    </w:p>
    <w:p w:rsidR="00276EB5" w:rsidRDefault="00276EB5" w:rsidP="00276EB5">
      <w:pPr>
        <w:rPr>
          <w:sz w:val="22"/>
          <w:szCs w:val="20"/>
          <w:lang w:val="it-IT"/>
        </w:rPr>
      </w:pPr>
    </w:p>
    <w:p w:rsidR="00276EB5" w:rsidRDefault="00276EB5" w:rsidP="00276EB5">
      <w:pPr>
        <w:rPr>
          <w:sz w:val="22"/>
          <w:szCs w:val="20"/>
          <w:lang w:val="it-IT"/>
        </w:rPr>
      </w:pPr>
      <w:r>
        <w:rPr>
          <w:sz w:val="22"/>
          <w:szCs w:val="20"/>
          <w:lang w:val="it-IT"/>
        </w:rPr>
        <w:t>Humalog Mix 25 KwikPen</w:t>
      </w:r>
    </w:p>
    <w:p w:rsidR="00276EB5" w:rsidRPr="00B16EC5" w:rsidRDefault="00276EB5" w:rsidP="00276EB5">
      <w:pPr>
        <w:rPr>
          <w:sz w:val="22"/>
          <w:szCs w:val="20"/>
          <w:lang w:val="it-IT"/>
        </w:rPr>
      </w:pPr>
    </w:p>
    <w:p w:rsidR="00276EB5" w:rsidRPr="00B16EC5" w:rsidRDefault="00276EB5" w:rsidP="00276EB5">
      <w:pPr>
        <w:tabs>
          <w:tab w:val="left" w:pos="567"/>
        </w:tabs>
        <w:rPr>
          <w:noProof/>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276EB5" w:rsidRPr="00B16EC5" w:rsidRDefault="00276EB5" w:rsidP="00276EB5">
      <w:pPr>
        <w:rPr>
          <w:noProof/>
          <w:sz w:val="22"/>
          <w:szCs w:val="22"/>
          <w:lang w:val="it-IT"/>
        </w:rPr>
      </w:pPr>
    </w:p>
    <w:p w:rsidR="00276EB5" w:rsidRDefault="00276EB5" w:rsidP="00276EB5">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276EB5" w:rsidRPr="00B16EC5" w:rsidRDefault="00276EB5" w:rsidP="00276EB5">
      <w:pPr>
        <w:rPr>
          <w:noProof/>
          <w:sz w:val="22"/>
          <w:szCs w:val="22"/>
          <w:lang w:val="it-IT"/>
        </w:rPr>
      </w:pPr>
    </w:p>
    <w:p w:rsidR="00276EB5" w:rsidRPr="00B16EC5" w:rsidRDefault="00276EB5" w:rsidP="00276EB5">
      <w:pPr>
        <w:rPr>
          <w:noProof/>
          <w:sz w:val="22"/>
          <w:szCs w:val="22"/>
          <w:lang w:val="it-IT"/>
        </w:rPr>
      </w:pPr>
    </w:p>
    <w:p w:rsidR="00276EB5" w:rsidRPr="00B16EC5" w:rsidRDefault="00276EB5" w:rsidP="00276EB5">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276EB5" w:rsidRPr="00B16EC5" w:rsidRDefault="00276EB5" w:rsidP="00276EB5">
      <w:pPr>
        <w:rPr>
          <w:noProof/>
          <w:sz w:val="22"/>
          <w:szCs w:val="22"/>
          <w:lang w:val="it-IT"/>
        </w:rPr>
      </w:pPr>
    </w:p>
    <w:p w:rsidR="00276EB5" w:rsidRPr="00B16EC5" w:rsidRDefault="00276EB5" w:rsidP="00276EB5">
      <w:pPr>
        <w:tabs>
          <w:tab w:val="left" w:pos="567"/>
        </w:tabs>
        <w:spacing w:line="260" w:lineRule="exact"/>
        <w:rPr>
          <w:color w:val="008000"/>
          <w:sz w:val="22"/>
          <w:szCs w:val="22"/>
          <w:lang w:val="it-IT"/>
        </w:rPr>
      </w:pPr>
      <w:r w:rsidRPr="00B16EC5">
        <w:rPr>
          <w:sz w:val="22"/>
          <w:szCs w:val="22"/>
          <w:lang w:val="it-IT"/>
        </w:rPr>
        <w:t xml:space="preserve">PC </w:t>
      </w:r>
    </w:p>
    <w:p w:rsidR="00276EB5" w:rsidRPr="00B16EC5" w:rsidRDefault="00276EB5" w:rsidP="00276EB5">
      <w:pPr>
        <w:tabs>
          <w:tab w:val="left" w:pos="567"/>
        </w:tabs>
        <w:spacing w:line="260" w:lineRule="exact"/>
        <w:rPr>
          <w:sz w:val="22"/>
          <w:szCs w:val="22"/>
          <w:lang w:val="it-IT"/>
        </w:rPr>
      </w:pPr>
      <w:r w:rsidRPr="00B16EC5">
        <w:rPr>
          <w:sz w:val="22"/>
          <w:szCs w:val="22"/>
          <w:lang w:val="it-IT"/>
        </w:rPr>
        <w:t xml:space="preserve">SN </w:t>
      </w:r>
    </w:p>
    <w:p w:rsidR="00276EB5" w:rsidRPr="00B16EC5" w:rsidRDefault="00276EB5" w:rsidP="00276EB5">
      <w:pPr>
        <w:tabs>
          <w:tab w:val="left" w:pos="567"/>
        </w:tabs>
        <w:rPr>
          <w:sz w:val="22"/>
          <w:szCs w:val="22"/>
          <w:lang w:val="it-IT"/>
        </w:rPr>
      </w:pPr>
      <w:r w:rsidRPr="00CF7FE1">
        <w:rPr>
          <w:sz w:val="22"/>
          <w:szCs w:val="22"/>
          <w:lang w:val="x-none"/>
        </w:rPr>
        <w:t xml:space="preserve">NN </w:t>
      </w:r>
    </w:p>
    <w:p w:rsidR="003954CF" w:rsidRDefault="00276EB5" w:rsidP="00276EB5">
      <w:pPr>
        <w:shd w:val="clear" w:color="auto" w:fill="FFFFFF"/>
        <w:suppressAutoHyphens/>
        <w:rPr>
          <w:bCs/>
          <w:sz w:val="22"/>
          <w:lang w:val="it-IT"/>
        </w:rPr>
      </w:pPr>
      <w:r>
        <w:rPr>
          <w:bCs/>
          <w:sz w:val="22"/>
          <w:lang w:val="it-IT"/>
        </w:rPr>
        <w:br w:type="page"/>
      </w:r>
    </w:p>
    <w:p w:rsidR="00276EB5" w:rsidRPr="005137A2" w:rsidRDefault="00276EB5" w:rsidP="003954CF">
      <w:pPr>
        <w:shd w:val="clear" w:color="auto" w:fill="FFFFFF"/>
        <w:suppressAutoHyphens/>
        <w:rPr>
          <w:sz w:val="22"/>
          <w:lang w:val="it-IT"/>
        </w:rPr>
      </w:pPr>
    </w:p>
    <w:p w:rsidR="00870ABE"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38438D">
        <w:rPr>
          <w:b/>
          <w:sz w:val="22"/>
          <w:lang w:val="it-IT"/>
        </w:rPr>
        <w:t>CONFEZIONAMENTO SECONDARIO</w:t>
      </w:r>
    </w:p>
    <w:p w:rsidR="00870ABE" w:rsidRDefault="00870ABE"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870ABE" w:rsidRDefault="00870ABE"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INTERMEDIO (senza blue box) componente di una confezione multipla - KwikPen</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Mix25 100</w:t>
      </w:r>
      <w:r w:rsidR="0020520F" w:rsidRPr="00071E5C">
        <w:rPr>
          <w:sz w:val="22"/>
          <w:szCs w:val="22"/>
          <w:lang w:val="it-IT"/>
        </w:rPr>
        <w:t> </w:t>
      </w:r>
      <w:r w:rsidR="00617066">
        <w:rPr>
          <w:sz w:val="22"/>
          <w:lang w:val="it-IT"/>
        </w:rPr>
        <w:t>unità/ml</w:t>
      </w:r>
      <w:r w:rsidRPr="005137A2">
        <w:rPr>
          <w:sz w:val="22"/>
          <w:lang w:val="it-IT"/>
        </w:rPr>
        <w:t xml:space="preserve"> KwikPen sospensione iniettabile</w:t>
      </w:r>
      <w:r w:rsidR="00E311EC">
        <w:rPr>
          <w:sz w:val="22"/>
          <w:lang w:val="it-IT"/>
        </w:rPr>
        <w:t xml:space="preserve"> in una penna preriempita</w:t>
      </w:r>
    </w:p>
    <w:p w:rsidR="003954CF" w:rsidRPr="005137A2" w:rsidRDefault="003954CF" w:rsidP="003954CF">
      <w:pPr>
        <w:suppressAutoHyphens/>
        <w:rPr>
          <w:sz w:val="22"/>
          <w:lang w:val="it-IT"/>
        </w:rPr>
      </w:pPr>
      <w:r w:rsidRPr="005137A2">
        <w:rPr>
          <w:sz w:val="22"/>
          <w:lang w:val="it-IT"/>
        </w:rPr>
        <w:t xml:space="preserve">25% di insulina lispro e 75% di sospensione di insulina lispro protamina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38438D" w:rsidRPr="0038438D">
        <w:rPr>
          <w:b/>
          <w:sz w:val="22"/>
          <w:lang w:val="it-IT"/>
        </w:rPr>
        <w:t>COMPOSIZIONE QUALITATIVA E QUANTITATIVA IN TERMINI DI PRINCIPIO(I) ATTIVO(I)</w:t>
      </w:r>
    </w:p>
    <w:p w:rsidR="003954CF" w:rsidRPr="005137A2" w:rsidRDefault="003954CF" w:rsidP="003954CF">
      <w:pPr>
        <w:suppressAutoHyphens/>
        <w:rPr>
          <w:sz w:val="22"/>
          <w:lang w:val="it-IT"/>
        </w:rPr>
      </w:pPr>
    </w:p>
    <w:p w:rsidR="003954CF" w:rsidRPr="005137A2" w:rsidRDefault="00A23A49" w:rsidP="003954CF">
      <w:pPr>
        <w:ind w:right="11"/>
        <w:rPr>
          <w:sz w:val="22"/>
          <w:lang w:val="it-IT"/>
        </w:rPr>
      </w:pPr>
      <w:r>
        <w:rPr>
          <w:sz w:val="22"/>
          <w:lang w:val="it-IT"/>
        </w:rPr>
        <w:t>Un ml di sospensione conti</w:t>
      </w:r>
      <w:r w:rsidR="003C7360">
        <w:rPr>
          <w:sz w:val="22"/>
          <w:lang w:val="it-IT"/>
        </w:rPr>
        <w:t>e</w:t>
      </w:r>
      <w:r>
        <w:rPr>
          <w:sz w:val="22"/>
          <w:lang w:val="it-IT"/>
        </w:rPr>
        <w:t>ne 100</w:t>
      </w:r>
      <w:r w:rsidR="0020520F" w:rsidRPr="00071E5C">
        <w:rPr>
          <w:sz w:val="22"/>
          <w:szCs w:val="22"/>
          <w:lang w:val="it-IT"/>
        </w:rPr>
        <w:t> </w:t>
      </w:r>
      <w:r>
        <w:rPr>
          <w:sz w:val="22"/>
          <w:lang w:val="it-IT"/>
        </w:rPr>
        <w:t xml:space="preserve">unità di insulina lispro </w:t>
      </w:r>
      <w:r w:rsidR="00C16B36">
        <w:rPr>
          <w:sz w:val="22"/>
          <w:lang w:val="it-IT"/>
        </w:rPr>
        <w:t>(</w:t>
      </w:r>
      <w:r>
        <w:rPr>
          <w:sz w:val="22"/>
          <w:lang w:val="it-IT"/>
        </w:rPr>
        <w:t>equivalente a 3,5 mg).</w:t>
      </w:r>
    </w:p>
    <w:p w:rsidR="003954CF" w:rsidRDefault="003954CF" w:rsidP="003954CF">
      <w:pPr>
        <w:suppressAutoHyphens/>
        <w:rPr>
          <w:sz w:val="22"/>
          <w:lang w:val="it-IT"/>
        </w:rPr>
      </w:pPr>
    </w:p>
    <w:p w:rsidR="00A23A49" w:rsidRPr="005137A2" w:rsidRDefault="00A23A49"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A032CB" w:rsidRPr="00F025E3" w:rsidRDefault="003954CF" w:rsidP="00A032CB">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A032CB">
        <w:rPr>
          <w:sz w:val="22"/>
          <w:lang w:val="it-IT"/>
        </w:rPr>
        <w:t xml:space="preserve"> </w:t>
      </w:r>
      <w:r w:rsidR="00A032CB">
        <w:rPr>
          <w:sz w:val="22"/>
          <w:szCs w:val="20"/>
          <w:highlight w:val="lightGray"/>
          <w:lang w:val="it-IT"/>
        </w:rPr>
        <w:t>Vedere il foglio illustrativo per ulteriori informazioni</w:t>
      </w:r>
      <w:r w:rsidR="00A032CB"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9E5436">
        <w:rPr>
          <w:sz w:val="22"/>
          <w:highlight w:val="lightGray"/>
          <w:lang w:val="it-IT"/>
        </w:rPr>
        <w:t>Sospensione iniettabile</w:t>
      </w:r>
      <w:r w:rsidR="00A23A49">
        <w:rPr>
          <w:sz w:val="22"/>
          <w:lang w:val="it-IT"/>
        </w:rPr>
        <w:t xml:space="preserve"> </w:t>
      </w:r>
    </w:p>
    <w:p w:rsidR="003954CF" w:rsidRPr="005137A2" w:rsidRDefault="00A23A49" w:rsidP="003954CF">
      <w:pPr>
        <w:ind w:right="11"/>
        <w:rPr>
          <w:sz w:val="22"/>
          <w:lang w:val="it-IT"/>
        </w:rPr>
      </w:pPr>
      <w:r>
        <w:rPr>
          <w:sz w:val="22"/>
          <w:lang w:val="it-IT"/>
        </w:rPr>
        <w:t>5 penne da 3 ml. Componente di una confezione multipla, non può essere venduto separatamente.</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38438D">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A23A49" w:rsidRDefault="00A23A49"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842D8B">
        <w:rPr>
          <w:b/>
        </w:rPr>
        <w:t>PARTICOLARE</w:t>
      </w:r>
      <w:r w:rsidRPr="005137A2">
        <w:rPr>
          <w:b/>
        </w:rPr>
        <w:t xml:space="preserve"> CHE PRESCRIVA DI TENERE IL MEDICINALE FUORI DALLA </w:t>
      </w:r>
      <w:r w:rsidR="00A23A49">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A23A49">
        <w:rPr>
          <w:sz w:val="22"/>
          <w:lang w:val="it-IT"/>
        </w:rPr>
        <w:t>vista e dal</w:t>
      </w:r>
      <w:r w:rsidR="007D40D8">
        <w:rPr>
          <w:sz w:val="22"/>
          <w:lang w:val="it-IT"/>
        </w:rPr>
        <w:t xml:space="preserve">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842D8B">
        <w:rPr>
          <w:b/>
          <w:sz w:val="22"/>
          <w:lang w:val="it-IT"/>
        </w:rPr>
        <w:t>A(</w:t>
      </w:r>
      <w:r w:rsidRPr="005137A2">
        <w:rPr>
          <w:b/>
          <w:sz w:val="22"/>
          <w:lang w:val="it-IT"/>
        </w:rPr>
        <w:t>E</w:t>
      </w:r>
      <w:r w:rsidR="00842D8B">
        <w:rPr>
          <w:b/>
          <w:sz w:val="22"/>
          <w:lang w:val="it-IT"/>
        </w:rPr>
        <w:t>)</w:t>
      </w:r>
      <w:r w:rsidRPr="005137A2">
        <w:rPr>
          <w:b/>
          <w:sz w:val="22"/>
          <w:lang w:val="it-IT"/>
        </w:rPr>
        <w:t xml:space="preserve"> AVVERTENZ</w:t>
      </w:r>
      <w:r w:rsidR="00842D8B">
        <w:rPr>
          <w:b/>
          <w:sz w:val="22"/>
          <w:lang w:val="it-IT"/>
        </w:rPr>
        <w:t>A(</w:t>
      </w:r>
      <w:r w:rsidRPr="005137A2">
        <w:rPr>
          <w:b/>
          <w:sz w:val="22"/>
          <w:lang w:val="it-IT"/>
        </w:rPr>
        <w:t>E</w:t>
      </w:r>
      <w:r w:rsidR="00842D8B">
        <w:rPr>
          <w:b/>
          <w:sz w:val="22"/>
          <w:lang w:val="it-IT"/>
        </w:rPr>
        <w:t>)</w:t>
      </w:r>
      <w:r w:rsidRPr="005137A2">
        <w:rPr>
          <w:b/>
          <w:sz w:val="22"/>
          <w:lang w:val="it-IT"/>
        </w:rPr>
        <w:t xml:space="preserve"> </w:t>
      </w:r>
      <w:r w:rsidR="00842D8B">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Default="003954CF" w:rsidP="00826CC7">
      <w:pPr>
        <w:numPr>
          <w:ilvl w:val="12"/>
          <w:numId w:val="0"/>
        </w:numPr>
        <w:rPr>
          <w:sz w:val="22"/>
          <w:lang w:val="it-IT"/>
        </w:rPr>
      </w:pPr>
      <w:r w:rsidRPr="005137A2">
        <w:rPr>
          <w:sz w:val="22"/>
          <w:lang w:val="it-IT"/>
        </w:rPr>
        <w:t>Risospendere con attenzione. Vedere il foglio illustrativo accluso.</w:t>
      </w:r>
    </w:p>
    <w:p w:rsidR="00FE1237" w:rsidRDefault="00FE1237" w:rsidP="00826CC7">
      <w:pPr>
        <w:numPr>
          <w:ilvl w:val="12"/>
          <w:numId w:val="0"/>
        </w:numPr>
        <w:rPr>
          <w:sz w:val="22"/>
          <w:lang w:val="it-IT"/>
        </w:rPr>
      </w:pPr>
    </w:p>
    <w:p w:rsidR="00FE1237" w:rsidRPr="005137A2" w:rsidRDefault="00FE1237" w:rsidP="00826CC7">
      <w:pPr>
        <w:numPr>
          <w:ilvl w:val="12"/>
          <w:numId w:val="0"/>
        </w:numPr>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3954CF" w:rsidRPr="00B12EFB"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842D8B">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034</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9D2FEB" w:rsidRDefault="003954CF" w:rsidP="003954CF">
      <w:pPr>
        <w:shd w:val="clear" w:color="auto" w:fill="FFFFFF"/>
        <w:suppressAutoHyphens/>
        <w:rPr>
          <w:bCs/>
          <w:sz w:val="22"/>
          <w:lang w:val="it-IT"/>
        </w:rPr>
      </w:pPr>
    </w:p>
    <w:p w:rsidR="003954CF" w:rsidRDefault="003954CF" w:rsidP="003954CF">
      <w:pPr>
        <w:shd w:val="clear" w:color="auto" w:fill="FFFFFF"/>
        <w:suppressAutoHyphens/>
        <w:rPr>
          <w:bCs/>
          <w:sz w:val="22"/>
          <w:lang w:val="it-IT"/>
        </w:rPr>
      </w:pPr>
      <w:r>
        <w:rPr>
          <w:bCs/>
          <w:sz w:val="22"/>
          <w:lang w:val="it-IT"/>
        </w:rPr>
        <w:t>Humalog Mix25 KwikPen</w:t>
      </w:r>
    </w:p>
    <w:p w:rsidR="00842D8B" w:rsidRDefault="00842D8B" w:rsidP="003954CF">
      <w:pPr>
        <w:shd w:val="clear" w:color="auto" w:fill="FFFFFF"/>
        <w:suppressAutoHyphens/>
        <w:rPr>
          <w:bCs/>
          <w:sz w:val="22"/>
          <w:lang w:val="it-IT"/>
        </w:rPr>
      </w:pPr>
    </w:p>
    <w:p w:rsidR="00842D8B" w:rsidRDefault="00842D8B" w:rsidP="003954CF">
      <w:pPr>
        <w:shd w:val="clear" w:color="auto" w:fill="FFFFFF"/>
        <w:suppressAutoHyphens/>
        <w:rPr>
          <w:bCs/>
          <w:sz w:val="22"/>
          <w:lang w:val="it-IT"/>
        </w:rPr>
      </w:pPr>
    </w:p>
    <w:p w:rsidR="00842D8B" w:rsidRPr="00B16EC5" w:rsidRDefault="00842D8B" w:rsidP="00842D8B">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842D8B" w:rsidRPr="00B16EC5" w:rsidRDefault="00842D8B" w:rsidP="00842D8B">
      <w:pPr>
        <w:rPr>
          <w:noProof/>
          <w:sz w:val="22"/>
          <w:szCs w:val="22"/>
          <w:lang w:val="it-IT"/>
        </w:rPr>
      </w:pPr>
    </w:p>
    <w:p w:rsidR="00842D8B" w:rsidRPr="00B16EC5" w:rsidRDefault="00842D8B" w:rsidP="00842D8B">
      <w:pPr>
        <w:rPr>
          <w:noProof/>
          <w:sz w:val="22"/>
          <w:szCs w:val="22"/>
          <w:lang w:val="it-IT"/>
        </w:rPr>
      </w:pPr>
    </w:p>
    <w:p w:rsidR="00842D8B" w:rsidRPr="00B16EC5" w:rsidRDefault="00842D8B" w:rsidP="00842D8B">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842D8B" w:rsidRPr="00B16EC5" w:rsidRDefault="00842D8B" w:rsidP="00842D8B">
      <w:pPr>
        <w:rPr>
          <w:noProof/>
          <w:sz w:val="22"/>
          <w:szCs w:val="22"/>
          <w:lang w:val="it-IT"/>
        </w:rPr>
      </w:pPr>
    </w:p>
    <w:p w:rsidR="003954CF" w:rsidRDefault="003954CF" w:rsidP="003954CF">
      <w:pPr>
        <w:shd w:val="clear" w:color="000000" w:fill="FFFFFF"/>
        <w:suppressAutoHyphens/>
        <w:rPr>
          <w:bCs/>
          <w:sz w:val="22"/>
          <w:lang w:val="it-IT"/>
        </w:rPr>
      </w:pPr>
    </w:p>
    <w:p w:rsidR="00826CC7" w:rsidRDefault="00826CC7" w:rsidP="003954CF">
      <w:pPr>
        <w:shd w:val="clear" w:color="000000" w:fill="FFFFFF"/>
        <w:suppressAutoHyphens/>
        <w:rPr>
          <w:bCs/>
          <w:sz w:val="22"/>
          <w:lang w:val="it-IT"/>
        </w:rPr>
      </w:pPr>
      <w:r>
        <w:rPr>
          <w:bCs/>
          <w:sz w:val="22"/>
          <w:lang w:val="it-IT"/>
        </w:rPr>
        <w:br w:type="page"/>
      </w:r>
      <w:bookmarkStart w:id="23" w:name="_Hlk45285168"/>
    </w:p>
    <w:bookmarkEnd w:id="23"/>
    <w:p w:rsidR="003954CF" w:rsidRDefault="003954CF" w:rsidP="00776CCC">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INFORMAZIONI MINIME DA APPORRE SUI </w:t>
      </w:r>
      <w:r w:rsidR="00F74E5D">
        <w:rPr>
          <w:b/>
          <w:sz w:val="22"/>
          <w:lang w:val="it-IT"/>
        </w:rPr>
        <w:t>CONFE</w:t>
      </w:r>
      <w:r w:rsidRPr="005137A2">
        <w:rPr>
          <w:b/>
          <w:sz w:val="22"/>
          <w:lang w:val="it-IT"/>
        </w:rPr>
        <w:t>ZIONAMENTI PRIMARI DI PICCOLE DIMENSIONI</w:t>
      </w:r>
    </w:p>
    <w:p w:rsidR="00776CCC" w:rsidRPr="009E5436" w:rsidRDefault="00776CCC" w:rsidP="009E5436">
      <w:pPr>
        <w:pBdr>
          <w:top w:val="single" w:sz="4" w:space="1" w:color="auto"/>
          <w:left w:val="single" w:sz="4" w:space="4" w:color="auto"/>
          <w:bottom w:val="single" w:sz="4" w:space="1" w:color="auto"/>
          <w:right w:val="single" w:sz="4" w:space="4" w:color="auto"/>
        </w:pBdr>
        <w:shd w:val="clear" w:color="000000" w:fill="FFFFFF"/>
        <w:rPr>
          <w:b/>
          <w:sz w:val="22"/>
          <w:lang w:val="it-IT"/>
        </w:rPr>
      </w:pPr>
      <w:r w:rsidRPr="009E5436">
        <w:rPr>
          <w:b/>
          <w:sz w:val="22"/>
          <w:lang w:val="it-IT"/>
        </w:rPr>
        <w:t xml:space="preserve">ETICHETTA </w:t>
      </w:r>
      <w:r w:rsidR="00054BEA">
        <w:rPr>
          <w:b/>
          <w:sz w:val="22"/>
          <w:lang w:val="it-IT"/>
        </w:rPr>
        <w:t>KWIKPEN</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VIA</w:t>
      </w:r>
      <w:r w:rsidR="00F553A4">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Mix25 100</w:t>
      </w:r>
      <w:r w:rsidR="0020520F" w:rsidRPr="00071E5C">
        <w:rPr>
          <w:sz w:val="22"/>
          <w:szCs w:val="22"/>
          <w:lang w:val="it-IT"/>
        </w:rPr>
        <w:t> </w:t>
      </w:r>
      <w:r w:rsidR="00617066">
        <w:rPr>
          <w:sz w:val="22"/>
          <w:lang w:val="it-IT"/>
        </w:rPr>
        <w:t>unità/ml</w:t>
      </w:r>
      <w:r w:rsidRPr="005137A2">
        <w:rPr>
          <w:sz w:val="22"/>
          <w:lang w:val="it-IT"/>
        </w:rPr>
        <w:t xml:space="preserve"> KwikPen sospensione iniettabile</w:t>
      </w:r>
    </w:p>
    <w:p w:rsidR="003954CF" w:rsidRPr="005137A2" w:rsidRDefault="003954CF" w:rsidP="003954CF">
      <w:pPr>
        <w:ind w:right="11"/>
        <w:rPr>
          <w:sz w:val="22"/>
          <w:lang w:val="it-IT"/>
        </w:rPr>
      </w:pPr>
      <w:r w:rsidRPr="005137A2">
        <w:rPr>
          <w:sz w:val="22"/>
          <w:lang w:val="it-IT"/>
        </w:rPr>
        <w:t xml:space="preserve">25% di insulina lispro e 75% di sospensione di insulina lispro protamina </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ind w:right="11"/>
        <w:rPr>
          <w:b/>
          <w:sz w:val="22"/>
          <w:lang w:val="it-IT"/>
        </w:rPr>
      </w:pPr>
      <w:r w:rsidRPr="005137A2">
        <w:rPr>
          <w:b/>
          <w:sz w:val="22"/>
          <w:lang w:val="it-IT"/>
        </w:rPr>
        <w:t>6.</w:t>
      </w:r>
      <w:r w:rsidRPr="005137A2">
        <w:rPr>
          <w:b/>
          <w:sz w:val="22"/>
          <w:lang w:val="it-IT"/>
        </w:rPr>
        <w:tab/>
        <w:t>ALTRO</w:t>
      </w:r>
    </w:p>
    <w:p w:rsidR="003954CF" w:rsidRPr="005137A2" w:rsidRDefault="003954CF" w:rsidP="003954CF">
      <w:pPr>
        <w:shd w:val="clear" w:color="auto" w:fill="FFFFFF"/>
        <w:suppressAutoHyphens/>
        <w:rPr>
          <w:sz w:val="22"/>
          <w:lang w:val="it-IT"/>
        </w:rPr>
      </w:pPr>
      <w:r w:rsidRPr="005137A2">
        <w:rPr>
          <w:sz w:val="22"/>
          <w:lang w:val="it-IT"/>
        </w:rPr>
        <w:br w:type="page"/>
      </w:r>
    </w:p>
    <w:p w:rsidR="0029007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635651">
        <w:rPr>
          <w:b/>
          <w:sz w:val="22"/>
          <w:lang w:val="it-IT"/>
        </w:rPr>
        <w:t xml:space="preserve"> CONFEZIONAMENTO SECONDARIO </w:t>
      </w:r>
    </w:p>
    <w:p w:rsidR="00290072" w:rsidRDefault="00290072"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290072" w:rsidRDefault="00290072"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ESTERNO – KwikPen. Confezione da 5</w:t>
      </w: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0"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Mix50 100</w:t>
      </w:r>
      <w:r w:rsidR="0020520F" w:rsidRPr="00071E5C">
        <w:rPr>
          <w:sz w:val="22"/>
          <w:szCs w:val="22"/>
          <w:lang w:val="it-IT"/>
        </w:rPr>
        <w:t> </w:t>
      </w:r>
      <w:r w:rsidR="00617066">
        <w:rPr>
          <w:sz w:val="22"/>
          <w:lang w:val="it-IT"/>
        </w:rPr>
        <w:t>unità/ml</w:t>
      </w:r>
      <w:r w:rsidRPr="005137A2">
        <w:rPr>
          <w:sz w:val="22"/>
          <w:lang w:val="it-IT"/>
        </w:rPr>
        <w:t xml:space="preserve"> KwikPen sospensione iniettabile</w:t>
      </w:r>
      <w:r w:rsidR="00E311EC">
        <w:rPr>
          <w:sz w:val="22"/>
          <w:lang w:val="it-IT"/>
        </w:rPr>
        <w:t xml:space="preserve"> in una penna preriempita</w:t>
      </w:r>
    </w:p>
    <w:p w:rsidR="003954CF" w:rsidRPr="005137A2" w:rsidRDefault="003954CF" w:rsidP="003954CF">
      <w:pPr>
        <w:suppressAutoHyphens/>
        <w:rPr>
          <w:sz w:val="22"/>
          <w:lang w:val="it-IT"/>
        </w:rPr>
      </w:pPr>
      <w:r w:rsidRPr="005137A2">
        <w:rPr>
          <w:sz w:val="22"/>
          <w:lang w:val="it-IT"/>
        </w:rPr>
        <w:t xml:space="preserve">50% di insulina lispro e 50% di sospensione di insulina lispro protamina </w:t>
      </w:r>
    </w:p>
    <w:p w:rsidR="003954CF" w:rsidRDefault="003954CF" w:rsidP="003954CF">
      <w:pPr>
        <w:suppressAutoHyphens/>
        <w:rPr>
          <w:sz w:val="22"/>
          <w:lang w:val="it-IT"/>
        </w:rPr>
      </w:pPr>
    </w:p>
    <w:p w:rsidR="00F27645" w:rsidRPr="005137A2" w:rsidRDefault="00F27645"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2D0D43" w:rsidRPr="002D0D43">
        <w:rPr>
          <w:b/>
          <w:sz w:val="22"/>
          <w:lang w:val="it-IT"/>
        </w:rPr>
        <w:t>COMPOSIZIONE QUALITATIVA E QUANTITATIVA IN TERMINI DI PRINCIPIO(I) ATTIVO(I)</w:t>
      </w:r>
    </w:p>
    <w:p w:rsidR="003954CF" w:rsidRPr="005137A2" w:rsidRDefault="003954CF" w:rsidP="003954CF">
      <w:pPr>
        <w:suppressAutoHyphens/>
        <w:rPr>
          <w:sz w:val="22"/>
          <w:lang w:val="it-IT"/>
        </w:rPr>
      </w:pPr>
    </w:p>
    <w:p w:rsidR="003954CF" w:rsidRPr="005137A2" w:rsidRDefault="008A49D4" w:rsidP="003954CF">
      <w:pPr>
        <w:ind w:right="11"/>
        <w:rPr>
          <w:sz w:val="22"/>
          <w:lang w:val="it-IT"/>
        </w:rPr>
      </w:pPr>
      <w:r>
        <w:rPr>
          <w:sz w:val="22"/>
          <w:lang w:val="it-IT"/>
        </w:rPr>
        <w:t>Un ml di sospensione contiene 100</w:t>
      </w:r>
      <w:r w:rsidR="0020520F" w:rsidRPr="00071E5C">
        <w:rPr>
          <w:sz w:val="22"/>
          <w:szCs w:val="22"/>
          <w:lang w:val="it-IT"/>
        </w:rPr>
        <w:t> </w:t>
      </w:r>
      <w:r>
        <w:rPr>
          <w:sz w:val="22"/>
          <w:lang w:val="it-IT"/>
        </w:rPr>
        <w:t xml:space="preserve">unità di insulina lispro (equivalente a </w:t>
      </w:r>
      <w:r w:rsidR="00F74E5D">
        <w:rPr>
          <w:sz w:val="22"/>
          <w:lang w:val="it-IT"/>
        </w:rPr>
        <w:t>3,5 m</w:t>
      </w:r>
      <w:r>
        <w:rPr>
          <w:sz w:val="22"/>
          <w:lang w:val="it-IT"/>
        </w:rPr>
        <w:t>g).</w:t>
      </w:r>
    </w:p>
    <w:p w:rsidR="003954CF" w:rsidRDefault="003954CF" w:rsidP="003954CF">
      <w:pPr>
        <w:suppressAutoHyphens/>
        <w:rPr>
          <w:sz w:val="22"/>
          <w:lang w:val="it-IT"/>
        </w:rPr>
      </w:pPr>
    </w:p>
    <w:p w:rsidR="00F27645" w:rsidRPr="005137A2" w:rsidRDefault="00F27645"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A032CB" w:rsidRPr="00F025E3" w:rsidRDefault="003954CF" w:rsidP="00A032CB">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A032CB" w:rsidRPr="00A032CB">
        <w:rPr>
          <w:sz w:val="22"/>
          <w:szCs w:val="20"/>
          <w:highlight w:val="lightGray"/>
          <w:lang w:val="it-IT"/>
        </w:rPr>
        <w:t xml:space="preserve"> </w:t>
      </w:r>
      <w:bookmarkStart w:id="24" w:name="_Hlk45285492"/>
      <w:r w:rsidR="00A032CB">
        <w:rPr>
          <w:sz w:val="22"/>
          <w:szCs w:val="20"/>
          <w:highlight w:val="lightGray"/>
          <w:lang w:val="it-IT"/>
        </w:rPr>
        <w:t>Vedere il foglio illustrativo per ulteriori informazioni</w:t>
      </w:r>
      <w:r w:rsidR="00A032CB" w:rsidRPr="00F025E3">
        <w:rPr>
          <w:sz w:val="22"/>
          <w:szCs w:val="20"/>
          <w:highlight w:val="lightGray"/>
          <w:lang w:val="it-IT"/>
        </w:rPr>
        <w:t>.</w:t>
      </w:r>
    </w:p>
    <w:bookmarkEnd w:id="24"/>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8A49D4" w:rsidRDefault="003954CF" w:rsidP="003954CF">
      <w:pPr>
        <w:ind w:right="11"/>
        <w:rPr>
          <w:sz w:val="22"/>
          <w:lang w:val="it-IT"/>
        </w:rPr>
      </w:pPr>
      <w:r w:rsidRPr="009E5436">
        <w:rPr>
          <w:sz w:val="22"/>
          <w:highlight w:val="lightGray"/>
          <w:lang w:val="it-IT"/>
        </w:rPr>
        <w:t>Sospensione iniettabile</w:t>
      </w:r>
      <w:r w:rsidRPr="005137A2">
        <w:rPr>
          <w:sz w:val="22"/>
          <w:lang w:val="it-IT"/>
        </w:rPr>
        <w:t xml:space="preserve"> </w:t>
      </w:r>
    </w:p>
    <w:p w:rsidR="00C60340" w:rsidRDefault="00C60340" w:rsidP="003954CF">
      <w:pPr>
        <w:ind w:right="11"/>
        <w:rPr>
          <w:sz w:val="22"/>
          <w:lang w:val="it-IT"/>
        </w:rPr>
      </w:pPr>
    </w:p>
    <w:p w:rsidR="003954CF" w:rsidRPr="005137A2" w:rsidRDefault="003954CF" w:rsidP="003954CF">
      <w:pPr>
        <w:ind w:right="11"/>
        <w:rPr>
          <w:sz w:val="22"/>
          <w:lang w:val="it-IT"/>
        </w:rPr>
      </w:pPr>
      <w:r w:rsidRPr="005137A2">
        <w:rPr>
          <w:sz w:val="22"/>
          <w:lang w:val="it-IT"/>
        </w:rPr>
        <w:t>5 penne da 3 ml</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2D0D43">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8A49D4" w:rsidRDefault="008A49D4"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2D0D43">
        <w:rPr>
          <w:b/>
        </w:rPr>
        <w:t>PARTICOLARE(I)</w:t>
      </w:r>
      <w:r w:rsidRPr="005137A2">
        <w:rPr>
          <w:b/>
        </w:rPr>
        <w:t xml:space="preserve"> CHE PRESCRIVA DI TENERE IL MEDICINALE FUORI DALLA </w:t>
      </w:r>
      <w:r w:rsidR="008A49D4">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 xml:space="preserve">Tenere fuori dalla </w:t>
      </w:r>
      <w:r w:rsidR="008A49D4">
        <w:rPr>
          <w:sz w:val="22"/>
          <w:lang w:val="it-IT"/>
        </w:rPr>
        <w:t xml:space="preserve">vista e dalla </w:t>
      </w:r>
      <w:r w:rsidRPr="005137A2">
        <w:rPr>
          <w:sz w:val="22"/>
          <w:lang w:val="it-IT"/>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2D0D43">
        <w:rPr>
          <w:b/>
          <w:sz w:val="22"/>
          <w:lang w:val="it-IT"/>
        </w:rPr>
        <w:t>A (</w:t>
      </w:r>
      <w:r w:rsidRPr="005137A2">
        <w:rPr>
          <w:b/>
          <w:sz w:val="22"/>
          <w:lang w:val="it-IT"/>
        </w:rPr>
        <w:t>E</w:t>
      </w:r>
      <w:r w:rsidR="002D0D43">
        <w:rPr>
          <w:b/>
          <w:sz w:val="22"/>
          <w:lang w:val="it-IT"/>
        </w:rPr>
        <w:t>)</w:t>
      </w:r>
      <w:r w:rsidRPr="005137A2">
        <w:rPr>
          <w:b/>
          <w:sz w:val="22"/>
          <w:lang w:val="it-IT"/>
        </w:rPr>
        <w:t xml:space="preserve"> AVVERTENZ</w:t>
      </w:r>
      <w:r w:rsidR="00AD3181">
        <w:rPr>
          <w:b/>
          <w:sz w:val="22"/>
          <w:lang w:val="it-IT"/>
        </w:rPr>
        <w:t>A(</w:t>
      </w:r>
      <w:r w:rsidRPr="005137A2">
        <w:rPr>
          <w:b/>
          <w:sz w:val="22"/>
          <w:lang w:val="it-IT"/>
        </w:rPr>
        <w:t>E</w:t>
      </w:r>
      <w:r w:rsidR="00AD3181">
        <w:rPr>
          <w:b/>
          <w:sz w:val="22"/>
          <w:lang w:val="it-IT"/>
        </w:rPr>
        <w:t>)</w:t>
      </w:r>
      <w:r w:rsidRPr="005137A2">
        <w:rPr>
          <w:b/>
          <w:sz w:val="22"/>
          <w:lang w:val="it-IT"/>
        </w:rPr>
        <w:t xml:space="preserve"> </w:t>
      </w:r>
      <w:r w:rsidR="002D0D43">
        <w:rPr>
          <w:b/>
          <w:sz w:val="22"/>
          <w:lang w:val="it-IT"/>
        </w:rPr>
        <w:t>PARTICOLARE(I)</w:t>
      </w:r>
      <w:r w:rsidRPr="005137A2">
        <w:rPr>
          <w:b/>
          <w:sz w:val="22"/>
          <w:lang w:val="it-IT"/>
        </w:rPr>
        <w:t>,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Risospendere con attenzione. Vedere il foglio illustrativo accluso.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B79FA">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3B79FA">
      <w:pPr>
        <w:keepNext/>
        <w:keepLines/>
        <w:suppressAutoHyphens/>
        <w:rPr>
          <w:sz w:val="22"/>
          <w:lang w:val="it-IT"/>
        </w:rPr>
      </w:pPr>
    </w:p>
    <w:p w:rsidR="003954CF" w:rsidRPr="005137A2" w:rsidRDefault="003954CF" w:rsidP="003B79FA">
      <w:pPr>
        <w:keepNext/>
        <w:keepLines/>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B519EC"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2D0D43">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035</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9D2FEB" w:rsidRDefault="003954CF" w:rsidP="003954CF">
      <w:pPr>
        <w:shd w:val="clear" w:color="auto" w:fill="FFFFFF"/>
        <w:suppressAutoHyphens/>
        <w:rPr>
          <w:bCs/>
          <w:sz w:val="22"/>
          <w:lang w:val="it-IT"/>
        </w:rPr>
      </w:pPr>
    </w:p>
    <w:p w:rsidR="003954CF" w:rsidRPr="009D2FEB" w:rsidRDefault="003954CF" w:rsidP="003954CF">
      <w:pPr>
        <w:shd w:val="clear" w:color="auto" w:fill="FFFFFF"/>
        <w:suppressAutoHyphens/>
        <w:rPr>
          <w:bCs/>
          <w:sz w:val="22"/>
          <w:lang w:val="it-IT"/>
        </w:rPr>
      </w:pPr>
      <w:r>
        <w:rPr>
          <w:bCs/>
          <w:sz w:val="22"/>
          <w:lang w:val="it-IT"/>
        </w:rPr>
        <w:t>Humalog Mix50 KwikPen</w:t>
      </w:r>
    </w:p>
    <w:p w:rsidR="003954CF" w:rsidRDefault="003954CF" w:rsidP="003954CF">
      <w:pPr>
        <w:shd w:val="clear" w:color="000000" w:fill="FFFFFF"/>
        <w:suppressAutoHyphens/>
        <w:rPr>
          <w:bCs/>
          <w:sz w:val="22"/>
          <w:lang w:val="it-IT"/>
        </w:rPr>
      </w:pPr>
    </w:p>
    <w:p w:rsidR="008A49D4" w:rsidRDefault="008A49D4" w:rsidP="003954CF">
      <w:pPr>
        <w:shd w:val="clear" w:color="000000" w:fill="FFFFFF"/>
        <w:suppressAutoHyphens/>
        <w:rPr>
          <w:bCs/>
          <w:sz w:val="22"/>
          <w:lang w:val="it-IT"/>
        </w:rPr>
      </w:pPr>
    </w:p>
    <w:p w:rsidR="008A49D4" w:rsidRPr="00B16EC5" w:rsidRDefault="008A49D4" w:rsidP="008A49D4">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8A49D4" w:rsidRPr="00B16EC5" w:rsidRDefault="008A49D4" w:rsidP="008A49D4">
      <w:pPr>
        <w:rPr>
          <w:noProof/>
          <w:sz w:val="22"/>
          <w:szCs w:val="22"/>
          <w:lang w:val="it-IT"/>
        </w:rPr>
      </w:pPr>
    </w:p>
    <w:p w:rsidR="008A49D4" w:rsidRDefault="008A49D4" w:rsidP="008A49D4">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8A49D4" w:rsidRPr="00B16EC5" w:rsidRDefault="008A49D4" w:rsidP="008A49D4">
      <w:pPr>
        <w:rPr>
          <w:noProof/>
          <w:sz w:val="22"/>
          <w:szCs w:val="22"/>
          <w:lang w:val="it-IT"/>
        </w:rPr>
      </w:pPr>
    </w:p>
    <w:p w:rsidR="008A49D4" w:rsidRPr="00B16EC5" w:rsidRDefault="008A49D4" w:rsidP="008A49D4">
      <w:pPr>
        <w:rPr>
          <w:noProof/>
          <w:sz w:val="22"/>
          <w:szCs w:val="22"/>
          <w:lang w:val="it-IT"/>
        </w:rPr>
      </w:pPr>
    </w:p>
    <w:p w:rsidR="008A49D4" w:rsidRPr="00B16EC5" w:rsidRDefault="008A49D4" w:rsidP="008A49D4">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8A49D4" w:rsidRPr="00B16EC5" w:rsidRDefault="008A49D4" w:rsidP="008A49D4">
      <w:pPr>
        <w:rPr>
          <w:noProof/>
          <w:sz w:val="22"/>
          <w:szCs w:val="22"/>
          <w:lang w:val="it-IT"/>
        </w:rPr>
      </w:pPr>
    </w:p>
    <w:p w:rsidR="008A49D4" w:rsidRPr="00B16EC5" w:rsidRDefault="008A49D4" w:rsidP="008A49D4">
      <w:pPr>
        <w:tabs>
          <w:tab w:val="left" w:pos="567"/>
        </w:tabs>
        <w:spacing w:line="260" w:lineRule="exact"/>
        <w:rPr>
          <w:color w:val="008000"/>
          <w:sz w:val="22"/>
          <w:szCs w:val="22"/>
          <w:lang w:val="it-IT"/>
        </w:rPr>
      </w:pPr>
      <w:r w:rsidRPr="00B16EC5">
        <w:rPr>
          <w:sz w:val="22"/>
          <w:szCs w:val="22"/>
          <w:lang w:val="it-IT"/>
        </w:rPr>
        <w:t xml:space="preserve">PC </w:t>
      </w:r>
    </w:p>
    <w:p w:rsidR="008A49D4" w:rsidRPr="00B16EC5" w:rsidRDefault="008A49D4" w:rsidP="008A49D4">
      <w:pPr>
        <w:tabs>
          <w:tab w:val="left" w:pos="567"/>
        </w:tabs>
        <w:spacing w:line="260" w:lineRule="exact"/>
        <w:rPr>
          <w:sz w:val="22"/>
          <w:szCs w:val="22"/>
          <w:lang w:val="it-IT"/>
        </w:rPr>
      </w:pPr>
      <w:r w:rsidRPr="00B16EC5">
        <w:rPr>
          <w:sz w:val="22"/>
          <w:szCs w:val="22"/>
          <w:lang w:val="it-IT"/>
        </w:rPr>
        <w:t xml:space="preserve">SN </w:t>
      </w:r>
    </w:p>
    <w:p w:rsidR="008A49D4" w:rsidRPr="00B16EC5" w:rsidRDefault="008A49D4" w:rsidP="008A49D4">
      <w:pPr>
        <w:tabs>
          <w:tab w:val="left" w:pos="567"/>
        </w:tabs>
        <w:rPr>
          <w:sz w:val="22"/>
          <w:szCs w:val="22"/>
          <w:lang w:val="it-IT"/>
        </w:rPr>
      </w:pPr>
      <w:r w:rsidRPr="00CF7FE1">
        <w:rPr>
          <w:sz w:val="22"/>
          <w:szCs w:val="22"/>
          <w:lang w:val="x-none"/>
        </w:rPr>
        <w:t xml:space="preserve">NN </w:t>
      </w:r>
    </w:p>
    <w:p w:rsidR="008A49D4" w:rsidRPr="005137A2" w:rsidRDefault="008A49D4" w:rsidP="003954CF">
      <w:pPr>
        <w:shd w:val="clear" w:color="000000" w:fill="FFFFFF"/>
        <w:suppressAutoHyphens/>
        <w:rPr>
          <w:bCs/>
          <w:sz w:val="22"/>
          <w:lang w:val="it-IT"/>
        </w:rPr>
      </w:pPr>
    </w:p>
    <w:p w:rsidR="00A032CB" w:rsidRDefault="003954CF" w:rsidP="00A032CB">
      <w:pPr>
        <w:shd w:val="clear" w:color="000000" w:fill="FFFFFF"/>
        <w:suppressAutoHyphens/>
        <w:rPr>
          <w:bCs/>
          <w:sz w:val="22"/>
          <w:lang w:val="it-IT"/>
        </w:rPr>
      </w:pPr>
      <w:r w:rsidRPr="005137A2">
        <w:rPr>
          <w:bCs/>
          <w:sz w:val="22"/>
          <w:lang w:val="it-IT"/>
        </w:rPr>
        <w:br w:type="page"/>
      </w:r>
    </w:p>
    <w:p w:rsidR="00A032CB" w:rsidRPr="00B16EC5" w:rsidRDefault="00A032CB" w:rsidP="00A032CB">
      <w:pPr>
        <w:pBdr>
          <w:top w:val="single" w:sz="4" w:space="1" w:color="auto"/>
          <w:left w:val="single" w:sz="4" w:space="4" w:color="auto"/>
          <w:bottom w:val="single" w:sz="4" w:space="1" w:color="auto"/>
          <w:right w:val="single" w:sz="4" w:space="4" w:color="auto"/>
        </w:pBdr>
        <w:tabs>
          <w:tab w:val="left" w:pos="567"/>
        </w:tabs>
        <w:spacing w:line="260" w:lineRule="exact"/>
        <w:rPr>
          <w:b/>
          <w:noProof/>
          <w:sz w:val="22"/>
          <w:szCs w:val="22"/>
          <w:lang w:val="it-IT"/>
        </w:rPr>
      </w:pPr>
      <w:r w:rsidRPr="005137A2">
        <w:rPr>
          <w:b/>
          <w:bCs/>
          <w:sz w:val="22"/>
          <w:lang w:val="it-IT"/>
        </w:rPr>
        <w:t>INFORMAZIONI DA APPORRE SUL</w:t>
      </w:r>
      <w:r>
        <w:rPr>
          <w:b/>
          <w:bCs/>
          <w:sz w:val="22"/>
          <w:lang w:val="it-IT"/>
        </w:rPr>
        <w:t xml:space="preserve"> CONFEZIONAMENTO SECONDARIO</w:t>
      </w:r>
      <w:r w:rsidRPr="00B16EC5">
        <w:rPr>
          <w:b/>
          <w:noProof/>
          <w:sz w:val="22"/>
          <w:szCs w:val="22"/>
          <w:lang w:val="it-IT"/>
        </w:rPr>
        <w:t xml:space="preserve"> </w:t>
      </w:r>
    </w:p>
    <w:p w:rsidR="00A032CB" w:rsidRPr="00B16EC5" w:rsidRDefault="00A032CB" w:rsidP="00A032CB">
      <w:pPr>
        <w:pBdr>
          <w:top w:val="single" w:sz="4" w:space="1" w:color="auto"/>
          <w:left w:val="single" w:sz="4" w:space="4" w:color="auto"/>
          <w:bottom w:val="single" w:sz="4" w:space="1" w:color="auto"/>
          <w:right w:val="single" w:sz="4" w:space="4" w:color="auto"/>
        </w:pBdr>
        <w:tabs>
          <w:tab w:val="left" w:pos="567"/>
        </w:tabs>
        <w:spacing w:line="260" w:lineRule="exact"/>
        <w:ind w:left="567" w:hanging="567"/>
        <w:rPr>
          <w:bCs/>
          <w:noProof/>
          <w:sz w:val="22"/>
          <w:szCs w:val="22"/>
          <w:lang w:val="it-IT"/>
        </w:rPr>
      </w:pPr>
    </w:p>
    <w:p w:rsidR="00A032CB" w:rsidRPr="00B16EC5" w:rsidRDefault="00A032CB" w:rsidP="00A032CB">
      <w:pPr>
        <w:pBdr>
          <w:top w:val="single" w:sz="4" w:space="1" w:color="auto"/>
          <w:left w:val="single" w:sz="4" w:space="4" w:color="auto"/>
          <w:bottom w:val="single" w:sz="4" w:space="1" w:color="auto"/>
          <w:right w:val="single" w:sz="4" w:space="4" w:color="auto"/>
        </w:pBdr>
        <w:tabs>
          <w:tab w:val="left" w:pos="567"/>
        </w:tabs>
        <w:spacing w:line="260" w:lineRule="exact"/>
        <w:rPr>
          <w:bCs/>
          <w:noProof/>
          <w:sz w:val="22"/>
          <w:szCs w:val="22"/>
          <w:lang w:val="it-IT"/>
        </w:rPr>
      </w:pPr>
      <w:r w:rsidRPr="00B16EC5">
        <w:rPr>
          <w:b/>
          <w:sz w:val="22"/>
          <w:szCs w:val="22"/>
          <w:lang w:val="it-IT"/>
        </w:rPr>
        <w:t xml:space="preserve">ASTUCCIO ESTERNO (con blue box) confezione multipla – </w:t>
      </w:r>
      <w:r>
        <w:rPr>
          <w:b/>
          <w:sz w:val="22"/>
          <w:szCs w:val="22"/>
          <w:lang w:val="it-IT"/>
        </w:rPr>
        <w:t>KwikPen</w:t>
      </w:r>
    </w:p>
    <w:p w:rsidR="00A032CB" w:rsidRPr="00B16EC5" w:rsidRDefault="00A032CB" w:rsidP="00A032CB">
      <w:pPr>
        <w:tabs>
          <w:tab w:val="left" w:pos="567"/>
        </w:tabs>
        <w:spacing w:line="260" w:lineRule="exact"/>
        <w:rPr>
          <w:sz w:val="22"/>
          <w:szCs w:val="22"/>
          <w:highlight w:val="yellow"/>
          <w:lang w:val="it-IT"/>
        </w:rPr>
      </w:pPr>
    </w:p>
    <w:p w:rsidR="00A032CB" w:rsidRPr="00B16EC5" w:rsidRDefault="00A032CB" w:rsidP="00A032CB">
      <w:pPr>
        <w:tabs>
          <w:tab w:val="left" w:pos="567"/>
        </w:tabs>
        <w:spacing w:line="260" w:lineRule="exact"/>
        <w:rPr>
          <w:noProof/>
          <w:sz w:val="22"/>
          <w:szCs w:val="22"/>
          <w:lang w:val="it-IT"/>
        </w:rPr>
      </w:pPr>
    </w:p>
    <w:p w:rsidR="00A032CB" w:rsidRPr="00163EF5" w:rsidRDefault="00A032CB" w:rsidP="00A032CB">
      <w:p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sz w:val="22"/>
          <w:szCs w:val="22"/>
          <w:lang w:val="it-IT"/>
        </w:rPr>
      </w:pPr>
      <w:r w:rsidRPr="00163EF5">
        <w:rPr>
          <w:b/>
          <w:sz w:val="22"/>
          <w:szCs w:val="22"/>
          <w:lang w:val="it-IT"/>
        </w:rPr>
        <w:t>1.</w:t>
      </w:r>
      <w:r w:rsidRPr="00163EF5">
        <w:rPr>
          <w:b/>
          <w:sz w:val="22"/>
          <w:szCs w:val="22"/>
          <w:lang w:val="it-IT"/>
        </w:rPr>
        <w:tab/>
      </w:r>
      <w:r w:rsidRPr="00163EF5">
        <w:rPr>
          <w:b/>
          <w:sz w:val="22"/>
          <w:lang w:val="it-IT"/>
        </w:rPr>
        <w:t>DENOMINAZIONE DEL MEDICINALE</w:t>
      </w:r>
    </w:p>
    <w:p w:rsidR="00A032CB" w:rsidRPr="00163EF5" w:rsidRDefault="00A032CB" w:rsidP="00A032CB">
      <w:pPr>
        <w:tabs>
          <w:tab w:val="left" w:pos="567"/>
        </w:tabs>
        <w:autoSpaceDE w:val="0"/>
        <w:autoSpaceDN w:val="0"/>
        <w:adjustRightInd w:val="0"/>
        <w:spacing w:line="260" w:lineRule="exact"/>
        <w:jc w:val="both"/>
        <w:rPr>
          <w:bCs/>
          <w:color w:val="7030A0"/>
          <w:sz w:val="22"/>
          <w:szCs w:val="22"/>
          <w:lang w:val="it-IT"/>
        </w:rPr>
      </w:pPr>
    </w:p>
    <w:p w:rsidR="00A032CB" w:rsidRPr="00B16EC5" w:rsidRDefault="00A032CB" w:rsidP="00A032CB">
      <w:pPr>
        <w:rPr>
          <w:sz w:val="22"/>
          <w:szCs w:val="20"/>
          <w:lang w:val="it-IT"/>
        </w:rPr>
      </w:pPr>
      <w:r w:rsidRPr="00B16EC5">
        <w:rPr>
          <w:sz w:val="22"/>
          <w:szCs w:val="20"/>
          <w:lang w:val="it-IT"/>
        </w:rPr>
        <w:t xml:space="preserve">Humalog </w:t>
      </w:r>
      <w:r>
        <w:rPr>
          <w:sz w:val="22"/>
          <w:szCs w:val="20"/>
          <w:lang w:val="it-IT"/>
        </w:rPr>
        <w:t xml:space="preserve">Mix50 </w:t>
      </w:r>
      <w:r w:rsidRPr="00B16EC5">
        <w:rPr>
          <w:sz w:val="22"/>
          <w:szCs w:val="20"/>
          <w:lang w:val="it-IT"/>
        </w:rPr>
        <w:t xml:space="preserve">100 unità/ml </w:t>
      </w:r>
      <w:r>
        <w:rPr>
          <w:sz w:val="22"/>
          <w:szCs w:val="20"/>
          <w:lang w:val="it-IT"/>
        </w:rPr>
        <w:t xml:space="preserve">KwikPen </w:t>
      </w:r>
      <w:r w:rsidRPr="00B16EC5">
        <w:rPr>
          <w:sz w:val="22"/>
          <w:szCs w:val="20"/>
          <w:lang w:val="it-IT"/>
        </w:rPr>
        <w:t>so</w:t>
      </w:r>
      <w:r>
        <w:rPr>
          <w:sz w:val="22"/>
          <w:szCs w:val="20"/>
          <w:lang w:val="it-IT"/>
        </w:rPr>
        <w:t>spensione iniettabile in una penna preriempita</w:t>
      </w:r>
    </w:p>
    <w:p w:rsidR="00A032CB" w:rsidRPr="00B16EC5" w:rsidRDefault="00A032CB" w:rsidP="00A032CB">
      <w:pPr>
        <w:rPr>
          <w:sz w:val="22"/>
          <w:szCs w:val="22"/>
          <w:lang w:val="it-IT"/>
        </w:rPr>
      </w:pPr>
      <w:r w:rsidRPr="005137A2">
        <w:rPr>
          <w:sz w:val="22"/>
          <w:lang w:val="it-IT"/>
        </w:rPr>
        <w:t>50% di insulina lispro e 50% di sospensione di insulina lispro protamina</w:t>
      </w:r>
    </w:p>
    <w:p w:rsidR="00A032CB" w:rsidRPr="00B16EC5" w:rsidRDefault="00A032CB" w:rsidP="00A032CB">
      <w:pPr>
        <w:rPr>
          <w:sz w:val="22"/>
          <w:szCs w:val="22"/>
          <w:lang w:val="it-IT"/>
        </w:rPr>
      </w:pPr>
    </w:p>
    <w:p w:rsidR="00A032CB" w:rsidRPr="00B16EC5" w:rsidRDefault="00A032CB" w:rsidP="00A032CB">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2.</w:t>
      </w:r>
      <w:r w:rsidRPr="00B16EC5">
        <w:rPr>
          <w:b/>
          <w:sz w:val="22"/>
          <w:szCs w:val="22"/>
          <w:lang w:val="it-IT"/>
        </w:rPr>
        <w:tab/>
      </w:r>
      <w:r w:rsidRPr="00AD3181">
        <w:rPr>
          <w:b/>
          <w:sz w:val="22"/>
          <w:szCs w:val="22"/>
          <w:lang w:val="it-IT"/>
        </w:rPr>
        <w:t>COMPOSIZIONE QUALITATIVA E QUANTITATIVA IN TERMINI DI PRINCIPIO(I) ATTIVO(I)</w:t>
      </w:r>
    </w:p>
    <w:p w:rsidR="001D05D7" w:rsidRDefault="001D05D7" w:rsidP="00A032CB">
      <w:pPr>
        <w:ind w:right="11"/>
        <w:rPr>
          <w:sz w:val="22"/>
          <w:lang w:val="it-IT"/>
        </w:rPr>
      </w:pPr>
    </w:p>
    <w:p w:rsidR="00A032CB" w:rsidRPr="005137A2" w:rsidRDefault="00A032CB" w:rsidP="00A032CB">
      <w:pPr>
        <w:ind w:right="11"/>
        <w:rPr>
          <w:sz w:val="22"/>
          <w:lang w:val="it-IT"/>
        </w:rPr>
      </w:pPr>
      <w:r>
        <w:rPr>
          <w:sz w:val="22"/>
          <w:lang w:val="it-IT"/>
        </w:rPr>
        <w:t>Un ml di sospensione contiene 100</w:t>
      </w:r>
      <w:r w:rsidRPr="00071E5C">
        <w:rPr>
          <w:sz w:val="22"/>
          <w:szCs w:val="22"/>
          <w:lang w:val="it-IT"/>
        </w:rPr>
        <w:t> </w:t>
      </w:r>
      <w:r>
        <w:rPr>
          <w:sz w:val="22"/>
          <w:lang w:val="it-IT"/>
        </w:rPr>
        <w:t>unità di insulina lispro (equivalente a 3,5 mg).</w:t>
      </w:r>
    </w:p>
    <w:p w:rsidR="00A032CB" w:rsidRPr="00B16EC5" w:rsidRDefault="00A032CB" w:rsidP="00A032CB">
      <w:pPr>
        <w:rPr>
          <w:sz w:val="22"/>
          <w:szCs w:val="20"/>
          <w:lang w:val="it-IT"/>
        </w:rPr>
      </w:pPr>
    </w:p>
    <w:p w:rsidR="00A032CB" w:rsidRPr="00B16EC5" w:rsidRDefault="00A032CB" w:rsidP="00A032CB">
      <w:pPr>
        <w:rPr>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3.</w:t>
      </w:r>
      <w:r w:rsidRPr="00B16EC5">
        <w:rPr>
          <w:b/>
          <w:sz w:val="22"/>
          <w:szCs w:val="22"/>
          <w:lang w:val="it-IT"/>
        </w:rPr>
        <w:tab/>
        <w:t>ELENCO DEGLI ECCIPIENTI</w:t>
      </w:r>
    </w:p>
    <w:p w:rsidR="00A032CB" w:rsidRPr="00B16EC5" w:rsidRDefault="00A032CB" w:rsidP="00A032CB">
      <w:pPr>
        <w:tabs>
          <w:tab w:val="left" w:pos="567"/>
        </w:tabs>
        <w:spacing w:line="260" w:lineRule="exact"/>
        <w:ind w:right="11"/>
        <w:rPr>
          <w:sz w:val="22"/>
          <w:szCs w:val="22"/>
          <w:lang w:val="it-IT"/>
        </w:rPr>
      </w:pPr>
    </w:p>
    <w:p w:rsidR="00A032CB" w:rsidRPr="005137A2" w:rsidRDefault="00A032CB" w:rsidP="00A032CB">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A032CB" w:rsidRPr="00F025E3" w:rsidRDefault="00A032CB" w:rsidP="00A032CB">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Pr="00A032CB">
        <w:rPr>
          <w:sz w:val="22"/>
          <w:szCs w:val="20"/>
          <w:highlight w:val="lightGray"/>
          <w:lang w:val="it-IT"/>
        </w:rPr>
        <w:t xml:space="preserve"> </w:t>
      </w:r>
      <w:r>
        <w:rPr>
          <w:sz w:val="22"/>
          <w:szCs w:val="20"/>
          <w:highlight w:val="lightGray"/>
          <w:lang w:val="it-IT"/>
        </w:rPr>
        <w:t>Vedere il foglio illustrativo per ulteriori informazioni</w:t>
      </w:r>
      <w:r w:rsidRPr="00F025E3">
        <w:rPr>
          <w:sz w:val="22"/>
          <w:szCs w:val="20"/>
          <w:highlight w:val="lightGray"/>
          <w:lang w:val="it-IT"/>
        </w:rPr>
        <w:t>.</w:t>
      </w:r>
    </w:p>
    <w:p w:rsidR="00A032CB" w:rsidRPr="00B16EC5" w:rsidRDefault="00A032CB" w:rsidP="00A032CB">
      <w:pPr>
        <w:ind w:right="11"/>
        <w:rPr>
          <w:sz w:val="22"/>
          <w:szCs w:val="20"/>
          <w:lang w:val="it-IT"/>
        </w:rPr>
      </w:pPr>
    </w:p>
    <w:p w:rsidR="00A032CB" w:rsidRPr="00B16EC5" w:rsidRDefault="00A032CB" w:rsidP="00A032CB">
      <w:pPr>
        <w:rPr>
          <w:sz w:val="22"/>
          <w:szCs w:val="22"/>
          <w:lang w:val="it-IT"/>
        </w:rPr>
      </w:pPr>
    </w:p>
    <w:p w:rsidR="00A032CB" w:rsidRPr="00163EF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b/>
          <w:sz w:val="22"/>
          <w:szCs w:val="22"/>
          <w:lang w:val="it-IT"/>
        </w:rPr>
      </w:pPr>
      <w:r w:rsidRPr="00163EF5">
        <w:rPr>
          <w:b/>
          <w:sz w:val="22"/>
          <w:szCs w:val="22"/>
          <w:lang w:val="it-IT"/>
        </w:rPr>
        <w:t>4.</w:t>
      </w:r>
      <w:r w:rsidRPr="00163EF5">
        <w:rPr>
          <w:b/>
          <w:sz w:val="22"/>
          <w:szCs w:val="22"/>
          <w:lang w:val="it-IT"/>
        </w:rPr>
        <w:tab/>
      </w:r>
      <w:r w:rsidRPr="00163EF5">
        <w:rPr>
          <w:b/>
          <w:sz w:val="22"/>
          <w:lang w:val="it-IT"/>
        </w:rPr>
        <w:t>FORMA FARMACEUTICA E CONTENUTO</w:t>
      </w:r>
    </w:p>
    <w:p w:rsidR="00A032CB" w:rsidRPr="00163EF5" w:rsidRDefault="00A032CB" w:rsidP="00A032CB">
      <w:pPr>
        <w:tabs>
          <w:tab w:val="left" w:pos="567"/>
        </w:tabs>
        <w:spacing w:line="260" w:lineRule="exact"/>
        <w:rPr>
          <w:sz w:val="22"/>
          <w:szCs w:val="22"/>
          <w:lang w:val="it-IT"/>
        </w:rPr>
      </w:pPr>
    </w:p>
    <w:p w:rsidR="00A032CB" w:rsidRDefault="00A032CB" w:rsidP="00A032CB">
      <w:pPr>
        <w:tabs>
          <w:tab w:val="left" w:pos="567"/>
        </w:tabs>
        <w:spacing w:line="260" w:lineRule="exact"/>
        <w:rPr>
          <w:sz w:val="22"/>
          <w:szCs w:val="22"/>
          <w:lang w:val="it-IT"/>
        </w:rPr>
      </w:pPr>
      <w:r w:rsidRPr="009E5436">
        <w:rPr>
          <w:sz w:val="22"/>
          <w:szCs w:val="22"/>
          <w:highlight w:val="lightGray"/>
          <w:lang w:val="it-IT"/>
        </w:rPr>
        <w:t>Sospensione iniettabile</w:t>
      </w:r>
      <w:r w:rsidRPr="00B16EC5">
        <w:rPr>
          <w:sz w:val="22"/>
          <w:szCs w:val="22"/>
          <w:lang w:val="it-IT"/>
        </w:rPr>
        <w:t xml:space="preserve"> </w:t>
      </w:r>
    </w:p>
    <w:p w:rsidR="00CC1C6B" w:rsidRPr="00B16EC5" w:rsidRDefault="00CC1C6B" w:rsidP="00A032CB">
      <w:pPr>
        <w:tabs>
          <w:tab w:val="left" w:pos="567"/>
        </w:tabs>
        <w:spacing w:line="260" w:lineRule="exact"/>
        <w:rPr>
          <w:sz w:val="22"/>
          <w:szCs w:val="22"/>
          <w:lang w:val="it-IT"/>
        </w:rPr>
      </w:pPr>
    </w:p>
    <w:p w:rsidR="00A032CB" w:rsidRPr="00B16EC5" w:rsidRDefault="00A032CB" w:rsidP="00A032CB">
      <w:pPr>
        <w:tabs>
          <w:tab w:val="left" w:pos="567"/>
          <w:tab w:val="left" w:pos="720"/>
        </w:tabs>
        <w:spacing w:line="260" w:lineRule="exact"/>
        <w:rPr>
          <w:color w:val="000000"/>
          <w:sz w:val="22"/>
          <w:szCs w:val="20"/>
          <w:lang w:val="it-IT"/>
        </w:rPr>
      </w:pPr>
      <w:r w:rsidRPr="00B16EC5">
        <w:rPr>
          <w:color w:val="000000"/>
          <w:sz w:val="22"/>
          <w:szCs w:val="20"/>
          <w:lang w:val="it-IT"/>
        </w:rPr>
        <w:t xml:space="preserve">Confezione multipla: </w:t>
      </w:r>
      <w:r>
        <w:rPr>
          <w:color w:val="000000"/>
          <w:sz w:val="22"/>
          <w:szCs w:val="20"/>
          <w:lang w:val="it-IT"/>
        </w:rPr>
        <w:t>10</w:t>
      </w:r>
      <w:r w:rsidRPr="00B16EC5">
        <w:rPr>
          <w:color w:val="000000"/>
          <w:sz w:val="22"/>
          <w:szCs w:val="20"/>
          <w:lang w:val="it-IT"/>
        </w:rPr>
        <w:t xml:space="preserve"> (</w:t>
      </w:r>
      <w:r>
        <w:rPr>
          <w:color w:val="000000"/>
          <w:sz w:val="22"/>
          <w:szCs w:val="20"/>
          <w:lang w:val="it-IT"/>
        </w:rPr>
        <w:t>2</w:t>
      </w:r>
      <w:r w:rsidRPr="00B16EC5">
        <w:rPr>
          <w:color w:val="000000"/>
          <w:sz w:val="22"/>
          <w:szCs w:val="20"/>
          <w:lang w:val="it-IT"/>
        </w:rPr>
        <w:t xml:space="preserve"> confezioni da </w:t>
      </w:r>
      <w:r>
        <w:rPr>
          <w:color w:val="000000"/>
          <w:sz w:val="22"/>
          <w:szCs w:val="20"/>
          <w:lang w:val="it-IT"/>
        </w:rPr>
        <w:t>5</w:t>
      </w:r>
      <w:r w:rsidRPr="00B16EC5">
        <w:rPr>
          <w:color w:val="000000"/>
          <w:sz w:val="22"/>
          <w:szCs w:val="20"/>
          <w:lang w:val="it-IT"/>
        </w:rPr>
        <w:t xml:space="preserve">) </w:t>
      </w:r>
      <w:r>
        <w:rPr>
          <w:color w:val="000000"/>
          <w:sz w:val="22"/>
          <w:szCs w:val="20"/>
          <w:lang w:val="it-IT"/>
        </w:rPr>
        <w:t xml:space="preserve">penne </w:t>
      </w:r>
      <w:r w:rsidRPr="00B16EC5">
        <w:rPr>
          <w:color w:val="000000"/>
          <w:sz w:val="22"/>
          <w:szCs w:val="20"/>
          <w:lang w:val="it-IT"/>
        </w:rPr>
        <w:t xml:space="preserve">da </w:t>
      </w:r>
      <w:r>
        <w:rPr>
          <w:color w:val="000000"/>
          <w:sz w:val="22"/>
          <w:szCs w:val="20"/>
          <w:lang w:val="it-IT"/>
        </w:rPr>
        <w:t>3</w:t>
      </w:r>
      <w:r w:rsidRPr="00B16EC5">
        <w:rPr>
          <w:color w:val="000000"/>
          <w:sz w:val="22"/>
          <w:szCs w:val="20"/>
          <w:lang w:val="it-IT"/>
        </w:rPr>
        <w:t xml:space="preserve"> ml. </w:t>
      </w:r>
    </w:p>
    <w:p w:rsidR="00A032CB" w:rsidRPr="00B16EC5" w:rsidRDefault="00A032CB" w:rsidP="00A032CB">
      <w:pPr>
        <w:tabs>
          <w:tab w:val="left" w:pos="567"/>
        </w:tabs>
        <w:spacing w:line="260" w:lineRule="exact"/>
        <w:rPr>
          <w:sz w:val="22"/>
          <w:szCs w:val="22"/>
          <w:highlight w:val="yellow"/>
          <w:lang w:val="it-IT"/>
        </w:rPr>
      </w:pPr>
    </w:p>
    <w:p w:rsidR="00A032CB" w:rsidRPr="00B16EC5" w:rsidRDefault="00A032CB" w:rsidP="00A032CB">
      <w:pPr>
        <w:rPr>
          <w:sz w:val="22"/>
          <w:szCs w:val="20"/>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0"/>
          <w:highlight w:val="lightGray"/>
          <w:lang w:val="it-IT"/>
        </w:rPr>
      </w:pPr>
      <w:r w:rsidRPr="00163EF5">
        <w:rPr>
          <w:b/>
          <w:sz w:val="22"/>
          <w:szCs w:val="22"/>
          <w:lang w:val="it-IT"/>
        </w:rPr>
        <w:t>5.       MODO</w:t>
      </w:r>
      <w:r w:rsidRPr="00B16EC5">
        <w:rPr>
          <w:b/>
          <w:sz w:val="22"/>
          <w:lang w:val="it-IT"/>
        </w:rPr>
        <w:t xml:space="preserve"> E VI</w:t>
      </w:r>
      <w:r>
        <w:rPr>
          <w:b/>
          <w:sz w:val="22"/>
          <w:lang w:val="it-IT"/>
        </w:rPr>
        <w:t>A(</w:t>
      </w:r>
      <w:r w:rsidRPr="00B16EC5">
        <w:rPr>
          <w:b/>
          <w:sz w:val="22"/>
          <w:lang w:val="it-IT"/>
        </w:rPr>
        <w:t>E</w:t>
      </w:r>
      <w:r>
        <w:rPr>
          <w:b/>
          <w:sz w:val="22"/>
          <w:lang w:val="it-IT"/>
        </w:rPr>
        <w:t>)</w:t>
      </w:r>
      <w:r w:rsidRPr="00B16EC5">
        <w:rPr>
          <w:b/>
          <w:sz w:val="22"/>
          <w:lang w:val="it-IT"/>
        </w:rPr>
        <w:t xml:space="preserve"> DI SOMMINISTRAZIONE</w:t>
      </w:r>
    </w:p>
    <w:p w:rsidR="00A032CB" w:rsidRPr="00B16EC5" w:rsidRDefault="00A032CB" w:rsidP="00A032CB">
      <w:pPr>
        <w:rPr>
          <w:sz w:val="22"/>
          <w:szCs w:val="20"/>
          <w:lang w:val="it-IT"/>
        </w:rPr>
      </w:pPr>
    </w:p>
    <w:p w:rsidR="00A032CB" w:rsidRDefault="00A032CB" w:rsidP="00A032CB">
      <w:pPr>
        <w:ind w:right="11"/>
        <w:rPr>
          <w:sz w:val="22"/>
          <w:lang w:val="it-IT"/>
        </w:rPr>
      </w:pPr>
      <w:r>
        <w:rPr>
          <w:sz w:val="22"/>
          <w:lang w:val="it-IT"/>
        </w:rPr>
        <w:t>Leggere il foglio illustrativo prima dell’uso</w:t>
      </w:r>
    </w:p>
    <w:p w:rsidR="00A032CB" w:rsidRPr="00163EF5" w:rsidRDefault="00A032CB" w:rsidP="00A032CB">
      <w:pPr>
        <w:ind w:right="11"/>
        <w:rPr>
          <w:sz w:val="22"/>
          <w:lang w:val="it-IT"/>
        </w:rPr>
      </w:pPr>
      <w:r w:rsidRPr="00163EF5">
        <w:rPr>
          <w:sz w:val="22"/>
          <w:lang w:val="it-IT"/>
        </w:rPr>
        <w:t>Uso sottocutaneo</w:t>
      </w:r>
    </w:p>
    <w:p w:rsidR="00A032CB" w:rsidRPr="00163EF5" w:rsidRDefault="00A032CB" w:rsidP="00A032CB">
      <w:pPr>
        <w:rPr>
          <w:sz w:val="22"/>
          <w:szCs w:val="20"/>
          <w:lang w:val="it-IT"/>
        </w:rPr>
      </w:pPr>
    </w:p>
    <w:p w:rsidR="00A032CB" w:rsidRPr="00163EF5" w:rsidRDefault="00A032CB" w:rsidP="00A032CB">
      <w:pPr>
        <w:rPr>
          <w:sz w:val="22"/>
          <w:szCs w:val="22"/>
          <w:lang w:val="it-IT"/>
        </w:rPr>
      </w:pPr>
    </w:p>
    <w:p w:rsidR="00A032CB" w:rsidRPr="00F025E3"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0"/>
          <w:szCs w:val="20"/>
          <w:lang w:val="it-IT"/>
        </w:rPr>
      </w:pPr>
      <w:r w:rsidRPr="00B16EC5">
        <w:rPr>
          <w:b/>
          <w:sz w:val="22"/>
          <w:szCs w:val="22"/>
          <w:lang w:val="it-IT"/>
        </w:rPr>
        <w:t>6.</w:t>
      </w:r>
      <w:r w:rsidRPr="00B16EC5">
        <w:rPr>
          <w:b/>
          <w:sz w:val="22"/>
          <w:szCs w:val="22"/>
          <w:lang w:val="it-IT"/>
        </w:rPr>
        <w:tab/>
      </w:r>
      <w:r w:rsidRPr="00F025E3">
        <w:rPr>
          <w:b/>
          <w:sz w:val="22"/>
          <w:szCs w:val="22"/>
          <w:lang w:val="it-IT"/>
        </w:rPr>
        <w:t xml:space="preserve">AVVERTENZA </w:t>
      </w:r>
      <w:r>
        <w:rPr>
          <w:b/>
          <w:sz w:val="22"/>
          <w:szCs w:val="22"/>
          <w:lang w:val="it-IT"/>
        </w:rPr>
        <w:t>PARTICOLARE</w:t>
      </w:r>
      <w:r w:rsidRPr="00F025E3">
        <w:rPr>
          <w:b/>
          <w:sz w:val="22"/>
          <w:szCs w:val="22"/>
          <w:lang w:val="it-IT"/>
        </w:rPr>
        <w:t xml:space="preserve"> CHE PRESCRIVA DI TENERE IL MEDICINALE FUORI DALLA VISTA E DALLA PORTATA DEI BAMBINI</w:t>
      </w:r>
    </w:p>
    <w:p w:rsidR="00A032CB" w:rsidRPr="00B16EC5" w:rsidRDefault="00A032CB" w:rsidP="00A032CB">
      <w:pPr>
        <w:tabs>
          <w:tab w:val="left" w:pos="567"/>
        </w:tabs>
        <w:spacing w:line="260" w:lineRule="exact"/>
        <w:rPr>
          <w:sz w:val="22"/>
          <w:szCs w:val="22"/>
          <w:lang w:val="it-IT"/>
        </w:rPr>
      </w:pPr>
    </w:p>
    <w:p w:rsidR="00A032CB" w:rsidRPr="005137A2" w:rsidRDefault="00A032CB" w:rsidP="00A032CB">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rPr>
          <w:sz w:val="22"/>
          <w:szCs w:val="22"/>
          <w:lang w:val="it-IT"/>
        </w:rPr>
      </w:pPr>
    </w:p>
    <w:p w:rsidR="00A032CB" w:rsidRPr="00163EF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163EF5">
        <w:rPr>
          <w:b/>
          <w:sz w:val="22"/>
          <w:szCs w:val="22"/>
          <w:lang w:val="it-IT"/>
        </w:rPr>
        <w:t>7.</w:t>
      </w:r>
      <w:r w:rsidRPr="00163EF5">
        <w:rPr>
          <w:b/>
          <w:sz w:val="22"/>
          <w:szCs w:val="22"/>
          <w:lang w:val="it-IT"/>
        </w:rPr>
        <w:tab/>
      </w:r>
      <w:r w:rsidRPr="00163EF5">
        <w:rPr>
          <w:b/>
          <w:sz w:val="22"/>
          <w:lang w:val="it-IT"/>
        </w:rPr>
        <w:t>ALTRA</w:t>
      </w:r>
      <w:r>
        <w:rPr>
          <w:b/>
          <w:sz w:val="22"/>
          <w:lang w:val="it-IT"/>
        </w:rPr>
        <w:t>(E)</w:t>
      </w:r>
      <w:r w:rsidRPr="00163EF5">
        <w:rPr>
          <w:b/>
          <w:sz w:val="22"/>
          <w:lang w:val="it-IT"/>
        </w:rPr>
        <w:t xml:space="preserve"> AVVERTENZA</w:t>
      </w:r>
      <w:r>
        <w:rPr>
          <w:b/>
          <w:sz w:val="22"/>
          <w:lang w:val="it-IT"/>
        </w:rPr>
        <w:t>(E) PARTICOLARE(I)</w:t>
      </w:r>
      <w:r w:rsidRPr="00163EF5">
        <w:rPr>
          <w:b/>
          <w:sz w:val="22"/>
          <w:lang w:val="it-IT"/>
        </w:rPr>
        <w:t>, SE NECESSARIO</w:t>
      </w:r>
    </w:p>
    <w:p w:rsidR="00A032CB" w:rsidRDefault="00A032CB" w:rsidP="00A032CB">
      <w:pPr>
        <w:tabs>
          <w:tab w:val="left" w:pos="567"/>
        </w:tabs>
        <w:spacing w:line="260" w:lineRule="exact"/>
        <w:rPr>
          <w:sz w:val="22"/>
          <w:szCs w:val="22"/>
          <w:lang w:val="it-IT"/>
        </w:rPr>
      </w:pPr>
    </w:p>
    <w:p w:rsidR="00A032CB" w:rsidRDefault="00A032CB" w:rsidP="00A032CB">
      <w:pPr>
        <w:numPr>
          <w:ilvl w:val="12"/>
          <w:numId w:val="0"/>
        </w:numPr>
        <w:rPr>
          <w:sz w:val="22"/>
          <w:lang w:val="it-IT"/>
        </w:rPr>
      </w:pPr>
      <w:r w:rsidRPr="005137A2">
        <w:rPr>
          <w:sz w:val="22"/>
          <w:lang w:val="it-IT"/>
        </w:rPr>
        <w:t>Risospendere con attenzione. Vedere il foglio illustrativo accluso.</w:t>
      </w:r>
    </w:p>
    <w:p w:rsidR="00A032CB" w:rsidRPr="00163EF5" w:rsidRDefault="00A032CB" w:rsidP="00A032CB">
      <w:pPr>
        <w:numPr>
          <w:ilvl w:val="12"/>
          <w:numId w:val="0"/>
        </w:numPr>
        <w:rPr>
          <w:sz w:val="22"/>
          <w:lang w:val="it-IT"/>
        </w:rPr>
      </w:pPr>
    </w:p>
    <w:p w:rsidR="00A032CB" w:rsidRPr="00163EF5" w:rsidRDefault="00A032CB" w:rsidP="00A032CB">
      <w:pPr>
        <w:tabs>
          <w:tab w:val="left" w:pos="567"/>
        </w:tabs>
        <w:spacing w:line="260" w:lineRule="exact"/>
        <w:rPr>
          <w:sz w:val="22"/>
          <w:szCs w:val="22"/>
          <w:lang w:val="it-IT"/>
        </w:rPr>
      </w:pPr>
    </w:p>
    <w:p w:rsidR="00A032CB" w:rsidRPr="00163EF5" w:rsidRDefault="00A032CB" w:rsidP="00A032CB">
      <w:pPr>
        <w:keepNext/>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163EF5">
        <w:rPr>
          <w:b/>
          <w:sz w:val="22"/>
          <w:szCs w:val="22"/>
          <w:lang w:val="it-IT"/>
        </w:rPr>
        <w:t>8.</w:t>
      </w:r>
      <w:r w:rsidRPr="00163EF5">
        <w:rPr>
          <w:b/>
          <w:sz w:val="22"/>
          <w:szCs w:val="22"/>
          <w:lang w:val="it-IT"/>
        </w:rPr>
        <w:tab/>
      </w:r>
      <w:r w:rsidRPr="00163EF5">
        <w:rPr>
          <w:b/>
          <w:sz w:val="22"/>
          <w:lang w:val="it-IT"/>
        </w:rPr>
        <w:t>DATA DI SCADENZA</w:t>
      </w:r>
    </w:p>
    <w:p w:rsidR="00A032CB" w:rsidRPr="00163EF5" w:rsidRDefault="00A032CB" w:rsidP="00A032CB">
      <w:pPr>
        <w:keepNext/>
        <w:rPr>
          <w:sz w:val="22"/>
          <w:szCs w:val="22"/>
          <w:lang w:val="it-IT"/>
        </w:rPr>
      </w:pPr>
    </w:p>
    <w:p w:rsidR="00A032CB" w:rsidRPr="00F025E3" w:rsidRDefault="00A032CB" w:rsidP="00A032CB">
      <w:pPr>
        <w:keepNext/>
        <w:rPr>
          <w:sz w:val="20"/>
          <w:szCs w:val="20"/>
          <w:lang w:val="it-IT"/>
        </w:rPr>
      </w:pPr>
      <w:r w:rsidRPr="00F025E3">
        <w:rPr>
          <w:sz w:val="22"/>
          <w:szCs w:val="22"/>
          <w:lang w:val="it-IT"/>
        </w:rPr>
        <w:t>Scad.</w:t>
      </w:r>
    </w:p>
    <w:p w:rsidR="00A032CB" w:rsidRPr="00B16EC5" w:rsidRDefault="00A032CB" w:rsidP="00A032CB">
      <w:pPr>
        <w:rPr>
          <w:sz w:val="22"/>
          <w:szCs w:val="22"/>
          <w:lang w:val="it-IT"/>
        </w:rPr>
      </w:pPr>
    </w:p>
    <w:p w:rsidR="00A032CB" w:rsidRPr="00B16EC5" w:rsidRDefault="00A032CB" w:rsidP="00A032CB">
      <w:pPr>
        <w:rPr>
          <w:sz w:val="22"/>
          <w:szCs w:val="22"/>
          <w:lang w:val="it-IT"/>
        </w:rPr>
      </w:pPr>
    </w:p>
    <w:p w:rsidR="00A032CB" w:rsidRPr="00B16EC5" w:rsidRDefault="00A032CB" w:rsidP="00A032CB">
      <w:pPr>
        <w:keepNext/>
        <w:pBdr>
          <w:top w:val="single" w:sz="4" w:space="1" w:color="auto"/>
          <w:left w:val="single" w:sz="4" w:space="4" w:color="auto"/>
          <w:bottom w:val="single" w:sz="4" w:space="0" w:color="auto"/>
          <w:right w:val="single" w:sz="4" w:space="4" w:color="auto"/>
        </w:pBdr>
        <w:shd w:val="clear" w:color="000000" w:fill="FFFFFF"/>
        <w:tabs>
          <w:tab w:val="left" w:pos="567"/>
        </w:tabs>
        <w:ind w:right="11"/>
        <w:rPr>
          <w:b/>
          <w:sz w:val="22"/>
          <w:szCs w:val="22"/>
          <w:lang w:val="it-IT"/>
        </w:rPr>
      </w:pPr>
      <w:r w:rsidRPr="00B16EC5">
        <w:rPr>
          <w:b/>
          <w:sz w:val="22"/>
          <w:szCs w:val="22"/>
          <w:lang w:val="it-IT"/>
        </w:rPr>
        <w:t>9.</w:t>
      </w:r>
      <w:r w:rsidRPr="00B16EC5">
        <w:rPr>
          <w:b/>
          <w:sz w:val="22"/>
          <w:szCs w:val="22"/>
          <w:lang w:val="it-IT"/>
        </w:rPr>
        <w:tab/>
        <w:t>PRECAUZIONI PARTICOLARI PER LA CONSERVAZIONE</w:t>
      </w:r>
    </w:p>
    <w:p w:rsidR="00A032CB" w:rsidRPr="00B16EC5" w:rsidRDefault="00A032CB" w:rsidP="00A032CB">
      <w:pPr>
        <w:keepNext/>
        <w:tabs>
          <w:tab w:val="left" w:pos="567"/>
        </w:tabs>
        <w:ind w:right="11"/>
        <w:rPr>
          <w:sz w:val="22"/>
          <w:szCs w:val="22"/>
          <w:lang w:val="it-IT"/>
        </w:rPr>
      </w:pPr>
    </w:p>
    <w:p w:rsidR="00A032CB" w:rsidRPr="005137A2" w:rsidRDefault="00A032CB" w:rsidP="00A032CB">
      <w:pPr>
        <w:ind w:right="11"/>
        <w:rPr>
          <w:sz w:val="22"/>
          <w:lang w:val="it-IT"/>
        </w:rPr>
      </w:pPr>
      <w:r w:rsidRPr="005137A2">
        <w:rPr>
          <w:sz w:val="22"/>
          <w:lang w:val="it-IT"/>
        </w:rPr>
        <w:t>Conservare in frigorifero (2°C - 8°C).</w:t>
      </w:r>
    </w:p>
    <w:p w:rsidR="00A032CB" w:rsidRPr="005137A2" w:rsidRDefault="00A032CB" w:rsidP="00A032CB">
      <w:pPr>
        <w:ind w:right="11"/>
        <w:rPr>
          <w:sz w:val="22"/>
          <w:lang w:val="it-IT"/>
        </w:rPr>
      </w:pPr>
      <w:r w:rsidRPr="005137A2">
        <w:rPr>
          <w:sz w:val="22"/>
          <w:lang w:val="it-IT"/>
        </w:rPr>
        <w:t>Non congelare. Non esporre ad un calore eccessivo o alla luce diretta del sole.</w:t>
      </w:r>
    </w:p>
    <w:p w:rsidR="00A032CB" w:rsidRPr="005137A2" w:rsidRDefault="00A032CB" w:rsidP="00A032CB">
      <w:pPr>
        <w:ind w:right="11"/>
        <w:rPr>
          <w:sz w:val="22"/>
          <w:lang w:val="it-IT"/>
        </w:rPr>
      </w:pPr>
      <w:r w:rsidRPr="005137A2">
        <w:rPr>
          <w:sz w:val="22"/>
          <w:lang w:val="it-IT"/>
        </w:rPr>
        <w:t xml:space="preserve">Una volta in uso, </w:t>
      </w:r>
      <w:r>
        <w:rPr>
          <w:sz w:val="22"/>
          <w:lang w:val="it-IT"/>
        </w:rPr>
        <w:t>le penne possono essere utilizzate</w:t>
      </w:r>
      <w:r w:rsidRPr="005137A2">
        <w:rPr>
          <w:sz w:val="22"/>
          <w:lang w:val="it-IT"/>
        </w:rPr>
        <w:t xml:space="preserve"> per un periodo fino a 28 giorni. </w:t>
      </w:r>
      <w:r>
        <w:rPr>
          <w:sz w:val="22"/>
          <w:lang w:val="it-IT"/>
        </w:rPr>
        <w:t>Le penne in uso devono essere conservate</w:t>
      </w:r>
      <w:r w:rsidRPr="005137A2">
        <w:rPr>
          <w:sz w:val="22"/>
          <w:lang w:val="it-IT"/>
        </w:rPr>
        <w:t xml:space="preserve"> a temperatura inferiore a 30°C</w:t>
      </w:r>
      <w:r>
        <w:rPr>
          <w:sz w:val="22"/>
          <w:lang w:val="it-IT"/>
        </w:rPr>
        <w:t xml:space="preserve"> e non devono essere tenute in frigorifero.</w:t>
      </w: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tabs>
          <w:tab w:val="left" w:pos="567"/>
        </w:tabs>
        <w:spacing w:line="260" w:lineRule="exact"/>
        <w:ind w:left="567" w:hanging="567"/>
        <w:rPr>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lang w:val="it-IT"/>
        </w:rPr>
      </w:pPr>
      <w:r w:rsidRPr="00B16EC5">
        <w:rPr>
          <w:b/>
          <w:sz w:val="22"/>
          <w:szCs w:val="22"/>
          <w:lang w:val="it-IT"/>
        </w:rPr>
        <w:t>10.</w:t>
      </w:r>
      <w:r w:rsidRPr="00B16EC5">
        <w:rPr>
          <w:b/>
          <w:sz w:val="22"/>
          <w:szCs w:val="22"/>
          <w:lang w:val="it-IT"/>
        </w:rPr>
        <w:tab/>
        <w:t>PRECAUZIONI PARTICOLARI PER LO SMALTIMENTO DEL MEDICINALE NON UTILIZZATO O DEI RIFIUTI DERIVATI DA TALE MEDICINALE, SE NECESSARIO</w:t>
      </w:r>
    </w:p>
    <w:p w:rsidR="00A032CB" w:rsidRPr="00B16EC5" w:rsidRDefault="00A032CB" w:rsidP="00A032CB">
      <w:pPr>
        <w:shd w:val="clear" w:color="000000" w:fill="FFFFFF"/>
        <w:tabs>
          <w:tab w:val="left" w:pos="567"/>
        </w:tabs>
        <w:spacing w:line="260" w:lineRule="exact"/>
        <w:ind w:left="567" w:hanging="567"/>
        <w:rPr>
          <w:sz w:val="22"/>
          <w:szCs w:val="22"/>
          <w:highlight w:val="lightGray"/>
          <w:lang w:val="it-IT"/>
        </w:rPr>
      </w:pPr>
    </w:p>
    <w:p w:rsidR="00A032CB" w:rsidRPr="00B16EC5" w:rsidRDefault="00A032CB" w:rsidP="00A032CB">
      <w:pPr>
        <w:shd w:val="clear" w:color="000000" w:fill="FFFFFF"/>
        <w:tabs>
          <w:tab w:val="left" w:pos="567"/>
        </w:tabs>
        <w:spacing w:line="260" w:lineRule="exact"/>
        <w:ind w:left="567" w:hanging="567"/>
        <w:rPr>
          <w:sz w:val="22"/>
          <w:szCs w:val="22"/>
          <w:highlight w:val="lightGray"/>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highlight w:val="lightGray"/>
          <w:lang w:val="it-IT"/>
        </w:rPr>
      </w:pPr>
      <w:r w:rsidRPr="00B16EC5">
        <w:rPr>
          <w:b/>
          <w:sz w:val="22"/>
          <w:szCs w:val="22"/>
          <w:lang w:val="it-IT"/>
        </w:rPr>
        <w:t>11.</w:t>
      </w:r>
      <w:r w:rsidRPr="00B16EC5">
        <w:rPr>
          <w:b/>
          <w:sz w:val="22"/>
          <w:szCs w:val="22"/>
          <w:lang w:val="it-IT"/>
        </w:rPr>
        <w:tab/>
        <w:t>NOME E INDIRIZZO DEL TITOLARE DELL'AUTORIZZAZIONE ALL’IMMISSIONE IN COMMERCIO</w:t>
      </w:r>
    </w:p>
    <w:p w:rsidR="00A032CB" w:rsidRPr="00B16EC5" w:rsidRDefault="00A032CB" w:rsidP="00A032CB">
      <w:pPr>
        <w:tabs>
          <w:tab w:val="left" w:pos="567"/>
        </w:tabs>
        <w:spacing w:line="260" w:lineRule="exact"/>
        <w:ind w:right="11"/>
        <w:rPr>
          <w:sz w:val="22"/>
          <w:szCs w:val="22"/>
          <w:lang w:val="it-IT"/>
        </w:rPr>
      </w:pPr>
    </w:p>
    <w:p w:rsidR="00A032CB" w:rsidRPr="00DF4C28" w:rsidRDefault="00A032CB" w:rsidP="00A032CB">
      <w:pPr>
        <w:tabs>
          <w:tab w:val="left" w:pos="567"/>
        </w:tabs>
        <w:spacing w:line="260" w:lineRule="exact"/>
        <w:ind w:right="11"/>
        <w:rPr>
          <w:sz w:val="22"/>
          <w:szCs w:val="22"/>
          <w:lang w:val="da-DK"/>
        </w:rPr>
      </w:pPr>
      <w:r w:rsidRPr="00DF4C28">
        <w:rPr>
          <w:sz w:val="22"/>
          <w:szCs w:val="22"/>
          <w:lang w:val="da-DK"/>
        </w:rPr>
        <w:t>Eli Lilly Nederland B.V.</w:t>
      </w:r>
    </w:p>
    <w:p w:rsidR="00A032CB" w:rsidRPr="00B16EC5" w:rsidRDefault="00A032CB" w:rsidP="00A032CB">
      <w:pPr>
        <w:rPr>
          <w:sz w:val="22"/>
          <w:szCs w:val="22"/>
          <w:lang w:val="it-IT"/>
        </w:rPr>
      </w:pPr>
      <w:r w:rsidRPr="00B16EC5">
        <w:rPr>
          <w:sz w:val="22"/>
          <w:szCs w:val="22"/>
          <w:lang w:val="it-IT"/>
        </w:rPr>
        <w:t xml:space="preserve">Papendorpseweg 83, 3528 BJ Utrecht </w:t>
      </w:r>
    </w:p>
    <w:p w:rsidR="00A032CB" w:rsidRPr="00B16EC5" w:rsidRDefault="00A032CB" w:rsidP="00A032CB">
      <w:pPr>
        <w:rPr>
          <w:sz w:val="22"/>
          <w:szCs w:val="22"/>
          <w:lang w:val="it-IT"/>
        </w:rPr>
      </w:pPr>
      <w:r>
        <w:rPr>
          <w:sz w:val="22"/>
          <w:szCs w:val="22"/>
          <w:lang w:val="it-IT"/>
        </w:rPr>
        <w:t>Paesi Bassi</w:t>
      </w:r>
    </w:p>
    <w:p w:rsidR="00A032CB" w:rsidRPr="00B16EC5" w:rsidRDefault="00A032CB" w:rsidP="00A032CB">
      <w:pPr>
        <w:rPr>
          <w:sz w:val="22"/>
          <w:szCs w:val="22"/>
          <w:lang w:val="it-IT"/>
        </w:rPr>
      </w:pPr>
    </w:p>
    <w:p w:rsidR="00A032CB" w:rsidRPr="00B16EC5" w:rsidRDefault="00A032CB" w:rsidP="00A032CB">
      <w:pPr>
        <w:rPr>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12.</w:t>
      </w:r>
      <w:r w:rsidRPr="00B16EC5">
        <w:rPr>
          <w:b/>
          <w:sz w:val="22"/>
          <w:szCs w:val="22"/>
          <w:lang w:val="it-IT"/>
        </w:rPr>
        <w:tab/>
      </w:r>
      <w:r w:rsidRPr="00B9276F">
        <w:rPr>
          <w:b/>
          <w:sz w:val="22"/>
          <w:szCs w:val="22"/>
          <w:lang w:val="it-IT"/>
        </w:rPr>
        <w:t>NUMERO</w:t>
      </w:r>
      <w:r>
        <w:rPr>
          <w:b/>
          <w:sz w:val="22"/>
          <w:szCs w:val="22"/>
          <w:lang w:val="it-IT"/>
        </w:rPr>
        <w:t>(I)</w:t>
      </w:r>
      <w:r w:rsidRPr="00B9276F">
        <w:rPr>
          <w:b/>
          <w:sz w:val="22"/>
          <w:szCs w:val="22"/>
          <w:lang w:val="it-IT"/>
        </w:rPr>
        <w:t xml:space="preserve"> DELL’AUTORIZZAZIONE ALL’IMMISSIONE IN COMMERCIO</w:t>
      </w:r>
    </w:p>
    <w:p w:rsidR="00A032CB" w:rsidRPr="00B16EC5" w:rsidRDefault="00A032CB" w:rsidP="00A032CB">
      <w:pPr>
        <w:tabs>
          <w:tab w:val="left" w:pos="567"/>
        </w:tabs>
        <w:spacing w:line="260" w:lineRule="exact"/>
        <w:rPr>
          <w:sz w:val="22"/>
          <w:szCs w:val="22"/>
          <w:lang w:val="it-IT"/>
        </w:rPr>
      </w:pPr>
    </w:p>
    <w:p w:rsidR="00A032CB" w:rsidRPr="00DF4C28" w:rsidRDefault="00A032CB" w:rsidP="00A032CB">
      <w:pPr>
        <w:suppressLineNumbers/>
        <w:tabs>
          <w:tab w:val="left" w:pos="567"/>
        </w:tabs>
        <w:spacing w:line="260" w:lineRule="exact"/>
        <w:outlineLvl w:val="0"/>
        <w:rPr>
          <w:sz w:val="22"/>
          <w:szCs w:val="22"/>
          <w:highlight w:val="lightGray"/>
          <w:lang w:val="fr-FR"/>
        </w:rPr>
      </w:pPr>
      <w:r w:rsidRPr="00B16EC5">
        <w:rPr>
          <w:sz w:val="22"/>
          <w:szCs w:val="22"/>
          <w:lang w:val="it-IT"/>
        </w:rPr>
        <w:t>EU/1/96/</w:t>
      </w:r>
      <w:r w:rsidRPr="00163EF5">
        <w:rPr>
          <w:sz w:val="22"/>
          <w:szCs w:val="22"/>
          <w:lang w:val="it-IT"/>
        </w:rPr>
        <w:t>007/0</w:t>
      </w:r>
      <w:r>
        <w:rPr>
          <w:sz w:val="22"/>
          <w:szCs w:val="22"/>
          <w:lang w:val="it-IT"/>
        </w:rPr>
        <w:t>36</w:t>
      </w:r>
      <w:r w:rsidRPr="00DF4C28">
        <w:rPr>
          <w:sz w:val="22"/>
          <w:szCs w:val="22"/>
          <w:lang w:val="fr-FR"/>
        </w:rPr>
        <w:t xml:space="preserve"> </w:t>
      </w:r>
    </w:p>
    <w:p w:rsidR="00A032CB" w:rsidRPr="00163EF5" w:rsidRDefault="00A032CB" w:rsidP="00A032CB">
      <w:pPr>
        <w:rPr>
          <w:sz w:val="22"/>
          <w:szCs w:val="22"/>
          <w:lang w:val="it-IT"/>
        </w:rPr>
      </w:pPr>
    </w:p>
    <w:p w:rsidR="00A032CB" w:rsidRPr="00163EF5" w:rsidRDefault="00A032CB" w:rsidP="00A032CB">
      <w:pPr>
        <w:rPr>
          <w:sz w:val="22"/>
          <w:szCs w:val="22"/>
          <w:lang w:val="it-IT"/>
        </w:rPr>
      </w:pPr>
    </w:p>
    <w:p w:rsidR="00A032CB" w:rsidRPr="00163EF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163EF5">
        <w:rPr>
          <w:b/>
          <w:sz w:val="22"/>
          <w:szCs w:val="22"/>
          <w:lang w:val="it-IT"/>
        </w:rPr>
        <w:t>13.</w:t>
      </w:r>
      <w:r w:rsidRPr="00163EF5">
        <w:rPr>
          <w:b/>
          <w:sz w:val="22"/>
          <w:szCs w:val="22"/>
          <w:lang w:val="it-IT"/>
        </w:rPr>
        <w:tab/>
        <w:t>NUMERO DI LOTTO</w:t>
      </w:r>
    </w:p>
    <w:p w:rsidR="00A032CB" w:rsidRPr="00163EF5" w:rsidRDefault="00A032CB" w:rsidP="00A032CB">
      <w:pPr>
        <w:rPr>
          <w:sz w:val="22"/>
          <w:szCs w:val="22"/>
          <w:lang w:val="it-IT"/>
        </w:rPr>
      </w:pPr>
    </w:p>
    <w:p w:rsidR="00A032CB" w:rsidRPr="00B16EC5" w:rsidRDefault="00A032CB" w:rsidP="00A032CB">
      <w:pPr>
        <w:tabs>
          <w:tab w:val="left" w:pos="567"/>
        </w:tabs>
        <w:spacing w:line="260" w:lineRule="exact"/>
        <w:rPr>
          <w:sz w:val="22"/>
          <w:szCs w:val="22"/>
          <w:lang w:val="it-IT"/>
        </w:rPr>
      </w:pPr>
      <w:r w:rsidRPr="00B16EC5">
        <w:rPr>
          <w:sz w:val="22"/>
          <w:szCs w:val="22"/>
          <w:lang w:val="it-IT"/>
        </w:rPr>
        <w:t>Lotto</w:t>
      </w: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14.</w:t>
      </w:r>
      <w:r w:rsidRPr="00B16EC5">
        <w:rPr>
          <w:b/>
          <w:sz w:val="22"/>
          <w:szCs w:val="22"/>
          <w:lang w:val="it-IT"/>
        </w:rPr>
        <w:tab/>
        <w:t>CONDIZIONE GENERALE DI FORNITURA</w:t>
      </w:r>
    </w:p>
    <w:p w:rsidR="00A032CB" w:rsidRPr="00B16EC5" w:rsidRDefault="00A032CB" w:rsidP="00A032CB">
      <w:pPr>
        <w:rPr>
          <w:sz w:val="22"/>
          <w:szCs w:val="22"/>
          <w:lang w:val="it-IT"/>
        </w:rPr>
      </w:pP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15.</w:t>
      </w:r>
      <w:r w:rsidRPr="00B16EC5">
        <w:rPr>
          <w:b/>
          <w:sz w:val="22"/>
          <w:szCs w:val="22"/>
          <w:lang w:val="it-IT"/>
        </w:rPr>
        <w:tab/>
      </w:r>
      <w:r w:rsidRPr="00B16EC5">
        <w:rPr>
          <w:b/>
          <w:sz w:val="22"/>
          <w:lang w:val="it-IT"/>
        </w:rPr>
        <w:t>ISTRUZIONI PER L’USO</w:t>
      </w:r>
    </w:p>
    <w:p w:rsidR="00A032CB" w:rsidRPr="00B16EC5" w:rsidRDefault="00A032CB" w:rsidP="00A032CB">
      <w:pPr>
        <w:rPr>
          <w:sz w:val="16"/>
          <w:szCs w:val="22"/>
          <w:lang w:val="it-IT"/>
        </w:rPr>
      </w:pPr>
    </w:p>
    <w:p w:rsidR="00A032CB" w:rsidRPr="00B16EC5" w:rsidRDefault="00A032CB" w:rsidP="00A032CB">
      <w:pPr>
        <w:tabs>
          <w:tab w:val="left" w:pos="567"/>
        </w:tabs>
        <w:spacing w:line="260" w:lineRule="exact"/>
        <w:rPr>
          <w:sz w:val="22"/>
          <w:szCs w:val="22"/>
          <w:lang w:val="it-IT"/>
        </w:rPr>
      </w:pPr>
    </w:p>
    <w:p w:rsidR="00A032CB" w:rsidRPr="00B16EC5" w:rsidRDefault="00A032CB" w:rsidP="00A032CB">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highlight w:val="lightGray"/>
          <w:lang w:val="it-IT"/>
        </w:rPr>
      </w:pPr>
      <w:r w:rsidRPr="00B16EC5">
        <w:rPr>
          <w:b/>
          <w:sz w:val="22"/>
          <w:szCs w:val="22"/>
          <w:lang w:val="it-IT"/>
        </w:rPr>
        <w:t>16.</w:t>
      </w:r>
      <w:r w:rsidRPr="00B16EC5">
        <w:rPr>
          <w:b/>
          <w:sz w:val="22"/>
          <w:szCs w:val="22"/>
          <w:lang w:val="it-IT"/>
        </w:rPr>
        <w:tab/>
        <w:t>INFORMAZIONI IN BRAILLE</w:t>
      </w:r>
    </w:p>
    <w:p w:rsidR="00A032CB" w:rsidRDefault="00A032CB" w:rsidP="00A032CB">
      <w:pPr>
        <w:rPr>
          <w:sz w:val="22"/>
          <w:szCs w:val="20"/>
          <w:lang w:val="it-IT"/>
        </w:rPr>
      </w:pPr>
    </w:p>
    <w:p w:rsidR="00A032CB" w:rsidRDefault="00A032CB" w:rsidP="00A032CB">
      <w:pPr>
        <w:rPr>
          <w:sz w:val="22"/>
          <w:szCs w:val="20"/>
          <w:lang w:val="it-IT"/>
        </w:rPr>
      </w:pPr>
      <w:r>
        <w:rPr>
          <w:sz w:val="22"/>
          <w:szCs w:val="20"/>
          <w:lang w:val="it-IT"/>
        </w:rPr>
        <w:t>Humalog Mix 50 KwikPen</w:t>
      </w:r>
    </w:p>
    <w:p w:rsidR="00A032CB" w:rsidRPr="00B16EC5" w:rsidRDefault="00A032CB" w:rsidP="00A032CB">
      <w:pPr>
        <w:rPr>
          <w:sz w:val="22"/>
          <w:szCs w:val="20"/>
          <w:lang w:val="it-IT"/>
        </w:rPr>
      </w:pPr>
    </w:p>
    <w:p w:rsidR="00A032CB" w:rsidRPr="00B16EC5" w:rsidRDefault="00A032CB" w:rsidP="00A032CB">
      <w:pPr>
        <w:tabs>
          <w:tab w:val="left" w:pos="567"/>
        </w:tabs>
        <w:rPr>
          <w:noProof/>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A032CB" w:rsidRPr="00B16EC5" w:rsidRDefault="00A032CB" w:rsidP="00A032CB">
      <w:pPr>
        <w:rPr>
          <w:noProof/>
          <w:sz w:val="22"/>
          <w:szCs w:val="22"/>
          <w:lang w:val="it-IT"/>
        </w:rPr>
      </w:pPr>
    </w:p>
    <w:p w:rsidR="00A032CB" w:rsidRDefault="00A032CB" w:rsidP="00A032CB">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A032CB" w:rsidRPr="00B16EC5" w:rsidRDefault="00A032CB" w:rsidP="00A032CB">
      <w:pPr>
        <w:rPr>
          <w:noProof/>
          <w:sz w:val="22"/>
          <w:szCs w:val="22"/>
          <w:lang w:val="it-IT"/>
        </w:rPr>
      </w:pPr>
    </w:p>
    <w:p w:rsidR="00A032CB" w:rsidRPr="00B16EC5" w:rsidRDefault="00A032CB" w:rsidP="00A032CB">
      <w:pPr>
        <w:rPr>
          <w:noProof/>
          <w:sz w:val="22"/>
          <w:szCs w:val="22"/>
          <w:lang w:val="it-IT"/>
        </w:rPr>
      </w:pPr>
    </w:p>
    <w:p w:rsidR="00A032CB" w:rsidRPr="00B16EC5" w:rsidRDefault="00A032CB" w:rsidP="00A032CB">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A032CB" w:rsidRPr="00B16EC5" w:rsidRDefault="00A032CB" w:rsidP="00A032CB">
      <w:pPr>
        <w:rPr>
          <w:noProof/>
          <w:sz w:val="22"/>
          <w:szCs w:val="22"/>
          <w:lang w:val="it-IT"/>
        </w:rPr>
      </w:pPr>
    </w:p>
    <w:p w:rsidR="00A032CB" w:rsidRPr="00B16EC5" w:rsidRDefault="00A032CB" w:rsidP="00A032CB">
      <w:pPr>
        <w:tabs>
          <w:tab w:val="left" w:pos="567"/>
        </w:tabs>
        <w:spacing w:line="260" w:lineRule="exact"/>
        <w:rPr>
          <w:color w:val="008000"/>
          <w:sz w:val="22"/>
          <w:szCs w:val="22"/>
          <w:lang w:val="it-IT"/>
        </w:rPr>
      </w:pPr>
      <w:r w:rsidRPr="00B16EC5">
        <w:rPr>
          <w:sz w:val="22"/>
          <w:szCs w:val="22"/>
          <w:lang w:val="it-IT"/>
        </w:rPr>
        <w:t xml:space="preserve">PC </w:t>
      </w:r>
    </w:p>
    <w:p w:rsidR="00A032CB" w:rsidRPr="00B16EC5" w:rsidRDefault="00A032CB" w:rsidP="00A032CB">
      <w:pPr>
        <w:tabs>
          <w:tab w:val="left" w:pos="567"/>
        </w:tabs>
        <w:spacing w:line="260" w:lineRule="exact"/>
        <w:rPr>
          <w:sz w:val="22"/>
          <w:szCs w:val="22"/>
          <w:lang w:val="it-IT"/>
        </w:rPr>
      </w:pPr>
      <w:r w:rsidRPr="00B16EC5">
        <w:rPr>
          <w:sz w:val="22"/>
          <w:szCs w:val="22"/>
          <w:lang w:val="it-IT"/>
        </w:rPr>
        <w:t xml:space="preserve">SN </w:t>
      </w:r>
    </w:p>
    <w:p w:rsidR="00A032CB" w:rsidRPr="00B16EC5" w:rsidRDefault="00A032CB" w:rsidP="00A032CB">
      <w:pPr>
        <w:tabs>
          <w:tab w:val="left" w:pos="567"/>
        </w:tabs>
        <w:rPr>
          <w:sz w:val="22"/>
          <w:szCs w:val="22"/>
          <w:lang w:val="it-IT"/>
        </w:rPr>
      </w:pPr>
      <w:r w:rsidRPr="00CF7FE1">
        <w:rPr>
          <w:sz w:val="22"/>
          <w:szCs w:val="22"/>
          <w:lang w:val="x-none"/>
        </w:rPr>
        <w:t xml:space="preserve">NN </w:t>
      </w:r>
    </w:p>
    <w:p w:rsidR="00A032CB" w:rsidRPr="00B16EC5" w:rsidRDefault="00A032CB" w:rsidP="00A032CB">
      <w:pPr>
        <w:rPr>
          <w:sz w:val="22"/>
          <w:szCs w:val="20"/>
          <w:lang w:val="it-IT"/>
        </w:rPr>
      </w:pPr>
    </w:p>
    <w:p w:rsidR="003954CF" w:rsidRDefault="003954CF" w:rsidP="003954CF">
      <w:pPr>
        <w:shd w:val="clear" w:color="auto" w:fill="FFFFFF"/>
        <w:suppressAutoHyphens/>
        <w:rPr>
          <w:bCs/>
          <w:sz w:val="22"/>
          <w:lang w:val="it-IT"/>
        </w:rPr>
      </w:pPr>
    </w:p>
    <w:p w:rsidR="00A032CB" w:rsidRDefault="00A032CB" w:rsidP="003954CF">
      <w:pPr>
        <w:shd w:val="clear" w:color="auto" w:fill="FFFFFF"/>
        <w:suppressAutoHyphens/>
        <w:rPr>
          <w:bCs/>
          <w:sz w:val="22"/>
          <w:lang w:val="it-IT"/>
        </w:rPr>
      </w:pPr>
    </w:p>
    <w:p w:rsidR="00A032CB" w:rsidRDefault="00A032CB" w:rsidP="003954CF">
      <w:pPr>
        <w:shd w:val="clear" w:color="auto" w:fill="FFFFFF"/>
        <w:suppressAutoHyphens/>
        <w:rPr>
          <w:bCs/>
          <w:sz w:val="22"/>
          <w:lang w:val="it-IT"/>
        </w:rPr>
      </w:pPr>
    </w:p>
    <w:p w:rsidR="00A032CB" w:rsidRPr="005137A2" w:rsidRDefault="00A032CB" w:rsidP="003954CF">
      <w:pPr>
        <w:shd w:val="clear" w:color="auto" w:fill="FFFFFF"/>
        <w:suppressAutoHyphens/>
        <w:rPr>
          <w:sz w:val="22"/>
          <w:lang w:val="it-IT"/>
        </w:rPr>
      </w:pPr>
    </w:p>
    <w:p w:rsidR="00DD7489"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635651">
        <w:rPr>
          <w:b/>
          <w:sz w:val="22"/>
          <w:lang w:val="it-IT"/>
        </w:rPr>
        <w:t xml:space="preserve"> CONFEZIONAMENTO SECONDARIO</w:t>
      </w:r>
      <w:r w:rsidRPr="005137A2">
        <w:rPr>
          <w:b/>
          <w:sz w:val="22"/>
          <w:lang w:val="it-IT"/>
        </w:rPr>
        <w:t xml:space="preserve"> </w:t>
      </w:r>
    </w:p>
    <w:p w:rsidR="00DD7489" w:rsidRDefault="00DD7489" w:rsidP="00395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D2770E" w:rsidRDefault="00D2770E" w:rsidP="00D2770E">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INTERMEDIO (senza blue box) componente di una confezione multipla - KwikPen</w:t>
      </w: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3954CF" w:rsidRPr="005137A2" w:rsidRDefault="003954CF" w:rsidP="003954CF">
      <w:pPr>
        <w:pStyle w:val="EndnoteText"/>
        <w:tabs>
          <w:tab w:val="clear" w:pos="567"/>
        </w:tabs>
        <w:suppressAutoHyphens/>
        <w:rPr>
          <w:lang w:val="it-IT"/>
        </w:rPr>
      </w:pPr>
    </w:p>
    <w:p w:rsidR="003954CF" w:rsidRPr="005137A2" w:rsidRDefault="003954CF" w:rsidP="003954CF">
      <w:pPr>
        <w:ind w:right="11"/>
        <w:rPr>
          <w:sz w:val="22"/>
          <w:lang w:val="it-IT"/>
        </w:rPr>
      </w:pPr>
      <w:r w:rsidRPr="005137A2">
        <w:rPr>
          <w:sz w:val="22"/>
          <w:lang w:val="it-IT"/>
        </w:rPr>
        <w:t>Humalog Mix50 100</w:t>
      </w:r>
      <w:r w:rsidR="0020520F" w:rsidRPr="00071E5C">
        <w:rPr>
          <w:sz w:val="22"/>
          <w:szCs w:val="22"/>
          <w:lang w:val="it-IT"/>
        </w:rPr>
        <w:t> </w:t>
      </w:r>
      <w:r w:rsidR="00617066">
        <w:rPr>
          <w:sz w:val="22"/>
          <w:lang w:val="it-IT"/>
        </w:rPr>
        <w:t>unità/ml</w:t>
      </w:r>
      <w:r w:rsidRPr="005137A2">
        <w:rPr>
          <w:sz w:val="22"/>
          <w:lang w:val="it-IT"/>
        </w:rPr>
        <w:t xml:space="preserve"> KwikPen sospensione iniettabile</w:t>
      </w:r>
      <w:r w:rsidR="00E311EC">
        <w:rPr>
          <w:sz w:val="22"/>
          <w:lang w:val="it-IT"/>
        </w:rPr>
        <w:t xml:space="preserve"> in una penna preriempita</w:t>
      </w:r>
    </w:p>
    <w:p w:rsidR="003954CF" w:rsidRPr="005137A2" w:rsidRDefault="003954CF" w:rsidP="003954CF">
      <w:pPr>
        <w:suppressAutoHyphens/>
        <w:rPr>
          <w:sz w:val="22"/>
          <w:lang w:val="it-IT"/>
        </w:rPr>
      </w:pPr>
      <w:r w:rsidRPr="005137A2">
        <w:rPr>
          <w:sz w:val="22"/>
          <w:lang w:val="it-IT"/>
        </w:rPr>
        <w:t xml:space="preserve">50% di insulina lispro e 50% di sospensione di insulina lispro protamina </w:t>
      </w:r>
    </w:p>
    <w:p w:rsidR="003954CF" w:rsidRDefault="003954CF" w:rsidP="003954CF">
      <w:pPr>
        <w:suppressAutoHyphens/>
        <w:rPr>
          <w:sz w:val="22"/>
          <w:lang w:val="it-IT"/>
        </w:rPr>
      </w:pPr>
    </w:p>
    <w:p w:rsidR="00F27645" w:rsidRPr="005137A2" w:rsidRDefault="00F27645"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635651" w:rsidRPr="00635651">
        <w:rPr>
          <w:b/>
          <w:sz w:val="22"/>
          <w:lang w:val="it-IT"/>
        </w:rPr>
        <w:t>COMPOSIZIONE QUALITATIVA E QUANTITATIVA IN TERMINI DI PRINCIPIO(I) ATTIVO(I)</w:t>
      </w:r>
    </w:p>
    <w:p w:rsidR="003954CF" w:rsidRPr="005137A2" w:rsidRDefault="003954CF" w:rsidP="003954CF">
      <w:pPr>
        <w:suppressAutoHyphens/>
        <w:rPr>
          <w:sz w:val="22"/>
          <w:lang w:val="it-IT"/>
        </w:rPr>
      </w:pPr>
    </w:p>
    <w:p w:rsidR="003954CF" w:rsidRPr="005137A2" w:rsidRDefault="00DD7489" w:rsidP="003954CF">
      <w:pPr>
        <w:ind w:right="11"/>
        <w:rPr>
          <w:sz w:val="22"/>
          <w:lang w:val="it-IT"/>
        </w:rPr>
      </w:pPr>
      <w:r>
        <w:rPr>
          <w:sz w:val="22"/>
          <w:lang w:val="it-IT"/>
        </w:rPr>
        <w:t xml:space="preserve">Un ml di sospensione </w:t>
      </w:r>
      <w:r w:rsidR="00925C73">
        <w:rPr>
          <w:sz w:val="22"/>
          <w:lang w:val="it-IT"/>
        </w:rPr>
        <w:t>contiene 100</w:t>
      </w:r>
      <w:r w:rsidR="0020520F" w:rsidRPr="00071E5C">
        <w:rPr>
          <w:sz w:val="22"/>
          <w:szCs w:val="22"/>
          <w:lang w:val="it-IT"/>
        </w:rPr>
        <w:t> </w:t>
      </w:r>
      <w:r w:rsidR="00925C73">
        <w:rPr>
          <w:sz w:val="22"/>
          <w:lang w:val="it-IT"/>
        </w:rPr>
        <w:t>unità di insulina lispro (equivalente a 3,5 mg).</w:t>
      </w:r>
    </w:p>
    <w:p w:rsidR="003954CF" w:rsidRDefault="003954CF" w:rsidP="003954CF">
      <w:pPr>
        <w:suppressAutoHyphens/>
        <w:rPr>
          <w:sz w:val="22"/>
          <w:lang w:val="it-IT"/>
        </w:rPr>
      </w:pPr>
    </w:p>
    <w:p w:rsidR="00F27645" w:rsidRPr="005137A2" w:rsidRDefault="00F27645"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Contiene protamina solfato, glicerolo, zinco ossido, sodio fosfato bibasico 7H</w:t>
      </w:r>
      <w:r w:rsidRPr="005137A2">
        <w:rPr>
          <w:sz w:val="22"/>
          <w:vertAlign w:val="subscript"/>
          <w:lang w:val="it-IT"/>
        </w:rPr>
        <w:t>2</w:t>
      </w:r>
      <w:r w:rsidRPr="005137A2">
        <w:rPr>
          <w:sz w:val="22"/>
          <w:lang w:val="it-IT"/>
        </w:rPr>
        <w:t xml:space="preserve">O e </w:t>
      </w:r>
      <w:r w:rsidRPr="005137A2">
        <w:rPr>
          <w:i/>
          <w:sz w:val="22"/>
          <w:lang w:val="it-IT"/>
        </w:rPr>
        <w:t>m</w:t>
      </w:r>
      <w:r w:rsidRPr="005137A2">
        <w:rPr>
          <w:sz w:val="22"/>
          <w:lang w:val="it-IT"/>
        </w:rPr>
        <w:t>-cresolo e fenolo come conservanti in acqua per preparazioni iniettabili.</w:t>
      </w:r>
    </w:p>
    <w:p w:rsidR="00A032CB" w:rsidRPr="00F025E3" w:rsidRDefault="003954CF" w:rsidP="00A032CB">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A032CB" w:rsidRPr="00A032CB">
        <w:rPr>
          <w:sz w:val="22"/>
          <w:szCs w:val="20"/>
          <w:highlight w:val="lightGray"/>
          <w:lang w:val="it-IT"/>
        </w:rPr>
        <w:t xml:space="preserve"> </w:t>
      </w:r>
      <w:r w:rsidR="00A032CB">
        <w:rPr>
          <w:sz w:val="22"/>
          <w:szCs w:val="20"/>
          <w:highlight w:val="lightGray"/>
          <w:lang w:val="it-IT"/>
        </w:rPr>
        <w:t>Vedere il foglio illustrativo per ulteriori informazioni</w:t>
      </w:r>
      <w:r w:rsidR="00A032CB" w:rsidRPr="00F025E3">
        <w:rPr>
          <w:sz w:val="22"/>
          <w:szCs w:val="20"/>
          <w:highlight w:val="lightGray"/>
          <w:lang w:val="it-IT"/>
        </w:rPr>
        <w:t>.</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3954CF" w:rsidRPr="005137A2" w:rsidRDefault="003954CF" w:rsidP="003954CF">
      <w:pPr>
        <w:suppressAutoHyphens/>
        <w:rPr>
          <w:sz w:val="22"/>
          <w:lang w:val="it-IT"/>
        </w:rPr>
      </w:pPr>
    </w:p>
    <w:p w:rsidR="00A032CB" w:rsidRDefault="003954CF" w:rsidP="003954CF">
      <w:pPr>
        <w:ind w:right="11"/>
        <w:rPr>
          <w:sz w:val="22"/>
          <w:lang w:val="it-IT"/>
        </w:rPr>
      </w:pPr>
      <w:r w:rsidRPr="009E5436">
        <w:rPr>
          <w:sz w:val="22"/>
          <w:highlight w:val="lightGray"/>
          <w:lang w:val="it-IT"/>
        </w:rPr>
        <w:t>Sospensione iniettabile</w:t>
      </w:r>
      <w:r w:rsidR="00925C73">
        <w:rPr>
          <w:sz w:val="22"/>
          <w:lang w:val="it-IT"/>
        </w:rPr>
        <w:t xml:space="preserve"> </w:t>
      </w:r>
    </w:p>
    <w:p w:rsidR="00A47BF4" w:rsidRDefault="00A47BF4" w:rsidP="003954CF">
      <w:pPr>
        <w:ind w:right="11"/>
        <w:rPr>
          <w:sz w:val="22"/>
          <w:lang w:val="it-IT"/>
        </w:rPr>
      </w:pPr>
    </w:p>
    <w:p w:rsidR="003954CF" w:rsidRPr="005137A2" w:rsidRDefault="00925C73" w:rsidP="003954CF">
      <w:pPr>
        <w:ind w:right="11"/>
        <w:rPr>
          <w:sz w:val="22"/>
          <w:lang w:val="it-IT"/>
        </w:rPr>
      </w:pPr>
      <w:r w:rsidRPr="009E5436">
        <w:rPr>
          <w:sz w:val="22"/>
          <w:lang w:val="it-IT"/>
        </w:rPr>
        <w:t>Confezione multipla: 5</w:t>
      </w:r>
      <w:r>
        <w:rPr>
          <w:sz w:val="22"/>
          <w:lang w:val="it-IT"/>
        </w:rPr>
        <w:t xml:space="preserve"> penne da 3 ml. Componente di una confezione multipla, non può essere venduto separatamente.</w:t>
      </w:r>
    </w:p>
    <w:p w:rsidR="003954CF" w:rsidRDefault="003954CF" w:rsidP="003954CF">
      <w:pPr>
        <w:suppressAutoHyphens/>
        <w:rPr>
          <w:sz w:val="22"/>
          <w:lang w:val="it-IT"/>
        </w:rPr>
      </w:pPr>
    </w:p>
    <w:p w:rsidR="00F27645" w:rsidRPr="005137A2" w:rsidRDefault="00F27645"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VIA</w:t>
      </w:r>
      <w:r w:rsidR="00635651">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925C73" w:rsidRDefault="00925C73" w:rsidP="003954CF">
      <w:pPr>
        <w:ind w:right="11"/>
        <w:rPr>
          <w:sz w:val="22"/>
          <w:lang w:val="it-IT"/>
        </w:rPr>
      </w:pPr>
      <w:r>
        <w:rPr>
          <w:sz w:val="22"/>
          <w:lang w:val="it-IT"/>
        </w:rPr>
        <w:t>Leggere il foglio illustrativo prima dell’uso.</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635651">
        <w:rPr>
          <w:b/>
        </w:rPr>
        <w:t>PARTICOLARE</w:t>
      </w:r>
      <w:r w:rsidRPr="005137A2">
        <w:rPr>
          <w:b/>
        </w:rPr>
        <w:t xml:space="preserve"> CHE PRESCRIVA DI TENERE IL MEDICINALE FUORI DALLA </w:t>
      </w:r>
      <w:r w:rsidR="00925C73">
        <w:rPr>
          <w:b/>
        </w:rPr>
        <w:t xml:space="preserve">VISTA E DALLA </w:t>
      </w:r>
      <w:r w:rsidRPr="005137A2">
        <w:rPr>
          <w:b/>
        </w:rPr>
        <w:t>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Tenere fuori dalla</w:t>
      </w:r>
      <w:r w:rsidR="00925C73">
        <w:rPr>
          <w:sz w:val="22"/>
          <w:lang w:val="it-IT"/>
        </w:rPr>
        <w:t xml:space="preserve"> vista e dalla</w:t>
      </w:r>
      <w:r w:rsidRPr="005137A2">
        <w:rPr>
          <w:sz w:val="22"/>
          <w:lang w:val="it-IT"/>
        </w:rPr>
        <w:t xml:space="preserve"> portata dei bambini.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w:t>
      </w:r>
      <w:r w:rsidR="00635651">
        <w:rPr>
          <w:b/>
          <w:sz w:val="22"/>
          <w:lang w:val="it-IT"/>
        </w:rPr>
        <w:t>A(</w:t>
      </w:r>
      <w:r w:rsidRPr="005137A2">
        <w:rPr>
          <w:b/>
          <w:sz w:val="22"/>
          <w:lang w:val="it-IT"/>
        </w:rPr>
        <w:t>E</w:t>
      </w:r>
      <w:r w:rsidR="00635651">
        <w:rPr>
          <w:b/>
          <w:sz w:val="22"/>
          <w:lang w:val="it-IT"/>
        </w:rPr>
        <w:t>)</w:t>
      </w:r>
      <w:r w:rsidRPr="005137A2">
        <w:rPr>
          <w:b/>
          <w:sz w:val="22"/>
          <w:lang w:val="it-IT"/>
        </w:rPr>
        <w:t xml:space="preserve"> AVVERTENZ</w:t>
      </w:r>
      <w:r w:rsidR="00AD3181">
        <w:rPr>
          <w:b/>
          <w:sz w:val="22"/>
          <w:lang w:val="it-IT"/>
        </w:rPr>
        <w:t>A(</w:t>
      </w:r>
      <w:r w:rsidRPr="005137A2">
        <w:rPr>
          <w:b/>
          <w:sz w:val="22"/>
          <w:lang w:val="it-IT"/>
        </w:rPr>
        <w:t>E</w:t>
      </w:r>
      <w:r w:rsidR="00AD3181">
        <w:rPr>
          <w:b/>
          <w:sz w:val="22"/>
          <w:lang w:val="it-IT"/>
        </w:rPr>
        <w:t>)</w:t>
      </w:r>
      <w:r w:rsidRPr="005137A2">
        <w:rPr>
          <w:b/>
          <w:sz w:val="22"/>
          <w:lang w:val="it-IT"/>
        </w:rPr>
        <w:t xml:space="preserve"> </w:t>
      </w:r>
      <w:r w:rsidR="00635651">
        <w:rPr>
          <w:b/>
          <w:sz w:val="22"/>
          <w:lang w:val="it-IT"/>
        </w:rPr>
        <w:t>PARTCIOLARE(I)</w:t>
      </w:r>
      <w:r w:rsidRPr="005137A2">
        <w:rPr>
          <w:b/>
          <w:sz w:val="22"/>
          <w:lang w:val="it-IT"/>
        </w:rPr>
        <w:t>SPECIALI, SE NECESSARIO</w:t>
      </w:r>
    </w:p>
    <w:p w:rsidR="003954CF" w:rsidRPr="005137A2" w:rsidRDefault="003954CF" w:rsidP="003954CF">
      <w:pPr>
        <w:suppressAutoHyphens/>
        <w:rPr>
          <w:sz w:val="22"/>
          <w:lang w:val="it-IT"/>
        </w:rPr>
      </w:pPr>
    </w:p>
    <w:p w:rsidR="003954CF" w:rsidRPr="005137A2" w:rsidRDefault="003954CF" w:rsidP="003954CF">
      <w:pPr>
        <w:numPr>
          <w:ilvl w:val="12"/>
          <w:numId w:val="0"/>
        </w:numPr>
        <w:rPr>
          <w:sz w:val="22"/>
          <w:lang w:val="it-IT"/>
        </w:rPr>
      </w:pPr>
      <w:r w:rsidRPr="005137A2">
        <w:rPr>
          <w:sz w:val="22"/>
          <w:lang w:val="it-IT"/>
        </w:rPr>
        <w:t>Risospendere con attenzione. Vedere il foglio illustrativo accluso.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890163">
      <w:pPr>
        <w:keepNext/>
        <w:keepLines/>
        <w:suppressAutoHyphens/>
        <w:rPr>
          <w:sz w:val="22"/>
          <w:lang w:val="it-IT"/>
        </w:rPr>
      </w:pPr>
    </w:p>
    <w:p w:rsidR="003954CF" w:rsidRPr="005137A2" w:rsidRDefault="003954CF" w:rsidP="00890163">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3954CF" w:rsidRPr="005137A2" w:rsidRDefault="003954CF" w:rsidP="00890163">
      <w:pPr>
        <w:keepNext/>
        <w:keepLines/>
        <w:suppressAutoHyphens/>
        <w:rPr>
          <w:sz w:val="22"/>
          <w:lang w:val="it-IT"/>
        </w:rPr>
      </w:pPr>
    </w:p>
    <w:p w:rsidR="003954CF" w:rsidRPr="005137A2" w:rsidRDefault="003954CF" w:rsidP="00890163">
      <w:pPr>
        <w:keepNext/>
        <w:keepLines/>
        <w:ind w:right="11"/>
        <w:rPr>
          <w:sz w:val="22"/>
          <w:lang w:val="it-IT"/>
        </w:rPr>
      </w:pPr>
      <w:r w:rsidRPr="005137A2">
        <w:rPr>
          <w:sz w:val="22"/>
          <w:lang w:val="it-IT"/>
        </w:rPr>
        <w:t>Conservare in frigorifero (2°C - 8°C).</w:t>
      </w:r>
    </w:p>
    <w:p w:rsidR="003954CF" w:rsidRPr="005137A2" w:rsidRDefault="003954CF" w:rsidP="003954CF">
      <w:pPr>
        <w:ind w:right="11"/>
        <w:rPr>
          <w:sz w:val="22"/>
          <w:lang w:val="it-IT"/>
        </w:rPr>
      </w:pPr>
      <w:r w:rsidRPr="005137A2">
        <w:rPr>
          <w:sz w:val="22"/>
          <w:lang w:val="it-IT"/>
        </w:rPr>
        <w:t>Non congelare. Non esporre ad un calore eccessivo o alla luce diretta del sole.</w:t>
      </w:r>
    </w:p>
    <w:p w:rsidR="003954CF" w:rsidRPr="005137A2" w:rsidRDefault="003954CF" w:rsidP="003954CF">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3954CF" w:rsidRPr="005137A2" w:rsidRDefault="003954CF" w:rsidP="003954CF">
      <w:pPr>
        <w:suppressAutoHyphens/>
        <w:rPr>
          <w:sz w:val="22"/>
          <w:lang w:val="it-IT"/>
        </w:rPr>
      </w:pPr>
    </w:p>
    <w:p w:rsidR="003954CF" w:rsidRPr="00B12EFB" w:rsidRDefault="003954CF" w:rsidP="003954CF">
      <w:pPr>
        <w:ind w:right="11"/>
        <w:rPr>
          <w:sz w:val="22"/>
          <w:lang w:val="nb-NO"/>
        </w:rPr>
      </w:pPr>
      <w:r w:rsidRPr="00B12EFB">
        <w:rPr>
          <w:sz w:val="22"/>
          <w:lang w:val="nb-NO"/>
        </w:rPr>
        <w:t>Eli Lilly Nederland B.V.</w:t>
      </w:r>
    </w:p>
    <w:p w:rsidR="00B519EC" w:rsidRDefault="0035634B" w:rsidP="003954CF">
      <w:pPr>
        <w:ind w:right="11"/>
        <w:rPr>
          <w:sz w:val="22"/>
          <w:lang w:val="it-IT"/>
        </w:rPr>
      </w:pPr>
      <w:r w:rsidRPr="0035634B">
        <w:rPr>
          <w:sz w:val="22"/>
          <w:lang w:val="it-IT"/>
        </w:rPr>
        <w:t>Papendorpseweg 83, 3528 BJ Utrecht</w:t>
      </w:r>
    </w:p>
    <w:p w:rsidR="003954CF" w:rsidRPr="005137A2" w:rsidRDefault="003954CF" w:rsidP="003954CF">
      <w:pPr>
        <w:ind w:right="11"/>
        <w:rPr>
          <w:b/>
          <w:sz w:val="22"/>
          <w:lang w:val="it-IT"/>
        </w:rPr>
      </w:pPr>
      <w:r w:rsidRPr="005137A2">
        <w:rPr>
          <w:sz w:val="22"/>
          <w:lang w:val="it-IT"/>
        </w:rPr>
        <w:t>Paesi Bassi</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635651">
        <w:rPr>
          <w:b/>
        </w:rPr>
        <w:t>(I)</w:t>
      </w:r>
      <w:r w:rsidRPr="005137A2">
        <w:rPr>
          <w:b/>
        </w:rPr>
        <w:t xml:space="preserve"> DELL’AUTORIZZAZIONE ALL’IMMISSIONE IN COMMERCIO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EU/1/96/007/</w:t>
      </w:r>
      <w:r>
        <w:rPr>
          <w:sz w:val="22"/>
          <w:lang w:val="it-IT"/>
        </w:rPr>
        <w:t>036</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r w:rsidRPr="005137A2">
        <w:rPr>
          <w:bCs/>
          <w:sz w:val="22"/>
          <w:lang w:val="it-IT"/>
        </w:rPr>
        <w:t>Se al momento del primo impiego la chiusura appare rotta, contattare il farmacista.</w:t>
      </w:r>
    </w:p>
    <w:p w:rsidR="003954CF" w:rsidRPr="005137A2" w:rsidRDefault="003954CF" w:rsidP="003954CF">
      <w:pPr>
        <w:shd w:val="clear" w:color="000000" w:fill="FFFFFF"/>
        <w:suppressAutoHyphens/>
        <w:rPr>
          <w:bCs/>
          <w:sz w:val="22"/>
          <w:lang w:val="it-IT"/>
        </w:rPr>
      </w:pPr>
    </w:p>
    <w:p w:rsidR="003954CF" w:rsidRPr="005137A2" w:rsidRDefault="003954CF" w:rsidP="003954CF">
      <w:pPr>
        <w:shd w:val="clear" w:color="000000" w:fill="FFFFFF"/>
        <w:suppressAutoHyphens/>
        <w:rPr>
          <w:bCs/>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3954CF" w:rsidRPr="009D2FEB" w:rsidRDefault="003954CF" w:rsidP="003954CF">
      <w:pPr>
        <w:shd w:val="clear" w:color="auto" w:fill="FFFFFF"/>
        <w:suppressAutoHyphens/>
        <w:rPr>
          <w:bCs/>
          <w:sz w:val="22"/>
          <w:lang w:val="it-IT"/>
        </w:rPr>
      </w:pPr>
    </w:p>
    <w:p w:rsidR="003954CF" w:rsidRPr="009D2FEB" w:rsidRDefault="003954CF" w:rsidP="003954CF">
      <w:pPr>
        <w:shd w:val="clear" w:color="auto" w:fill="FFFFFF"/>
        <w:suppressAutoHyphens/>
        <w:rPr>
          <w:bCs/>
          <w:sz w:val="22"/>
          <w:lang w:val="it-IT"/>
        </w:rPr>
      </w:pPr>
      <w:r>
        <w:rPr>
          <w:bCs/>
          <w:sz w:val="22"/>
          <w:lang w:val="it-IT"/>
        </w:rPr>
        <w:t>Humalog Mix50 KwikPen</w:t>
      </w:r>
    </w:p>
    <w:p w:rsidR="00635651" w:rsidRDefault="00635651" w:rsidP="003954CF">
      <w:pPr>
        <w:shd w:val="clear" w:color="000000" w:fill="FFFFFF"/>
        <w:suppressAutoHyphens/>
        <w:rPr>
          <w:bCs/>
          <w:sz w:val="22"/>
          <w:lang w:val="it-IT"/>
        </w:rPr>
      </w:pPr>
    </w:p>
    <w:p w:rsidR="00635651" w:rsidRPr="00635651" w:rsidRDefault="00635651" w:rsidP="00635651">
      <w:pPr>
        <w:tabs>
          <w:tab w:val="left" w:pos="567"/>
        </w:tabs>
        <w:rPr>
          <w:noProof/>
          <w:sz w:val="22"/>
          <w:szCs w:val="22"/>
          <w:shd w:val="clear" w:color="auto" w:fill="CCCCCC"/>
          <w:lang w:val="it-IT" w:eastAsia="it-IT" w:bidi="it-IT"/>
        </w:rPr>
      </w:pPr>
    </w:p>
    <w:p w:rsidR="00635651" w:rsidRPr="00635651" w:rsidRDefault="00635651" w:rsidP="009E5436">
      <w:pPr>
        <w:keepNext/>
        <w:numPr>
          <w:ilvl w:val="0"/>
          <w:numId w:val="176"/>
        </w:numPr>
        <w:pBdr>
          <w:top w:val="single" w:sz="4" w:space="1" w:color="auto"/>
          <w:left w:val="single" w:sz="4" w:space="4" w:color="auto"/>
          <w:bottom w:val="single" w:sz="4" w:space="1" w:color="auto"/>
          <w:right w:val="single" w:sz="4" w:space="4" w:color="auto"/>
        </w:pBdr>
        <w:tabs>
          <w:tab w:val="left" w:pos="567"/>
        </w:tabs>
        <w:spacing w:line="260" w:lineRule="exact"/>
        <w:ind w:hanging="930"/>
        <w:outlineLvl w:val="0"/>
        <w:rPr>
          <w:i/>
          <w:noProof/>
          <w:sz w:val="22"/>
          <w:szCs w:val="20"/>
          <w:lang w:val="it-IT" w:eastAsia="it-IT" w:bidi="it-IT"/>
        </w:rPr>
      </w:pPr>
      <w:r w:rsidRPr="00635651">
        <w:rPr>
          <w:b/>
          <w:noProof/>
          <w:sz w:val="22"/>
          <w:szCs w:val="20"/>
          <w:lang w:val="it-IT" w:eastAsia="it-IT" w:bidi="it-IT"/>
        </w:rPr>
        <w:t>IDENTIFICATIVO UNICO – CODICE A BARRE BIDIMENSIONALE</w:t>
      </w:r>
    </w:p>
    <w:p w:rsidR="00635651" w:rsidRPr="00635651" w:rsidRDefault="00635651" w:rsidP="00635651">
      <w:pPr>
        <w:rPr>
          <w:noProof/>
          <w:sz w:val="22"/>
          <w:szCs w:val="20"/>
          <w:lang w:val="it-IT" w:eastAsia="it-IT" w:bidi="it-IT"/>
        </w:rPr>
      </w:pPr>
    </w:p>
    <w:p w:rsidR="00635651" w:rsidRPr="00635651" w:rsidRDefault="00635651" w:rsidP="00635651">
      <w:pPr>
        <w:rPr>
          <w:noProof/>
          <w:sz w:val="22"/>
          <w:szCs w:val="20"/>
          <w:lang w:val="it-IT" w:eastAsia="it-IT" w:bidi="it-IT"/>
        </w:rPr>
      </w:pPr>
    </w:p>
    <w:p w:rsidR="00635651" w:rsidRPr="00635651" w:rsidRDefault="00635651" w:rsidP="009E5436">
      <w:pPr>
        <w:keepNext/>
        <w:numPr>
          <w:ilvl w:val="0"/>
          <w:numId w:val="176"/>
        </w:numPr>
        <w:pBdr>
          <w:top w:val="single" w:sz="4" w:space="1" w:color="auto"/>
          <w:left w:val="single" w:sz="4" w:space="4" w:color="auto"/>
          <w:bottom w:val="single" w:sz="4" w:space="1" w:color="auto"/>
          <w:right w:val="single" w:sz="4" w:space="4" w:color="auto"/>
        </w:pBdr>
        <w:tabs>
          <w:tab w:val="left" w:pos="567"/>
        </w:tabs>
        <w:spacing w:line="260" w:lineRule="exact"/>
        <w:ind w:hanging="930"/>
        <w:outlineLvl w:val="0"/>
        <w:rPr>
          <w:i/>
          <w:noProof/>
          <w:sz w:val="22"/>
          <w:szCs w:val="20"/>
          <w:lang w:val="it-IT" w:eastAsia="it-IT" w:bidi="it-IT"/>
        </w:rPr>
      </w:pPr>
      <w:r w:rsidRPr="00635651">
        <w:rPr>
          <w:b/>
          <w:noProof/>
          <w:sz w:val="22"/>
          <w:szCs w:val="20"/>
          <w:lang w:val="it-IT" w:eastAsia="it-IT" w:bidi="it-IT"/>
        </w:rPr>
        <w:t xml:space="preserve">IDENTIFICATIVO UNICO - DATI LEGGIBILI </w:t>
      </w:r>
    </w:p>
    <w:p w:rsidR="00635651" w:rsidRPr="00635651" w:rsidRDefault="00635651" w:rsidP="00635651">
      <w:pPr>
        <w:rPr>
          <w:noProof/>
          <w:sz w:val="22"/>
          <w:szCs w:val="20"/>
          <w:lang w:val="it-IT" w:eastAsia="it-IT" w:bidi="it-IT"/>
        </w:rPr>
      </w:pPr>
    </w:p>
    <w:p w:rsidR="00925C73" w:rsidRDefault="00925C73" w:rsidP="003954CF">
      <w:pPr>
        <w:shd w:val="clear" w:color="000000" w:fill="FFFFFF"/>
        <w:suppressAutoHyphens/>
        <w:rPr>
          <w:bCs/>
          <w:sz w:val="22"/>
          <w:lang w:val="it-IT"/>
        </w:rPr>
      </w:pPr>
      <w:r w:rsidRPr="001C12CE">
        <w:rPr>
          <w:sz w:val="22"/>
          <w:lang w:val="it-IT"/>
        </w:rPr>
        <w:br w:type="page"/>
      </w:r>
    </w:p>
    <w:p w:rsidR="003954CF" w:rsidRDefault="003954CF" w:rsidP="00860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MINIME DA APPORRE SUI CON</w:t>
      </w:r>
      <w:r w:rsidR="00DF5927">
        <w:rPr>
          <w:b/>
          <w:sz w:val="22"/>
          <w:lang w:val="it-IT"/>
        </w:rPr>
        <w:t>FE</w:t>
      </w:r>
      <w:r w:rsidRPr="005137A2">
        <w:rPr>
          <w:b/>
          <w:sz w:val="22"/>
          <w:lang w:val="it-IT"/>
        </w:rPr>
        <w:t>ZIONAMENTI PRIMARI DI PICCOLE DIMENSIONI</w:t>
      </w:r>
    </w:p>
    <w:p w:rsidR="00054BEA" w:rsidRDefault="00054BEA" w:rsidP="008604C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054BEA" w:rsidRPr="009E5436" w:rsidRDefault="00054BEA" w:rsidP="008604CF">
      <w:pPr>
        <w:pBdr>
          <w:top w:val="single" w:sz="4" w:space="1" w:color="auto"/>
          <w:left w:val="single" w:sz="4" w:space="4" w:color="auto"/>
          <w:bottom w:val="single" w:sz="4" w:space="1" w:color="auto"/>
          <w:right w:val="single" w:sz="4" w:space="4" w:color="auto"/>
        </w:pBdr>
        <w:shd w:val="clear" w:color="000000" w:fill="FFFFFF"/>
        <w:suppressAutoHyphens/>
        <w:rPr>
          <w:b/>
          <w:bCs/>
          <w:sz w:val="22"/>
          <w:lang w:val="it-IT"/>
        </w:rPr>
      </w:pPr>
      <w:r w:rsidRPr="009E5436">
        <w:rPr>
          <w:b/>
          <w:bCs/>
          <w:sz w:val="22"/>
          <w:lang w:val="it-IT"/>
        </w:rPr>
        <w:t>ETICHETTA KWIKPEN</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VIA</w:t>
      </w:r>
      <w:r w:rsidR="009A2B49">
        <w:rPr>
          <w:b/>
          <w:sz w:val="22"/>
          <w:lang w:val="it-IT"/>
        </w:rPr>
        <w:t>(E)</w:t>
      </w:r>
      <w:r w:rsidRPr="005137A2">
        <w:rPr>
          <w:b/>
          <w:sz w:val="22"/>
          <w:lang w:val="it-IT"/>
        </w:rPr>
        <w:t xml:space="preserve"> DI SOMMINISTRAZIONE</w:t>
      </w:r>
    </w:p>
    <w:p w:rsidR="003954CF" w:rsidRPr="005137A2" w:rsidRDefault="003954CF" w:rsidP="003954CF">
      <w:pPr>
        <w:suppressAutoHyphens/>
        <w:rPr>
          <w:sz w:val="22"/>
          <w:lang w:val="it-IT"/>
        </w:rPr>
      </w:pPr>
    </w:p>
    <w:p w:rsidR="003954CF" w:rsidRPr="005137A2" w:rsidRDefault="003954CF" w:rsidP="003954CF">
      <w:pPr>
        <w:ind w:right="11"/>
        <w:rPr>
          <w:sz w:val="22"/>
          <w:lang w:val="it-IT"/>
        </w:rPr>
      </w:pPr>
      <w:r w:rsidRPr="005137A2">
        <w:rPr>
          <w:sz w:val="22"/>
          <w:lang w:val="it-IT"/>
        </w:rPr>
        <w:t>Humalog Mix50 100</w:t>
      </w:r>
      <w:r w:rsidR="0020520F" w:rsidRPr="00071E5C">
        <w:rPr>
          <w:sz w:val="22"/>
          <w:szCs w:val="22"/>
          <w:lang w:val="it-IT"/>
        </w:rPr>
        <w:t> </w:t>
      </w:r>
      <w:r w:rsidR="00617066">
        <w:rPr>
          <w:sz w:val="22"/>
          <w:lang w:val="it-IT"/>
        </w:rPr>
        <w:t>unità/ml</w:t>
      </w:r>
      <w:r w:rsidRPr="005137A2">
        <w:rPr>
          <w:sz w:val="22"/>
          <w:lang w:val="it-IT"/>
        </w:rPr>
        <w:t xml:space="preserve"> KwikPen sospensione iniettabile</w:t>
      </w:r>
    </w:p>
    <w:p w:rsidR="003954CF" w:rsidRPr="005137A2" w:rsidRDefault="003954CF" w:rsidP="003954CF">
      <w:pPr>
        <w:ind w:right="11"/>
        <w:rPr>
          <w:sz w:val="22"/>
          <w:lang w:val="it-IT"/>
        </w:rPr>
      </w:pPr>
      <w:r w:rsidRPr="005137A2">
        <w:rPr>
          <w:sz w:val="22"/>
          <w:lang w:val="it-IT"/>
        </w:rPr>
        <w:t xml:space="preserve">50% di insulina lispro e 50% di sospensione di insulina lispro protamina </w:t>
      </w:r>
    </w:p>
    <w:p w:rsidR="003954CF" w:rsidRPr="005137A2" w:rsidRDefault="003954CF" w:rsidP="003954CF">
      <w:pPr>
        <w:ind w:right="11"/>
        <w:rPr>
          <w:sz w:val="22"/>
          <w:lang w:val="it-IT"/>
        </w:rPr>
      </w:pPr>
      <w:r w:rsidRPr="005137A2">
        <w:rPr>
          <w:sz w:val="22"/>
          <w:lang w:val="it-IT"/>
        </w:rPr>
        <w:t>Uso sottocutaneo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3954CF" w:rsidRPr="005137A2" w:rsidRDefault="003954CF" w:rsidP="003954CF">
      <w:pPr>
        <w:suppressAutoHyphens/>
        <w:rPr>
          <w:sz w:val="22"/>
          <w:lang w:val="it-IT"/>
        </w:rPr>
      </w:pPr>
    </w:p>
    <w:p w:rsidR="003954CF" w:rsidRPr="005137A2" w:rsidRDefault="003954CF" w:rsidP="003954CF">
      <w:pPr>
        <w:pStyle w:val="EndnoteText"/>
        <w:tabs>
          <w:tab w:val="clear" w:pos="567"/>
        </w:tabs>
        <w:suppressAutoHyphens/>
        <w:rPr>
          <w:lang w:val="it-IT"/>
        </w:rPr>
      </w:pPr>
      <w:r w:rsidRPr="005137A2">
        <w:rPr>
          <w:lang w:val="it-IT"/>
        </w:rPr>
        <w:t xml:space="preserve">Scad. </w:t>
      </w:r>
    </w:p>
    <w:p w:rsidR="003954CF" w:rsidRPr="005137A2" w:rsidRDefault="003954CF" w:rsidP="003954CF">
      <w:pPr>
        <w:pStyle w:val="EndnoteText"/>
        <w:tabs>
          <w:tab w:val="clear" w:pos="567"/>
        </w:tabs>
        <w:suppressAutoHyphens/>
        <w:rPr>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r w:rsidRPr="005137A2">
        <w:rPr>
          <w:sz w:val="22"/>
          <w:lang w:val="it-IT"/>
        </w:rPr>
        <w:t>Lotto</w:t>
      </w:r>
    </w:p>
    <w:p w:rsidR="003954CF" w:rsidRPr="005137A2" w:rsidRDefault="003954CF" w:rsidP="003954CF">
      <w:pPr>
        <w:suppressAutoHyphens/>
        <w:rPr>
          <w:sz w:val="22"/>
          <w:lang w:val="it-IT"/>
        </w:rPr>
      </w:pPr>
    </w:p>
    <w:p w:rsidR="003954CF" w:rsidRPr="005137A2" w:rsidRDefault="003954CF" w:rsidP="003954CF">
      <w:pPr>
        <w:suppressAutoHyphens/>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3954CF" w:rsidRPr="005137A2" w:rsidRDefault="003954CF" w:rsidP="003954CF">
      <w:pPr>
        <w:ind w:right="11"/>
        <w:rPr>
          <w:sz w:val="22"/>
          <w:lang w:val="it-IT"/>
        </w:rPr>
      </w:pPr>
    </w:p>
    <w:p w:rsidR="003954CF" w:rsidRPr="00DB3B9C" w:rsidRDefault="003954CF" w:rsidP="003954CF">
      <w:pPr>
        <w:ind w:right="11"/>
        <w:rPr>
          <w:sz w:val="22"/>
          <w:lang w:val="it-IT"/>
        </w:rPr>
      </w:pPr>
      <w:r w:rsidRPr="00DB3B9C">
        <w:rPr>
          <w:sz w:val="22"/>
          <w:lang w:val="it-IT"/>
        </w:rPr>
        <w:t>3 ml (3,5 mg/ml)</w:t>
      </w:r>
    </w:p>
    <w:p w:rsidR="003954CF" w:rsidRPr="00DB3B9C" w:rsidRDefault="003954CF" w:rsidP="003954CF">
      <w:pPr>
        <w:ind w:right="11"/>
        <w:rPr>
          <w:sz w:val="22"/>
          <w:lang w:val="it-IT"/>
        </w:rPr>
      </w:pPr>
    </w:p>
    <w:p w:rsidR="003954CF" w:rsidRPr="005137A2" w:rsidRDefault="003954CF" w:rsidP="003954CF">
      <w:pPr>
        <w:rPr>
          <w:sz w:val="22"/>
          <w:lang w:val="it-IT"/>
        </w:rPr>
      </w:pPr>
    </w:p>
    <w:p w:rsidR="003954CF" w:rsidRPr="005137A2" w:rsidRDefault="003954CF" w:rsidP="003954CF">
      <w:pPr>
        <w:pBdr>
          <w:top w:val="single" w:sz="4" w:space="1" w:color="auto"/>
          <w:left w:val="single" w:sz="4" w:space="4" w:color="auto"/>
          <w:bottom w:val="single" w:sz="4" w:space="1" w:color="auto"/>
          <w:right w:val="single" w:sz="4" w:space="4" w:color="auto"/>
        </w:pBdr>
        <w:rPr>
          <w:b/>
          <w:sz w:val="22"/>
          <w:lang w:val="it-IT"/>
        </w:rPr>
      </w:pPr>
      <w:r w:rsidRPr="005137A2">
        <w:rPr>
          <w:b/>
          <w:sz w:val="22"/>
          <w:lang w:val="it-IT"/>
        </w:rPr>
        <w:t>6.</w:t>
      </w:r>
      <w:r w:rsidRPr="005137A2">
        <w:rPr>
          <w:b/>
          <w:sz w:val="22"/>
          <w:lang w:val="it-IT"/>
        </w:rPr>
        <w:tab/>
        <w:t>ALTRO</w:t>
      </w:r>
    </w:p>
    <w:p w:rsidR="003954CF" w:rsidRPr="005137A2" w:rsidRDefault="003954CF" w:rsidP="003954CF">
      <w:pPr>
        <w:shd w:val="clear" w:color="auto" w:fill="FFFFFF"/>
        <w:suppressAutoHyphens/>
        <w:rPr>
          <w:sz w:val="22"/>
          <w:lang w:val="it-IT"/>
        </w:rPr>
      </w:pPr>
      <w:r w:rsidRPr="005137A2">
        <w:rPr>
          <w:sz w:val="22"/>
          <w:lang w:val="it-IT"/>
        </w:rPr>
        <w:br w:type="page"/>
      </w:r>
    </w:p>
    <w:p w:rsidR="003954CF" w:rsidRPr="005137A2" w:rsidRDefault="003954CF" w:rsidP="003954CF">
      <w:pPr>
        <w:ind w:right="11"/>
        <w:jc w:val="center"/>
        <w:rPr>
          <w:sz w:val="22"/>
          <w:lang w:val="it-IT"/>
        </w:rPr>
      </w:pPr>
    </w:p>
    <w:p w:rsidR="006E73C3" w:rsidRPr="005137A2" w:rsidRDefault="006E73C3" w:rsidP="00B541C2">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INFORMAZIONI DA APPORRE SUL</w:t>
      </w:r>
      <w:r w:rsidR="00054BEA">
        <w:rPr>
          <w:b/>
          <w:sz w:val="22"/>
          <w:lang w:val="it-IT"/>
        </w:rPr>
        <w:t xml:space="preserve"> CONFEZIONAMENTO SECONDARIO</w:t>
      </w:r>
      <w:r w:rsidRPr="005137A2">
        <w:rPr>
          <w:b/>
          <w:sz w:val="22"/>
          <w:lang w:val="it-IT"/>
        </w:rPr>
        <w:t xml:space="preserve"> </w:t>
      </w:r>
    </w:p>
    <w:p w:rsidR="00054BEA" w:rsidRDefault="00054BEA" w:rsidP="006E73C3">
      <w:pPr>
        <w:pBdr>
          <w:top w:val="single" w:sz="4" w:space="1" w:color="auto"/>
          <w:left w:val="single" w:sz="4" w:space="4" w:color="auto"/>
          <w:bottom w:val="single" w:sz="4" w:space="1" w:color="auto"/>
          <w:right w:val="single" w:sz="4" w:space="4" w:color="auto"/>
        </w:pBdr>
        <w:shd w:val="clear" w:color="000000" w:fill="FFFFFF"/>
        <w:ind w:left="567" w:hanging="567"/>
        <w:rPr>
          <w:b/>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ind w:left="567" w:hanging="567"/>
        <w:rPr>
          <w:i/>
          <w:sz w:val="22"/>
          <w:lang w:val="it-IT"/>
        </w:rPr>
      </w:pPr>
      <w:r w:rsidRPr="005137A2">
        <w:rPr>
          <w:b/>
          <w:sz w:val="22"/>
          <w:lang w:val="it-IT"/>
        </w:rPr>
        <w:t>ASTUCCIO</w:t>
      </w:r>
      <w:r w:rsidR="00054BEA">
        <w:rPr>
          <w:b/>
          <w:sz w:val="22"/>
          <w:lang w:val="it-IT"/>
        </w:rPr>
        <w:t xml:space="preserve"> ESTERNO</w:t>
      </w:r>
      <w:r w:rsidRPr="005137A2">
        <w:rPr>
          <w:b/>
          <w:sz w:val="22"/>
          <w:lang w:val="it-IT"/>
        </w:rPr>
        <w:t xml:space="preserve"> </w:t>
      </w:r>
      <w:r>
        <w:rPr>
          <w:b/>
          <w:sz w:val="22"/>
          <w:lang w:val="it-IT"/>
        </w:rPr>
        <w:t xml:space="preserve">- </w:t>
      </w:r>
      <w:r w:rsidRPr="00B02D9A">
        <w:rPr>
          <w:b/>
          <w:sz w:val="22"/>
          <w:lang w:val="it-IT"/>
        </w:rPr>
        <w:t>KwikPen</w:t>
      </w:r>
      <w:r>
        <w:rPr>
          <w:b/>
          <w:sz w:val="22"/>
          <w:lang w:val="it-IT"/>
        </w:rPr>
        <w:t>. Pacco da 1, 2 e 5</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6E73C3" w:rsidRPr="005137A2" w:rsidRDefault="006E73C3" w:rsidP="006E73C3">
      <w:pPr>
        <w:pStyle w:val="EndnoteText"/>
        <w:tabs>
          <w:tab w:val="clear" w:pos="567"/>
        </w:tabs>
        <w:suppressAutoHyphens/>
        <w:rPr>
          <w:lang w:val="it-IT"/>
        </w:rPr>
      </w:pPr>
    </w:p>
    <w:p w:rsidR="006E73C3" w:rsidRPr="005137A2" w:rsidRDefault="006E73C3" w:rsidP="006E73C3">
      <w:pPr>
        <w:ind w:right="11"/>
        <w:rPr>
          <w:sz w:val="22"/>
          <w:lang w:val="it-IT"/>
        </w:rPr>
      </w:pPr>
      <w:r w:rsidRPr="005137A2">
        <w:rPr>
          <w:sz w:val="22"/>
          <w:lang w:val="it-IT"/>
        </w:rPr>
        <w:t xml:space="preserve">Humalog </w:t>
      </w:r>
      <w:r>
        <w:rPr>
          <w:sz w:val="22"/>
          <w:lang w:val="it-IT"/>
        </w:rPr>
        <w:t>200</w:t>
      </w:r>
      <w:r w:rsidRPr="005137A2">
        <w:rPr>
          <w:sz w:val="22"/>
          <w:lang w:val="it-IT"/>
        </w:rPr>
        <w:t> </w:t>
      </w:r>
      <w:r>
        <w:rPr>
          <w:sz w:val="22"/>
          <w:lang w:val="it-IT"/>
        </w:rPr>
        <w:t>unità</w:t>
      </w:r>
      <w:r w:rsidRPr="005137A2">
        <w:rPr>
          <w:sz w:val="22"/>
          <w:lang w:val="it-IT"/>
        </w:rPr>
        <w:t>/ml</w:t>
      </w:r>
      <w:r w:rsidR="00A33965">
        <w:rPr>
          <w:sz w:val="22"/>
          <w:lang w:val="it-IT"/>
        </w:rPr>
        <w:t xml:space="preserve"> KwikPen</w:t>
      </w:r>
      <w:r w:rsidRPr="005137A2">
        <w:rPr>
          <w:sz w:val="22"/>
          <w:lang w:val="it-IT"/>
        </w:rPr>
        <w:t xml:space="preserve"> </w:t>
      </w:r>
      <w:r w:rsidR="0037230C">
        <w:rPr>
          <w:sz w:val="22"/>
          <w:lang w:val="it-IT"/>
        </w:rPr>
        <w:t>s</w:t>
      </w:r>
      <w:r w:rsidRPr="005137A2">
        <w:rPr>
          <w:sz w:val="22"/>
          <w:lang w:val="it-IT"/>
        </w:rPr>
        <w:t>oluzione iniettabile</w:t>
      </w:r>
      <w:r>
        <w:rPr>
          <w:sz w:val="22"/>
          <w:lang w:val="it-IT"/>
        </w:rPr>
        <w:t xml:space="preserve"> in </w:t>
      </w:r>
      <w:r w:rsidR="00A33965">
        <w:rPr>
          <w:sz w:val="22"/>
          <w:lang w:val="it-IT"/>
        </w:rPr>
        <w:t xml:space="preserve">una </w:t>
      </w:r>
      <w:r>
        <w:rPr>
          <w:sz w:val="22"/>
          <w:lang w:val="it-IT"/>
        </w:rPr>
        <w:t>penna preriempita</w:t>
      </w:r>
    </w:p>
    <w:p w:rsidR="006E73C3" w:rsidRPr="005137A2" w:rsidRDefault="00054BEA" w:rsidP="006E73C3">
      <w:pPr>
        <w:suppressAutoHyphens/>
        <w:rPr>
          <w:sz w:val="22"/>
          <w:lang w:val="it-IT"/>
        </w:rPr>
      </w:pPr>
      <w:r>
        <w:rPr>
          <w:sz w:val="22"/>
          <w:lang w:val="it-IT"/>
        </w:rPr>
        <w:t>i</w:t>
      </w:r>
      <w:r w:rsidR="006E73C3" w:rsidRPr="005137A2">
        <w:rPr>
          <w:sz w:val="22"/>
          <w:lang w:val="it-IT"/>
        </w:rPr>
        <w:t>nsulina lispro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054BEA" w:rsidRPr="00054BEA">
        <w:rPr>
          <w:b/>
          <w:sz w:val="22"/>
          <w:lang w:val="it-IT"/>
        </w:rPr>
        <w:t>COMPOSIZIONE QUALITATIVA E QUANTITATIVA IN TERMINI DI PRINCIPIO(I) ATTIVO(I)</w:t>
      </w:r>
    </w:p>
    <w:p w:rsidR="006E73C3" w:rsidRPr="005137A2" w:rsidRDefault="006E73C3" w:rsidP="006E73C3">
      <w:pPr>
        <w:suppressAutoHyphens/>
        <w:rPr>
          <w:sz w:val="22"/>
          <w:lang w:val="it-IT"/>
        </w:rPr>
      </w:pPr>
    </w:p>
    <w:p w:rsidR="006E73C3" w:rsidRPr="005137A2" w:rsidRDefault="006E73C3" w:rsidP="006E73C3">
      <w:pPr>
        <w:numPr>
          <w:ilvl w:val="12"/>
          <w:numId w:val="0"/>
        </w:numPr>
        <w:rPr>
          <w:sz w:val="22"/>
          <w:lang w:val="it-IT"/>
        </w:rPr>
      </w:pPr>
      <w:r>
        <w:rPr>
          <w:sz w:val="22"/>
          <w:lang w:val="it-IT"/>
        </w:rPr>
        <w:t xml:space="preserve">Un </w:t>
      </w:r>
      <w:r w:rsidR="00B519EC">
        <w:rPr>
          <w:sz w:val="22"/>
          <w:lang w:val="it-IT"/>
        </w:rPr>
        <w:t xml:space="preserve">ml </w:t>
      </w:r>
      <w:r>
        <w:rPr>
          <w:sz w:val="22"/>
          <w:lang w:val="it-IT"/>
        </w:rPr>
        <w:t>di soluzione contiene 200</w:t>
      </w:r>
      <w:r w:rsidRPr="005137A2">
        <w:rPr>
          <w:sz w:val="22"/>
          <w:lang w:val="it-IT"/>
        </w:rPr>
        <w:t> </w:t>
      </w:r>
      <w:r>
        <w:rPr>
          <w:sz w:val="22"/>
          <w:lang w:val="it-IT"/>
        </w:rPr>
        <w:t xml:space="preserve">unità di insulina lispro </w:t>
      </w:r>
      <w:r w:rsidR="0037230C">
        <w:rPr>
          <w:sz w:val="22"/>
          <w:lang w:val="it-IT"/>
        </w:rPr>
        <w:t>(</w:t>
      </w:r>
      <w:r>
        <w:rPr>
          <w:sz w:val="22"/>
          <w:lang w:val="it-IT"/>
        </w:rPr>
        <w:t>equivalenti a 6,9 mg</w:t>
      </w:r>
      <w:r w:rsidR="0037230C">
        <w:rPr>
          <w:sz w:val="22"/>
          <w:lang w:val="it-IT"/>
        </w:rPr>
        <w:t>)</w:t>
      </w:r>
    </w:p>
    <w:p w:rsidR="006E73C3" w:rsidRPr="005137A2" w:rsidRDefault="006E73C3" w:rsidP="006E73C3">
      <w:pPr>
        <w:ind w:right="11"/>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6E73C3" w:rsidRPr="005137A2" w:rsidRDefault="006E73C3" w:rsidP="006E73C3">
      <w:pPr>
        <w:suppressAutoHyphens/>
        <w:rPr>
          <w:sz w:val="22"/>
          <w:lang w:val="it-IT"/>
        </w:rPr>
      </w:pPr>
    </w:p>
    <w:p w:rsidR="006E73C3" w:rsidRPr="005137A2" w:rsidRDefault="006E73C3" w:rsidP="006E73C3">
      <w:pPr>
        <w:numPr>
          <w:ilvl w:val="12"/>
          <w:numId w:val="0"/>
        </w:numPr>
        <w:rPr>
          <w:sz w:val="22"/>
          <w:lang w:val="it-IT"/>
        </w:rPr>
      </w:pPr>
      <w:r w:rsidRPr="005137A2">
        <w:rPr>
          <w:sz w:val="22"/>
          <w:lang w:val="it-IT"/>
        </w:rPr>
        <w:t xml:space="preserve">Contiene glicerolo, zinco ossido, </w:t>
      </w:r>
      <w:r>
        <w:rPr>
          <w:sz w:val="22"/>
          <w:lang w:val="it-IT"/>
        </w:rPr>
        <w:t>trometamolo, metacresolo e</w:t>
      </w:r>
      <w:r w:rsidRPr="005137A2">
        <w:rPr>
          <w:sz w:val="22"/>
          <w:lang w:val="it-IT"/>
        </w:rPr>
        <w:t xml:space="preserve"> acqua per preparazioni iniettabili.</w:t>
      </w:r>
    </w:p>
    <w:p w:rsidR="00225C67" w:rsidRPr="00F025E3" w:rsidRDefault="006E73C3" w:rsidP="00225C67">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25C67" w:rsidRPr="00225C67">
        <w:rPr>
          <w:sz w:val="22"/>
          <w:szCs w:val="20"/>
          <w:highlight w:val="lightGray"/>
          <w:lang w:val="it-IT"/>
        </w:rPr>
        <w:t xml:space="preserve"> </w:t>
      </w:r>
      <w:r w:rsidR="00225C67">
        <w:rPr>
          <w:sz w:val="22"/>
          <w:szCs w:val="20"/>
          <w:highlight w:val="lightGray"/>
          <w:lang w:val="it-IT"/>
        </w:rPr>
        <w:t>Vedere il foglio illustrativo per ulteriori informazioni</w:t>
      </w:r>
      <w:r w:rsidR="00225C67" w:rsidRPr="00F025E3">
        <w:rPr>
          <w:sz w:val="22"/>
          <w:szCs w:val="20"/>
          <w:highlight w:val="lightGray"/>
          <w:lang w:val="it-IT"/>
        </w:rPr>
        <w:t>.</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6E73C3" w:rsidRPr="005137A2" w:rsidRDefault="006E73C3" w:rsidP="006E73C3">
      <w:pPr>
        <w:suppressAutoHyphens/>
        <w:rPr>
          <w:sz w:val="22"/>
          <w:lang w:val="it-IT"/>
        </w:rPr>
      </w:pPr>
    </w:p>
    <w:p w:rsidR="006E73C3" w:rsidRPr="00A66499" w:rsidRDefault="006E73C3" w:rsidP="006E73C3">
      <w:pPr>
        <w:ind w:right="11"/>
        <w:rPr>
          <w:sz w:val="22"/>
          <w:lang w:val="it-IT"/>
        </w:rPr>
      </w:pPr>
      <w:r w:rsidRPr="009E5436">
        <w:rPr>
          <w:sz w:val="22"/>
          <w:highlight w:val="lightGray"/>
          <w:lang w:val="it-IT"/>
        </w:rPr>
        <w:t>Soluzione iniettabile</w:t>
      </w:r>
      <w:r>
        <w:rPr>
          <w:sz w:val="22"/>
          <w:lang w:val="it-IT"/>
        </w:rPr>
        <w:t xml:space="preserve"> </w:t>
      </w:r>
    </w:p>
    <w:p w:rsidR="006E73C3" w:rsidRDefault="006E73C3" w:rsidP="006E73C3">
      <w:pPr>
        <w:suppressAutoHyphens/>
        <w:rPr>
          <w:sz w:val="22"/>
          <w:lang w:val="it-IT"/>
        </w:rPr>
      </w:pPr>
    </w:p>
    <w:p w:rsidR="006E73C3" w:rsidRDefault="006E73C3" w:rsidP="006E73C3">
      <w:pPr>
        <w:ind w:right="11"/>
        <w:rPr>
          <w:sz w:val="22"/>
          <w:szCs w:val="22"/>
          <w:lang w:val="nb-NO"/>
        </w:rPr>
      </w:pPr>
      <w:r>
        <w:rPr>
          <w:sz w:val="22"/>
          <w:szCs w:val="22"/>
          <w:lang w:val="nb-NO"/>
        </w:rPr>
        <w:t>1 penna</w:t>
      </w:r>
      <w:r w:rsidRPr="002866D1">
        <w:rPr>
          <w:sz w:val="22"/>
          <w:szCs w:val="22"/>
          <w:lang w:val="nb-NO"/>
        </w:rPr>
        <w:t xml:space="preserve"> da 3 ml</w:t>
      </w:r>
    </w:p>
    <w:p w:rsidR="006E73C3" w:rsidRPr="00085A40" w:rsidRDefault="006E73C3" w:rsidP="006E73C3">
      <w:pPr>
        <w:ind w:right="11"/>
        <w:rPr>
          <w:sz w:val="22"/>
          <w:szCs w:val="22"/>
          <w:highlight w:val="lightGray"/>
          <w:lang w:val="nb-NO"/>
        </w:rPr>
      </w:pPr>
      <w:r w:rsidRPr="00085A40">
        <w:rPr>
          <w:sz w:val="22"/>
          <w:szCs w:val="22"/>
          <w:highlight w:val="lightGray"/>
          <w:lang w:val="nb-NO"/>
        </w:rPr>
        <w:t>2 penne da 3 ml</w:t>
      </w:r>
    </w:p>
    <w:p w:rsidR="006E73C3" w:rsidRPr="002866D1" w:rsidRDefault="006E73C3" w:rsidP="006E73C3">
      <w:pPr>
        <w:ind w:right="11"/>
        <w:rPr>
          <w:sz w:val="22"/>
          <w:szCs w:val="22"/>
          <w:lang w:val="nb-NO"/>
        </w:rPr>
      </w:pPr>
      <w:r w:rsidRPr="00085A40">
        <w:rPr>
          <w:sz w:val="22"/>
          <w:szCs w:val="22"/>
          <w:highlight w:val="lightGray"/>
          <w:lang w:val="nb-NO"/>
        </w:rPr>
        <w:t>5 penne da 3 ml</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054BEA">
        <w:rPr>
          <w:b/>
          <w:sz w:val="22"/>
          <w:lang w:val="it-IT"/>
        </w:rPr>
        <w:t>A(</w:t>
      </w:r>
      <w:r w:rsidRPr="005137A2">
        <w:rPr>
          <w:b/>
          <w:sz w:val="22"/>
          <w:lang w:val="it-IT"/>
        </w:rPr>
        <w:t>E</w:t>
      </w:r>
      <w:r w:rsidR="00054BEA">
        <w:rPr>
          <w:b/>
          <w:sz w:val="22"/>
          <w:lang w:val="it-IT"/>
        </w:rPr>
        <w:t>)</w:t>
      </w:r>
      <w:r w:rsidRPr="005137A2">
        <w:rPr>
          <w:b/>
          <w:sz w:val="22"/>
          <w:lang w:val="it-IT"/>
        </w:rPr>
        <w:t xml:space="preserve"> DI SOMMINISTRAZIONE</w:t>
      </w:r>
    </w:p>
    <w:p w:rsidR="006E73C3" w:rsidRPr="005137A2" w:rsidRDefault="006E73C3" w:rsidP="006E73C3">
      <w:pPr>
        <w:ind w:right="11"/>
        <w:rPr>
          <w:sz w:val="22"/>
          <w:lang w:val="it-IT"/>
        </w:rPr>
      </w:pPr>
    </w:p>
    <w:p w:rsidR="006E73C3" w:rsidRDefault="006E73C3" w:rsidP="006E73C3">
      <w:pPr>
        <w:suppressAutoHyphens/>
        <w:rPr>
          <w:sz w:val="22"/>
          <w:lang w:val="it-IT"/>
        </w:rPr>
      </w:pPr>
      <w:r w:rsidRPr="005779E3">
        <w:rPr>
          <w:sz w:val="22"/>
          <w:lang w:val="it-IT"/>
        </w:rPr>
        <w:t>Leggere il foglio illustrativo prima dell’uso</w:t>
      </w:r>
    </w:p>
    <w:p w:rsidR="00960331" w:rsidRPr="005137A2" w:rsidRDefault="00960331" w:rsidP="006E73C3">
      <w:pPr>
        <w:suppressAutoHyphens/>
        <w:rPr>
          <w:sz w:val="22"/>
          <w:lang w:val="it-IT"/>
        </w:rPr>
      </w:pPr>
      <w:r w:rsidRPr="005137A2">
        <w:rPr>
          <w:sz w:val="22"/>
          <w:lang w:val="it-IT"/>
        </w:rPr>
        <w:t>Uso sottocutaneo.</w:t>
      </w:r>
    </w:p>
    <w:p w:rsidR="006E73C3" w:rsidRDefault="006E73C3" w:rsidP="006E73C3">
      <w:pPr>
        <w:suppressAutoHyphens/>
        <w:rPr>
          <w:sz w:val="22"/>
          <w:lang w:val="it-IT"/>
        </w:rPr>
      </w:pPr>
    </w:p>
    <w:p w:rsidR="00890163" w:rsidRPr="005137A2" w:rsidRDefault="0089016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054BEA">
        <w:rPr>
          <w:b/>
        </w:rPr>
        <w:t>PARTICOLARE</w:t>
      </w:r>
      <w:r w:rsidRPr="005137A2">
        <w:rPr>
          <w:b/>
        </w:rPr>
        <w:t xml:space="preserve"> CHE PRESCRIVA DI TENERE IL MEDICINALE FUORI DALLA </w:t>
      </w:r>
      <w:r>
        <w:rPr>
          <w:b/>
        </w:rPr>
        <w:t xml:space="preserve">VISTA E DALLA </w:t>
      </w:r>
      <w:r w:rsidRPr="005137A2">
        <w:rPr>
          <w:b/>
        </w:rPr>
        <w:t>PORTATA DEI BAMBINI</w:t>
      </w:r>
    </w:p>
    <w:p w:rsidR="006E73C3" w:rsidRPr="005137A2" w:rsidRDefault="006E73C3" w:rsidP="006E73C3">
      <w:pPr>
        <w:suppressAutoHyphens/>
        <w:rPr>
          <w:sz w:val="22"/>
          <w:lang w:val="it-IT"/>
        </w:rPr>
      </w:pPr>
    </w:p>
    <w:p w:rsidR="006E73C3" w:rsidRDefault="006E73C3" w:rsidP="006E73C3">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054BEA">
        <w:rPr>
          <w:b/>
          <w:sz w:val="22"/>
          <w:lang w:val="it-IT"/>
        </w:rPr>
        <w:t>(E)</w:t>
      </w:r>
      <w:r w:rsidRPr="005137A2">
        <w:rPr>
          <w:b/>
          <w:sz w:val="22"/>
          <w:lang w:val="it-IT"/>
        </w:rPr>
        <w:t xml:space="preserve"> AVVERTENZA</w:t>
      </w:r>
      <w:r w:rsidR="00054BEA">
        <w:rPr>
          <w:b/>
          <w:sz w:val="22"/>
          <w:lang w:val="it-IT"/>
        </w:rPr>
        <w:t>(E) PARTICOLARE(I)</w:t>
      </w:r>
      <w:r w:rsidRPr="005137A2">
        <w:rPr>
          <w:b/>
          <w:sz w:val="22"/>
          <w:lang w:val="it-IT"/>
        </w:rPr>
        <w:t>, SE NECESSARIO</w:t>
      </w:r>
    </w:p>
    <w:p w:rsidR="006E73C3" w:rsidRPr="005137A2" w:rsidRDefault="006E73C3" w:rsidP="006E73C3">
      <w:pPr>
        <w:suppressAutoHyphens/>
        <w:rPr>
          <w:sz w:val="22"/>
          <w:lang w:val="it-IT"/>
        </w:rPr>
      </w:pPr>
    </w:p>
    <w:p w:rsidR="006E73C3" w:rsidRDefault="006E73C3" w:rsidP="006E73C3">
      <w:pPr>
        <w:ind w:right="11"/>
        <w:rPr>
          <w:b/>
          <w:sz w:val="22"/>
          <w:lang w:val="it-IT"/>
        </w:rPr>
      </w:pPr>
      <w:r>
        <w:rPr>
          <w:b/>
          <w:sz w:val="22"/>
          <w:lang w:val="it-IT"/>
        </w:rPr>
        <w:t>Usare solo con questa penna, altrimenti può verificarsi un grave sovradosaggio</w:t>
      </w:r>
    </w:p>
    <w:p w:rsidR="006E73C3" w:rsidRPr="005137A2" w:rsidRDefault="006E73C3" w:rsidP="006E73C3">
      <w:pPr>
        <w:suppressAutoHyphens/>
        <w:rPr>
          <w:sz w:val="22"/>
          <w:lang w:val="it-IT"/>
        </w:rPr>
      </w:pPr>
      <w:r w:rsidRPr="005137A2">
        <w:rPr>
          <w:bCs/>
          <w:sz w:val="22"/>
          <w:lang w:val="it-IT"/>
        </w:rPr>
        <w:t>Se al momento del primo impiego la chiusura appare rotta, contattare il farmacista.</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6E73C3" w:rsidRPr="005137A2" w:rsidRDefault="006E73C3" w:rsidP="006E73C3">
      <w:pPr>
        <w:suppressAutoHyphens/>
        <w:rPr>
          <w:sz w:val="22"/>
          <w:lang w:val="it-IT"/>
        </w:rPr>
      </w:pPr>
    </w:p>
    <w:p w:rsidR="006E73C3" w:rsidRDefault="006E73C3" w:rsidP="006E73C3">
      <w:pPr>
        <w:pStyle w:val="EndnoteText"/>
        <w:tabs>
          <w:tab w:val="clear" w:pos="567"/>
        </w:tabs>
        <w:suppressAutoHyphens/>
        <w:rPr>
          <w:lang w:val="it-IT"/>
        </w:rPr>
      </w:pPr>
      <w:r w:rsidRPr="005137A2">
        <w:rPr>
          <w:lang w:val="it-IT"/>
        </w:rPr>
        <w:t>Scad.</w:t>
      </w:r>
    </w:p>
    <w:p w:rsidR="006E73C3" w:rsidRDefault="006E73C3" w:rsidP="006E73C3">
      <w:pPr>
        <w:pStyle w:val="EndnoteText"/>
        <w:tabs>
          <w:tab w:val="clear" w:pos="567"/>
        </w:tabs>
        <w:suppressAutoHyphens/>
        <w:rPr>
          <w:lang w:val="it-IT"/>
        </w:rPr>
      </w:pPr>
    </w:p>
    <w:p w:rsidR="006E73C3" w:rsidRPr="005137A2" w:rsidRDefault="006E73C3" w:rsidP="00890163">
      <w:pPr>
        <w:pStyle w:val="EndnoteText"/>
        <w:keepNext/>
        <w:keepLines/>
        <w:tabs>
          <w:tab w:val="clear" w:pos="567"/>
        </w:tabs>
        <w:suppressAutoHyphens/>
        <w:rPr>
          <w:lang w:val="it-IT"/>
        </w:rPr>
      </w:pPr>
    </w:p>
    <w:p w:rsidR="006E73C3" w:rsidRPr="005137A2" w:rsidRDefault="006E73C3" w:rsidP="00890163">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6E73C3" w:rsidRPr="005137A2" w:rsidRDefault="006E73C3" w:rsidP="00890163">
      <w:pPr>
        <w:keepNext/>
        <w:keepLines/>
        <w:suppressAutoHyphens/>
        <w:rPr>
          <w:sz w:val="22"/>
          <w:lang w:val="it-IT"/>
        </w:rPr>
      </w:pPr>
    </w:p>
    <w:p w:rsidR="006E73C3" w:rsidRPr="005137A2" w:rsidRDefault="006E73C3" w:rsidP="00890163">
      <w:pPr>
        <w:keepNext/>
        <w:keepLines/>
        <w:ind w:right="11"/>
        <w:rPr>
          <w:sz w:val="22"/>
          <w:lang w:val="it-IT"/>
        </w:rPr>
      </w:pPr>
      <w:r w:rsidRPr="005137A2">
        <w:rPr>
          <w:sz w:val="22"/>
          <w:lang w:val="it-IT"/>
        </w:rPr>
        <w:t>Conservare in frigorifero (2°C - 8°C).</w:t>
      </w:r>
    </w:p>
    <w:p w:rsidR="006E73C3" w:rsidRPr="005137A2" w:rsidRDefault="006E73C3" w:rsidP="006E73C3">
      <w:pPr>
        <w:ind w:right="11"/>
        <w:rPr>
          <w:sz w:val="22"/>
          <w:lang w:val="it-IT"/>
        </w:rPr>
      </w:pPr>
      <w:r w:rsidRPr="005137A2">
        <w:rPr>
          <w:sz w:val="22"/>
          <w:lang w:val="it-IT"/>
        </w:rPr>
        <w:t>Non congelare. Non esporre ad un calore eccessivo o alla luce diretta del sole.</w:t>
      </w:r>
    </w:p>
    <w:p w:rsidR="006E73C3" w:rsidRPr="005137A2" w:rsidRDefault="006E73C3" w:rsidP="006E73C3">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6E73C3" w:rsidRPr="005137A2" w:rsidRDefault="006E73C3" w:rsidP="006E73C3">
      <w:pPr>
        <w:suppressAutoHyphens/>
        <w:rPr>
          <w:sz w:val="22"/>
          <w:lang w:val="it-IT"/>
        </w:rPr>
      </w:pPr>
    </w:p>
    <w:p w:rsidR="006E73C3" w:rsidRPr="00B12EFB" w:rsidRDefault="006E73C3" w:rsidP="006E73C3">
      <w:pPr>
        <w:ind w:right="11"/>
        <w:rPr>
          <w:sz w:val="22"/>
          <w:lang w:val="nb-NO"/>
        </w:rPr>
      </w:pPr>
      <w:r w:rsidRPr="00B12EFB">
        <w:rPr>
          <w:sz w:val="22"/>
          <w:lang w:val="nb-NO"/>
        </w:rPr>
        <w:t>Eli Lilly Nederland B.V.</w:t>
      </w:r>
    </w:p>
    <w:p w:rsidR="00B519EC" w:rsidRDefault="008864ED" w:rsidP="006E73C3">
      <w:pPr>
        <w:ind w:right="11"/>
        <w:rPr>
          <w:sz w:val="22"/>
          <w:lang w:val="it-IT"/>
        </w:rPr>
      </w:pPr>
      <w:r w:rsidRPr="008864ED">
        <w:rPr>
          <w:sz w:val="22"/>
          <w:lang w:val="it-IT"/>
        </w:rPr>
        <w:t>Papendorpseweg 83, 3528 BJ Utrecht</w:t>
      </w:r>
    </w:p>
    <w:p w:rsidR="006E73C3" w:rsidRPr="005137A2" w:rsidRDefault="006E73C3" w:rsidP="006E73C3">
      <w:pPr>
        <w:ind w:right="11"/>
        <w:rPr>
          <w:b/>
          <w:sz w:val="22"/>
          <w:lang w:val="it-IT"/>
        </w:rPr>
      </w:pPr>
      <w:r w:rsidRPr="005137A2">
        <w:rPr>
          <w:sz w:val="22"/>
          <w:lang w:val="it-IT"/>
        </w:rPr>
        <w:t>Paesi Bassi</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054BEA">
        <w:rPr>
          <w:b/>
        </w:rPr>
        <w:t>(I)</w:t>
      </w:r>
      <w:r w:rsidRPr="005137A2">
        <w:rPr>
          <w:b/>
        </w:rPr>
        <w:t xml:space="preserve"> DELL’AUTORIZZAZIONE ALL’IMMISSIONE IN COMMERCIO</w:t>
      </w:r>
    </w:p>
    <w:p w:rsidR="006E73C3" w:rsidRPr="005137A2" w:rsidRDefault="006E73C3" w:rsidP="006E73C3">
      <w:pPr>
        <w:suppressAutoHyphens/>
        <w:rPr>
          <w:sz w:val="22"/>
          <w:lang w:val="it-IT"/>
        </w:rPr>
      </w:pPr>
    </w:p>
    <w:p w:rsidR="006E73C3" w:rsidRPr="00A66499" w:rsidRDefault="006E73C3" w:rsidP="006E73C3">
      <w:pPr>
        <w:suppressAutoHyphens/>
        <w:rPr>
          <w:sz w:val="22"/>
          <w:lang w:val="it-IT"/>
        </w:rPr>
      </w:pPr>
      <w:r w:rsidRPr="005137A2">
        <w:rPr>
          <w:sz w:val="22"/>
          <w:lang w:val="it-IT"/>
        </w:rPr>
        <w:t>EU/1/96/007/</w:t>
      </w:r>
      <w:r>
        <w:rPr>
          <w:sz w:val="22"/>
          <w:szCs w:val="22"/>
          <w:lang w:val="nb-NO"/>
        </w:rPr>
        <w:t>039</w:t>
      </w:r>
      <w:r>
        <w:rPr>
          <w:sz w:val="22"/>
          <w:lang w:val="it-IT"/>
        </w:rPr>
        <w:tab/>
      </w:r>
      <w:r w:rsidRPr="00085A40">
        <w:rPr>
          <w:sz w:val="22"/>
          <w:szCs w:val="22"/>
          <w:highlight w:val="lightGray"/>
          <w:lang w:val="nb-NO"/>
        </w:rPr>
        <w:t>1 penna</w:t>
      </w:r>
      <w:r w:rsidRPr="00A66499">
        <w:rPr>
          <w:sz w:val="22"/>
          <w:szCs w:val="22"/>
          <w:lang w:val="nb-NO"/>
        </w:rPr>
        <w:t xml:space="preserve"> </w:t>
      </w:r>
    </w:p>
    <w:p w:rsidR="006E73C3" w:rsidRPr="00085A40" w:rsidRDefault="006E73C3" w:rsidP="006E73C3">
      <w:pPr>
        <w:tabs>
          <w:tab w:val="left" w:pos="567"/>
        </w:tabs>
        <w:ind w:right="11"/>
        <w:rPr>
          <w:sz w:val="22"/>
          <w:szCs w:val="22"/>
          <w:highlight w:val="lightGray"/>
          <w:lang w:val="nb-NO"/>
        </w:rPr>
      </w:pPr>
      <w:r w:rsidRPr="00085A40">
        <w:rPr>
          <w:sz w:val="22"/>
          <w:szCs w:val="22"/>
          <w:highlight w:val="lightGray"/>
          <w:lang w:val="nb-NO"/>
        </w:rPr>
        <w:t>EU/1/96/007/040</w:t>
      </w:r>
      <w:r w:rsidRPr="00085A40">
        <w:rPr>
          <w:sz w:val="22"/>
          <w:szCs w:val="22"/>
          <w:highlight w:val="lightGray"/>
          <w:lang w:val="nb-NO"/>
        </w:rPr>
        <w:tab/>
        <w:t>2 penne</w:t>
      </w:r>
      <w:r w:rsidRPr="00A66499">
        <w:rPr>
          <w:sz w:val="22"/>
          <w:szCs w:val="22"/>
          <w:lang w:val="nb-NO"/>
        </w:rPr>
        <w:t xml:space="preserve"> </w:t>
      </w:r>
    </w:p>
    <w:p w:rsidR="006E73C3" w:rsidRDefault="006E73C3" w:rsidP="006E73C3">
      <w:pPr>
        <w:tabs>
          <w:tab w:val="left" w:pos="567"/>
        </w:tabs>
        <w:ind w:right="11"/>
        <w:rPr>
          <w:sz w:val="22"/>
          <w:szCs w:val="22"/>
          <w:lang w:val="nb-NO"/>
        </w:rPr>
      </w:pPr>
      <w:r w:rsidRPr="00085A40">
        <w:rPr>
          <w:sz w:val="22"/>
          <w:szCs w:val="22"/>
          <w:highlight w:val="lightGray"/>
          <w:lang w:val="nb-NO"/>
        </w:rPr>
        <w:t>EU/1/96/007/041</w:t>
      </w:r>
      <w:r w:rsidRPr="00085A40">
        <w:rPr>
          <w:sz w:val="22"/>
          <w:szCs w:val="22"/>
          <w:highlight w:val="lightGray"/>
          <w:lang w:val="nb-NO"/>
        </w:rPr>
        <w:tab/>
        <w:t>5 penne</w:t>
      </w:r>
      <w:r w:rsidRPr="002866D1">
        <w:rPr>
          <w:sz w:val="22"/>
          <w:szCs w:val="22"/>
          <w:lang w:val="nb-NO"/>
        </w:rPr>
        <w:t xml:space="preserve"> </w:t>
      </w: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r w:rsidRPr="005137A2">
        <w:rPr>
          <w:sz w:val="22"/>
          <w:lang w:val="it-IT"/>
        </w:rPr>
        <w:t>Lotto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6E73C3" w:rsidRPr="005137A2" w:rsidRDefault="006E73C3" w:rsidP="006E73C3">
      <w:pPr>
        <w:shd w:val="clear" w:color="000000" w:fill="FFFFFF"/>
        <w:suppressAutoHyphens/>
        <w:rPr>
          <w:bCs/>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6E73C3" w:rsidRDefault="006E73C3" w:rsidP="006E73C3">
      <w:pPr>
        <w:shd w:val="clear" w:color="000000" w:fill="FFFFFF"/>
        <w:suppressAutoHyphens/>
        <w:rPr>
          <w:bCs/>
          <w:sz w:val="22"/>
          <w:lang w:val="it-IT"/>
        </w:rPr>
      </w:pPr>
    </w:p>
    <w:p w:rsidR="006E73C3" w:rsidRDefault="006E73C3" w:rsidP="006E73C3">
      <w:pPr>
        <w:shd w:val="clear" w:color="000000" w:fill="FFFFFF"/>
        <w:suppressAutoHyphens/>
        <w:rPr>
          <w:bCs/>
          <w:sz w:val="22"/>
          <w:lang w:val="it-IT"/>
        </w:rPr>
      </w:pPr>
      <w:r>
        <w:rPr>
          <w:bCs/>
          <w:sz w:val="22"/>
          <w:lang w:val="it-IT"/>
        </w:rPr>
        <w:t>Humalog 200 unità/ml</w:t>
      </w:r>
    </w:p>
    <w:p w:rsidR="00A20F47" w:rsidRDefault="00A20F47" w:rsidP="006E73C3">
      <w:pPr>
        <w:shd w:val="clear" w:color="000000" w:fill="FFFFFF"/>
        <w:suppressAutoHyphens/>
        <w:rPr>
          <w:bCs/>
          <w:sz w:val="22"/>
          <w:lang w:val="it-IT"/>
        </w:rPr>
      </w:pPr>
    </w:p>
    <w:p w:rsidR="009763D0" w:rsidRPr="00B16EC5" w:rsidRDefault="009763D0" w:rsidP="009763D0">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9763D0" w:rsidRPr="00B16EC5" w:rsidRDefault="009763D0" w:rsidP="009763D0">
      <w:pPr>
        <w:rPr>
          <w:noProof/>
          <w:sz w:val="22"/>
          <w:szCs w:val="22"/>
          <w:lang w:val="it-IT"/>
        </w:rPr>
      </w:pPr>
    </w:p>
    <w:p w:rsidR="009763D0" w:rsidRDefault="009763D0" w:rsidP="009763D0">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9763D0" w:rsidRPr="00B16EC5" w:rsidRDefault="009763D0" w:rsidP="009763D0">
      <w:pPr>
        <w:rPr>
          <w:noProof/>
          <w:sz w:val="22"/>
          <w:szCs w:val="22"/>
          <w:lang w:val="it-IT"/>
        </w:rPr>
      </w:pPr>
    </w:p>
    <w:p w:rsidR="009763D0" w:rsidRPr="00B16EC5" w:rsidRDefault="009763D0" w:rsidP="009763D0">
      <w:pPr>
        <w:rPr>
          <w:noProof/>
          <w:sz w:val="22"/>
          <w:szCs w:val="22"/>
          <w:lang w:val="it-IT"/>
        </w:rPr>
      </w:pPr>
    </w:p>
    <w:p w:rsidR="009763D0" w:rsidRPr="00B16EC5" w:rsidRDefault="009763D0" w:rsidP="009763D0">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9763D0" w:rsidRPr="00B16EC5" w:rsidRDefault="009763D0" w:rsidP="009763D0">
      <w:pPr>
        <w:rPr>
          <w:noProof/>
          <w:sz w:val="22"/>
          <w:szCs w:val="22"/>
          <w:lang w:val="it-IT"/>
        </w:rPr>
      </w:pPr>
    </w:p>
    <w:p w:rsidR="009763D0" w:rsidRPr="00B16EC5" w:rsidRDefault="009763D0" w:rsidP="009763D0">
      <w:pPr>
        <w:tabs>
          <w:tab w:val="left" w:pos="567"/>
        </w:tabs>
        <w:spacing w:line="260" w:lineRule="exact"/>
        <w:rPr>
          <w:color w:val="008000"/>
          <w:sz w:val="22"/>
          <w:szCs w:val="22"/>
          <w:lang w:val="it-IT"/>
        </w:rPr>
      </w:pPr>
      <w:r w:rsidRPr="00B16EC5">
        <w:rPr>
          <w:sz w:val="22"/>
          <w:szCs w:val="22"/>
          <w:lang w:val="it-IT"/>
        </w:rPr>
        <w:t xml:space="preserve">PC </w:t>
      </w:r>
    </w:p>
    <w:p w:rsidR="009763D0" w:rsidRPr="00B16EC5" w:rsidRDefault="009763D0" w:rsidP="009763D0">
      <w:pPr>
        <w:tabs>
          <w:tab w:val="left" w:pos="567"/>
        </w:tabs>
        <w:spacing w:line="260" w:lineRule="exact"/>
        <w:rPr>
          <w:sz w:val="22"/>
          <w:szCs w:val="22"/>
          <w:lang w:val="it-IT"/>
        </w:rPr>
      </w:pPr>
      <w:r w:rsidRPr="00B16EC5">
        <w:rPr>
          <w:sz w:val="22"/>
          <w:szCs w:val="22"/>
          <w:lang w:val="it-IT"/>
        </w:rPr>
        <w:t xml:space="preserve">SN </w:t>
      </w:r>
    </w:p>
    <w:p w:rsidR="009763D0" w:rsidRPr="00B16EC5" w:rsidRDefault="009763D0" w:rsidP="009763D0">
      <w:pPr>
        <w:tabs>
          <w:tab w:val="left" w:pos="567"/>
        </w:tabs>
        <w:rPr>
          <w:sz w:val="22"/>
          <w:szCs w:val="22"/>
          <w:lang w:val="it-IT"/>
        </w:rPr>
      </w:pPr>
      <w:r w:rsidRPr="00CF7FE1">
        <w:rPr>
          <w:sz w:val="22"/>
          <w:szCs w:val="22"/>
          <w:lang w:val="x-none"/>
        </w:rPr>
        <w:t xml:space="preserve">NN </w:t>
      </w:r>
    </w:p>
    <w:p w:rsidR="009763D0" w:rsidRPr="005137A2" w:rsidRDefault="009763D0" w:rsidP="006E73C3">
      <w:pPr>
        <w:shd w:val="clear" w:color="000000" w:fill="FFFFFF"/>
        <w:suppressAutoHyphens/>
        <w:rPr>
          <w:bCs/>
          <w:sz w:val="22"/>
          <w:lang w:val="it-IT"/>
        </w:rPr>
      </w:pPr>
    </w:p>
    <w:p w:rsidR="00225C67" w:rsidRPr="005137A2" w:rsidRDefault="006E73C3" w:rsidP="00225C67">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Cs/>
          <w:sz w:val="22"/>
          <w:lang w:val="it-IT"/>
        </w:rPr>
        <w:br w:type="page"/>
      </w:r>
      <w:r w:rsidR="00225C67" w:rsidRPr="005137A2">
        <w:rPr>
          <w:b/>
          <w:sz w:val="22"/>
          <w:lang w:val="it-IT"/>
        </w:rPr>
        <w:t>INFORMAZIONI DA APPORRE SUL</w:t>
      </w:r>
      <w:r w:rsidR="00225C67">
        <w:rPr>
          <w:b/>
          <w:sz w:val="22"/>
          <w:lang w:val="it-IT"/>
        </w:rPr>
        <w:t xml:space="preserve"> CONFEZIONAMENTO SECONDARIO</w:t>
      </w:r>
      <w:r w:rsidR="00225C67" w:rsidRPr="005137A2">
        <w:rPr>
          <w:b/>
          <w:sz w:val="22"/>
          <w:lang w:val="it-IT"/>
        </w:rPr>
        <w:t xml:space="preserve"> </w:t>
      </w:r>
    </w:p>
    <w:p w:rsidR="00225C67" w:rsidRPr="00D359D5" w:rsidRDefault="00225C67" w:rsidP="00225C67">
      <w:pPr>
        <w:pBdr>
          <w:top w:val="single" w:sz="4" w:space="1" w:color="auto"/>
          <w:left w:val="single" w:sz="4" w:space="4" w:color="auto"/>
          <w:bottom w:val="single" w:sz="4" w:space="1" w:color="auto"/>
          <w:right w:val="single" w:sz="4" w:space="4" w:color="auto"/>
        </w:pBdr>
        <w:ind w:left="567" w:hanging="567"/>
        <w:rPr>
          <w:bCs/>
          <w:noProof/>
          <w:sz w:val="22"/>
          <w:szCs w:val="22"/>
          <w:lang w:val="it-IT"/>
        </w:rPr>
      </w:pPr>
    </w:p>
    <w:p w:rsidR="00225C67" w:rsidRPr="00D359D5" w:rsidRDefault="00225C67" w:rsidP="00225C67">
      <w:pPr>
        <w:pBdr>
          <w:top w:val="single" w:sz="4" w:space="1" w:color="auto"/>
          <w:left w:val="single" w:sz="4" w:space="4" w:color="auto"/>
          <w:bottom w:val="single" w:sz="4" w:space="1" w:color="auto"/>
          <w:right w:val="single" w:sz="4" w:space="4" w:color="auto"/>
        </w:pBdr>
        <w:rPr>
          <w:bCs/>
          <w:noProof/>
          <w:sz w:val="22"/>
          <w:szCs w:val="22"/>
          <w:lang w:val="it-IT"/>
        </w:rPr>
      </w:pPr>
      <w:r w:rsidRPr="005137A2">
        <w:rPr>
          <w:b/>
          <w:sz w:val="22"/>
          <w:lang w:val="it-IT"/>
        </w:rPr>
        <w:t>ASTUCCIO</w:t>
      </w:r>
      <w:r>
        <w:rPr>
          <w:b/>
          <w:sz w:val="22"/>
          <w:lang w:val="it-IT"/>
        </w:rPr>
        <w:t xml:space="preserve"> ESTERNO </w:t>
      </w:r>
      <w:r>
        <w:rPr>
          <w:b/>
          <w:sz w:val="22"/>
          <w:szCs w:val="22"/>
          <w:lang w:val="it-IT"/>
        </w:rPr>
        <w:t>(con blue box) c</w:t>
      </w:r>
      <w:r w:rsidRPr="00D359D5">
        <w:rPr>
          <w:b/>
          <w:sz w:val="22"/>
          <w:szCs w:val="22"/>
          <w:lang w:val="it-IT"/>
        </w:rPr>
        <w:t>onfezione multipla – KwikPen</w:t>
      </w:r>
    </w:p>
    <w:p w:rsidR="00225C67" w:rsidRPr="00A66499" w:rsidRDefault="00225C67" w:rsidP="00225C67">
      <w:pPr>
        <w:rPr>
          <w:sz w:val="22"/>
          <w:szCs w:val="22"/>
          <w:lang w:val="it-IT"/>
        </w:rPr>
      </w:pPr>
    </w:p>
    <w:p w:rsidR="00225C67" w:rsidRPr="00A66499" w:rsidRDefault="00225C67" w:rsidP="00225C67">
      <w:pPr>
        <w:rPr>
          <w:noProof/>
          <w:sz w:val="22"/>
          <w:szCs w:val="22"/>
          <w:lang w:val="it-IT"/>
        </w:rPr>
      </w:pPr>
    </w:p>
    <w:p w:rsidR="00225C67" w:rsidRPr="00A66499" w:rsidRDefault="00225C67" w:rsidP="00225C67">
      <w:pPr>
        <w:pBdr>
          <w:top w:val="single" w:sz="4" w:space="1" w:color="auto"/>
          <w:left w:val="single" w:sz="4" w:space="4" w:color="auto"/>
          <w:bottom w:val="single" w:sz="4" w:space="1" w:color="auto"/>
          <w:right w:val="single" w:sz="4" w:space="4" w:color="auto"/>
        </w:pBdr>
        <w:ind w:left="567" w:hanging="567"/>
        <w:outlineLvl w:val="0"/>
        <w:rPr>
          <w:sz w:val="22"/>
          <w:szCs w:val="22"/>
          <w:lang w:val="it-IT"/>
        </w:rPr>
      </w:pPr>
      <w:r w:rsidRPr="00A66499">
        <w:rPr>
          <w:b/>
          <w:sz w:val="22"/>
          <w:szCs w:val="22"/>
          <w:lang w:val="it-IT"/>
        </w:rPr>
        <w:t>1.</w:t>
      </w:r>
      <w:r w:rsidRPr="00A66499">
        <w:rPr>
          <w:b/>
          <w:sz w:val="22"/>
          <w:szCs w:val="22"/>
          <w:lang w:val="it-IT"/>
        </w:rPr>
        <w:tab/>
      </w:r>
      <w:r w:rsidRPr="00D359D5">
        <w:rPr>
          <w:b/>
          <w:sz w:val="22"/>
          <w:szCs w:val="22"/>
          <w:lang w:val="it-IT"/>
        </w:rPr>
        <w:t>NOME DEL PRODOTTO MEDICINALE</w:t>
      </w:r>
    </w:p>
    <w:p w:rsidR="00225C67" w:rsidRPr="00A66499" w:rsidRDefault="00225C67" w:rsidP="00225C67">
      <w:pPr>
        <w:autoSpaceDE w:val="0"/>
        <w:autoSpaceDN w:val="0"/>
        <w:adjustRightInd w:val="0"/>
        <w:jc w:val="both"/>
        <w:rPr>
          <w:bCs/>
          <w:color w:val="7030A0"/>
          <w:sz w:val="22"/>
          <w:szCs w:val="22"/>
          <w:lang w:val="it-IT"/>
        </w:rPr>
      </w:pPr>
    </w:p>
    <w:p w:rsidR="00225C67" w:rsidRPr="00A66499" w:rsidRDefault="00225C67" w:rsidP="00225C67">
      <w:pPr>
        <w:rPr>
          <w:sz w:val="22"/>
          <w:szCs w:val="22"/>
          <w:lang w:val="it-IT"/>
        </w:rPr>
      </w:pPr>
      <w:r w:rsidRPr="00A66499">
        <w:rPr>
          <w:sz w:val="22"/>
          <w:szCs w:val="22"/>
          <w:lang w:val="it-IT"/>
        </w:rPr>
        <w:t xml:space="preserve">Humalog 200 unità/ml </w:t>
      </w:r>
      <w:r>
        <w:rPr>
          <w:sz w:val="22"/>
          <w:szCs w:val="22"/>
          <w:lang w:val="it-IT"/>
        </w:rPr>
        <w:t xml:space="preserve">KwikPen </w:t>
      </w:r>
      <w:r w:rsidRPr="00A66499">
        <w:rPr>
          <w:sz w:val="22"/>
          <w:szCs w:val="22"/>
          <w:lang w:val="it-IT"/>
        </w:rPr>
        <w:t>soluzione iniettabile</w:t>
      </w:r>
      <w:r>
        <w:rPr>
          <w:sz w:val="22"/>
          <w:szCs w:val="22"/>
          <w:lang w:val="it-IT"/>
        </w:rPr>
        <w:t xml:space="preserve"> in una penna preriempita</w:t>
      </w:r>
    </w:p>
    <w:p w:rsidR="00225C67" w:rsidRPr="00A66499" w:rsidRDefault="00225C67" w:rsidP="00225C67">
      <w:pPr>
        <w:pStyle w:val="EndnoteText"/>
        <w:tabs>
          <w:tab w:val="clear" w:pos="567"/>
        </w:tabs>
        <w:rPr>
          <w:szCs w:val="22"/>
          <w:lang w:val="it-IT"/>
        </w:rPr>
      </w:pPr>
      <w:r>
        <w:rPr>
          <w:szCs w:val="22"/>
          <w:lang w:val="it-IT"/>
        </w:rPr>
        <w:t>i</w:t>
      </w:r>
      <w:r w:rsidRPr="00A66499">
        <w:rPr>
          <w:szCs w:val="22"/>
          <w:lang w:val="it-IT"/>
        </w:rPr>
        <w:t xml:space="preserve">nsulina lispro </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tabs>
          <w:tab w:val="clear" w:pos="567"/>
        </w:tabs>
        <w:rPr>
          <w:szCs w:val="22"/>
          <w:lang w:val="it-IT"/>
        </w:rPr>
      </w:pPr>
    </w:p>
    <w:p w:rsidR="00225C67" w:rsidRPr="00A66499" w:rsidRDefault="00225C67" w:rsidP="00225C67">
      <w:pPr>
        <w:pBdr>
          <w:top w:val="single" w:sz="4" w:space="1" w:color="auto"/>
          <w:left w:val="single" w:sz="4" w:space="4" w:color="auto"/>
          <w:bottom w:val="single" w:sz="4" w:space="1" w:color="auto"/>
          <w:right w:val="single" w:sz="4" w:space="4" w:color="auto"/>
        </w:pBdr>
        <w:shd w:val="clear" w:color="000000" w:fill="FFFFFF"/>
        <w:rPr>
          <w:b/>
          <w:sz w:val="22"/>
          <w:lang w:val="it-IT"/>
        </w:rPr>
      </w:pPr>
      <w:r w:rsidRPr="00A66499">
        <w:rPr>
          <w:b/>
          <w:sz w:val="22"/>
          <w:lang w:val="it-IT"/>
        </w:rPr>
        <w:t>2.</w:t>
      </w:r>
      <w:r w:rsidRPr="00A66499">
        <w:rPr>
          <w:b/>
          <w:sz w:val="22"/>
          <w:lang w:val="it-IT"/>
        </w:rPr>
        <w:tab/>
      </w:r>
      <w:r w:rsidRPr="00936876">
        <w:rPr>
          <w:b/>
          <w:sz w:val="22"/>
          <w:lang w:val="it-IT"/>
        </w:rPr>
        <w:t>COMPOSIZIONE QUALITATIVA E QUANTITATIVA IN TERMINI DI PRINCIPIO(I) ATTIVO(I)</w:t>
      </w:r>
    </w:p>
    <w:p w:rsidR="00225C67" w:rsidRPr="00A66499" w:rsidRDefault="00225C67" w:rsidP="00225C67">
      <w:pPr>
        <w:pStyle w:val="EndnoteText"/>
        <w:tabs>
          <w:tab w:val="clear" w:pos="567"/>
        </w:tabs>
        <w:rPr>
          <w:szCs w:val="22"/>
          <w:lang w:val="it-IT"/>
        </w:rPr>
      </w:pPr>
    </w:p>
    <w:p w:rsidR="00225C67" w:rsidRPr="00D359D5" w:rsidRDefault="00225C67" w:rsidP="00225C67">
      <w:pPr>
        <w:ind w:right="11"/>
        <w:rPr>
          <w:sz w:val="22"/>
          <w:szCs w:val="22"/>
          <w:lang w:val="it-IT"/>
        </w:rPr>
      </w:pPr>
      <w:r>
        <w:rPr>
          <w:sz w:val="22"/>
          <w:lang w:val="it-IT"/>
        </w:rPr>
        <w:t>Un ml di soluzione contiene 200</w:t>
      </w:r>
      <w:r w:rsidRPr="005137A2">
        <w:rPr>
          <w:sz w:val="22"/>
          <w:lang w:val="it-IT"/>
        </w:rPr>
        <w:t> </w:t>
      </w:r>
      <w:r>
        <w:rPr>
          <w:sz w:val="22"/>
          <w:lang w:val="it-IT"/>
        </w:rPr>
        <w:t>unità di insulina lispro (equivalenti a 6,9 mg)</w:t>
      </w:r>
      <w:r w:rsidRPr="00D359D5">
        <w:rPr>
          <w:sz w:val="22"/>
          <w:szCs w:val="22"/>
          <w:lang w:val="it-IT"/>
        </w:rPr>
        <w:t xml:space="preserve"> </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tabs>
          <w:tab w:val="clear" w:pos="567"/>
        </w:tabs>
        <w:rPr>
          <w:szCs w:val="22"/>
          <w:lang w:val="it-IT"/>
        </w:rPr>
      </w:pPr>
    </w:p>
    <w:p w:rsidR="00225C67" w:rsidRPr="00085A40" w:rsidRDefault="00225C67" w:rsidP="00225C67">
      <w:pPr>
        <w:pBdr>
          <w:top w:val="single" w:sz="4" w:space="1" w:color="auto"/>
          <w:left w:val="single" w:sz="4" w:space="4" w:color="auto"/>
          <w:bottom w:val="single" w:sz="4" w:space="0" w:color="auto"/>
          <w:right w:val="single" w:sz="4" w:space="4" w:color="auto"/>
        </w:pBdr>
        <w:shd w:val="clear" w:color="000000" w:fill="FFFFFF"/>
        <w:rPr>
          <w:sz w:val="22"/>
          <w:szCs w:val="22"/>
          <w:highlight w:val="lightGray"/>
          <w:lang w:val="it-IT"/>
        </w:rPr>
      </w:pPr>
      <w:r w:rsidRPr="00A66499">
        <w:rPr>
          <w:b/>
          <w:sz w:val="22"/>
          <w:szCs w:val="22"/>
          <w:lang w:val="it-IT"/>
        </w:rPr>
        <w:t>3.</w:t>
      </w:r>
      <w:r w:rsidRPr="00A66499">
        <w:rPr>
          <w:b/>
          <w:sz w:val="22"/>
          <w:szCs w:val="22"/>
          <w:lang w:val="it-IT"/>
        </w:rPr>
        <w:tab/>
        <w:t>ELENCO DEGLI ECCIPIENTI</w:t>
      </w:r>
    </w:p>
    <w:p w:rsidR="00225C67" w:rsidRPr="00A66499" w:rsidRDefault="00225C67" w:rsidP="00225C67">
      <w:pPr>
        <w:ind w:right="11"/>
        <w:rPr>
          <w:sz w:val="22"/>
          <w:szCs w:val="22"/>
          <w:lang w:val="it-IT"/>
        </w:rPr>
      </w:pPr>
    </w:p>
    <w:p w:rsidR="00225C67" w:rsidRPr="00A66499" w:rsidRDefault="00225C67" w:rsidP="00225C67">
      <w:pPr>
        <w:numPr>
          <w:ilvl w:val="12"/>
          <w:numId w:val="0"/>
        </w:numPr>
        <w:rPr>
          <w:sz w:val="22"/>
          <w:szCs w:val="22"/>
          <w:lang w:val="it-IT"/>
        </w:rPr>
      </w:pPr>
      <w:r w:rsidRPr="00A66499">
        <w:rPr>
          <w:sz w:val="22"/>
          <w:szCs w:val="22"/>
          <w:lang w:val="it-IT"/>
        </w:rPr>
        <w:t>Contiene glicerolo, zinco ossido, trometamolo, metacresolo e acqua per preparazioni iniettabili.</w:t>
      </w:r>
    </w:p>
    <w:p w:rsidR="00225C67" w:rsidRPr="00F025E3" w:rsidRDefault="00225C67" w:rsidP="00225C67">
      <w:pPr>
        <w:ind w:right="11"/>
        <w:rPr>
          <w:sz w:val="22"/>
          <w:szCs w:val="20"/>
          <w:lang w:val="it-IT"/>
        </w:rPr>
      </w:pPr>
      <w:r w:rsidRPr="00A66499">
        <w:rPr>
          <w:sz w:val="22"/>
          <w:szCs w:val="22"/>
          <w:lang w:val="it-IT"/>
        </w:rPr>
        <w:t>Sodio idrossido e/o acido cloridrico possono essere stati aggiunti per aggiustare il pH.</w:t>
      </w:r>
      <w:r>
        <w:rPr>
          <w:sz w:val="22"/>
          <w:szCs w:val="22"/>
          <w:lang w:val="it-IT"/>
        </w:rPr>
        <w:t xml:space="preserve"> </w:t>
      </w:r>
      <w:r>
        <w:rPr>
          <w:sz w:val="22"/>
          <w:szCs w:val="20"/>
          <w:highlight w:val="lightGray"/>
          <w:lang w:val="it-IT"/>
        </w:rPr>
        <w:t>Vedere il foglio illustrativo per ulteriori informazioni</w:t>
      </w:r>
      <w:r w:rsidRPr="00F025E3">
        <w:rPr>
          <w:sz w:val="22"/>
          <w:szCs w:val="20"/>
          <w:highlight w:val="lightGray"/>
          <w:lang w:val="it-IT"/>
        </w:rPr>
        <w:t>.</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tabs>
          <w:tab w:val="clear" w:pos="567"/>
        </w:tabs>
        <w:rPr>
          <w:szCs w:val="22"/>
          <w:lang w:val="it-IT"/>
        </w:rPr>
      </w:pPr>
    </w:p>
    <w:p w:rsidR="00225C67" w:rsidRPr="00085A40" w:rsidRDefault="00225C67" w:rsidP="00225C67">
      <w:pPr>
        <w:pBdr>
          <w:top w:val="single" w:sz="4" w:space="1" w:color="auto"/>
          <w:left w:val="single" w:sz="4" w:space="4" w:color="auto"/>
          <w:bottom w:val="single" w:sz="4" w:space="0" w:color="auto"/>
          <w:right w:val="single" w:sz="4" w:space="4" w:color="auto"/>
        </w:pBdr>
        <w:shd w:val="clear" w:color="000000" w:fill="FFFFFF"/>
        <w:rPr>
          <w:b/>
          <w:sz w:val="22"/>
          <w:szCs w:val="22"/>
          <w:highlight w:val="lightGray"/>
          <w:lang w:val="it-IT"/>
        </w:rPr>
      </w:pPr>
      <w:r w:rsidRPr="00A66499">
        <w:rPr>
          <w:b/>
          <w:sz w:val="22"/>
          <w:szCs w:val="22"/>
          <w:lang w:val="it-IT"/>
        </w:rPr>
        <w:t>4.</w:t>
      </w:r>
      <w:r w:rsidRPr="00A66499">
        <w:rPr>
          <w:b/>
          <w:sz w:val="22"/>
          <w:szCs w:val="22"/>
          <w:lang w:val="it-IT"/>
        </w:rPr>
        <w:tab/>
        <w:t>FORMA FARMACEUTICA E CONTENUTO</w:t>
      </w:r>
    </w:p>
    <w:p w:rsidR="00225C67" w:rsidRPr="00A66499" w:rsidRDefault="00225C67" w:rsidP="00225C67">
      <w:pPr>
        <w:rPr>
          <w:sz w:val="22"/>
          <w:szCs w:val="22"/>
          <w:lang w:val="it-IT"/>
        </w:rPr>
      </w:pPr>
    </w:p>
    <w:p w:rsidR="00225C67" w:rsidRPr="00A66499" w:rsidRDefault="00225C67" w:rsidP="00225C67">
      <w:pPr>
        <w:rPr>
          <w:sz w:val="22"/>
          <w:szCs w:val="22"/>
          <w:lang w:val="it-IT"/>
        </w:rPr>
      </w:pPr>
      <w:r w:rsidRPr="009E5436">
        <w:rPr>
          <w:sz w:val="22"/>
          <w:szCs w:val="22"/>
          <w:highlight w:val="lightGray"/>
          <w:lang w:val="it-IT"/>
        </w:rPr>
        <w:t>Soluzione iniettabile</w:t>
      </w:r>
      <w:r>
        <w:rPr>
          <w:sz w:val="22"/>
          <w:szCs w:val="22"/>
          <w:lang w:val="it-IT"/>
        </w:rPr>
        <w:t xml:space="preserve"> </w:t>
      </w:r>
    </w:p>
    <w:p w:rsidR="00225C67" w:rsidRPr="00A66499" w:rsidRDefault="00225C67" w:rsidP="00225C67">
      <w:pPr>
        <w:rPr>
          <w:sz w:val="22"/>
          <w:szCs w:val="22"/>
          <w:lang w:val="it-IT"/>
        </w:rPr>
      </w:pPr>
    </w:p>
    <w:p w:rsidR="00225C67" w:rsidRDefault="00225C67" w:rsidP="00225C67">
      <w:pPr>
        <w:rPr>
          <w:sz w:val="22"/>
          <w:szCs w:val="22"/>
          <w:lang w:val="nb-NO"/>
        </w:rPr>
      </w:pPr>
      <w:r>
        <w:rPr>
          <w:sz w:val="22"/>
          <w:lang w:val="it-IT"/>
        </w:rPr>
        <w:t>C</w:t>
      </w:r>
      <w:r w:rsidRPr="005137A2">
        <w:rPr>
          <w:sz w:val="22"/>
          <w:lang w:val="it-IT"/>
        </w:rPr>
        <w:t>onfezione multipla</w:t>
      </w:r>
      <w:r>
        <w:rPr>
          <w:sz w:val="22"/>
          <w:lang w:val="it-IT"/>
        </w:rPr>
        <w:t xml:space="preserve">: 10 (2 confezioni da 5) penne </w:t>
      </w:r>
      <w:r w:rsidRPr="002866D1">
        <w:rPr>
          <w:sz w:val="22"/>
          <w:szCs w:val="22"/>
          <w:lang w:val="nb-NO"/>
        </w:rPr>
        <w:t>da 3 ml</w:t>
      </w:r>
      <w:r>
        <w:rPr>
          <w:sz w:val="22"/>
          <w:szCs w:val="22"/>
          <w:lang w:val="nb-NO"/>
        </w:rPr>
        <w:t>.</w:t>
      </w:r>
    </w:p>
    <w:p w:rsidR="00225C67" w:rsidRDefault="00225C67" w:rsidP="00225C67">
      <w:pPr>
        <w:rPr>
          <w:sz w:val="22"/>
          <w:szCs w:val="22"/>
          <w:lang w:val="nb-NO"/>
        </w:rPr>
      </w:pPr>
    </w:p>
    <w:p w:rsidR="00225C67" w:rsidRPr="00A66499" w:rsidRDefault="00225C67" w:rsidP="00225C67">
      <w:pPr>
        <w:rPr>
          <w:sz w:val="22"/>
          <w:szCs w:val="22"/>
          <w:lang w:val="it-IT"/>
        </w:rPr>
      </w:pPr>
    </w:p>
    <w:p w:rsidR="00225C67" w:rsidRPr="00085A40" w:rsidRDefault="00225C67" w:rsidP="00225C67">
      <w:pPr>
        <w:pBdr>
          <w:top w:val="single" w:sz="4" w:space="1" w:color="auto"/>
          <w:left w:val="single" w:sz="4" w:space="4" w:color="auto"/>
          <w:bottom w:val="single" w:sz="4" w:space="0" w:color="auto"/>
          <w:right w:val="single" w:sz="4" w:space="4" w:color="auto"/>
        </w:pBdr>
        <w:shd w:val="clear" w:color="000000" w:fill="FFFFFF"/>
        <w:rPr>
          <w:sz w:val="22"/>
          <w:highlight w:val="lightGray"/>
          <w:lang w:val="it-IT"/>
        </w:rPr>
      </w:pPr>
      <w:r w:rsidRPr="00A66499">
        <w:rPr>
          <w:b/>
          <w:sz w:val="22"/>
          <w:lang w:val="it-IT"/>
        </w:rPr>
        <w:t>5.</w:t>
      </w:r>
      <w:r w:rsidRPr="00A66499">
        <w:rPr>
          <w:b/>
          <w:sz w:val="22"/>
          <w:lang w:val="it-IT"/>
        </w:rPr>
        <w:tab/>
      </w:r>
      <w:r>
        <w:rPr>
          <w:b/>
          <w:sz w:val="22"/>
          <w:lang w:val="it-IT"/>
        </w:rPr>
        <w:t>MODO E VIA(E) DI SOMMINISTRAZIONE</w:t>
      </w:r>
    </w:p>
    <w:p w:rsidR="00225C67" w:rsidRPr="00A66499" w:rsidRDefault="00225C67" w:rsidP="00225C67">
      <w:pPr>
        <w:pStyle w:val="EndnoteText"/>
        <w:tabs>
          <w:tab w:val="clear" w:pos="567"/>
        </w:tabs>
        <w:rPr>
          <w:szCs w:val="22"/>
          <w:lang w:val="it-IT"/>
        </w:rPr>
      </w:pPr>
    </w:p>
    <w:p w:rsidR="00225C67" w:rsidRPr="00D359D5" w:rsidRDefault="00225C67" w:rsidP="00225C67">
      <w:pPr>
        <w:pStyle w:val="EndnoteText"/>
        <w:tabs>
          <w:tab w:val="clear" w:pos="567"/>
        </w:tabs>
        <w:rPr>
          <w:szCs w:val="22"/>
          <w:lang w:val="it-IT"/>
        </w:rPr>
      </w:pPr>
      <w:r w:rsidRPr="005779E3">
        <w:rPr>
          <w:lang w:val="it-IT"/>
        </w:rPr>
        <w:t>Leggere il foglio illustrativo prima dell’uso</w:t>
      </w:r>
    </w:p>
    <w:p w:rsidR="00225C67" w:rsidRPr="00D359D5" w:rsidRDefault="00225C67" w:rsidP="00225C67">
      <w:pPr>
        <w:pStyle w:val="EndnoteText"/>
        <w:tabs>
          <w:tab w:val="clear" w:pos="567"/>
        </w:tabs>
        <w:rPr>
          <w:szCs w:val="22"/>
          <w:lang w:val="it-IT"/>
        </w:rPr>
      </w:pPr>
      <w:r>
        <w:rPr>
          <w:szCs w:val="22"/>
          <w:lang w:val="it-IT"/>
        </w:rPr>
        <w:t>Uso sottocutaneo</w:t>
      </w:r>
    </w:p>
    <w:p w:rsidR="00225C67" w:rsidRPr="00D359D5" w:rsidRDefault="00225C67" w:rsidP="00225C67">
      <w:pPr>
        <w:pStyle w:val="EndnoteText"/>
        <w:tabs>
          <w:tab w:val="clear" w:pos="567"/>
        </w:tabs>
        <w:rPr>
          <w:szCs w:val="22"/>
          <w:lang w:val="it-IT"/>
        </w:rPr>
      </w:pPr>
    </w:p>
    <w:p w:rsidR="00225C67" w:rsidRPr="00D359D5" w:rsidRDefault="00225C67" w:rsidP="00225C67">
      <w:pPr>
        <w:pStyle w:val="EndnoteText"/>
        <w:tabs>
          <w:tab w:val="clear" w:pos="567"/>
        </w:tabs>
        <w:rPr>
          <w:szCs w:val="22"/>
          <w:lang w:val="it-IT"/>
        </w:rPr>
      </w:pPr>
    </w:p>
    <w:p w:rsidR="00225C67" w:rsidRPr="0037230C" w:rsidRDefault="00225C67" w:rsidP="00225C67">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lang w:val="it-IT"/>
        </w:rPr>
      </w:pPr>
      <w:r w:rsidRPr="0037230C">
        <w:rPr>
          <w:b/>
          <w:sz w:val="22"/>
          <w:szCs w:val="22"/>
          <w:lang w:val="it-IT"/>
        </w:rPr>
        <w:t>6.</w:t>
      </w:r>
      <w:r w:rsidRPr="0037230C">
        <w:rPr>
          <w:b/>
          <w:sz w:val="22"/>
          <w:szCs w:val="22"/>
          <w:lang w:val="it-IT"/>
        </w:rPr>
        <w:tab/>
        <w:t>AVVERTENZA</w:t>
      </w:r>
      <w:r>
        <w:rPr>
          <w:b/>
          <w:sz w:val="22"/>
          <w:szCs w:val="22"/>
          <w:lang w:val="it-IT"/>
        </w:rPr>
        <w:t>(E)</w:t>
      </w:r>
      <w:r w:rsidRPr="0037230C">
        <w:rPr>
          <w:b/>
          <w:sz w:val="22"/>
          <w:szCs w:val="22"/>
          <w:lang w:val="it-IT"/>
        </w:rPr>
        <w:t xml:space="preserve"> </w:t>
      </w:r>
      <w:r>
        <w:rPr>
          <w:b/>
          <w:sz w:val="22"/>
          <w:szCs w:val="22"/>
          <w:lang w:val="it-IT"/>
        </w:rPr>
        <w:t>PARTICOLARE(I)</w:t>
      </w:r>
      <w:r w:rsidRPr="0037230C">
        <w:rPr>
          <w:b/>
          <w:sz w:val="22"/>
          <w:szCs w:val="22"/>
          <w:lang w:val="it-IT"/>
        </w:rPr>
        <w:t xml:space="preserve"> CHE PRESCRIVA DI TENERE IL MEDICINALE FUORI DALLA VISTA E DALLA PORTATA DEI BAMBINI</w:t>
      </w:r>
    </w:p>
    <w:p w:rsidR="00225C67" w:rsidRPr="0037230C" w:rsidRDefault="00225C67" w:rsidP="00225C67">
      <w:pPr>
        <w:rPr>
          <w:sz w:val="22"/>
          <w:lang w:val="it-IT"/>
        </w:rPr>
      </w:pPr>
    </w:p>
    <w:p w:rsidR="00225C67" w:rsidRDefault="00225C67" w:rsidP="00225C67">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tabs>
          <w:tab w:val="clear" w:pos="567"/>
        </w:tabs>
        <w:rPr>
          <w:szCs w:val="22"/>
          <w:lang w:val="it-IT"/>
        </w:rPr>
      </w:pPr>
    </w:p>
    <w:p w:rsidR="00225C67" w:rsidRPr="005137A2" w:rsidRDefault="00225C67" w:rsidP="00225C67">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Pr>
          <w:b/>
          <w:sz w:val="22"/>
          <w:lang w:val="it-IT"/>
        </w:rPr>
        <w:t>(E)</w:t>
      </w:r>
      <w:r w:rsidRPr="005137A2">
        <w:rPr>
          <w:b/>
          <w:sz w:val="22"/>
          <w:lang w:val="it-IT"/>
        </w:rPr>
        <w:t xml:space="preserve"> AVVERTENZA</w:t>
      </w:r>
      <w:r>
        <w:rPr>
          <w:b/>
          <w:sz w:val="22"/>
          <w:lang w:val="it-IT"/>
        </w:rPr>
        <w:t>(I) PARTICOLARE(I)</w:t>
      </w:r>
      <w:r w:rsidRPr="005137A2">
        <w:rPr>
          <w:b/>
          <w:sz w:val="22"/>
          <w:lang w:val="it-IT"/>
        </w:rPr>
        <w:t>, SE NECESSARIO</w:t>
      </w:r>
    </w:p>
    <w:p w:rsidR="00225C67" w:rsidRPr="00D359D5" w:rsidRDefault="00225C67" w:rsidP="00225C67">
      <w:pPr>
        <w:suppressAutoHyphens/>
        <w:rPr>
          <w:sz w:val="22"/>
          <w:lang w:val="it-IT"/>
        </w:rPr>
      </w:pPr>
    </w:p>
    <w:p w:rsidR="00225C67" w:rsidRPr="00D359D5" w:rsidRDefault="00225C67" w:rsidP="00225C67">
      <w:pPr>
        <w:pStyle w:val="Logo-Unit"/>
        <w:tabs>
          <w:tab w:val="clear" w:pos="483"/>
        </w:tabs>
        <w:rPr>
          <w:rStyle w:val="CommentReference"/>
          <w:rFonts w:ascii="Times New Roman" w:hAnsi="Times New Roman"/>
          <w:b/>
          <w:noProof w:val="0"/>
          <w:sz w:val="22"/>
          <w:szCs w:val="22"/>
          <w:lang w:val="it-IT"/>
        </w:rPr>
      </w:pPr>
      <w:r w:rsidRPr="00D359D5">
        <w:rPr>
          <w:rFonts w:ascii="Times New Roman" w:hAnsi="Times New Roman"/>
          <w:b/>
          <w:sz w:val="22"/>
          <w:lang w:val="it-IT"/>
        </w:rPr>
        <w:t>Usare solo con questa penna, altrimenti può verificarsi un grave sovradosaggio</w:t>
      </w:r>
      <w:r w:rsidRPr="00D359D5">
        <w:rPr>
          <w:rStyle w:val="CommentReference"/>
          <w:rFonts w:ascii="Times New Roman" w:hAnsi="Times New Roman"/>
          <w:b/>
          <w:noProof w:val="0"/>
          <w:sz w:val="22"/>
          <w:szCs w:val="22"/>
          <w:lang w:val="it-IT"/>
        </w:rPr>
        <w:t>.</w:t>
      </w:r>
    </w:p>
    <w:p w:rsidR="00225C67" w:rsidRPr="005137A2" w:rsidRDefault="00225C67" w:rsidP="00225C67">
      <w:pPr>
        <w:suppressAutoHyphens/>
        <w:rPr>
          <w:sz w:val="22"/>
          <w:lang w:val="it-IT"/>
        </w:rPr>
      </w:pPr>
      <w:r w:rsidRPr="005137A2">
        <w:rPr>
          <w:bCs/>
          <w:sz w:val="22"/>
          <w:lang w:val="it-IT"/>
        </w:rPr>
        <w:t>Se al momento del primo impiego la chiusura appare rotta, contattare il farmacista.</w:t>
      </w:r>
    </w:p>
    <w:p w:rsidR="00225C67" w:rsidRPr="00A66499" w:rsidRDefault="00225C67" w:rsidP="00225C67">
      <w:pPr>
        <w:rPr>
          <w:sz w:val="22"/>
          <w:szCs w:val="22"/>
          <w:lang w:val="it-IT"/>
        </w:rPr>
      </w:pPr>
    </w:p>
    <w:p w:rsidR="00225C67" w:rsidRPr="00A66499" w:rsidRDefault="00225C67" w:rsidP="00225C67">
      <w:pPr>
        <w:rPr>
          <w:sz w:val="22"/>
          <w:szCs w:val="22"/>
          <w:lang w:val="it-IT"/>
        </w:rPr>
      </w:pPr>
    </w:p>
    <w:p w:rsidR="00225C67" w:rsidRPr="00085A40" w:rsidRDefault="00225C67" w:rsidP="00225C67">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it-IT"/>
        </w:rPr>
      </w:pPr>
      <w:r w:rsidRPr="00A66499">
        <w:rPr>
          <w:b/>
          <w:sz w:val="22"/>
          <w:szCs w:val="22"/>
          <w:lang w:val="it-IT"/>
        </w:rPr>
        <w:t>8.</w:t>
      </w:r>
      <w:r w:rsidRPr="00A66499">
        <w:rPr>
          <w:b/>
          <w:sz w:val="22"/>
          <w:szCs w:val="22"/>
          <w:lang w:val="it-IT"/>
        </w:rPr>
        <w:tab/>
        <w:t>DATA DI SCADENZA</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tabs>
          <w:tab w:val="clear" w:pos="567"/>
        </w:tabs>
        <w:rPr>
          <w:szCs w:val="22"/>
          <w:lang w:val="it-IT"/>
        </w:rPr>
      </w:pPr>
      <w:r w:rsidRPr="00A66499">
        <w:rPr>
          <w:szCs w:val="22"/>
          <w:lang w:val="it-IT"/>
        </w:rPr>
        <w:t>Scad.</w:t>
      </w:r>
    </w:p>
    <w:p w:rsidR="00225C67" w:rsidRPr="00A66499" w:rsidRDefault="00225C67" w:rsidP="00225C67">
      <w:pPr>
        <w:pStyle w:val="EndnoteText"/>
        <w:tabs>
          <w:tab w:val="clear" w:pos="567"/>
        </w:tabs>
        <w:rPr>
          <w:szCs w:val="22"/>
          <w:lang w:val="it-IT"/>
        </w:rPr>
      </w:pPr>
    </w:p>
    <w:p w:rsidR="00225C67" w:rsidRPr="00A66499" w:rsidRDefault="00225C67" w:rsidP="00225C67">
      <w:pPr>
        <w:pStyle w:val="EndnoteText"/>
        <w:keepNext/>
        <w:keepLines/>
        <w:tabs>
          <w:tab w:val="clear" w:pos="567"/>
        </w:tabs>
        <w:rPr>
          <w:szCs w:val="22"/>
          <w:lang w:val="it-IT"/>
        </w:rPr>
      </w:pPr>
    </w:p>
    <w:p w:rsidR="00225C67" w:rsidRPr="00A66499" w:rsidRDefault="00225C67" w:rsidP="00225C67">
      <w:pPr>
        <w:keepNext/>
        <w:keepLines/>
        <w:pBdr>
          <w:top w:val="single" w:sz="4" w:space="1" w:color="auto"/>
          <w:left w:val="single" w:sz="4" w:space="4" w:color="auto"/>
          <w:bottom w:val="single" w:sz="4" w:space="0" w:color="auto"/>
          <w:right w:val="single" w:sz="4" w:space="4" w:color="auto"/>
        </w:pBdr>
        <w:shd w:val="clear" w:color="000000" w:fill="FFFFFF"/>
        <w:ind w:left="567" w:hanging="567"/>
        <w:rPr>
          <w:b/>
          <w:sz w:val="22"/>
          <w:lang w:val="it-IT"/>
        </w:rPr>
      </w:pPr>
      <w:r w:rsidRPr="00A66499">
        <w:rPr>
          <w:b/>
          <w:sz w:val="22"/>
          <w:lang w:val="it-IT"/>
        </w:rPr>
        <w:t>9.</w:t>
      </w:r>
      <w:r w:rsidRPr="00A66499">
        <w:rPr>
          <w:b/>
          <w:sz w:val="22"/>
          <w:lang w:val="it-IT"/>
        </w:rPr>
        <w:tab/>
      </w:r>
      <w:r w:rsidRPr="005137A2">
        <w:rPr>
          <w:b/>
          <w:sz w:val="22"/>
          <w:lang w:val="it-IT"/>
        </w:rPr>
        <w:t>PRECAUZIONI PARTICOLARI PER LA CONSERVAZIONE</w:t>
      </w:r>
    </w:p>
    <w:p w:rsidR="00225C67" w:rsidRPr="00A66499" w:rsidRDefault="00225C67" w:rsidP="00225C67">
      <w:pPr>
        <w:keepNext/>
        <w:keepLines/>
        <w:ind w:right="11"/>
        <w:rPr>
          <w:sz w:val="22"/>
          <w:lang w:val="it-IT"/>
        </w:rPr>
      </w:pPr>
    </w:p>
    <w:p w:rsidR="00225C67" w:rsidRPr="005137A2" w:rsidRDefault="00225C67" w:rsidP="00225C67">
      <w:pPr>
        <w:keepNext/>
        <w:keepLines/>
        <w:ind w:right="11"/>
        <w:rPr>
          <w:sz w:val="22"/>
          <w:lang w:val="it-IT"/>
        </w:rPr>
      </w:pPr>
      <w:r w:rsidRPr="005137A2">
        <w:rPr>
          <w:sz w:val="22"/>
          <w:lang w:val="it-IT"/>
        </w:rPr>
        <w:t>Conservare in frigorifero (2°C - 8°C).</w:t>
      </w:r>
    </w:p>
    <w:p w:rsidR="00225C67" w:rsidRPr="005137A2" w:rsidRDefault="00225C67" w:rsidP="00225C67">
      <w:pPr>
        <w:keepNext/>
        <w:keepLines/>
        <w:ind w:right="11"/>
        <w:rPr>
          <w:sz w:val="22"/>
          <w:lang w:val="it-IT"/>
        </w:rPr>
      </w:pPr>
      <w:r w:rsidRPr="005137A2">
        <w:rPr>
          <w:sz w:val="22"/>
          <w:lang w:val="it-IT"/>
        </w:rPr>
        <w:t>Non congelare. Non esporre ad un calore eccessivo o alla luce diretta del sole.</w:t>
      </w:r>
    </w:p>
    <w:p w:rsidR="00225C67" w:rsidRPr="005137A2" w:rsidRDefault="00225C67" w:rsidP="00225C67">
      <w:pPr>
        <w:keepNext/>
        <w:keepLines/>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225C67" w:rsidRPr="0037230C" w:rsidRDefault="00225C67" w:rsidP="00225C67">
      <w:pPr>
        <w:ind w:left="567" w:hanging="567"/>
        <w:rPr>
          <w:sz w:val="22"/>
          <w:lang w:val="it-IT"/>
        </w:rPr>
      </w:pPr>
    </w:p>
    <w:p w:rsidR="00225C67" w:rsidRPr="0037230C" w:rsidRDefault="00225C67" w:rsidP="00225C67">
      <w:pPr>
        <w:ind w:left="567" w:hanging="567"/>
        <w:rPr>
          <w:sz w:val="22"/>
          <w:lang w:val="it-IT"/>
        </w:rPr>
      </w:pPr>
    </w:p>
    <w:p w:rsidR="00225C67" w:rsidRPr="005137A2" w:rsidRDefault="00225C67" w:rsidP="00225C67">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225C67" w:rsidRPr="00085A40" w:rsidRDefault="00225C67" w:rsidP="00225C67">
      <w:pPr>
        <w:shd w:val="clear" w:color="000000" w:fill="FFFFFF"/>
        <w:ind w:left="567" w:hanging="567"/>
        <w:rPr>
          <w:sz w:val="22"/>
          <w:highlight w:val="lightGray"/>
          <w:lang w:val="it-IT"/>
        </w:rPr>
      </w:pPr>
    </w:p>
    <w:p w:rsidR="00225C67" w:rsidRPr="00085A40" w:rsidRDefault="00225C67" w:rsidP="00225C67">
      <w:pPr>
        <w:shd w:val="clear" w:color="000000" w:fill="FFFFFF"/>
        <w:ind w:left="567" w:hanging="567"/>
        <w:rPr>
          <w:sz w:val="22"/>
          <w:highlight w:val="lightGray"/>
          <w:lang w:val="it-IT"/>
        </w:rPr>
      </w:pPr>
    </w:p>
    <w:p w:rsidR="00225C67" w:rsidRPr="005137A2" w:rsidRDefault="00225C67" w:rsidP="00225C67">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225C67" w:rsidRPr="005137A2" w:rsidRDefault="00225C67" w:rsidP="00225C67">
      <w:pPr>
        <w:suppressAutoHyphens/>
        <w:rPr>
          <w:sz w:val="22"/>
          <w:lang w:val="it-IT"/>
        </w:rPr>
      </w:pPr>
    </w:p>
    <w:p w:rsidR="00225C67" w:rsidRPr="00B12EFB" w:rsidRDefault="00225C67" w:rsidP="00225C67">
      <w:pPr>
        <w:ind w:right="11"/>
        <w:rPr>
          <w:sz w:val="22"/>
          <w:lang w:val="nb-NO"/>
        </w:rPr>
      </w:pPr>
      <w:r w:rsidRPr="00B12EFB">
        <w:rPr>
          <w:sz w:val="22"/>
          <w:lang w:val="nb-NO"/>
        </w:rPr>
        <w:t>Eli Lilly Nederland B.V.</w:t>
      </w:r>
    </w:p>
    <w:p w:rsidR="00225C67" w:rsidRDefault="00225C67" w:rsidP="00225C67">
      <w:pPr>
        <w:ind w:right="11"/>
        <w:rPr>
          <w:sz w:val="22"/>
          <w:lang w:val="it-IT"/>
        </w:rPr>
      </w:pPr>
      <w:r w:rsidRPr="008864ED">
        <w:rPr>
          <w:sz w:val="22"/>
          <w:lang w:val="it-IT"/>
        </w:rPr>
        <w:t>Papendorpseweg 83, 3528 BJ Utrecht</w:t>
      </w:r>
    </w:p>
    <w:p w:rsidR="00225C67" w:rsidRPr="005137A2" w:rsidRDefault="00225C67" w:rsidP="00225C67">
      <w:pPr>
        <w:ind w:right="11"/>
        <w:rPr>
          <w:b/>
          <w:sz w:val="22"/>
          <w:lang w:val="it-IT"/>
        </w:rPr>
      </w:pPr>
      <w:r w:rsidRPr="005137A2">
        <w:rPr>
          <w:sz w:val="22"/>
          <w:lang w:val="it-IT"/>
        </w:rPr>
        <w:t>Paesi Bassi</w:t>
      </w:r>
    </w:p>
    <w:p w:rsidR="00225C67" w:rsidRPr="005137A2" w:rsidRDefault="00225C67" w:rsidP="00225C67">
      <w:pPr>
        <w:suppressAutoHyphens/>
        <w:rPr>
          <w:sz w:val="22"/>
          <w:lang w:val="it-IT"/>
        </w:rPr>
      </w:pPr>
    </w:p>
    <w:p w:rsidR="00225C67" w:rsidRPr="005137A2" w:rsidRDefault="00225C67" w:rsidP="00225C67">
      <w:pPr>
        <w:suppressAutoHyphens/>
        <w:rPr>
          <w:sz w:val="22"/>
          <w:lang w:val="it-IT"/>
        </w:rPr>
      </w:pPr>
    </w:p>
    <w:p w:rsidR="00225C67" w:rsidRPr="005137A2" w:rsidRDefault="00225C67" w:rsidP="00225C67">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Pr>
          <w:b/>
        </w:rPr>
        <w:t>(I)</w:t>
      </w:r>
      <w:r w:rsidRPr="005137A2">
        <w:rPr>
          <w:b/>
        </w:rPr>
        <w:t xml:space="preserve"> DELL’AUTORIZZAZIONE ALL’IMMISSIONE IN COMMERCIO</w:t>
      </w:r>
    </w:p>
    <w:p w:rsidR="00225C67" w:rsidRPr="005137A2" w:rsidRDefault="00225C67" w:rsidP="00225C67">
      <w:pPr>
        <w:suppressAutoHyphens/>
        <w:rPr>
          <w:sz w:val="22"/>
          <w:lang w:val="it-IT"/>
        </w:rPr>
      </w:pPr>
    </w:p>
    <w:p w:rsidR="00225C67" w:rsidRPr="00085A40" w:rsidRDefault="00225C67" w:rsidP="00225C67">
      <w:pPr>
        <w:suppressLineNumbers/>
        <w:outlineLvl w:val="0"/>
        <w:rPr>
          <w:sz w:val="22"/>
          <w:szCs w:val="22"/>
          <w:highlight w:val="lightGray"/>
          <w:lang w:val="fr-FR"/>
        </w:rPr>
      </w:pPr>
      <w:r w:rsidRPr="00A66499">
        <w:rPr>
          <w:sz w:val="22"/>
          <w:szCs w:val="22"/>
          <w:lang w:val="it-IT"/>
        </w:rPr>
        <w:t>EU/1/96/007/</w:t>
      </w:r>
      <w:r>
        <w:rPr>
          <w:sz w:val="22"/>
          <w:szCs w:val="22"/>
          <w:lang w:val="it-IT"/>
        </w:rPr>
        <w:t>042</w:t>
      </w:r>
      <w:r w:rsidRPr="00E3118D">
        <w:rPr>
          <w:sz w:val="22"/>
          <w:szCs w:val="22"/>
          <w:lang w:val="fr-FR"/>
        </w:rPr>
        <w:t xml:space="preserve"> </w:t>
      </w:r>
    </w:p>
    <w:p w:rsidR="00225C67" w:rsidRDefault="00225C67" w:rsidP="00225C67">
      <w:pPr>
        <w:suppressAutoHyphens/>
        <w:rPr>
          <w:sz w:val="22"/>
          <w:lang w:val="it-IT"/>
        </w:rPr>
      </w:pPr>
    </w:p>
    <w:p w:rsidR="00225C67" w:rsidRPr="005137A2" w:rsidRDefault="00225C67" w:rsidP="00225C67">
      <w:pPr>
        <w:suppressAutoHyphens/>
        <w:rPr>
          <w:sz w:val="22"/>
          <w:lang w:val="it-IT"/>
        </w:rPr>
      </w:pPr>
    </w:p>
    <w:p w:rsidR="00225C67" w:rsidRPr="005137A2" w:rsidRDefault="00225C67" w:rsidP="00225C67">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225C67" w:rsidRPr="005137A2" w:rsidRDefault="00225C67" w:rsidP="00225C67">
      <w:pPr>
        <w:suppressAutoHyphens/>
        <w:rPr>
          <w:sz w:val="22"/>
          <w:lang w:val="it-IT"/>
        </w:rPr>
      </w:pPr>
    </w:p>
    <w:p w:rsidR="00225C67" w:rsidRPr="005137A2" w:rsidRDefault="00225C67" w:rsidP="00225C67">
      <w:pPr>
        <w:suppressAutoHyphens/>
        <w:rPr>
          <w:sz w:val="22"/>
          <w:lang w:val="it-IT"/>
        </w:rPr>
      </w:pPr>
      <w:r w:rsidRPr="005137A2">
        <w:rPr>
          <w:sz w:val="22"/>
          <w:lang w:val="it-IT"/>
        </w:rPr>
        <w:t>Lotto</w:t>
      </w:r>
    </w:p>
    <w:p w:rsidR="00225C67" w:rsidRPr="005137A2" w:rsidRDefault="00225C67" w:rsidP="00225C67">
      <w:pPr>
        <w:suppressAutoHyphens/>
        <w:rPr>
          <w:sz w:val="22"/>
          <w:lang w:val="it-IT"/>
        </w:rPr>
      </w:pPr>
    </w:p>
    <w:p w:rsidR="00225C67" w:rsidRPr="005137A2" w:rsidRDefault="00225C67" w:rsidP="00225C67">
      <w:pPr>
        <w:suppressAutoHyphens/>
        <w:rPr>
          <w:sz w:val="22"/>
          <w:lang w:val="it-IT"/>
        </w:rPr>
      </w:pPr>
    </w:p>
    <w:p w:rsidR="00225C67" w:rsidRPr="005137A2" w:rsidRDefault="00225C67" w:rsidP="00225C67">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225C67" w:rsidRPr="005137A2" w:rsidRDefault="00225C67" w:rsidP="00225C67">
      <w:pPr>
        <w:suppressAutoHyphens/>
        <w:rPr>
          <w:sz w:val="22"/>
          <w:lang w:val="it-IT"/>
        </w:rPr>
      </w:pPr>
    </w:p>
    <w:p w:rsidR="00225C67" w:rsidRPr="005137A2" w:rsidRDefault="00225C67" w:rsidP="00225C67">
      <w:pPr>
        <w:suppressAutoHyphens/>
        <w:rPr>
          <w:sz w:val="22"/>
          <w:lang w:val="it-IT"/>
        </w:rPr>
      </w:pPr>
    </w:p>
    <w:p w:rsidR="00225C67" w:rsidRPr="005137A2" w:rsidRDefault="00225C67" w:rsidP="00225C67">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225C67" w:rsidRPr="00A66499" w:rsidRDefault="00225C67" w:rsidP="00225C67">
      <w:pPr>
        <w:rPr>
          <w:sz w:val="22"/>
          <w:szCs w:val="22"/>
          <w:lang w:val="it-IT"/>
        </w:rPr>
      </w:pPr>
    </w:p>
    <w:p w:rsidR="00225C67" w:rsidRPr="00085A40" w:rsidRDefault="00225C67" w:rsidP="00225C67">
      <w:pPr>
        <w:pBdr>
          <w:top w:val="single" w:sz="4" w:space="1" w:color="auto"/>
          <w:left w:val="single" w:sz="4" w:space="4" w:color="auto"/>
          <w:bottom w:val="single" w:sz="4" w:space="1" w:color="auto"/>
          <w:right w:val="single" w:sz="4" w:space="4" w:color="auto"/>
        </w:pBdr>
        <w:shd w:val="clear" w:color="000000" w:fill="FFFFFF"/>
        <w:rPr>
          <w:sz w:val="22"/>
          <w:szCs w:val="22"/>
          <w:highlight w:val="lightGray"/>
          <w:lang w:val="it-IT"/>
        </w:rPr>
      </w:pPr>
      <w:r w:rsidRPr="00D359D5">
        <w:rPr>
          <w:b/>
          <w:sz w:val="22"/>
          <w:szCs w:val="22"/>
          <w:lang w:val="it-IT"/>
        </w:rPr>
        <w:t>16.</w:t>
      </w:r>
      <w:r w:rsidRPr="00D359D5">
        <w:rPr>
          <w:b/>
          <w:sz w:val="22"/>
          <w:szCs w:val="22"/>
          <w:lang w:val="it-IT"/>
        </w:rPr>
        <w:tab/>
        <w:t>INFORMAZIONI IN BRAILLE</w:t>
      </w:r>
    </w:p>
    <w:p w:rsidR="00225C67" w:rsidRPr="00D359D5" w:rsidRDefault="00225C67" w:rsidP="00225C67">
      <w:pPr>
        <w:pStyle w:val="EndnoteText"/>
        <w:tabs>
          <w:tab w:val="clear" w:pos="567"/>
        </w:tabs>
        <w:rPr>
          <w:rStyle w:val="CommentReference"/>
          <w:szCs w:val="22"/>
          <w:lang w:val="it-IT"/>
        </w:rPr>
      </w:pPr>
    </w:p>
    <w:p w:rsidR="00225C67" w:rsidRPr="00D359D5" w:rsidRDefault="00225C67" w:rsidP="00225C67">
      <w:pPr>
        <w:pStyle w:val="EndnoteText"/>
        <w:tabs>
          <w:tab w:val="clear" w:pos="567"/>
        </w:tabs>
        <w:rPr>
          <w:szCs w:val="22"/>
          <w:lang w:val="it-IT"/>
        </w:rPr>
      </w:pPr>
      <w:r w:rsidRPr="00D359D5">
        <w:rPr>
          <w:szCs w:val="22"/>
          <w:lang w:val="it-IT"/>
        </w:rPr>
        <w:t xml:space="preserve">Humalog 200 unità/ml </w:t>
      </w:r>
    </w:p>
    <w:p w:rsidR="00225C67" w:rsidRDefault="00225C67" w:rsidP="00225C67">
      <w:pPr>
        <w:pStyle w:val="EndnoteText"/>
        <w:tabs>
          <w:tab w:val="clear" w:pos="567"/>
        </w:tabs>
        <w:rPr>
          <w:rStyle w:val="CommentReference"/>
          <w:szCs w:val="22"/>
          <w:lang w:val="it-IT"/>
        </w:rPr>
      </w:pPr>
    </w:p>
    <w:p w:rsidR="00225C67" w:rsidRPr="00D359D5" w:rsidRDefault="00225C67" w:rsidP="00225C67">
      <w:pPr>
        <w:pStyle w:val="EndnoteText"/>
        <w:tabs>
          <w:tab w:val="clear" w:pos="567"/>
        </w:tabs>
        <w:rPr>
          <w:rStyle w:val="CommentReference"/>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225C67" w:rsidRPr="00B16EC5" w:rsidRDefault="00225C67" w:rsidP="00225C67">
      <w:pPr>
        <w:rPr>
          <w:noProof/>
          <w:sz w:val="22"/>
          <w:szCs w:val="22"/>
          <w:lang w:val="it-IT"/>
        </w:rPr>
      </w:pPr>
    </w:p>
    <w:p w:rsidR="00225C67" w:rsidRDefault="00225C67" w:rsidP="00225C67">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225C67" w:rsidRPr="00B16EC5" w:rsidRDefault="00225C67" w:rsidP="00225C67">
      <w:pPr>
        <w:rPr>
          <w:noProof/>
          <w:sz w:val="22"/>
          <w:szCs w:val="22"/>
          <w:lang w:val="it-IT"/>
        </w:rPr>
      </w:pPr>
    </w:p>
    <w:p w:rsidR="00225C67" w:rsidRPr="00B16EC5" w:rsidRDefault="00225C67" w:rsidP="00225C67">
      <w:pPr>
        <w:rPr>
          <w:noProof/>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225C67" w:rsidRPr="00B16EC5" w:rsidRDefault="00225C67" w:rsidP="00225C67">
      <w:pPr>
        <w:rPr>
          <w:noProof/>
          <w:sz w:val="22"/>
          <w:szCs w:val="22"/>
          <w:lang w:val="it-IT"/>
        </w:rPr>
      </w:pPr>
    </w:p>
    <w:p w:rsidR="00225C67" w:rsidRPr="00B16EC5" w:rsidRDefault="00225C67" w:rsidP="00225C67">
      <w:pPr>
        <w:tabs>
          <w:tab w:val="left" w:pos="567"/>
        </w:tabs>
        <w:spacing w:line="260" w:lineRule="exact"/>
        <w:rPr>
          <w:color w:val="008000"/>
          <w:sz w:val="22"/>
          <w:szCs w:val="22"/>
          <w:lang w:val="it-IT"/>
        </w:rPr>
      </w:pPr>
      <w:r w:rsidRPr="00B16EC5">
        <w:rPr>
          <w:sz w:val="22"/>
          <w:szCs w:val="22"/>
          <w:lang w:val="it-IT"/>
        </w:rPr>
        <w:t xml:space="preserve">PC </w:t>
      </w:r>
    </w:p>
    <w:p w:rsidR="00225C67" w:rsidRPr="00B16EC5" w:rsidRDefault="00225C67" w:rsidP="00225C67">
      <w:pPr>
        <w:tabs>
          <w:tab w:val="left" w:pos="567"/>
        </w:tabs>
        <w:spacing w:line="260" w:lineRule="exact"/>
        <w:rPr>
          <w:sz w:val="22"/>
          <w:szCs w:val="22"/>
          <w:lang w:val="it-IT"/>
        </w:rPr>
      </w:pPr>
      <w:r w:rsidRPr="00B16EC5">
        <w:rPr>
          <w:sz w:val="22"/>
          <w:szCs w:val="22"/>
          <w:lang w:val="it-IT"/>
        </w:rPr>
        <w:t xml:space="preserve">SN </w:t>
      </w:r>
    </w:p>
    <w:p w:rsidR="00225C67" w:rsidRPr="00B16EC5" w:rsidRDefault="00225C67" w:rsidP="00225C67">
      <w:pPr>
        <w:tabs>
          <w:tab w:val="left" w:pos="567"/>
        </w:tabs>
        <w:rPr>
          <w:sz w:val="22"/>
          <w:szCs w:val="22"/>
          <w:lang w:val="it-IT"/>
        </w:rPr>
      </w:pPr>
      <w:r w:rsidRPr="00CF7FE1">
        <w:rPr>
          <w:sz w:val="22"/>
          <w:szCs w:val="22"/>
          <w:lang w:val="x-none"/>
        </w:rPr>
        <w:t xml:space="preserve">NN </w:t>
      </w:r>
    </w:p>
    <w:p w:rsidR="00225C67" w:rsidRPr="00A66499" w:rsidRDefault="00225C67" w:rsidP="00225C67">
      <w:pPr>
        <w:pStyle w:val="EndnoteText"/>
        <w:tabs>
          <w:tab w:val="clear" w:pos="567"/>
        </w:tabs>
        <w:rPr>
          <w:szCs w:val="22"/>
          <w:lang w:val="it-IT"/>
        </w:rPr>
      </w:pPr>
    </w:p>
    <w:p w:rsidR="006E73C3" w:rsidRDefault="00225C67" w:rsidP="00225C67">
      <w:pPr>
        <w:shd w:val="clear" w:color="auto" w:fill="FFFFFF"/>
        <w:rPr>
          <w:bCs/>
          <w:sz w:val="22"/>
          <w:lang w:val="it-IT"/>
        </w:rPr>
      </w:pPr>
      <w:r>
        <w:rPr>
          <w:b/>
          <w:sz w:val="22"/>
          <w:lang w:val="it-IT"/>
        </w:rPr>
        <w:br w:type="page"/>
      </w:r>
    </w:p>
    <w:p w:rsidR="00225C67" w:rsidRPr="00A66499" w:rsidRDefault="00225C67" w:rsidP="006E73C3">
      <w:pPr>
        <w:shd w:val="clear" w:color="auto" w:fill="FFFFFF"/>
        <w:rPr>
          <w:noProof/>
          <w:sz w:val="22"/>
          <w:szCs w:val="22"/>
          <w:lang w:val="it-IT"/>
        </w:rPr>
      </w:pPr>
    </w:p>
    <w:p w:rsidR="006E73C3" w:rsidRPr="00A66499" w:rsidRDefault="006E73C3" w:rsidP="006E73C3">
      <w:pPr>
        <w:pBdr>
          <w:top w:val="single" w:sz="4" w:space="1" w:color="auto"/>
          <w:left w:val="single" w:sz="4" w:space="4" w:color="auto"/>
          <w:bottom w:val="single" w:sz="4" w:space="1" w:color="auto"/>
          <w:right w:val="single" w:sz="4" w:space="4" w:color="auto"/>
        </w:pBdr>
        <w:rPr>
          <w:b/>
          <w:noProof/>
          <w:sz w:val="22"/>
          <w:szCs w:val="22"/>
          <w:lang w:val="it-IT"/>
        </w:rPr>
      </w:pPr>
      <w:r w:rsidRPr="00A66499">
        <w:rPr>
          <w:b/>
          <w:noProof/>
          <w:sz w:val="22"/>
          <w:szCs w:val="22"/>
          <w:lang w:val="it-IT"/>
        </w:rPr>
        <w:t>INFORMAZIONI MINIME DA APPORRE SU</w:t>
      </w:r>
      <w:r>
        <w:rPr>
          <w:b/>
          <w:noProof/>
          <w:sz w:val="22"/>
          <w:szCs w:val="22"/>
          <w:lang w:val="it-IT"/>
        </w:rPr>
        <w:t xml:space="preserve">L CONFEZIONAMENTO </w:t>
      </w:r>
      <w:r w:rsidR="00054BEA">
        <w:rPr>
          <w:b/>
          <w:noProof/>
          <w:sz w:val="22"/>
          <w:szCs w:val="22"/>
          <w:lang w:val="it-IT"/>
        </w:rPr>
        <w:t>SECONDARIO</w:t>
      </w:r>
      <w:r w:rsidRPr="00A66499">
        <w:rPr>
          <w:b/>
          <w:noProof/>
          <w:sz w:val="22"/>
          <w:szCs w:val="22"/>
          <w:lang w:val="it-IT"/>
        </w:rPr>
        <w:t xml:space="preserve"> </w:t>
      </w:r>
    </w:p>
    <w:p w:rsidR="006E73C3" w:rsidRPr="00A66499" w:rsidRDefault="006E73C3" w:rsidP="006E73C3">
      <w:pPr>
        <w:pBdr>
          <w:top w:val="single" w:sz="4" w:space="1" w:color="auto"/>
          <w:left w:val="single" w:sz="4" w:space="4" w:color="auto"/>
          <w:bottom w:val="single" w:sz="4" w:space="1" w:color="auto"/>
          <w:right w:val="single" w:sz="4" w:space="4" w:color="auto"/>
        </w:pBdr>
        <w:ind w:left="567" w:hanging="567"/>
        <w:rPr>
          <w:bCs/>
          <w:noProof/>
          <w:sz w:val="22"/>
          <w:szCs w:val="22"/>
          <w:lang w:val="it-IT"/>
        </w:rPr>
      </w:pPr>
    </w:p>
    <w:p w:rsidR="006E73C3" w:rsidRPr="00A66499" w:rsidRDefault="006E73C3" w:rsidP="006E73C3">
      <w:pPr>
        <w:pBdr>
          <w:top w:val="single" w:sz="4" w:space="1" w:color="auto"/>
          <w:left w:val="single" w:sz="4" w:space="4" w:color="auto"/>
          <w:bottom w:val="single" w:sz="4" w:space="1" w:color="auto"/>
          <w:right w:val="single" w:sz="4" w:space="4" w:color="auto"/>
        </w:pBdr>
        <w:rPr>
          <w:bCs/>
          <w:noProof/>
          <w:sz w:val="22"/>
          <w:szCs w:val="22"/>
          <w:lang w:val="it-IT"/>
        </w:rPr>
      </w:pPr>
      <w:r w:rsidRPr="00A66499">
        <w:rPr>
          <w:b/>
          <w:sz w:val="22"/>
          <w:szCs w:val="22"/>
          <w:lang w:val="it-IT"/>
        </w:rPr>
        <w:t>ASTUCCIO INTERMEDIO (senza blue box) componente di una confezione multipla – KwikPen</w:t>
      </w:r>
    </w:p>
    <w:p w:rsidR="006E73C3" w:rsidRPr="00A66499" w:rsidRDefault="006E73C3" w:rsidP="006E73C3">
      <w:pPr>
        <w:rPr>
          <w:sz w:val="22"/>
          <w:szCs w:val="22"/>
          <w:lang w:val="it-IT"/>
        </w:rPr>
      </w:pPr>
    </w:p>
    <w:p w:rsidR="006E73C3" w:rsidRPr="00A66499" w:rsidRDefault="006E73C3" w:rsidP="006E73C3">
      <w:pPr>
        <w:rPr>
          <w:noProof/>
          <w:sz w:val="22"/>
          <w:szCs w:val="22"/>
          <w:lang w:val="it-IT"/>
        </w:rPr>
      </w:pPr>
    </w:p>
    <w:p w:rsidR="006E73C3" w:rsidRPr="00A66499" w:rsidRDefault="006E73C3" w:rsidP="006E73C3">
      <w:pPr>
        <w:pBdr>
          <w:top w:val="single" w:sz="4" w:space="1" w:color="auto"/>
          <w:left w:val="single" w:sz="4" w:space="4" w:color="auto"/>
          <w:bottom w:val="single" w:sz="4" w:space="1" w:color="auto"/>
          <w:right w:val="single" w:sz="4" w:space="4" w:color="auto"/>
        </w:pBdr>
        <w:ind w:left="567" w:hanging="567"/>
        <w:outlineLvl w:val="0"/>
        <w:rPr>
          <w:sz w:val="22"/>
          <w:szCs w:val="22"/>
          <w:lang w:val="it-IT"/>
        </w:rPr>
      </w:pPr>
      <w:r w:rsidRPr="00A66499">
        <w:rPr>
          <w:b/>
          <w:sz w:val="22"/>
          <w:szCs w:val="22"/>
          <w:lang w:val="it-IT"/>
        </w:rPr>
        <w:t>1.</w:t>
      </w:r>
      <w:r w:rsidRPr="00A66499">
        <w:rPr>
          <w:b/>
          <w:sz w:val="22"/>
          <w:szCs w:val="22"/>
          <w:lang w:val="it-IT"/>
        </w:rPr>
        <w:tab/>
        <w:t>NOME DEL PRODOTTO MEDICINALE</w:t>
      </w:r>
    </w:p>
    <w:p w:rsidR="006E73C3" w:rsidRPr="00364E2E" w:rsidRDefault="006E73C3" w:rsidP="006E73C3">
      <w:pPr>
        <w:autoSpaceDE w:val="0"/>
        <w:autoSpaceDN w:val="0"/>
        <w:adjustRightInd w:val="0"/>
        <w:jc w:val="both"/>
        <w:rPr>
          <w:bCs/>
          <w:sz w:val="22"/>
          <w:szCs w:val="22"/>
          <w:lang w:val="it-IT"/>
        </w:rPr>
      </w:pPr>
    </w:p>
    <w:p w:rsidR="006E73C3" w:rsidRPr="00A66499" w:rsidRDefault="006E73C3" w:rsidP="006E73C3">
      <w:pPr>
        <w:rPr>
          <w:sz w:val="22"/>
          <w:szCs w:val="22"/>
          <w:lang w:val="it-IT"/>
        </w:rPr>
      </w:pPr>
      <w:r w:rsidRPr="00A66499">
        <w:rPr>
          <w:sz w:val="22"/>
          <w:szCs w:val="22"/>
          <w:lang w:val="it-IT"/>
        </w:rPr>
        <w:t>Humalog 200 unit</w:t>
      </w:r>
      <w:r>
        <w:rPr>
          <w:sz w:val="22"/>
          <w:szCs w:val="22"/>
          <w:lang w:val="it-IT"/>
        </w:rPr>
        <w:t>à</w:t>
      </w:r>
      <w:r w:rsidRPr="00A66499">
        <w:rPr>
          <w:sz w:val="22"/>
          <w:szCs w:val="22"/>
          <w:lang w:val="it-IT"/>
        </w:rPr>
        <w:t xml:space="preserve">/ml </w:t>
      </w:r>
      <w:r w:rsidR="00A33965">
        <w:rPr>
          <w:sz w:val="22"/>
          <w:szCs w:val="22"/>
          <w:lang w:val="it-IT"/>
        </w:rPr>
        <w:t>KwikPen</w:t>
      </w:r>
      <w:r w:rsidR="00054BEA">
        <w:rPr>
          <w:sz w:val="22"/>
          <w:szCs w:val="22"/>
          <w:lang w:val="it-IT"/>
        </w:rPr>
        <w:t xml:space="preserve"> </w:t>
      </w:r>
      <w:r w:rsidRPr="00A66499">
        <w:rPr>
          <w:sz w:val="22"/>
          <w:szCs w:val="22"/>
          <w:lang w:val="it-IT"/>
        </w:rPr>
        <w:t>soluzione iniettabile</w:t>
      </w:r>
      <w:r>
        <w:rPr>
          <w:sz w:val="22"/>
          <w:szCs w:val="22"/>
          <w:lang w:val="it-IT"/>
        </w:rPr>
        <w:t xml:space="preserve"> in</w:t>
      </w:r>
      <w:r w:rsidR="00A33965">
        <w:rPr>
          <w:sz w:val="22"/>
          <w:szCs w:val="22"/>
          <w:lang w:val="it-IT"/>
        </w:rPr>
        <w:t xml:space="preserve"> una</w:t>
      </w:r>
      <w:r>
        <w:rPr>
          <w:sz w:val="22"/>
          <w:szCs w:val="22"/>
          <w:lang w:val="it-IT"/>
        </w:rPr>
        <w:t xml:space="preserve"> penna preriempita</w:t>
      </w:r>
      <w:r w:rsidR="00A33965">
        <w:rPr>
          <w:sz w:val="22"/>
          <w:szCs w:val="22"/>
          <w:lang w:val="it-IT"/>
        </w:rPr>
        <w:t xml:space="preserve"> </w:t>
      </w:r>
    </w:p>
    <w:p w:rsidR="006E73C3" w:rsidRPr="00A66499" w:rsidRDefault="00936876" w:rsidP="006E73C3">
      <w:pPr>
        <w:pStyle w:val="EndnoteText"/>
        <w:tabs>
          <w:tab w:val="clear" w:pos="567"/>
        </w:tabs>
        <w:rPr>
          <w:szCs w:val="22"/>
          <w:lang w:val="it-IT"/>
        </w:rPr>
      </w:pPr>
      <w:r>
        <w:rPr>
          <w:szCs w:val="22"/>
          <w:lang w:val="it-IT"/>
        </w:rPr>
        <w:t>i</w:t>
      </w:r>
      <w:r w:rsidRPr="00A66499">
        <w:rPr>
          <w:szCs w:val="22"/>
          <w:lang w:val="it-IT"/>
        </w:rPr>
        <w:t xml:space="preserve">nsulina </w:t>
      </w:r>
      <w:r w:rsidR="006E73C3" w:rsidRPr="00A66499">
        <w:rPr>
          <w:szCs w:val="22"/>
          <w:lang w:val="it-IT"/>
        </w:rPr>
        <w:t xml:space="preserve">lispro </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A66499" w:rsidRDefault="006E73C3" w:rsidP="006E73C3">
      <w:pPr>
        <w:pBdr>
          <w:top w:val="single" w:sz="4" w:space="1" w:color="auto"/>
          <w:left w:val="single" w:sz="4" w:space="4" w:color="auto"/>
          <w:bottom w:val="single" w:sz="4" w:space="1" w:color="auto"/>
          <w:right w:val="single" w:sz="4" w:space="4" w:color="auto"/>
        </w:pBdr>
        <w:shd w:val="clear" w:color="000000" w:fill="FFFFFF"/>
        <w:rPr>
          <w:b/>
          <w:sz w:val="22"/>
          <w:szCs w:val="22"/>
          <w:lang w:val="it-IT"/>
        </w:rPr>
      </w:pPr>
      <w:r w:rsidRPr="00A66499">
        <w:rPr>
          <w:b/>
          <w:sz w:val="22"/>
          <w:szCs w:val="22"/>
          <w:lang w:val="it-IT"/>
        </w:rPr>
        <w:t>2.</w:t>
      </w:r>
      <w:r w:rsidRPr="00A66499">
        <w:rPr>
          <w:b/>
          <w:sz w:val="22"/>
          <w:szCs w:val="22"/>
          <w:lang w:val="it-IT"/>
        </w:rPr>
        <w:tab/>
      </w:r>
      <w:r w:rsidR="00936876" w:rsidRPr="00936876">
        <w:rPr>
          <w:b/>
          <w:sz w:val="22"/>
          <w:lang w:val="it-IT"/>
        </w:rPr>
        <w:t>COMPOSIZIONE QUALITATIVA E QUANTITATIVA IN TERMINI DI PRINCIPIO(I) ATTIVO(I)</w:t>
      </w:r>
    </w:p>
    <w:p w:rsidR="006E73C3" w:rsidRPr="00A66499" w:rsidRDefault="006E73C3" w:rsidP="006E73C3">
      <w:pPr>
        <w:pStyle w:val="EndnoteText"/>
        <w:tabs>
          <w:tab w:val="clear" w:pos="567"/>
        </w:tabs>
        <w:rPr>
          <w:szCs w:val="22"/>
          <w:lang w:val="it-IT"/>
        </w:rPr>
      </w:pPr>
    </w:p>
    <w:p w:rsidR="006E73C3" w:rsidRPr="00A66499" w:rsidRDefault="006E73C3" w:rsidP="006E73C3">
      <w:pPr>
        <w:ind w:right="11"/>
        <w:rPr>
          <w:sz w:val="22"/>
          <w:szCs w:val="22"/>
          <w:lang w:val="it-IT"/>
        </w:rPr>
      </w:pPr>
      <w:r>
        <w:rPr>
          <w:sz w:val="22"/>
          <w:lang w:val="it-IT"/>
        </w:rPr>
        <w:t xml:space="preserve">Un </w:t>
      </w:r>
      <w:r w:rsidR="00B519EC">
        <w:rPr>
          <w:sz w:val="22"/>
          <w:lang w:val="it-IT"/>
        </w:rPr>
        <w:t xml:space="preserve">ml </w:t>
      </w:r>
      <w:r>
        <w:rPr>
          <w:sz w:val="22"/>
          <w:lang w:val="it-IT"/>
        </w:rPr>
        <w:t>di soluzione contiene 200</w:t>
      </w:r>
      <w:r w:rsidRPr="005137A2">
        <w:rPr>
          <w:sz w:val="22"/>
          <w:lang w:val="it-IT"/>
        </w:rPr>
        <w:t> </w:t>
      </w:r>
      <w:r>
        <w:rPr>
          <w:sz w:val="22"/>
          <w:lang w:val="it-IT"/>
        </w:rPr>
        <w:t xml:space="preserve">unità di insulina lispro </w:t>
      </w:r>
      <w:r w:rsidR="0037230C">
        <w:rPr>
          <w:sz w:val="22"/>
          <w:lang w:val="it-IT"/>
        </w:rPr>
        <w:t>(</w:t>
      </w:r>
      <w:r>
        <w:rPr>
          <w:sz w:val="22"/>
          <w:lang w:val="it-IT"/>
        </w:rPr>
        <w:t>equivalenti a 6,9 mg</w:t>
      </w:r>
      <w:r w:rsidR="0037230C">
        <w:rPr>
          <w:sz w:val="22"/>
          <w:lang w:val="it-IT"/>
        </w:rPr>
        <w:t>)</w:t>
      </w:r>
      <w:r w:rsidRPr="00A66499">
        <w:rPr>
          <w:sz w:val="22"/>
          <w:szCs w:val="22"/>
          <w:lang w:val="it-IT"/>
        </w:rPr>
        <w:t xml:space="preserve"> </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085A40" w:rsidRDefault="006E73C3" w:rsidP="006E73C3">
      <w:pPr>
        <w:pBdr>
          <w:top w:val="single" w:sz="4" w:space="1" w:color="auto"/>
          <w:left w:val="single" w:sz="4" w:space="4" w:color="auto"/>
          <w:bottom w:val="single" w:sz="4" w:space="0" w:color="auto"/>
          <w:right w:val="single" w:sz="4" w:space="4" w:color="auto"/>
        </w:pBdr>
        <w:shd w:val="clear" w:color="000000" w:fill="FFFFFF"/>
        <w:rPr>
          <w:sz w:val="22"/>
          <w:szCs w:val="22"/>
          <w:highlight w:val="lightGray"/>
          <w:lang w:val="it-IT"/>
        </w:rPr>
      </w:pPr>
      <w:r w:rsidRPr="00A66499">
        <w:rPr>
          <w:b/>
          <w:sz w:val="22"/>
          <w:szCs w:val="22"/>
          <w:lang w:val="it-IT"/>
        </w:rPr>
        <w:t>3.</w:t>
      </w:r>
      <w:r w:rsidRPr="00A66499">
        <w:rPr>
          <w:b/>
          <w:sz w:val="22"/>
          <w:szCs w:val="22"/>
          <w:lang w:val="it-IT"/>
        </w:rPr>
        <w:tab/>
        <w:t>ELENCO DEGLI ECCIPIENTI</w:t>
      </w:r>
    </w:p>
    <w:p w:rsidR="006E73C3" w:rsidRPr="00A66499" w:rsidRDefault="006E73C3" w:rsidP="006E73C3">
      <w:pPr>
        <w:ind w:right="11"/>
        <w:rPr>
          <w:sz w:val="22"/>
          <w:szCs w:val="22"/>
          <w:lang w:val="it-IT"/>
        </w:rPr>
      </w:pPr>
    </w:p>
    <w:p w:rsidR="006E73C3" w:rsidRPr="005137A2" w:rsidRDefault="006E73C3" w:rsidP="006E73C3">
      <w:pPr>
        <w:numPr>
          <w:ilvl w:val="12"/>
          <w:numId w:val="0"/>
        </w:numPr>
        <w:rPr>
          <w:sz w:val="22"/>
          <w:lang w:val="it-IT"/>
        </w:rPr>
      </w:pPr>
      <w:r w:rsidRPr="005137A2">
        <w:rPr>
          <w:sz w:val="22"/>
          <w:lang w:val="it-IT"/>
        </w:rPr>
        <w:t xml:space="preserve">Contiene glicerolo, zinco ossido, </w:t>
      </w:r>
      <w:r>
        <w:rPr>
          <w:sz w:val="22"/>
          <w:lang w:val="it-IT"/>
        </w:rPr>
        <w:t>trometamolo, metacresolo e</w:t>
      </w:r>
      <w:r w:rsidRPr="005137A2">
        <w:rPr>
          <w:sz w:val="22"/>
          <w:lang w:val="it-IT"/>
        </w:rPr>
        <w:t xml:space="preserve"> acqua per preparazioni iniettabili.</w:t>
      </w:r>
    </w:p>
    <w:p w:rsidR="00225C67" w:rsidRPr="00F025E3" w:rsidRDefault="006E73C3" w:rsidP="00225C67">
      <w:pPr>
        <w:ind w:right="11"/>
        <w:rPr>
          <w:sz w:val="22"/>
          <w:szCs w:val="20"/>
          <w:lang w:val="it-IT"/>
        </w:rPr>
      </w:pPr>
      <w:r>
        <w:rPr>
          <w:lang w:val="it-IT"/>
        </w:rPr>
        <w:t>S</w:t>
      </w:r>
      <w:r w:rsidRPr="005137A2">
        <w:rPr>
          <w:lang w:val="it-IT"/>
        </w:rPr>
        <w:t xml:space="preserve">odio </w:t>
      </w:r>
      <w:r>
        <w:rPr>
          <w:lang w:val="it-IT"/>
        </w:rPr>
        <w:t xml:space="preserve">idrossido </w:t>
      </w:r>
      <w:r w:rsidRPr="005137A2">
        <w:rPr>
          <w:lang w:val="it-IT"/>
        </w:rPr>
        <w:t>e/o acido cloridrico possono essere stati aggiunti per aggiustare il pH.</w:t>
      </w:r>
      <w:r w:rsidR="00225C67">
        <w:rPr>
          <w:lang w:val="it-IT"/>
        </w:rPr>
        <w:t xml:space="preserve"> </w:t>
      </w:r>
      <w:bookmarkStart w:id="25" w:name="_Hlk45556127"/>
      <w:r w:rsidR="00225C67">
        <w:rPr>
          <w:sz w:val="22"/>
          <w:szCs w:val="20"/>
          <w:highlight w:val="lightGray"/>
          <w:lang w:val="it-IT"/>
        </w:rPr>
        <w:t>Vedere il foglio illustrativo per ulteriori informazioni</w:t>
      </w:r>
      <w:r w:rsidR="00225C67" w:rsidRPr="00F025E3">
        <w:rPr>
          <w:sz w:val="22"/>
          <w:szCs w:val="20"/>
          <w:highlight w:val="lightGray"/>
          <w:lang w:val="it-IT"/>
        </w:rPr>
        <w:t>.</w:t>
      </w:r>
    </w:p>
    <w:bookmarkEnd w:id="25"/>
    <w:p w:rsidR="006E73C3"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085A40" w:rsidRDefault="006E73C3" w:rsidP="006E73C3">
      <w:pPr>
        <w:pBdr>
          <w:top w:val="single" w:sz="4" w:space="1" w:color="auto"/>
          <w:left w:val="single" w:sz="4" w:space="4" w:color="auto"/>
          <w:bottom w:val="single" w:sz="4" w:space="0" w:color="auto"/>
          <w:right w:val="single" w:sz="4" w:space="4" w:color="auto"/>
        </w:pBdr>
        <w:shd w:val="clear" w:color="000000" w:fill="FFFFFF"/>
        <w:rPr>
          <w:b/>
          <w:sz w:val="22"/>
          <w:highlight w:val="lightGray"/>
          <w:lang w:val="it-IT"/>
        </w:rPr>
      </w:pPr>
      <w:r w:rsidRPr="00A66499">
        <w:rPr>
          <w:b/>
          <w:sz w:val="22"/>
          <w:lang w:val="it-IT"/>
        </w:rPr>
        <w:t>4.</w:t>
      </w:r>
      <w:r w:rsidRPr="00A66499">
        <w:rPr>
          <w:b/>
          <w:sz w:val="22"/>
          <w:lang w:val="it-IT"/>
        </w:rPr>
        <w:tab/>
      </w:r>
      <w:r w:rsidRPr="005137A2">
        <w:rPr>
          <w:b/>
          <w:sz w:val="22"/>
          <w:lang w:val="it-IT"/>
        </w:rPr>
        <w:t>FORMA FARMACEUTICA E CONTENUTO</w:t>
      </w:r>
    </w:p>
    <w:p w:rsidR="006E73C3" w:rsidRPr="00A66499" w:rsidRDefault="006E73C3" w:rsidP="006E73C3">
      <w:pPr>
        <w:rPr>
          <w:sz w:val="22"/>
          <w:lang w:val="it-IT"/>
        </w:rPr>
      </w:pPr>
    </w:p>
    <w:p w:rsidR="006E73C3" w:rsidRPr="00A66499" w:rsidRDefault="006E73C3" w:rsidP="006E73C3">
      <w:pPr>
        <w:rPr>
          <w:sz w:val="22"/>
          <w:lang w:val="it-IT"/>
        </w:rPr>
      </w:pPr>
      <w:r w:rsidRPr="009E5436">
        <w:rPr>
          <w:sz w:val="22"/>
          <w:highlight w:val="lightGray"/>
          <w:lang w:val="it-IT"/>
        </w:rPr>
        <w:t>Soluzione iniettabile</w:t>
      </w:r>
      <w:r>
        <w:rPr>
          <w:sz w:val="22"/>
          <w:lang w:val="it-IT"/>
        </w:rPr>
        <w:t xml:space="preserve"> </w:t>
      </w:r>
    </w:p>
    <w:p w:rsidR="00A47BF4" w:rsidRDefault="00A47BF4" w:rsidP="006E73C3">
      <w:pPr>
        <w:rPr>
          <w:sz w:val="22"/>
          <w:lang w:val="it-IT"/>
        </w:rPr>
      </w:pPr>
    </w:p>
    <w:p w:rsidR="006E73C3" w:rsidRDefault="006E73C3" w:rsidP="006E73C3">
      <w:pPr>
        <w:rPr>
          <w:sz w:val="22"/>
          <w:szCs w:val="22"/>
          <w:lang w:val="nb-NO"/>
        </w:rPr>
      </w:pPr>
      <w:r w:rsidRPr="009E5436">
        <w:rPr>
          <w:sz w:val="22"/>
          <w:lang w:val="it-IT"/>
        </w:rPr>
        <w:t>Confezione multipla: 5</w:t>
      </w:r>
      <w:r>
        <w:rPr>
          <w:sz w:val="22"/>
          <w:lang w:val="it-IT"/>
        </w:rPr>
        <w:t xml:space="preserve"> penne </w:t>
      </w:r>
      <w:r w:rsidRPr="002866D1">
        <w:rPr>
          <w:sz w:val="22"/>
          <w:szCs w:val="22"/>
          <w:lang w:val="nb-NO"/>
        </w:rPr>
        <w:t>da 3 ml</w:t>
      </w:r>
      <w:r>
        <w:rPr>
          <w:sz w:val="22"/>
          <w:szCs w:val="22"/>
          <w:lang w:val="nb-NO"/>
        </w:rPr>
        <w:t>. Componente di una confezione multipla, non vendere separatamente.</w:t>
      </w:r>
    </w:p>
    <w:p w:rsidR="006E73C3" w:rsidRPr="00A66499" w:rsidRDefault="006E73C3" w:rsidP="006E73C3">
      <w:pPr>
        <w:rPr>
          <w:sz w:val="22"/>
          <w:lang w:val="it-IT"/>
        </w:rPr>
      </w:pPr>
    </w:p>
    <w:p w:rsidR="006E73C3" w:rsidRPr="00A66499" w:rsidRDefault="006E73C3" w:rsidP="006E73C3">
      <w:pPr>
        <w:rPr>
          <w:sz w:val="22"/>
          <w:lang w:val="it-IT"/>
        </w:rPr>
      </w:pPr>
    </w:p>
    <w:p w:rsidR="006E73C3" w:rsidRPr="00085A40" w:rsidRDefault="006E73C3" w:rsidP="006E73C3">
      <w:pPr>
        <w:pBdr>
          <w:top w:val="single" w:sz="4" w:space="1" w:color="auto"/>
          <w:left w:val="single" w:sz="4" w:space="4" w:color="auto"/>
          <w:bottom w:val="single" w:sz="4" w:space="0" w:color="auto"/>
          <w:right w:val="single" w:sz="4" w:space="4" w:color="auto"/>
        </w:pBdr>
        <w:shd w:val="clear" w:color="000000" w:fill="FFFFFF"/>
        <w:rPr>
          <w:sz w:val="22"/>
          <w:highlight w:val="lightGray"/>
          <w:lang w:val="it-IT"/>
        </w:rPr>
      </w:pPr>
      <w:r w:rsidRPr="00A66499">
        <w:rPr>
          <w:b/>
          <w:sz w:val="22"/>
          <w:lang w:val="it-IT"/>
        </w:rPr>
        <w:t>5.</w:t>
      </w:r>
      <w:r w:rsidRPr="00A66499">
        <w:rPr>
          <w:b/>
          <w:sz w:val="22"/>
          <w:lang w:val="it-IT"/>
        </w:rPr>
        <w:tab/>
      </w:r>
      <w:r w:rsidR="0037230C" w:rsidRPr="005137A2">
        <w:rPr>
          <w:b/>
          <w:sz w:val="22"/>
          <w:lang w:val="it-IT"/>
        </w:rPr>
        <w:t>MODO E VI</w:t>
      </w:r>
      <w:r w:rsidR="00936876">
        <w:rPr>
          <w:b/>
          <w:sz w:val="22"/>
          <w:lang w:val="it-IT"/>
        </w:rPr>
        <w:t>A(</w:t>
      </w:r>
      <w:r w:rsidR="0037230C" w:rsidRPr="005137A2">
        <w:rPr>
          <w:b/>
          <w:sz w:val="22"/>
          <w:lang w:val="it-IT"/>
        </w:rPr>
        <w:t>E</w:t>
      </w:r>
      <w:r w:rsidR="00936876">
        <w:rPr>
          <w:b/>
          <w:sz w:val="22"/>
          <w:lang w:val="it-IT"/>
        </w:rPr>
        <w:t>)</w:t>
      </w:r>
      <w:r w:rsidR="0037230C" w:rsidRPr="005137A2">
        <w:rPr>
          <w:b/>
          <w:sz w:val="22"/>
          <w:lang w:val="it-IT"/>
        </w:rPr>
        <w:t xml:space="preserve"> DI SOMMINISTRAZIONE</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r w:rsidRPr="005779E3">
        <w:rPr>
          <w:lang w:val="it-IT"/>
        </w:rPr>
        <w:t>Leggere il foglio illustrativo prima dell’uso</w:t>
      </w:r>
    </w:p>
    <w:p w:rsidR="006E73C3" w:rsidRPr="00A66499" w:rsidRDefault="006E73C3" w:rsidP="006E73C3">
      <w:pPr>
        <w:pStyle w:val="EndnoteText"/>
        <w:tabs>
          <w:tab w:val="clear" w:pos="567"/>
        </w:tabs>
        <w:rPr>
          <w:szCs w:val="22"/>
          <w:lang w:val="it-IT"/>
        </w:rPr>
      </w:pPr>
      <w:r>
        <w:rPr>
          <w:szCs w:val="22"/>
          <w:lang w:val="it-IT"/>
        </w:rPr>
        <w:t>Uso sottocutaneo</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051282">
        <w:rPr>
          <w:b/>
          <w:szCs w:val="22"/>
        </w:rPr>
        <w:t>6.</w:t>
      </w:r>
      <w:r w:rsidRPr="00051282">
        <w:rPr>
          <w:b/>
          <w:szCs w:val="22"/>
        </w:rPr>
        <w:tab/>
      </w:r>
      <w:r w:rsidRPr="005137A2">
        <w:rPr>
          <w:b/>
        </w:rPr>
        <w:t xml:space="preserve">AVVERTENZA </w:t>
      </w:r>
      <w:r w:rsidR="00936876">
        <w:rPr>
          <w:b/>
        </w:rPr>
        <w:t>PARTICOLARE</w:t>
      </w:r>
      <w:r w:rsidRPr="005137A2">
        <w:rPr>
          <w:b/>
        </w:rPr>
        <w:t xml:space="preserve"> CHE PRESCRIVA DI TENERE IL MEDICINALE FUORI DALLA </w:t>
      </w:r>
      <w:r>
        <w:rPr>
          <w:b/>
        </w:rPr>
        <w:t xml:space="preserve">VISTA E DALLA </w:t>
      </w:r>
      <w:r w:rsidRPr="005137A2">
        <w:rPr>
          <w:b/>
        </w:rPr>
        <w:t>PORTATA DEI BAMBINI</w:t>
      </w:r>
    </w:p>
    <w:p w:rsidR="006E73C3" w:rsidRPr="005137A2" w:rsidRDefault="006E73C3" w:rsidP="006E73C3">
      <w:pPr>
        <w:suppressAutoHyphens/>
        <w:rPr>
          <w:sz w:val="22"/>
          <w:lang w:val="it-IT"/>
        </w:rPr>
      </w:pPr>
    </w:p>
    <w:p w:rsidR="006E73C3" w:rsidRDefault="006E73C3" w:rsidP="006E73C3">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936876">
        <w:rPr>
          <w:b/>
          <w:sz w:val="22"/>
          <w:lang w:val="it-IT"/>
        </w:rPr>
        <w:t>(E)</w:t>
      </w:r>
      <w:r w:rsidRPr="005137A2">
        <w:rPr>
          <w:b/>
          <w:sz w:val="22"/>
          <w:lang w:val="it-IT"/>
        </w:rPr>
        <w:t xml:space="preserve"> AVVERTENZA</w:t>
      </w:r>
      <w:r w:rsidR="00936876">
        <w:rPr>
          <w:b/>
          <w:sz w:val="22"/>
          <w:lang w:val="it-IT"/>
        </w:rPr>
        <w:t>(E) PARTICOLARE(I)</w:t>
      </w:r>
      <w:r w:rsidRPr="005137A2">
        <w:rPr>
          <w:b/>
          <w:sz w:val="22"/>
          <w:lang w:val="it-IT"/>
        </w:rPr>
        <w:t>, SE NECESSARIO</w:t>
      </w:r>
    </w:p>
    <w:p w:rsidR="006E73C3" w:rsidRPr="00A66499" w:rsidRDefault="006E73C3" w:rsidP="006E73C3">
      <w:pPr>
        <w:suppressAutoHyphens/>
        <w:rPr>
          <w:sz w:val="22"/>
          <w:lang w:val="it-IT"/>
        </w:rPr>
      </w:pPr>
    </w:p>
    <w:p w:rsidR="006E73C3" w:rsidRDefault="006E73C3" w:rsidP="006E73C3">
      <w:pPr>
        <w:pStyle w:val="Logo-Unit"/>
        <w:tabs>
          <w:tab w:val="clear" w:pos="483"/>
        </w:tabs>
        <w:rPr>
          <w:rStyle w:val="CommentReference"/>
          <w:rFonts w:ascii="Times New Roman" w:hAnsi="Times New Roman"/>
          <w:b/>
          <w:noProof w:val="0"/>
          <w:sz w:val="22"/>
          <w:szCs w:val="22"/>
          <w:lang w:val="it-IT"/>
        </w:rPr>
      </w:pPr>
      <w:r w:rsidRPr="00A66499">
        <w:rPr>
          <w:rFonts w:ascii="Times New Roman" w:hAnsi="Times New Roman"/>
          <w:b/>
          <w:sz w:val="22"/>
          <w:lang w:val="it-IT"/>
        </w:rPr>
        <w:t>Usare solo con questa penna, altrimenti può verificarsi un grave sovradosaggio</w:t>
      </w:r>
      <w:r w:rsidRPr="00A66499">
        <w:rPr>
          <w:rStyle w:val="CommentReference"/>
          <w:rFonts w:ascii="Times New Roman" w:hAnsi="Times New Roman"/>
          <w:b/>
          <w:noProof w:val="0"/>
          <w:sz w:val="22"/>
          <w:szCs w:val="22"/>
          <w:lang w:val="it-IT"/>
        </w:rPr>
        <w:t>.</w:t>
      </w:r>
    </w:p>
    <w:p w:rsidR="006E73C3" w:rsidRPr="005137A2" w:rsidRDefault="006E73C3" w:rsidP="006E73C3">
      <w:pPr>
        <w:suppressAutoHyphens/>
        <w:rPr>
          <w:sz w:val="22"/>
          <w:lang w:val="it-IT"/>
        </w:rPr>
      </w:pPr>
      <w:r w:rsidRPr="005137A2">
        <w:rPr>
          <w:bCs/>
          <w:sz w:val="22"/>
          <w:lang w:val="it-IT"/>
        </w:rPr>
        <w:t>Se al momento del primo impiego la chiusura appare rotta, contattare il farmacista.</w:t>
      </w:r>
    </w:p>
    <w:p w:rsidR="006E73C3" w:rsidRPr="00A66499" w:rsidRDefault="006E73C3" w:rsidP="006E73C3">
      <w:pPr>
        <w:rPr>
          <w:sz w:val="22"/>
          <w:szCs w:val="22"/>
          <w:lang w:val="it-IT"/>
        </w:rPr>
      </w:pPr>
    </w:p>
    <w:p w:rsidR="006E73C3" w:rsidRPr="00A66499" w:rsidRDefault="006E73C3" w:rsidP="006E73C3">
      <w:pPr>
        <w:rPr>
          <w:sz w:val="22"/>
          <w:szCs w:val="22"/>
          <w:lang w:val="it-IT"/>
        </w:rPr>
      </w:pPr>
    </w:p>
    <w:p w:rsidR="006E73C3" w:rsidRPr="00085A40" w:rsidRDefault="006E73C3" w:rsidP="006E73C3">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it-IT"/>
        </w:rPr>
      </w:pPr>
      <w:r w:rsidRPr="00A66499">
        <w:rPr>
          <w:b/>
          <w:sz w:val="22"/>
          <w:szCs w:val="22"/>
          <w:lang w:val="it-IT"/>
        </w:rPr>
        <w:t>8.</w:t>
      </w:r>
      <w:r w:rsidRPr="00A66499">
        <w:rPr>
          <w:b/>
          <w:sz w:val="22"/>
          <w:szCs w:val="22"/>
          <w:lang w:val="it-IT"/>
        </w:rPr>
        <w:tab/>
        <w:t>DATA DI SCADENZA</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r w:rsidRPr="00A66499">
        <w:rPr>
          <w:szCs w:val="22"/>
          <w:lang w:val="it-IT"/>
        </w:rPr>
        <w:t xml:space="preserve">Scad. </w:t>
      </w:r>
    </w:p>
    <w:p w:rsidR="006E73C3" w:rsidRPr="00A66499" w:rsidRDefault="006E73C3" w:rsidP="006E73C3">
      <w:pPr>
        <w:pStyle w:val="EndnoteText"/>
        <w:tabs>
          <w:tab w:val="clear" w:pos="567"/>
        </w:tabs>
        <w:rPr>
          <w:szCs w:val="22"/>
          <w:lang w:val="it-IT"/>
        </w:rPr>
      </w:pPr>
    </w:p>
    <w:p w:rsidR="006E73C3" w:rsidRPr="00A66499" w:rsidRDefault="006E73C3" w:rsidP="006E73C3">
      <w:pPr>
        <w:pStyle w:val="EndnoteText"/>
        <w:tabs>
          <w:tab w:val="clear" w:pos="567"/>
        </w:tabs>
        <w:rPr>
          <w:szCs w:val="22"/>
          <w:lang w:val="it-IT"/>
        </w:rPr>
      </w:pPr>
    </w:p>
    <w:p w:rsidR="006E73C3" w:rsidRPr="005137A2" w:rsidRDefault="006E73C3" w:rsidP="00890163">
      <w:pPr>
        <w:keepNext/>
        <w:keepLines/>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6E73C3" w:rsidRPr="005137A2" w:rsidRDefault="006E73C3" w:rsidP="00890163">
      <w:pPr>
        <w:keepNext/>
        <w:keepLines/>
        <w:suppressAutoHyphens/>
        <w:rPr>
          <w:sz w:val="22"/>
          <w:lang w:val="it-IT"/>
        </w:rPr>
      </w:pPr>
    </w:p>
    <w:p w:rsidR="006E73C3" w:rsidRPr="005137A2" w:rsidRDefault="006E73C3" w:rsidP="00890163">
      <w:pPr>
        <w:keepNext/>
        <w:keepLines/>
        <w:ind w:right="11"/>
        <w:rPr>
          <w:sz w:val="22"/>
          <w:lang w:val="it-IT"/>
        </w:rPr>
      </w:pPr>
      <w:r w:rsidRPr="005137A2">
        <w:rPr>
          <w:sz w:val="22"/>
          <w:lang w:val="it-IT"/>
        </w:rPr>
        <w:t>Conservare in frigorifero (2°C - 8°C).</w:t>
      </w:r>
    </w:p>
    <w:p w:rsidR="006E73C3" w:rsidRPr="005137A2" w:rsidRDefault="006E73C3" w:rsidP="006E73C3">
      <w:pPr>
        <w:ind w:right="11"/>
        <w:rPr>
          <w:sz w:val="22"/>
          <w:lang w:val="it-IT"/>
        </w:rPr>
      </w:pPr>
      <w:r w:rsidRPr="005137A2">
        <w:rPr>
          <w:sz w:val="22"/>
          <w:lang w:val="it-IT"/>
        </w:rPr>
        <w:t>Non congelare. Non esporre ad un calore eccessivo o alla luce diretta del sole.</w:t>
      </w:r>
    </w:p>
    <w:p w:rsidR="006E73C3" w:rsidRPr="005137A2" w:rsidRDefault="006E73C3" w:rsidP="006E73C3">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6E73C3" w:rsidRPr="005137A2" w:rsidRDefault="006E73C3" w:rsidP="006E73C3">
      <w:pPr>
        <w:suppressAutoHyphens/>
        <w:rPr>
          <w:sz w:val="22"/>
          <w:lang w:val="it-IT"/>
        </w:rPr>
      </w:pPr>
    </w:p>
    <w:p w:rsidR="006E73C3" w:rsidRPr="00B12EFB" w:rsidRDefault="006E73C3" w:rsidP="006E73C3">
      <w:pPr>
        <w:ind w:right="11"/>
        <w:rPr>
          <w:sz w:val="22"/>
          <w:lang w:val="nb-NO"/>
        </w:rPr>
      </w:pPr>
      <w:r w:rsidRPr="00B12EFB">
        <w:rPr>
          <w:sz w:val="22"/>
          <w:lang w:val="nb-NO"/>
        </w:rPr>
        <w:t>Eli Lilly Nederland B.V.</w:t>
      </w:r>
    </w:p>
    <w:p w:rsidR="00B519EC" w:rsidRDefault="008864ED" w:rsidP="006E73C3">
      <w:pPr>
        <w:ind w:right="11"/>
        <w:rPr>
          <w:sz w:val="22"/>
          <w:lang w:val="it-IT"/>
        </w:rPr>
      </w:pPr>
      <w:r w:rsidRPr="008864ED">
        <w:rPr>
          <w:sz w:val="22"/>
          <w:lang w:val="it-IT"/>
        </w:rPr>
        <w:t>Papendorpseweg 83, 3528 BJ Utrecht</w:t>
      </w:r>
    </w:p>
    <w:p w:rsidR="006E73C3" w:rsidRPr="005137A2" w:rsidRDefault="006E73C3" w:rsidP="006E73C3">
      <w:pPr>
        <w:ind w:right="11"/>
        <w:rPr>
          <w:b/>
          <w:sz w:val="22"/>
          <w:lang w:val="it-IT"/>
        </w:rPr>
      </w:pPr>
      <w:r w:rsidRPr="005137A2">
        <w:rPr>
          <w:sz w:val="22"/>
          <w:lang w:val="it-IT"/>
        </w:rPr>
        <w:t>Paesi Bassi</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9A2B49">
        <w:rPr>
          <w:b/>
        </w:rPr>
        <w:t>(I)</w:t>
      </w:r>
      <w:r w:rsidRPr="005137A2">
        <w:rPr>
          <w:b/>
        </w:rPr>
        <w:t xml:space="preserve"> DELL’AUTORIZZAZIONE ALL’IMMISSIONE IN COMMERCIO</w:t>
      </w:r>
    </w:p>
    <w:p w:rsidR="006E73C3" w:rsidRPr="005137A2" w:rsidRDefault="006E73C3" w:rsidP="006E73C3">
      <w:pPr>
        <w:suppressAutoHyphens/>
        <w:rPr>
          <w:sz w:val="22"/>
          <w:lang w:val="it-IT"/>
        </w:rPr>
      </w:pPr>
    </w:p>
    <w:p w:rsidR="006E73C3" w:rsidRPr="00085A40" w:rsidRDefault="006E73C3" w:rsidP="006E73C3">
      <w:pPr>
        <w:suppressLineNumbers/>
        <w:outlineLvl w:val="0"/>
        <w:rPr>
          <w:sz w:val="22"/>
          <w:szCs w:val="22"/>
          <w:highlight w:val="lightGray"/>
          <w:lang w:val="fr-FR"/>
        </w:rPr>
      </w:pPr>
      <w:r w:rsidRPr="00A66499">
        <w:rPr>
          <w:sz w:val="22"/>
          <w:szCs w:val="22"/>
          <w:lang w:val="it-IT"/>
        </w:rPr>
        <w:t>EU/1/96/007/</w:t>
      </w:r>
      <w:r>
        <w:rPr>
          <w:sz w:val="22"/>
          <w:szCs w:val="22"/>
          <w:lang w:val="it-IT"/>
        </w:rPr>
        <w:t>042</w:t>
      </w:r>
      <w:r w:rsidRPr="00E3118D">
        <w:rPr>
          <w:sz w:val="22"/>
          <w:szCs w:val="22"/>
          <w:lang w:val="fr-FR"/>
        </w:rPr>
        <w:t xml:space="preserve"> </w:t>
      </w:r>
    </w:p>
    <w:p w:rsidR="006E73C3"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r w:rsidRPr="005137A2">
        <w:rPr>
          <w:sz w:val="22"/>
          <w:lang w:val="it-IT"/>
        </w:rPr>
        <w:t>Lotto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6E73C3" w:rsidRPr="005137A2" w:rsidRDefault="006E73C3" w:rsidP="006E73C3">
      <w:pPr>
        <w:shd w:val="clear" w:color="000000" w:fill="FFFFFF"/>
        <w:suppressAutoHyphens/>
        <w:rPr>
          <w:bCs/>
          <w:sz w:val="22"/>
          <w:lang w:val="it-IT"/>
        </w:rPr>
      </w:pPr>
    </w:p>
    <w:p w:rsidR="006E73C3" w:rsidRPr="00A66499" w:rsidRDefault="006E73C3" w:rsidP="006E73C3">
      <w:pPr>
        <w:rPr>
          <w:sz w:val="22"/>
          <w:szCs w:val="22"/>
          <w:lang w:val="it-IT"/>
        </w:rPr>
      </w:pPr>
    </w:p>
    <w:p w:rsidR="006E73C3" w:rsidRPr="00085A40" w:rsidRDefault="006E73C3" w:rsidP="006E73C3">
      <w:pPr>
        <w:pBdr>
          <w:top w:val="single" w:sz="4" w:space="1" w:color="auto"/>
          <w:left w:val="single" w:sz="4" w:space="4" w:color="auto"/>
          <w:bottom w:val="single" w:sz="4" w:space="1" w:color="auto"/>
          <w:right w:val="single" w:sz="4" w:space="4" w:color="auto"/>
        </w:pBdr>
        <w:shd w:val="clear" w:color="000000" w:fill="FFFFFF"/>
        <w:rPr>
          <w:sz w:val="22"/>
          <w:szCs w:val="22"/>
          <w:highlight w:val="lightGray"/>
          <w:lang w:val="it-IT"/>
        </w:rPr>
      </w:pPr>
      <w:r w:rsidRPr="00A66499">
        <w:rPr>
          <w:b/>
          <w:sz w:val="22"/>
          <w:szCs w:val="22"/>
          <w:lang w:val="it-IT"/>
        </w:rPr>
        <w:t>16.</w:t>
      </w:r>
      <w:r w:rsidRPr="00A66499">
        <w:rPr>
          <w:b/>
          <w:sz w:val="22"/>
          <w:szCs w:val="22"/>
          <w:lang w:val="it-IT"/>
        </w:rPr>
        <w:tab/>
        <w:t>INFORMAZIONI IN BRAILLE</w:t>
      </w:r>
    </w:p>
    <w:p w:rsidR="006E73C3" w:rsidRPr="00A66499" w:rsidRDefault="006E73C3" w:rsidP="006E73C3">
      <w:pPr>
        <w:pStyle w:val="EndnoteText"/>
        <w:tabs>
          <w:tab w:val="clear" w:pos="567"/>
        </w:tabs>
        <w:rPr>
          <w:rStyle w:val="CommentReference"/>
          <w:szCs w:val="22"/>
          <w:lang w:val="it-IT"/>
        </w:rPr>
      </w:pPr>
    </w:p>
    <w:p w:rsidR="006E73C3" w:rsidRPr="00A66499" w:rsidRDefault="006E73C3" w:rsidP="006E73C3">
      <w:pPr>
        <w:pStyle w:val="EndnoteText"/>
        <w:tabs>
          <w:tab w:val="clear" w:pos="567"/>
        </w:tabs>
        <w:rPr>
          <w:szCs w:val="22"/>
          <w:lang w:val="it-IT"/>
        </w:rPr>
      </w:pPr>
      <w:r w:rsidRPr="00A66499">
        <w:rPr>
          <w:szCs w:val="22"/>
          <w:lang w:val="it-IT"/>
        </w:rPr>
        <w:t xml:space="preserve">Humalog 200 unità/ml </w:t>
      </w:r>
    </w:p>
    <w:p w:rsidR="006E73C3" w:rsidRPr="00A66499" w:rsidRDefault="006E73C3" w:rsidP="006E73C3">
      <w:pPr>
        <w:pStyle w:val="EndnoteText"/>
        <w:tabs>
          <w:tab w:val="clear" w:pos="567"/>
        </w:tabs>
        <w:rPr>
          <w:rStyle w:val="CommentReference"/>
          <w:szCs w:val="22"/>
          <w:lang w:val="it-IT"/>
        </w:rPr>
      </w:pPr>
    </w:p>
    <w:p w:rsidR="00936876" w:rsidRDefault="00936876" w:rsidP="006E73C3">
      <w:pPr>
        <w:shd w:val="clear" w:color="auto" w:fill="FFFFFF"/>
        <w:rPr>
          <w:rStyle w:val="CommentReference"/>
          <w:sz w:val="22"/>
          <w:szCs w:val="22"/>
          <w:lang w:val="it-IT"/>
        </w:rPr>
      </w:pPr>
    </w:p>
    <w:p w:rsidR="00936876" w:rsidRPr="009E5436" w:rsidRDefault="00936876" w:rsidP="00936876">
      <w:pPr>
        <w:pBdr>
          <w:top w:val="single" w:sz="4" w:space="1" w:color="auto"/>
          <w:left w:val="single" w:sz="4" w:space="4" w:color="auto"/>
          <w:bottom w:val="single" w:sz="4" w:space="0" w:color="auto"/>
          <w:right w:val="single" w:sz="4" w:space="4" w:color="auto"/>
        </w:pBdr>
        <w:rPr>
          <w:i/>
          <w:noProof/>
          <w:sz w:val="22"/>
          <w:szCs w:val="22"/>
          <w:lang w:val="it-IT"/>
        </w:rPr>
      </w:pPr>
      <w:r w:rsidRPr="009E5436">
        <w:rPr>
          <w:b/>
          <w:noProof/>
          <w:sz w:val="22"/>
          <w:szCs w:val="22"/>
          <w:lang w:val="it-IT"/>
        </w:rPr>
        <w:t>17.</w:t>
      </w:r>
      <w:r w:rsidRPr="009E5436">
        <w:rPr>
          <w:b/>
          <w:noProof/>
          <w:sz w:val="22"/>
          <w:szCs w:val="22"/>
          <w:lang w:val="it-IT"/>
        </w:rPr>
        <w:tab/>
        <w:t>IDENTIFICATIVO UNICO – CODICE A BARRE BIDIMENSIONALE</w:t>
      </w:r>
    </w:p>
    <w:p w:rsidR="00936876" w:rsidRPr="009E5436" w:rsidRDefault="00936876" w:rsidP="00936876">
      <w:pPr>
        <w:tabs>
          <w:tab w:val="left" w:pos="567"/>
        </w:tabs>
        <w:rPr>
          <w:noProof/>
          <w:sz w:val="22"/>
          <w:szCs w:val="22"/>
          <w:lang w:val="it-IT"/>
        </w:rPr>
      </w:pPr>
    </w:p>
    <w:p w:rsidR="00936876" w:rsidRPr="009E5436" w:rsidRDefault="00936876" w:rsidP="00936876">
      <w:pPr>
        <w:rPr>
          <w:noProof/>
          <w:sz w:val="22"/>
          <w:szCs w:val="22"/>
          <w:lang w:val="it-IT"/>
        </w:rPr>
      </w:pPr>
    </w:p>
    <w:p w:rsidR="00936876" w:rsidRPr="009E5436" w:rsidRDefault="00936876" w:rsidP="00936876">
      <w:pPr>
        <w:pBdr>
          <w:top w:val="single" w:sz="4" w:space="1" w:color="auto"/>
          <w:left w:val="single" w:sz="4" w:space="4" w:color="auto"/>
          <w:bottom w:val="single" w:sz="4" w:space="0" w:color="auto"/>
          <w:right w:val="single" w:sz="4" w:space="4" w:color="auto"/>
        </w:pBdr>
        <w:rPr>
          <w:i/>
          <w:noProof/>
          <w:sz w:val="22"/>
          <w:szCs w:val="22"/>
          <w:lang w:val="it-IT"/>
        </w:rPr>
      </w:pPr>
      <w:r w:rsidRPr="009E5436">
        <w:rPr>
          <w:b/>
          <w:noProof/>
          <w:sz w:val="22"/>
          <w:szCs w:val="22"/>
          <w:lang w:val="it-IT"/>
        </w:rPr>
        <w:t>18.</w:t>
      </w:r>
      <w:r w:rsidRPr="009E5436">
        <w:rPr>
          <w:b/>
          <w:noProof/>
          <w:sz w:val="22"/>
          <w:szCs w:val="22"/>
          <w:lang w:val="it-IT"/>
        </w:rPr>
        <w:tab/>
        <w:t>IDENTIFICATIVO UNICO - DATI LEGGIBILI</w:t>
      </w:r>
    </w:p>
    <w:p w:rsidR="00936876" w:rsidRPr="009E5436" w:rsidRDefault="00936876" w:rsidP="00936876">
      <w:pPr>
        <w:rPr>
          <w:noProof/>
          <w:sz w:val="22"/>
          <w:szCs w:val="22"/>
          <w:lang w:val="it-IT"/>
        </w:rPr>
      </w:pPr>
    </w:p>
    <w:p w:rsidR="00936876" w:rsidRPr="001C12CE" w:rsidRDefault="00936876" w:rsidP="006E73C3">
      <w:pPr>
        <w:shd w:val="clear" w:color="auto" w:fill="FFFFFF"/>
        <w:rPr>
          <w:rStyle w:val="CommentReference"/>
          <w:sz w:val="22"/>
          <w:szCs w:val="22"/>
          <w:lang w:val="it-IT"/>
        </w:rPr>
      </w:pPr>
    </w:p>
    <w:p w:rsidR="006E73C3" w:rsidRPr="005137A2" w:rsidRDefault="006E73C3" w:rsidP="009E5436">
      <w:pPr>
        <w:shd w:val="clear" w:color="auto" w:fill="FFFFFF"/>
        <w:rPr>
          <w:b/>
          <w:sz w:val="22"/>
          <w:lang w:val="it-IT"/>
        </w:rPr>
      </w:pPr>
      <w:r w:rsidRPr="009E5436">
        <w:rPr>
          <w:sz w:val="22"/>
          <w:szCs w:val="22"/>
          <w:lang w:val="it-IT"/>
        </w:rPr>
        <w:br w:type="page"/>
      </w:r>
    </w:p>
    <w:p w:rsidR="006E73C3"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MINIME DA APPORRE SUI CON</w:t>
      </w:r>
      <w:r w:rsidR="00A20F47">
        <w:rPr>
          <w:b/>
          <w:sz w:val="22"/>
          <w:lang w:val="it-IT"/>
        </w:rPr>
        <w:t>FE</w:t>
      </w:r>
      <w:r w:rsidRPr="005137A2">
        <w:rPr>
          <w:b/>
          <w:sz w:val="22"/>
          <w:lang w:val="it-IT"/>
        </w:rPr>
        <w:t>ZIONAMENTI PRIMARI DI PICCOLE DIMENSIONI</w:t>
      </w:r>
    </w:p>
    <w:p w:rsidR="006E73C3"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6E73C3" w:rsidRDefault="006E73C3" w:rsidP="006E73C3">
      <w:pPr>
        <w:pBdr>
          <w:top w:val="single" w:sz="4" w:space="1" w:color="auto"/>
          <w:left w:val="single" w:sz="4" w:space="4" w:color="auto"/>
          <w:bottom w:val="single" w:sz="4" w:space="1" w:color="auto"/>
          <w:right w:val="single" w:sz="4" w:space="4" w:color="auto"/>
        </w:pBdr>
        <w:suppressAutoHyphens/>
        <w:rPr>
          <w:sz w:val="22"/>
          <w:lang w:val="it-IT"/>
        </w:rPr>
      </w:pPr>
      <w:r w:rsidRPr="005137A2">
        <w:rPr>
          <w:b/>
          <w:sz w:val="22"/>
          <w:lang w:val="it-IT"/>
        </w:rPr>
        <w:t>ETICHETTA</w:t>
      </w:r>
      <w:r w:rsidR="00936876">
        <w:rPr>
          <w:b/>
          <w:sz w:val="22"/>
          <w:lang w:val="it-IT"/>
        </w:rPr>
        <w:t xml:space="preserve"> KWIKPEN</w:t>
      </w:r>
    </w:p>
    <w:p w:rsidR="006E73C3" w:rsidRDefault="006E73C3" w:rsidP="006E73C3">
      <w:pPr>
        <w:suppressAutoHyphens/>
        <w:rPr>
          <w:sz w:val="22"/>
          <w:lang w:val="it-IT"/>
        </w:rPr>
      </w:pPr>
    </w:p>
    <w:p w:rsidR="006E73C3"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sidR="009A2B49">
        <w:rPr>
          <w:b/>
          <w:sz w:val="22"/>
          <w:lang w:val="it-IT"/>
        </w:rPr>
        <w:t>A(</w:t>
      </w:r>
      <w:r w:rsidRPr="005137A2">
        <w:rPr>
          <w:b/>
          <w:sz w:val="22"/>
          <w:lang w:val="it-IT"/>
        </w:rPr>
        <w:t>E</w:t>
      </w:r>
      <w:r w:rsidR="009A2B49">
        <w:rPr>
          <w:b/>
          <w:sz w:val="22"/>
          <w:lang w:val="it-IT"/>
        </w:rPr>
        <w:t>)</w:t>
      </w:r>
      <w:r w:rsidRPr="005137A2">
        <w:rPr>
          <w:b/>
          <w:sz w:val="22"/>
          <w:lang w:val="it-IT"/>
        </w:rPr>
        <w:t xml:space="preserve"> DI SOMMINISTRAZIONE</w:t>
      </w:r>
    </w:p>
    <w:p w:rsidR="006E73C3" w:rsidRPr="005137A2" w:rsidRDefault="006E73C3" w:rsidP="006E73C3">
      <w:pPr>
        <w:suppressAutoHyphens/>
        <w:rPr>
          <w:sz w:val="22"/>
          <w:lang w:val="it-IT"/>
        </w:rPr>
      </w:pPr>
    </w:p>
    <w:p w:rsidR="006E73C3" w:rsidRPr="005137A2" w:rsidRDefault="006E73C3" w:rsidP="006E73C3">
      <w:pPr>
        <w:ind w:right="11"/>
        <w:rPr>
          <w:sz w:val="22"/>
          <w:lang w:val="it-IT"/>
        </w:rPr>
      </w:pPr>
      <w:r w:rsidRPr="005137A2">
        <w:rPr>
          <w:sz w:val="22"/>
          <w:lang w:val="it-IT"/>
        </w:rPr>
        <w:t xml:space="preserve">Humalog </w:t>
      </w:r>
      <w:r>
        <w:rPr>
          <w:sz w:val="22"/>
          <w:lang w:val="it-IT"/>
        </w:rPr>
        <w:t>200</w:t>
      </w:r>
      <w:r w:rsidRPr="005137A2">
        <w:rPr>
          <w:sz w:val="22"/>
          <w:lang w:val="it-IT"/>
        </w:rPr>
        <w:t> </w:t>
      </w:r>
      <w:r>
        <w:rPr>
          <w:sz w:val="22"/>
          <w:lang w:val="it-IT"/>
        </w:rPr>
        <w:t>unità</w:t>
      </w:r>
      <w:r w:rsidRPr="005137A2">
        <w:rPr>
          <w:sz w:val="22"/>
          <w:lang w:val="it-IT"/>
        </w:rPr>
        <w:t>/ml KwikPen soluzione iniettabile</w:t>
      </w:r>
    </w:p>
    <w:p w:rsidR="006E73C3" w:rsidRPr="005137A2" w:rsidRDefault="00936876" w:rsidP="006E73C3">
      <w:pPr>
        <w:suppressAutoHyphens/>
        <w:rPr>
          <w:sz w:val="22"/>
          <w:lang w:val="it-IT"/>
        </w:rPr>
      </w:pPr>
      <w:r>
        <w:rPr>
          <w:sz w:val="22"/>
          <w:lang w:val="it-IT"/>
        </w:rPr>
        <w:t>i</w:t>
      </w:r>
      <w:r w:rsidR="006E73C3" w:rsidRPr="005137A2">
        <w:rPr>
          <w:sz w:val="22"/>
          <w:lang w:val="it-IT"/>
        </w:rPr>
        <w:t>nsulina lispro</w:t>
      </w:r>
    </w:p>
    <w:p w:rsidR="006E73C3" w:rsidRPr="005137A2" w:rsidRDefault="006E73C3" w:rsidP="006E73C3">
      <w:pPr>
        <w:ind w:right="11"/>
        <w:rPr>
          <w:sz w:val="22"/>
          <w:lang w:val="it-IT"/>
        </w:rPr>
      </w:pPr>
      <w:r w:rsidRPr="005137A2">
        <w:rPr>
          <w:sz w:val="22"/>
          <w:lang w:val="it-IT"/>
        </w:rPr>
        <w:t>Uso sottocutaneo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6E73C3" w:rsidRPr="005137A2" w:rsidRDefault="006E73C3" w:rsidP="006E73C3">
      <w:pPr>
        <w:suppressAutoHyphens/>
        <w:rPr>
          <w:sz w:val="22"/>
          <w:lang w:val="it-IT"/>
        </w:rPr>
      </w:pPr>
    </w:p>
    <w:p w:rsidR="006E73C3" w:rsidRPr="005137A2" w:rsidRDefault="006E73C3" w:rsidP="006E73C3">
      <w:pPr>
        <w:pStyle w:val="EndnoteText"/>
        <w:tabs>
          <w:tab w:val="clear" w:pos="567"/>
        </w:tabs>
        <w:suppressAutoHyphens/>
        <w:rPr>
          <w:lang w:val="it-IT"/>
        </w:rPr>
      </w:pPr>
      <w:r w:rsidRPr="005137A2">
        <w:rPr>
          <w:lang w:val="it-IT"/>
        </w:rPr>
        <w:t xml:space="preserve">Scad. </w:t>
      </w:r>
    </w:p>
    <w:p w:rsidR="006E73C3" w:rsidRPr="005137A2" w:rsidRDefault="006E73C3" w:rsidP="006E73C3">
      <w:pPr>
        <w:pStyle w:val="EndnoteText"/>
        <w:tabs>
          <w:tab w:val="clear" w:pos="567"/>
        </w:tabs>
        <w:suppressAutoHyphens/>
        <w:rPr>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r w:rsidRPr="005137A2">
        <w:rPr>
          <w:sz w:val="22"/>
          <w:lang w:val="it-IT"/>
        </w:rPr>
        <w:t>Lotto</w:t>
      </w:r>
    </w:p>
    <w:p w:rsidR="006E73C3" w:rsidRPr="005137A2" w:rsidRDefault="006E73C3" w:rsidP="006E73C3">
      <w:pPr>
        <w:suppressAutoHyphens/>
        <w:rPr>
          <w:sz w:val="22"/>
          <w:lang w:val="it-IT"/>
        </w:rPr>
      </w:pPr>
    </w:p>
    <w:p w:rsidR="006E73C3" w:rsidRPr="005137A2" w:rsidRDefault="006E73C3" w:rsidP="006E73C3">
      <w:pPr>
        <w:suppressAutoHyphens/>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6E73C3" w:rsidRPr="005137A2" w:rsidRDefault="006E73C3" w:rsidP="006E73C3">
      <w:pPr>
        <w:ind w:right="11"/>
        <w:rPr>
          <w:sz w:val="22"/>
          <w:lang w:val="it-IT"/>
        </w:rPr>
      </w:pPr>
    </w:p>
    <w:p w:rsidR="006E73C3" w:rsidRPr="00DB3B9C" w:rsidRDefault="006E73C3" w:rsidP="006E73C3">
      <w:pPr>
        <w:ind w:right="11"/>
        <w:rPr>
          <w:sz w:val="22"/>
          <w:lang w:val="it-IT"/>
        </w:rPr>
      </w:pPr>
      <w:r w:rsidRPr="00DB3B9C">
        <w:rPr>
          <w:sz w:val="22"/>
          <w:lang w:val="it-IT"/>
        </w:rPr>
        <w:t>3 ml</w:t>
      </w:r>
    </w:p>
    <w:p w:rsidR="006E73C3" w:rsidRPr="00DB3B9C" w:rsidRDefault="006E73C3" w:rsidP="006E73C3">
      <w:pPr>
        <w:ind w:right="11"/>
        <w:rPr>
          <w:sz w:val="22"/>
          <w:lang w:val="it-IT"/>
        </w:rPr>
      </w:pPr>
    </w:p>
    <w:p w:rsidR="006E73C3" w:rsidRPr="005137A2" w:rsidRDefault="006E73C3" w:rsidP="006E73C3">
      <w:pPr>
        <w:ind w:right="11"/>
        <w:rPr>
          <w:sz w:val="22"/>
          <w:lang w:val="it-IT"/>
        </w:rPr>
      </w:pPr>
    </w:p>
    <w:p w:rsidR="006E73C3" w:rsidRPr="005137A2" w:rsidRDefault="006E73C3" w:rsidP="006E73C3">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6E73C3" w:rsidRDefault="006E73C3" w:rsidP="006E73C3">
      <w:pPr>
        <w:ind w:right="11"/>
        <w:rPr>
          <w:sz w:val="22"/>
          <w:lang w:val="it-IT"/>
        </w:rPr>
      </w:pPr>
    </w:p>
    <w:p w:rsidR="006E73C3" w:rsidRPr="005137A2" w:rsidRDefault="006E73C3" w:rsidP="006E73C3">
      <w:pPr>
        <w:ind w:right="11"/>
        <w:rPr>
          <w:sz w:val="22"/>
          <w:lang w:val="it-IT"/>
        </w:rPr>
      </w:pPr>
      <w:r w:rsidRPr="00D359D5">
        <w:rPr>
          <w:b/>
          <w:sz w:val="22"/>
          <w:lang w:val="it-IT"/>
        </w:rPr>
        <w:t xml:space="preserve">USARE SOLO </w:t>
      </w:r>
      <w:r>
        <w:rPr>
          <w:b/>
          <w:sz w:val="22"/>
          <w:lang w:val="it-IT"/>
        </w:rPr>
        <w:t>CON</w:t>
      </w:r>
      <w:r w:rsidRPr="00D359D5">
        <w:rPr>
          <w:b/>
          <w:sz w:val="22"/>
          <w:lang w:val="it-IT"/>
        </w:rPr>
        <w:t xml:space="preserve"> QUESTA PENNA, </w:t>
      </w:r>
      <w:r>
        <w:rPr>
          <w:b/>
          <w:sz w:val="22"/>
          <w:lang w:val="it-IT"/>
        </w:rPr>
        <w:t>ALTRIMENTI PU</w:t>
      </w:r>
      <w:r w:rsidR="000C5067">
        <w:rPr>
          <w:b/>
          <w:sz w:val="22"/>
          <w:lang w:val="it-IT"/>
        </w:rPr>
        <w:t>Ó</w:t>
      </w:r>
      <w:r>
        <w:rPr>
          <w:b/>
          <w:sz w:val="22"/>
          <w:lang w:val="it-IT"/>
        </w:rPr>
        <w:t xml:space="preserve"> VERIFICARSI UN GRAVE SOVRADOSAGGIO</w:t>
      </w:r>
      <w:r w:rsidRPr="00D359D5">
        <w:rPr>
          <w:b/>
          <w:sz w:val="22"/>
          <w:lang w:val="it-IT"/>
        </w:rPr>
        <w:t>.</w:t>
      </w:r>
    </w:p>
    <w:p w:rsidR="0000757F" w:rsidRDefault="006E73C3"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sz w:val="22"/>
          <w:lang w:val="it-IT"/>
        </w:rPr>
        <w:br w:type="page"/>
      </w:r>
      <w:r w:rsidR="0000757F" w:rsidRPr="005137A2">
        <w:rPr>
          <w:b/>
          <w:sz w:val="22"/>
          <w:lang w:val="it-IT"/>
        </w:rPr>
        <w:t>INFORMAZIONI DA APPORRE SUL</w:t>
      </w:r>
      <w:r w:rsidR="00936876">
        <w:rPr>
          <w:b/>
          <w:sz w:val="22"/>
          <w:lang w:val="it-IT"/>
        </w:rPr>
        <w:t xml:space="preserve"> CONFEZIONAMENTO SECONDARIO</w:t>
      </w: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ASTUCCIO ESTERNO – Junior KwikPen. Confezione da 1 e da 5</w:t>
      </w: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00757F" w:rsidRPr="005137A2" w:rsidRDefault="0000757F" w:rsidP="0000757F">
      <w:pPr>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00757F" w:rsidRPr="005137A2" w:rsidRDefault="0000757F" w:rsidP="0000757F">
      <w:pPr>
        <w:pStyle w:val="EndnoteText"/>
        <w:tabs>
          <w:tab w:val="clear" w:pos="567"/>
        </w:tabs>
        <w:suppressAutoHyphens/>
        <w:rPr>
          <w:lang w:val="it-IT"/>
        </w:rPr>
      </w:pPr>
    </w:p>
    <w:p w:rsidR="0000757F" w:rsidRPr="005137A2" w:rsidRDefault="0000757F" w:rsidP="0000757F">
      <w:pPr>
        <w:ind w:right="11"/>
        <w:rPr>
          <w:sz w:val="22"/>
          <w:lang w:val="it-IT"/>
        </w:rPr>
      </w:pPr>
      <w:r w:rsidRPr="005137A2">
        <w:rPr>
          <w:sz w:val="22"/>
          <w:lang w:val="it-IT"/>
        </w:rPr>
        <w:t xml:space="preserve">Humalog </w:t>
      </w:r>
      <w:r w:rsidR="0075611A" w:rsidRPr="005137A2">
        <w:rPr>
          <w:sz w:val="22"/>
          <w:lang w:val="it-IT"/>
        </w:rPr>
        <w:t>100</w:t>
      </w:r>
      <w:r w:rsidR="0075611A">
        <w:rPr>
          <w:sz w:val="22"/>
          <w:lang w:val="it-IT"/>
        </w:rPr>
        <w:t> </w:t>
      </w:r>
      <w:r>
        <w:rPr>
          <w:sz w:val="22"/>
          <w:lang w:val="it-IT"/>
        </w:rPr>
        <w:t>unità/ml</w:t>
      </w:r>
      <w:r w:rsidRPr="005137A2">
        <w:rPr>
          <w:sz w:val="22"/>
          <w:lang w:val="it-IT"/>
        </w:rPr>
        <w:t xml:space="preserve"> </w:t>
      </w:r>
      <w:r w:rsidR="00A33965">
        <w:rPr>
          <w:sz w:val="22"/>
          <w:lang w:val="it-IT"/>
        </w:rPr>
        <w:t xml:space="preserve">Junior KwikPen </w:t>
      </w:r>
      <w:r w:rsidRPr="005137A2">
        <w:rPr>
          <w:sz w:val="22"/>
          <w:lang w:val="it-IT"/>
        </w:rPr>
        <w:t>soluzione iniettabile</w:t>
      </w:r>
      <w:r w:rsidR="00A33965">
        <w:rPr>
          <w:sz w:val="22"/>
          <w:lang w:val="it-IT"/>
        </w:rPr>
        <w:t xml:space="preserve"> in una </w:t>
      </w:r>
      <w:r>
        <w:rPr>
          <w:sz w:val="22"/>
          <w:lang w:val="it-IT"/>
        </w:rPr>
        <w:t>penna preriempita</w:t>
      </w:r>
    </w:p>
    <w:p w:rsidR="0000757F" w:rsidRPr="009E5436" w:rsidRDefault="00936876" w:rsidP="0000757F">
      <w:pPr>
        <w:suppressAutoHyphens/>
        <w:rPr>
          <w:bCs/>
          <w:sz w:val="22"/>
          <w:lang w:val="it-IT"/>
        </w:rPr>
      </w:pPr>
      <w:r w:rsidRPr="009E5436">
        <w:rPr>
          <w:bCs/>
          <w:sz w:val="22"/>
          <w:lang w:val="it-IT"/>
        </w:rPr>
        <w:t>i</w:t>
      </w:r>
      <w:r w:rsidR="0000757F" w:rsidRPr="009E5436">
        <w:rPr>
          <w:bCs/>
          <w:sz w:val="22"/>
          <w:lang w:val="it-IT"/>
        </w:rPr>
        <w:t xml:space="preserve">nsulina lispro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936876" w:rsidRPr="00936876">
        <w:rPr>
          <w:b/>
          <w:sz w:val="22"/>
          <w:lang w:val="it-IT"/>
        </w:rPr>
        <w:t>COMPOSIZIONE QUALITATIVA E QUANTITATIVA IN TERMINI DI PRINCIPIO(I) ATTIVO(I)</w:t>
      </w:r>
    </w:p>
    <w:p w:rsidR="0000757F" w:rsidRPr="005137A2" w:rsidRDefault="0000757F" w:rsidP="0000757F">
      <w:pPr>
        <w:suppressAutoHyphens/>
        <w:rPr>
          <w:sz w:val="22"/>
          <w:lang w:val="it-IT"/>
        </w:rPr>
      </w:pPr>
    </w:p>
    <w:p w:rsidR="0000757F" w:rsidRPr="005137A2" w:rsidRDefault="0000757F" w:rsidP="0000757F">
      <w:pPr>
        <w:ind w:right="11"/>
        <w:rPr>
          <w:sz w:val="22"/>
          <w:lang w:val="it-IT"/>
        </w:rPr>
      </w:pPr>
      <w:r>
        <w:rPr>
          <w:sz w:val="22"/>
          <w:lang w:val="it-IT"/>
        </w:rPr>
        <w:t>Un ml di soluzione contiene 100</w:t>
      </w:r>
      <w:r w:rsidR="0075611A">
        <w:rPr>
          <w:sz w:val="22"/>
          <w:lang w:val="it-IT"/>
        </w:rPr>
        <w:t> </w:t>
      </w:r>
      <w:r>
        <w:rPr>
          <w:sz w:val="22"/>
          <w:lang w:val="it-IT"/>
        </w:rPr>
        <w:t>unità di insulina lispro (equivalente a 3,5 mg).</w:t>
      </w:r>
    </w:p>
    <w:p w:rsidR="0000757F"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00757F" w:rsidRPr="005137A2" w:rsidRDefault="0000757F" w:rsidP="0000757F">
      <w:pPr>
        <w:suppressAutoHyphens/>
        <w:rPr>
          <w:sz w:val="22"/>
          <w:lang w:val="it-IT"/>
        </w:rPr>
      </w:pPr>
    </w:p>
    <w:p w:rsidR="0000757F" w:rsidRPr="005137A2" w:rsidRDefault="0000757F" w:rsidP="0000757F">
      <w:pPr>
        <w:numPr>
          <w:ilvl w:val="12"/>
          <w:numId w:val="0"/>
        </w:numPr>
        <w:rPr>
          <w:sz w:val="22"/>
          <w:lang w:val="it-IT"/>
        </w:rPr>
      </w:pPr>
      <w:r w:rsidRPr="005137A2">
        <w:rPr>
          <w:sz w:val="22"/>
          <w:lang w:val="it-IT"/>
        </w:rPr>
        <w:t>Contiene glicerolo, zinco ossido, sodio fosfato bibasico 7H</w:t>
      </w:r>
      <w:r w:rsidRPr="005137A2">
        <w:rPr>
          <w:sz w:val="22"/>
          <w:vertAlign w:val="subscript"/>
          <w:lang w:val="it-IT"/>
        </w:rPr>
        <w:t>2</w:t>
      </w:r>
      <w:r w:rsidR="009214C2">
        <w:rPr>
          <w:sz w:val="22"/>
          <w:lang w:val="it-IT"/>
        </w:rPr>
        <w:t>O,</w:t>
      </w:r>
      <w:r w:rsidRPr="005137A2">
        <w:rPr>
          <w:sz w:val="22"/>
          <w:lang w:val="it-IT"/>
        </w:rPr>
        <w:t xml:space="preserve"> </w:t>
      </w:r>
      <w:r w:rsidR="009214C2" w:rsidRPr="00514BCA">
        <w:rPr>
          <w:sz w:val="22"/>
          <w:lang w:val="it-IT"/>
        </w:rPr>
        <w:t>meta</w:t>
      </w:r>
      <w:r w:rsidRPr="005137A2">
        <w:rPr>
          <w:sz w:val="22"/>
          <w:lang w:val="it-IT"/>
        </w:rPr>
        <w:t xml:space="preserve">cresolo </w:t>
      </w:r>
      <w:r w:rsidR="009214C2">
        <w:rPr>
          <w:sz w:val="22"/>
          <w:lang w:val="it-IT"/>
        </w:rPr>
        <w:t>e</w:t>
      </w:r>
      <w:r w:rsidRPr="005137A2">
        <w:rPr>
          <w:sz w:val="22"/>
          <w:lang w:val="it-IT"/>
        </w:rPr>
        <w:t xml:space="preserve"> acqua per preparazioni iniettabili.</w:t>
      </w:r>
    </w:p>
    <w:p w:rsidR="00225C67" w:rsidRPr="00F025E3" w:rsidRDefault="0000757F" w:rsidP="00225C67">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225C67" w:rsidRPr="00225C67">
        <w:rPr>
          <w:sz w:val="22"/>
          <w:szCs w:val="20"/>
          <w:highlight w:val="lightGray"/>
          <w:lang w:val="it-IT"/>
        </w:rPr>
        <w:t xml:space="preserve"> </w:t>
      </w:r>
      <w:r w:rsidR="00225C67">
        <w:rPr>
          <w:sz w:val="22"/>
          <w:szCs w:val="20"/>
          <w:highlight w:val="lightGray"/>
          <w:lang w:val="it-IT"/>
        </w:rPr>
        <w:t>Vedere il foglio illustrativo per ulteriori informazioni</w:t>
      </w:r>
      <w:r w:rsidR="00225C67" w:rsidRPr="00F025E3">
        <w:rPr>
          <w:sz w:val="22"/>
          <w:szCs w:val="20"/>
          <w:highlight w:val="lightGray"/>
          <w:lang w:val="it-IT"/>
        </w:rPr>
        <w:t>.</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00757F" w:rsidRPr="005137A2" w:rsidRDefault="0000757F" w:rsidP="0000757F">
      <w:pPr>
        <w:suppressAutoHyphens/>
        <w:rPr>
          <w:sz w:val="22"/>
          <w:lang w:val="it-IT"/>
        </w:rPr>
      </w:pPr>
    </w:p>
    <w:p w:rsidR="0000757F" w:rsidRDefault="0000757F" w:rsidP="0000757F">
      <w:pPr>
        <w:ind w:right="11"/>
        <w:rPr>
          <w:sz w:val="22"/>
          <w:lang w:val="it-IT"/>
        </w:rPr>
      </w:pPr>
      <w:r w:rsidRPr="009E5436">
        <w:rPr>
          <w:sz w:val="22"/>
          <w:highlight w:val="lightGray"/>
          <w:lang w:val="it-IT"/>
        </w:rPr>
        <w:t>Soluzione iniettabile</w:t>
      </w:r>
    </w:p>
    <w:p w:rsidR="0000757F" w:rsidRDefault="0000757F" w:rsidP="0000757F">
      <w:pPr>
        <w:ind w:right="11"/>
        <w:rPr>
          <w:sz w:val="22"/>
          <w:lang w:val="it-IT"/>
        </w:rPr>
      </w:pPr>
    </w:p>
    <w:p w:rsidR="0000757F" w:rsidRDefault="0000757F" w:rsidP="0000757F">
      <w:pPr>
        <w:ind w:right="11"/>
        <w:rPr>
          <w:sz w:val="22"/>
          <w:lang w:val="it-IT"/>
        </w:rPr>
      </w:pPr>
      <w:r>
        <w:rPr>
          <w:sz w:val="22"/>
          <w:lang w:val="it-IT"/>
        </w:rPr>
        <w:t>1 penna da 3</w:t>
      </w:r>
      <w:r w:rsidR="0075611A">
        <w:rPr>
          <w:sz w:val="22"/>
          <w:lang w:val="it-IT"/>
        </w:rPr>
        <w:t> </w:t>
      </w:r>
      <w:r>
        <w:rPr>
          <w:sz w:val="22"/>
          <w:lang w:val="it-IT"/>
        </w:rPr>
        <w:t>ml</w:t>
      </w:r>
    </w:p>
    <w:p w:rsidR="0000757F" w:rsidRPr="005137A2" w:rsidRDefault="0000757F" w:rsidP="0000757F">
      <w:pPr>
        <w:ind w:right="11"/>
        <w:rPr>
          <w:sz w:val="22"/>
          <w:lang w:val="it-IT"/>
        </w:rPr>
      </w:pPr>
      <w:r w:rsidRPr="00514BCA">
        <w:rPr>
          <w:sz w:val="22"/>
          <w:highlight w:val="lightGray"/>
          <w:lang w:val="it-IT"/>
        </w:rPr>
        <w:t>5 penne da 3 ml.</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936876">
        <w:rPr>
          <w:b/>
          <w:sz w:val="22"/>
          <w:lang w:val="it-IT"/>
        </w:rPr>
        <w:t>A(</w:t>
      </w:r>
      <w:r w:rsidRPr="005137A2">
        <w:rPr>
          <w:b/>
          <w:sz w:val="22"/>
          <w:lang w:val="it-IT"/>
        </w:rPr>
        <w:t>E</w:t>
      </w:r>
      <w:r w:rsidR="00936876">
        <w:rPr>
          <w:b/>
          <w:sz w:val="22"/>
          <w:lang w:val="it-IT"/>
        </w:rPr>
        <w:t>)</w:t>
      </w:r>
      <w:r w:rsidRPr="005137A2">
        <w:rPr>
          <w:b/>
          <w:sz w:val="22"/>
          <w:lang w:val="it-IT"/>
        </w:rPr>
        <w:t xml:space="preserve"> DI SOMMINISTRAZIONE</w:t>
      </w:r>
    </w:p>
    <w:p w:rsidR="0000757F" w:rsidRPr="005137A2" w:rsidRDefault="0000757F" w:rsidP="0000757F">
      <w:pPr>
        <w:suppressAutoHyphens/>
        <w:rPr>
          <w:sz w:val="22"/>
          <w:lang w:val="it-IT"/>
        </w:rPr>
      </w:pPr>
    </w:p>
    <w:p w:rsidR="0000757F" w:rsidRDefault="0000757F" w:rsidP="0000757F">
      <w:pPr>
        <w:ind w:right="11"/>
        <w:rPr>
          <w:sz w:val="22"/>
          <w:lang w:val="it-IT"/>
        </w:rPr>
      </w:pPr>
      <w:r>
        <w:rPr>
          <w:sz w:val="22"/>
          <w:lang w:val="it-IT"/>
        </w:rPr>
        <w:t>Leggere il foglio illustrativo prima dell’uso.</w:t>
      </w:r>
    </w:p>
    <w:p w:rsidR="0000757F" w:rsidRPr="00514BCA" w:rsidRDefault="004F0D77" w:rsidP="0000757F">
      <w:pPr>
        <w:ind w:right="11"/>
        <w:rPr>
          <w:b/>
          <w:sz w:val="22"/>
          <w:lang w:val="it-IT"/>
        </w:rPr>
      </w:pPr>
      <w:r w:rsidRPr="00514BCA">
        <w:rPr>
          <w:b/>
          <w:sz w:val="22"/>
          <w:lang w:val="it-IT"/>
        </w:rPr>
        <w:t>Uso sottocutaneo.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AVVERTENZA</w:t>
      </w:r>
      <w:r w:rsidR="00936876">
        <w:rPr>
          <w:b/>
        </w:rPr>
        <w:t xml:space="preserve"> PARTICOLARE</w:t>
      </w:r>
      <w:r w:rsidRPr="005137A2">
        <w:rPr>
          <w:b/>
        </w:rPr>
        <w:t xml:space="preserve"> CHE PRESCRIVA DI TENERE IL MEDICINALE FUORI DALLA </w:t>
      </w:r>
      <w:r>
        <w:rPr>
          <w:b/>
        </w:rPr>
        <w:t xml:space="preserve">VISTA E DALLA </w:t>
      </w:r>
      <w:r w:rsidRPr="005137A2">
        <w:rPr>
          <w:b/>
        </w:rPr>
        <w:t>PORTATA DEI BAMBINI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9A68B1">
        <w:rPr>
          <w:b/>
          <w:sz w:val="22"/>
          <w:lang w:val="it-IT"/>
        </w:rPr>
        <w:t>(E)</w:t>
      </w:r>
      <w:r w:rsidRPr="005137A2">
        <w:rPr>
          <w:b/>
          <w:sz w:val="22"/>
          <w:lang w:val="it-IT"/>
        </w:rPr>
        <w:t xml:space="preserve"> AVVERTENZA</w:t>
      </w:r>
      <w:r w:rsidR="009A68B1">
        <w:rPr>
          <w:b/>
          <w:sz w:val="22"/>
          <w:lang w:val="it-IT"/>
        </w:rPr>
        <w:t>(E) PARTICOLARE(I)</w:t>
      </w:r>
      <w:r w:rsidRPr="005137A2">
        <w:rPr>
          <w:b/>
          <w:sz w:val="22"/>
          <w:lang w:val="it-IT"/>
        </w:rPr>
        <w:t>, SE NECESSARIO</w:t>
      </w:r>
    </w:p>
    <w:p w:rsidR="0000757F" w:rsidRPr="005137A2" w:rsidRDefault="0000757F" w:rsidP="0000757F">
      <w:pPr>
        <w:suppressAutoHyphens/>
        <w:rPr>
          <w:sz w:val="22"/>
          <w:lang w:val="it-IT"/>
        </w:rPr>
      </w:pPr>
    </w:p>
    <w:p w:rsidR="004F0D77" w:rsidRPr="00514BCA" w:rsidRDefault="004F0D77" w:rsidP="0000757F">
      <w:pPr>
        <w:suppressAutoHyphens/>
        <w:rPr>
          <w:b/>
          <w:bCs/>
          <w:sz w:val="22"/>
          <w:lang w:val="it-IT"/>
        </w:rPr>
      </w:pPr>
      <w:r w:rsidRPr="00514BCA">
        <w:rPr>
          <w:b/>
          <w:bCs/>
          <w:sz w:val="22"/>
          <w:lang w:val="it-IT"/>
        </w:rPr>
        <w:t>La penna eroga da 0,5 a 30</w:t>
      </w:r>
      <w:r w:rsidR="0075611A">
        <w:rPr>
          <w:sz w:val="22"/>
          <w:lang w:val="it-IT"/>
        </w:rPr>
        <w:t> </w:t>
      </w:r>
      <w:r w:rsidRPr="00514BCA">
        <w:rPr>
          <w:b/>
          <w:bCs/>
          <w:sz w:val="22"/>
          <w:lang w:val="it-IT"/>
        </w:rPr>
        <w:t>unità con incrementi di 0,5</w:t>
      </w:r>
      <w:r w:rsidR="0075611A">
        <w:rPr>
          <w:sz w:val="22"/>
          <w:lang w:val="it-IT"/>
        </w:rPr>
        <w:t> </w:t>
      </w:r>
      <w:r w:rsidRPr="00514BCA">
        <w:rPr>
          <w:b/>
          <w:bCs/>
          <w:sz w:val="22"/>
          <w:lang w:val="it-IT"/>
        </w:rPr>
        <w:t>unità alla volta.</w:t>
      </w:r>
    </w:p>
    <w:p w:rsidR="004F0D77" w:rsidRDefault="004F0D77" w:rsidP="0000757F">
      <w:pPr>
        <w:suppressAutoHyphens/>
        <w:rPr>
          <w:bCs/>
          <w:sz w:val="22"/>
          <w:lang w:val="it-IT"/>
        </w:rPr>
      </w:pPr>
    </w:p>
    <w:p w:rsidR="0000757F" w:rsidRPr="005137A2" w:rsidRDefault="0000757F" w:rsidP="0000757F">
      <w:pPr>
        <w:suppressAutoHyphens/>
        <w:rPr>
          <w:sz w:val="22"/>
          <w:lang w:val="it-IT"/>
        </w:rPr>
      </w:pPr>
      <w:r w:rsidRPr="005137A2">
        <w:rPr>
          <w:bCs/>
          <w:sz w:val="22"/>
          <w:lang w:val="it-IT"/>
        </w:rPr>
        <w:t>Se al momento del primo impiego la chiusura appare rotta, contattare il farmacista.</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00757F" w:rsidRPr="005137A2" w:rsidRDefault="0000757F" w:rsidP="0000757F">
      <w:pPr>
        <w:suppressAutoHyphens/>
        <w:rPr>
          <w:sz w:val="22"/>
          <w:lang w:val="it-IT"/>
        </w:rPr>
      </w:pPr>
    </w:p>
    <w:p w:rsidR="0000757F" w:rsidRPr="005137A2" w:rsidRDefault="0000757F" w:rsidP="0000757F">
      <w:pPr>
        <w:pStyle w:val="EndnoteText"/>
        <w:tabs>
          <w:tab w:val="clear" w:pos="567"/>
        </w:tabs>
        <w:suppressAutoHyphens/>
        <w:rPr>
          <w:lang w:val="it-IT"/>
        </w:rPr>
      </w:pPr>
      <w:r w:rsidRPr="005137A2">
        <w:rPr>
          <w:lang w:val="it-IT"/>
        </w:rPr>
        <w:t xml:space="preserve">Scad.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00757F" w:rsidRPr="005137A2" w:rsidRDefault="0000757F" w:rsidP="0000757F">
      <w:pPr>
        <w:suppressAutoHyphens/>
        <w:rPr>
          <w:sz w:val="22"/>
          <w:lang w:val="it-IT"/>
        </w:rPr>
      </w:pPr>
    </w:p>
    <w:p w:rsidR="0000757F" w:rsidRPr="005137A2" w:rsidRDefault="0000757F" w:rsidP="0000757F">
      <w:pPr>
        <w:ind w:right="11"/>
        <w:rPr>
          <w:sz w:val="22"/>
          <w:lang w:val="it-IT"/>
        </w:rPr>
      </w:pPr>
      <w:r w:rsidRPr="005137A2">
        <w:rPr>
          <w:sz w:val="22"/>
          <w:lang w:val="it-IT"/>
        </w:rPr>
        <w:t>Conservare in frigorifero (2°C - 8°C).</w:t>
      </w:r>
    </w:p>
    <w:p w:rsidR="0000757F" w:rsidRPr="005137A2" w:rsidRDefault="0000757F" w:rsidP="0000757F">
      <w:pPr>
        <w:ind w:right="11"/>
        <w:rPr>
          <w:sz w:val="22"/>
          <w:lang w:val="it-IT"/>
        </w:rPr>
      </w:pPr>
      <w:r w:rsidRPr="005137A2">
        <w:rPr>
          <w:sz w:val="22"/>
          <w:lang w:val="it-IT"/>
        </w:rPr>
        <w:t>Non congelare. Non esporre ad un calore eccessivo o alla luce diretta del sole.</w:t>
      </w:r>
    </w:p>
    <w:p w:rsidR="0000757F" w:rsidRPr="005137A2" w:rsidRDefault="0000757F" w:rsidP="0000757F">
      <w:pPr>
        <w:ind w:right="11"/>
        <w:rPr>
          <w:sz w:val="22"/>
          <w:lang w:val="it-IT"/>
        </w:rPr>
      </w:pPr>
      <w:r w:rsidRPr="005137A2">
        <w:rPr>
          <w:sz w:val="22"/>
          <w:lang w:val="it-IT"/>
        </w:rPr>
        <w:t xml:space="preserve">Una volta in uso, le penne possono essere utilizzate per un periodo fino a 28 giorni. </w:t>
      </w:r>
      <w:r w:rsidR="006F28EC" w:rsidRPr="00B541C2">
        <w:rPr>
          <w:sz w:val="22"/>
          <w:lang w:val="it-IT"/>
        </w:rPr>
        <w:t>Eliminare dopo 28 giorni anche se parte della soluzione rimane.</w:t>
      </w:r>
      <w:r w:rsidR="006F28EC" w:rsidRPr="00F8416E">
        <w:rPr>
          <w:sz w:val="22"/>
          <w:lang w:val="it-IT"/>
        </w:rPr>
        <w:t xml:space="preserve"> </w:t>
      </w:r>
      <w:r w:rsidRPr="005137A2">
        <w:rPr>
          <w:sz w:val="22"/>
          <w:lang w:val="it-IT"/>
        </w:rPr>
        <w:t>Durante l’uso le penne devono essere conservate a temperatura inferiore a 30°C e non devono essere tenute in frigorifero.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00757F" w:rsidRPr="005137A2" w:rsidRDefault="0000757F" w:rsidP="0000757F">
      <w:pPr>
        <w:suppressAutoHyphens/>
        <w:rPr>
          <w:sz w:val="22"/>
          <w:lang w:val="it-IT"/>
        </w:rPr>
      </w:pPr>
    </w:p>
    <w:p w:rsidR="0000757F" w:rsidRPr="00B12EFB" w:rsidRDefault="0000757F" w:rsidP="0000757F">
      <w:pPr>
        <w:ind w:right="11"/>
        <w:rPr>
          <w:sz w:val="22"/>
          <w:lang w:val="nb-NO"/>
        </w:rPr>
      </w:pPr>
      <w:r w:rsidRPr="00B12EFB">
        <w:rPr>
          <w:sz w:val="22"/>
          <w:lang w:val="nb-NO"/>
        </w:rPr>
        <w:t>Eli Lilly Nederland B.V.</w:t>
      </w:r>
    </w:p>
    <w:p w:rsidR="0000757F" w:rsidRPr="00B12EFB" w:rsidRDefault="0000757F" w:rsidP="0000757F">
      <w:pPr>
        <w:ind w:right="11"/>
        <w:rPr>
          <w:sz w:val="22"/>
          <w:lang w:val="it-IT"/>
        </w:rPr>
      </w:pPr>
      <w:r w:rsidRPr="0035634B">
        <w:rPr>
          <w:sz w:val="22"/>
          <w:lang w:val="it-IT"/>
        </w:rPr>
        <w:t>Papendorpseweg 83, 3528 BJ Utrecht</w:t>
      </w:r>
    </w:p>
    <w:p w:rsidR="0000757F" w:rsidRPr="005137A2" w:rsidRDefault="0000757F" w:rsidP="0000757F">
      <w:pPr>
        <w:ind w:right="11"/>
        <w:rPr>
          <w:b/>
          <w:sz w:val="22"/>
          <w:lang w:val="it-IT"/>
        </w:rPr>
      </w:pPr>
      <w:r w:rsidRPr="005137A2">
        <w:rPr>
          <w:sz w:val="22"/>
          <w:lang w:val="it-IT"/>
        </w:rPr>
        <w:t>Paesi Bassi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9A2B49">
        <w:rPr>
          <w:b/>
        </w:rPr>
        <w:t>(I)</w:t>
      </w:r>
      <w:r w:rsidRPr="005137A2">
        <w:rPr>
          <w:b/>
        </w:rPr>
        <w:t xml:space="preserve"> DELL’AUTORIZZAZIONE ALL’IMMISSIONE IN COMMERCIO</w:t>
      </w:r>
    </w:p>
    <w:p w:rsidR="0000757F" w:rsidRPr="005137A2" w:rsidRDefault="0000757F" w:rsidP="0000757F">
      <w:pPr>
        <w:suppressAutoHyphens/>
        <w:rPr>
          <w:sz w:val="22"/>
          <w:lang w:val="it-IT"/>
        </w:rPr>
      </w:pPr>
    </w:p>
    <w:p w:rsidR="0000757F" w:rsidRPr="0000757F" w:rsidRDefault="0000757F" w:rsidP="0000757F">
      <w:pPr>
        <w:suppressLineNumbers/>
        <w:tabs>
          <w:tab w:val="left" w:pos="567"/>
        </w:tabs>
        <w:spacing w:line="260" w:lineRule="exact"/>
        <w:outlineLvl w:val="0"/>
        <w:rPr>
          <w:sz w:val="22"/>
          <w:szCs w:val="22"/>
          <w:highlight w:val="lightGray"/>
          <w:lang w:val="fr-FR"/>
        </w:rPr>
      </w:pPr>
      <w:r w:rsidRPr="0000757F">
        <w:rPr>
          <w:sz w:val="22"/>
          <w:szCs w:val="22"/>
          <w:lang w:val="pt-PT"/>
        </w:rPr>
        <w:t>EU/1/96/007/043</w:t>
      </w:r>
      <w:r w:rsidRPr="0000757F">
        <w:rPr>
          <w:sz w:val="22"/>
          <w:szCs w:val="22"/>
          <w:lang w:val="fr-FR"/>
        </w:rPr>
        <w:t xml:space="preserve"> </w:t>
      </w:r>
      <w:r w:rsidRPr="0000757F">
        <w:rPr>
          <w:sz w:val="22"/>
          <w:szCs w:val="22"/>
          <w:lang w:val="fr-FR"/>
        </w:rPr>
        <w:tab/>
      </w:r>
      <w:r w:rsidRPr="0000757F">
        <w:rPr>
          <w:sz w:val="22"/>
          <w:szCs w:val="22"/>
          <w:highlight w:val="lightGray"/>
          <w:lang w:val="fr-FR"/>
        </w:rPr>
        <w:t xml:space="preserve">1 </w:t>
      </w:r>
      <w:r w:rsidR="009214C2">
        <w:rPr>
          <w:sz w:val="22"/>
          <w:szCs w:val="22"/>
          <w:highlight w:val="lightGray"/>
          <w:lang w:val="fr-FR"/>
        </w:rPr>
        <w:t>penna</w:t>
      </w:r>
    </w:p>
    <w:p w:rsidR="0000757F" w:rsidRPr="0000757F" w:rsidRDefault="0000757F" w:rsidP="0000757F">
      <w:pPr>
        <w:suppressLineNumbers/>
        <w:tabs>
          <w:tab w:val="left" w:pos="567"/>
        </w:tabs>
        <w:spacing w:line="260" w:lineRule="exact"/>
        <w:outlineLvl w:val="0"/>
        <w:rPr>
          <w:sz w:val="22"/>
          <w:szCs w:val="22"/>
          <w:highlight w:val="lightGray"/>
          <w:lang w:val="fr-FR"/>
        </w:rPr>
      </w:pPr>
      <w:r w:rsidRPr="0000757F">
        <w:rPr>
          <w:sz w:val="22"/>
          <w:szCs w:val="22"/>
          <w:highlight w:val="lightGray"/>
          <w:lang w:val="fr-FR"/>
        </w:rPr>
        <w:t>EU/1/96/007/044</w:t>
      </w:r>
      <w:r w:rsidR="009214C2">
        <w:rPr>
          <w:sz w:val="22"/>
          <w:szCs w:val="22"/>
          <w:highlight w:val="lightGray"/>
          <w:lang w:val="fr-FR"/>
        </w:rPr>
        <w:t xml:space="preserve"> </w:t>
      </w:r>
      <w:r w:rsidR="009214C2">
        <w:rPr>
          <w:sz w:val="22"/>
          <w:szCs w:val="22"/>
          <w:highlight w:val="lightGray"/>
          <w:lang w:val="fr-FR"/>
        </w:rPr>
        <w:tab/>
        <w:t>5 penne</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r w:rsidRPr="005137A2">
        <w:rPr>
          <w:sz w:val="22"/>
          <w:lang w:val="it-IT"/>
        </w:rPr>
        <w:t>Lotto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483259" w:rsidRPr="005137A2" w:rsidRDefault="00483259" w:rsidP="0000757F">
      <w:pPr>
        <w:shd w:val="clear" w:color="000000" w:fill="FFFFFF"/>
        <w:suppressAutoHyphens/>
        <w:rPr>
          <w:bCs/>
          <w:sz w:val="22"/>
          <w:lang w:val="it-IT"/>
        </w:rPr>
      </w:pPr>
    </w:p>
    <w:p w:rsidR="0000757F" w:rsidRPr="005137A2" w:rsidRDefault="0000757F" w:rsidP="0000757F">
      <w:pPr>
        <w:shd w:val="clear" w:color="000000" w:fill="FFFFFF"/>
        <w:suppressAutoHyphens/>
        <w:rPr>
          <w:bCs/>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00757F" w:rsidRDefault="0000757F" w:rsidP="0000757F">
      <w:pPr>
        <w:shd w:val="clear" w:color="000000" w:fill="FFFFFF"/>
        <w:suppressAutoHyphens/>
        <w:rPr>
          <w:bCs/>
          <w:sz w:val="22"/>
          <w:lang w:val="it-IT"/>
        </w:rPr>
      </w:pPr>
    </w:p>
    <w:p w:rsidR="0000757F" w:rsidRPr="00E332C8" w:rsidRDefault="0000757F" w:rsidP="003C717E">
      <w:pPr>
        <w:shd w:val="clear" w:color="000000" w:fill="FFFFFF"/>
        <w:suppressAutoHyphens/>
        <w:rPr>
          <w:bCs/>
          <w:sz w:val="22"/>
          <w:lang w:val="it-IT"/>
        </w:rPr>
      </w:pPr>
      <w:r w:rsidRPr="00E332C8">
        <w:rPr>
          <w:bCs/>
          <w:sz w:val="22"/>
          <w:lang w:val="it-IT"/>
        </w:rPr>
        <w:t xml:space="preserve">Humalog </w:t>
      </w:r>
      <w:r w:rsidR="009214C2" w:rsidRPr="00E332C8">
        <w:rPr>
          <w:bCs/>
          <w:sz w:val="22"/>
          <w:lang w:val="it-IT"/>
        </w:rPr>
        <w:t>100</w:t>
      </w:r>
      <w:r w:rsidR="0075611A">
        <w:rPr>
          <w:sz w:val="22"/>
          <w:lang w:val="it-IT"/>
        </w:rPr>
        <w:t> </w:t>
      </w:r>
      <w:r w:rsidR="009214C2" w:rsidRPr="00E332C8">
        <w:rPr>
          <w:bCs/>
          <w:sz w:val="22"/>
          <w:lang w:val="it-IT"/>
        </w:rPr>
        <w:t>unità/ml</w:t>
      </w:r>
      <w:r w:rsidR="003C717E" w:rsidRPr="00514BCA">
        <w:rPr>
          <w:bCs/>
          <w:sz w:val="22"/>
          <w:lang w:val="it-IT"/>
        </w:rPr>
        <w:t xml:space="preserve"> Junior KwikPen</w:t>
      </w:r>
    </w:p>
    <w:p w:rsidR="009214C2" w:rsidRPr="00E332C8" w:rsidRDefault="009214C2" w:rsidP="0000757F">
      <w:pPr>
        <w:shd w:val="clear" w:color="000000" w:fill="FFFFFF"/>
        <w:suppressAutoHyphens/>
        <w:rPr>
          <w:bCs/>
          <w:sz w:val="22"/>
          <w:lang w:val="it-IT"/>
        </w:rPr>
      </w:pPr>
    </w:p>
    <w:p w:rsidR="0000757F" w:rsidRPr="00E332C8" w:rsidRDefault="0000757F" w:rsidP="0000757F">
      <w:pPr>
        <w:shd w:val="clear" w:color="000000" w:fill="FFFFFF"/>
        <w:suppressAutoHyphens/>
        <w:rPr>
          <w:bCs/>
          <w:sz w:val="22"/>
          <w:lang w:val="it-IT"/>
        </w:rPr>
      </w:pPr>
    </w:p>
    <w:p w:rsidR="0000757F" w:rsidRPr="003F42C4" w:rsidRDefault="0000757F" w:rsidP="0000757F">
      <w:pPr>
        <w:pBdr>
          <w:top w:val="single" w:sz="4" w:space="1" w:color="auto"/>
          <w:left w:val="single" w:sz="4" w:space="4" w:color="auto"/>
          <w:bottom w:val="single" w:sz="4" w:space="0" w:color="auto"/>
          <w:right w:val="single" w:sz="4" w:space="4" w:color="auto"/>
        </w:pBdr>
        <w:rPr>
          <w:i/>
          <w:noProof/>
          <w:sz w:val="22"/>
          <w:szCs w:val="22"/>
          <w:lang w:val="it-IT"/>
        </w:rPr>
      </w:pPr>
      <w:r w:rsidRPr="00E332C8">
        <w:rPr>
          <w:b/>
          <w:noProof/>
          <w:sz w:val="22"/>
          <w:szCs w:val="22"/>
          <w:lang w:val="it-IT"/>
        </w:rPr>
        <w:t xml:space="preserve">17.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00757F" w:rsidRPr="003F42C4" w:rsidRDefault="0000757F" w:rsidP="0000757F">
      <w:pPr>
        <w:rPr>
          <w:noProof/>
          <w:sz w:val="22"/>
          <w:szCs w:val="22"/>
          <w:lang w:val="it-IT"/>
        </w:rPr>
      </w:pPr>
    </w:p>
    <w:p w:rsidR="0000757F" w:rsidRDefault="0000757F" w:rsidP="0000757F">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00757F" w:rsidRPr="003F42C4" w:rsidRDefault="0000757F" w:rsidP="0000757F">
      <w:pPr>
        <w:rPr>
          <w:noProof/>
          <w:sz w:val="22"/>
          <w:szCs w:val="22"/>
          <w:lang w:val="it-IT"/>
        </w:rPr>
      </w:pPr>
    </w:p>
    <w:p w:rsidR="0000757F" w:rsidRPr="003F42C4" w:rsidRDefault="0000757F" w:rsidP="0000757F">
      <w:pPr>
        <w:rPr>
          <w:noProof/>
          <w:sz w:val="22"/>
          <w:szCs w:val="22"/>
          <w:lang w:val="it-IT"/>
        </w:rPr>
      </w:pPr>
    </w:p>
    <w:p w:rsidR="0000757F" w:rsidRPr="003F42C4" w:rsidRDefault="0000757F" w:rsidP="0000757F">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00757F" w:rsidRPr="003F42C4" w:rsidRDefault="0000757F" w:rsidP="0000757F">
      <w:pPr>
        <w:rPr>
          <w:noProof/>
          <w:sz w:val="22"/>
          <w:szCs w:val="22"/>
          <w:lang w:val="it-IT"/>
        </w:rPr>
      </w:pPr>
    </w:p>
    <w:p w:rsidR="0000757F" w:rsidRPr="003F42C4" w:rsidRDefault="0000757F" w:rsidP="0000757F">
      <w:pPr>
        <w:tabs>
          <w:tab w:val="left" w:pos="567"/>
        </w:tabs>
        <w:spacing w:line="260" w:lineRule="exact"/>
        <w:rPr>
          <w:color w:val="008000"/>
          <w:sz w:val="22"/>
          <w:szCs w:val="22"/>
          <w:lang w:val="it-IT"/>
        </w:rPr>
      </w:pPr>
      <w:r w:rsidRPr="003F42C4">
        <w:rPr>
          <w:sz w:val="22"/>
          <w:szCs w:val="22"/>
          <w:lang w:val="it-IT"/>
        </w:rPr>
        <w:t xml:space="preserve">PC </w:t>
      </w:r>
    </w:p>
    <w:p w:rsidR="0000757F" w:rsidRPr="003F42C4" w:rsidRDefault="0000757F" w:rsidP="0000757F">
      <w:pPr>
        <w:tabs>
          <w:tab w:val="left" w:pos="567"/>
        </w:tabs>
        <w:spacing w:line="260" w:lineRule="exact"/>
        <w:rPr>
          <w:sz w:val="22"/>
          <w:szCs w:val="22"/>
          <w:lang w:val="it-IT"/>
        </w:rPr>
      </w:pPr>
      <w:r w:rsidRPr="003F42C4">
        <w:rPr>
          <w:sz w:val="22"/>
          <w:szCs w:val="22"/>
          <w:lang w:val="it-IT"/>
        </w:rPr>
        <w:t xml:space="preserve">SN: </w:t>
      </w:r>
    </w:p>
    <w:p w:rsidR="0000757F" w:rsidRPr="003F42C4" w:rsidRDefault="0000757F" w:rsidP="0000757F">
      <w:pPr>
        <w:tabs>
          <w:tab w:val="left" w:pos="567"/>
        </w:tabs>
        <w:rPr>
          <w:sz w:val="22"/>
          <w:szCs w:val="22"/>
          <w:lang w:val="it-IT"/>
        </w:rPr>
      </w:pPr>
      <w:r w:rsidRPr="00E332C8">
        <w:rPr>
          <w:sz w:val="22"/>
          <w:szCs w:val="22"/>
          <w:lang w:val="x-none"/>
        </w:rPr>
        <w:t xml:space="preserve">NN </w:t>
      </w:r>
    </w:p>
    <w:p w:rsidR="0000757F" w:rsidRPr="005137A2" w:rsidRDefault="0000757F" w:rsidP="0000757F">
      <w:pPr>
        <w:shd w:val="clear" w:color="000000" w:fill="FFFFFF"/>
        <w:suppressAutoHyphens/>
        <w:rPr>
          <w:bCs/>
          <w:sz w:val="22"/>
          <w:lang w:val="it-IT"/>
        </w:rPr>
      </w:pPr>
    </w:p>
    <w:p w:rsidR="00225C67" w:rsidRPr="001C12CE" w:rsidRDefault="0000757F" w:rsidP="00225C67">
      <w:pPr>
        <w:shd w:val="clear" w:color="auto" w:fill="FFFFFF"/>
        <w:suppressAutoHyphens/>
        <w:rPr>
          <w:bCs/>
          <w:sz w:val="22"/>
          <w:lang w:val="it-IT"/>
        </w:rPr>
      </w:pPr>
      <w:r w:rsidRPr="005137A2">
        <w:rPr>
          <w:bCs/>
          <w:sz w:val="22"/>
          <w:lang w:val="it-IT"/>
        </w:rPr>
        <w:br w:type="page"/>
      </w:r>
    </w:p>
    <w:p w:rsidR="00225C67" w:rsidRPr="00B16EC5" w:rsidRDefault="00225C67" w:rsidP="00225C67">
      <w:pPr>
        <w:pBdr>
          <w:top w:val="single" w:sz="4" w:space="1" w:color="auto"/>
          <w:left w:val="single" w:sz="4" w:space="4" w:color="auto"/>
          <w:bottom w:val="single" w:sz="4" w:space="1" w:color="auto"/>
          <w:right w:val="single" w:sz="4" w:space="4" w:color="auto"/>
        </w:pBdr>
        <w:tabs>
          <w:tab w:val="left" w:pos="567"/>
        </w:tabs>
        <w:spacing w:line="260" w:lineRule="exact"/>
        <w:rPr>
          <w:b/>
          <w:noProof/>
          <w:sz w:val="22"/>
          <w:szCs w:val="22"/>
          <w:lang w:val="it-IT"/>
        </w:rPr>
      </w:pPr>
      <w:r w:rsidRPr="005137A2">
        <w:rPr>
          <w:b/>
          <w:bCs/>
          <w:sz w:val="22"/>
          <w:lang w:val="it-IT"/>
        </w:rPr>
        <w:t>INFORMAZIONI DA APPORRE SUL</w:t>
      </w:r>
      <w:r>
        <w:rPr>
          <w:b/>
          <w:bCs/>
          <w:sz w:val="22"/>
          <w:lang w:val="it-IT"/>
        </w:rPr>
        <w:t xml:space="preserve"> CONFEZIONAMENTO SECONDARIO</w:t>
      </w:r>
    </w:p>
    <w:p w:rsidR="00225C67" w:rsidRPr="00B16EC5" w:rsidRDefault="00225C67" w:rsidP="00225C67">
      <w:pPr>
        <w:pBdr>
          <w:top w:val="single" w:sz="4" w:space="1" w:color="auto"/>
          <w:left w:val="single" w:sz="4" w:space="4" w:color="auto"/>
          <w:bottom w:val="single" w:sz="4" w:space="1" w:color="auto"/>
          <w:right w:val="single" w:sz="4" w:space="4" w:color="auto"/>
        </w:pBdr>
        <w:tabs>
          <w:tab w:val="left" w:pos="567"/>
        </w:tabs>
        <w:spacing w:line="260" w:lineRule="exact"/>
        <w:ind w:left="567" w:hanging="567"/>
        <w:rPr>
          <w:bCs/>
          <w:noProof/>
          <w:sz w:val="22"/>
          <w:szCs w:val="22"/>
          <w:lang w:val="it-IT"/>
        </w:rPr>
      </w:pPr>
    </w:p>
    <w:p w:rsidR="00225C67" w:rsidRPr="00B16EC5" w:rsidRDefault="00225C67" w:rsidP="00225C67">
      <w:pPr>
        <w:pBdr>
          <w:top w:val="single" w:sz="4" w:space="1" w:color="auto"/>
          <w:left w:val="single" w:sz="4" w:space="4" w:color="auto"/>
          <w:bottom w:val="single" w:sz="4" w:space="1" w:color="auto"/>
          <w:right w:val="single" w:sz="4" w:space="4" w:color="auto"/>
        </w:pBdr>
        <w:tabs>
          <w:tab w:val="left" w:pos="567"/>
        </w:tabs>
        <w:spacing w:line="260" w:lineRule="exact"/>
        <w:rPr>
          <w:bCs/>
          <w:noProof/>
          <w:sz w:val="22"/>
          <w:szCs w:val="22"/>
          <w:lang w:val="it-IT"/>
        </w:rPr>
      </w:pPr>
      <w:r w:rsidRPr="00B16EC5">
        <w:rPr>
          <w:b/>
          <w:sz w:val="22"/>
          <w:szCs w:val="22"/>
          <w:lang w:val="it-IT"/>
        </w:rPr>
        <w:t xml:space="preserve">ASTUCCIO ESTERNO (con blue box) confezione multipla – </w:t>
      </w:r>
      <w:r>
        <w:rPr>
          <w:b/>
          <w:sz w:val="22"/>
          <w:szCs w:val="22"/>
          <w:lang w:val="it-IT"/>
        </w:rPr>
        <w:t>Junior KwikPen</w:t>
      </w:r>
    </w:p>
    <w:p w:rsidR="00225C67" w:rsidRPr="00B16EC5" w:rsidRDefault="00225C67" w:rsidP="00225C67">
      <w:pPr>
        <w:tabs>
          <w:tab w:val="left" w:pos="567"/>
        </w:tabs>
        <w:spacing w:line="260" w:lineRule="exact"/>
        <w:rPr>
          <w:sz w:val="22"/>
          <w:szCs w:val="22"/>
          <w:highlight w:val="yellow"/>
          <w:lang w:val="it-IT"/>
        </w:rPr>
      </w:pPr>
    </w:p>
    <w:p w:rsidR="00225C67" w:rsidRPr="00B16EC5" w:rsidRDefault="00225C67" w:rsidP="00225C67">
      <w:pPr>
        <w:tabs>
          <w:tab w:val="left" w:pos="567"/>
        </w:tabs>
        <w:spacing w:line="260" w:lineRule="exact"/>
        <w:rPr>
          <w:noProof/>
          <w:sz w:val="22"/>
          <w:szCs w:val="22"/>
          <w:lang w:val="it-IT"/>
        </w:rPr>
      </w:pPr>
    </w:p>
    <w:p w:rsidR="00225C67" w:rsidRPr="00CF7FE1" w:rsidRDefault="00225C67" w:rsidP="00225C67">
      <w:p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sz w:val="22"/>
          <w:szCs w:val="22"/>
          <w:lang w:val="it-IT"/>
        </w:rPr>
      </w:pPr>
      <w:r w:rsidRPr="00CF7FE1">
        <w:rPr>
          <w:b/>
          <w:sz w:val="22"/>
          <w:szCs w:val="22"/>
          <w:lang w:val="it-IT"/>
        </w:rPr>
        <w:t>1.</w:t>
      </w:r>
      <w:r w:rsidRPr="00CF7FE1">
        <w:rPr>
          <w:b/>
          <w:sz w:val="22"/>
          <w:szCs w:val="22"/>
          <w:lang w:val="it-IT"/>
        </w:rPr>
        <w:tab/>
      </w:r>
      <w:r w:rsidRPr="00CF7FE1">
        <w:rPr>
          <w:b/>
          <w:sz w:val="22"/>
          <w:lang w:val="it-IT"/>
        </w:rPr>
        <w:t>DENOMINAZIONE DEL MEDICINALE</w:t>
      </w:r>
    </w:p>
    <w:p w:rsidR="00225C67" w:rsidRPr="00CF7FE1" w:rsidRDefault="00225C67" w:rsidP="00225C67">
      <w:pPr>
        <w:tabs>
          <w:tab w:val="left" w:pos="567"/>
        </w:tabs>
        <w:autoSpaceDE w:val="0"/>
        <w:autoSpaceDN w:val="0"/>
        <w:adjustRightInd w:val="0"/>
        <w:spacing w:line="260" w:lineRule="exact"/>
        <w:jc w:val="both"/>
        <w:rPr>
          <w:bCs/>
          <w:color w:val="7030A0"/>
          <w:sz w:val="22"/>
          <w:szCs w:val="22"/>
          <w:lang w:val="it-IT"/>
        </w:rPr>
      </w:pPr>
    </w:p>
    <w:p w:rsidR="00225C67" w:rsidRPr="00B16EC5" w:rsidRDefault="00225C67" w:rsidP="00225C67">
      <w:pPr>
        <w:rPr>
          <w:sz w:val="22"/>
          <w:szCs w:val="20"/>
          <w:lang w:val="it-IT"/>
        </w:rPr>
      </w:pPr>
      <w:r w:rsidRPr="00B16EC5">
        <w:rPr>
          <w:sz w:val="22"/>
          <w:szCs w:val="20"/>
          <w:lang w:val="it-IT"/>
        </w:rPr>
        <w:t xml:space="preserve">Humalog 100 unità/ml </w:t>
      </w:r>
      <w:r>
        <w:rPr>
          <w:sz w:val="22"/>
          <w:szCs w:val="20"/>
          <w:lang w:val="it-IT"/>
        </w:rPr>
        <w:t xml:space="preserve">Junior KwikPen </w:t>
      </w:r>
      <w:r w:rsidRPr="00B16EC5">
        <w:rPr>
          <w:sz w:val="22"/>
          <w:szCs w:val="20"/>
          <w:lang w:val="it-IT"/>
        </w:rPr>
        <w:t>solu</w:t>
      </w:r>
      <w:r>
        <w:rPr>
          <w:sz w:val="22"/>
          <w:szCs w:val="20"/>
          <w:lang w:val="it-IT"/>
        </w:rPr>
        <w:t>zione iniettabile in una penna preriempita</w:t>
      </w:r>
    </w:p>
    <w:p w:rsidR="00225C67" w:rsidRPr="009E5436" w:rsidRDefault="00225C67" w:rsidP="00225C67">
      <w:pPr>
        <w:rPr>
          <w:bCs/>
          <w:sz w:val="22"/>
          <w:szCs w:val="22"/>
          <w:lang w:val="it-IT"/>
        </w:rPr>
      </w:pPr>
      <w:r w:rsidRPr="009E5436">
        <w:rPr>
          <w:bCs/>
          <w:sz w:val="22"/>
          <w:szCs w:val="22"/>
          <w:lang w:val="it-IT"/>
        </w:rPr>
        <w:t xml:space="preserve">insulina lispro </w:t>
      </w:r>
    </w:p>
    <w:p w:rsidR="00225C67" w:rsidRPr="00B16EC5" w:rsidRDefault="00225C67" w:rsidP="00225C67">
      <w:pPr>
        <w:rPr>
          <w:sz w:val="22"/>
          <w:szCs w:val="22"/>
          <w:lang w:val="it-IT"/>
        </w:rPr>
      </w:pPr>
    </w:p>
    <w:p w:rsidR="00225C67" w:rsidRPr="00B16EC5" w:rsidRDefault="00225C67" w:rsidP="00225C67">
      <w:pPr>
        <w:rPr>
          <w:sz w:val="22"/>
          <w:szCs w:val="22"/>
          <w:lang w:val="it-IT"/>
        </w:rPr>
      </w:pPr>
    </w:p>
    <w:p w:rsidR="00225C67" w:rsidRPr="00B16EC5" w:rsidRDefault="00225C67" w:rsidP="00225C67">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b/>
          <w:sz w:val="22"/>
          <w:szCs w:val="22"/>
          <w:lang w:val="it-IT"/>
        </w:rPr>
      </w:pPr>
      <w:r w:rsidRPr="00B16EC5">
        <w:rPr>
          <w:b/>
          <w:sz w:val="22"/>
          <w:szCs w:val="22"/>
          <w:lang w:val="it-IT"/>
        </w:rPr>
        <w:t>2.</w:t>
      </w:r>
      <w:r w:rsidRPr="00B16EC5">
        <w:rPr>
          <w:b/>
          <w:sz w:val="22"/>
          <w:szCs w:val="22"/>
          <w:lang w:val="it-IT"/>
        </w:rPr>
        <w:tab/>
      </w:r>
      <w:r w:rsidRPr="009A68B1">
        <w:rPr>
          <w:b/>
          <w:sz w:val="22"/>
          <w:szCs w:val="22"/>
          <w:lang w:val="it-IT"/>
        </w:rPr>
        <w:t>COMPOSIZIONE QUALITATIVA E QUANTITATIVA IN TERMINI DI PRINCIPIO(I) ATTIVO(I)</w:t>
      </w:r>
    </w:p>
    <w:p w:rsidR="00225C67" w:rsidRPr="00B16EC5" w:rsidRDefault="00225C67" w:rsidP="00225C67">
      <w:pPr>
        <w:rPr>
          <w:sz w:val="22"/>
          <w:szCs w:val="22"/>
          <w:lang w:val="it-IT"/>
        </w:rPr>
      </w:pPr>
    </w:p>
    <w:p w:rsidR="00225C67" w:rsidRPr="005137A2" w:rsidRDefault="00225C67" w:rsidP="00225C67">
      <w:pPr>
        <w:ind w:right="11"/>
        <w:rPr>
          <w:sz w:val="22"/>
          <w:lang w:val="it-IT"/>
        </w:rPr>
      </w:pPr>
      <w:r>
        <w:rPr>
          <w:sz w:val="22"/>
          <w:lang w:val="it-IT"/>
        </w:rPr>
        <w:t>Un ml di soluzione contiene 100 unità di insulina lispro (equivalente a 3,5 mg).</w:t>
      </w:r>
    </w:p>
    <w:p w:rsidR="00225C67" w:rsidRPr="00B16EC5" w:rsidRDefault="00225C67" w:rsidP="00225C67">
      <w:pPr>
        <w:rPr>
          <w:sz w:val="22"/>
          <w:szCs w:val="20"/>
          <w:lang w:val="it-IT"/>
        </w:rPr>
      </w:pPr>
    </w:p>
    <w:p w:rsidR="00225C67" w:rsidRPr="00B16EC5" w:rsidRDefault="00225C67" w:rsidP="00225C67">
      <w:pPr>
        <w:rPr>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3.</w:t>
      </w:r>
      <w:r w:rsidRPr="00B16EC5">
        <w:rPr>
          <w:b/>
          <w:sz w:val="22"/>
          <w:szCs w:val="22"/>
          <w:lang w:val="it-IT"/>
        </w:rPr>
        <w:tab/>
        <w:t>ELENCO DEGLI ECCIPIENTI</w:t>
      </w:r>
    </w:p>
    <w:p w:rsidR="00225C67" w:rsidRPr="00B16EC5" w:rsidRDefault="00225C67" w:rsidP="00225C67">
      <w:pPr>
        <w:tabs>
          <w:tab w:val="left" w:pos="567"/>
        </w:tabs>
        <w:spacing w:line="260" w:lineRule="exact"/>
        <w:ind w:right="11"/>
        <w:rPr>
          <w:sz w:val="22"/>
          <w:szCs w:val="22"/>
          <w:lang w:val="it-IT"/>
        </w:rPr>
      </w:pPr>
    </w:p>
    <w:p w:rsidR="00225C67" w:rsidRPr="00B16EC5" w:rsidRDefault="00225C67" w:rsidP="00225C67">
      <w:pPr>
        <w:ind w:right="11"/>
        <w:rPr>
          <w:sz w:val="22"/>
          <w:szCs w:val="20"/>
          <w:lang w:val="it-IT"/>
        </w:rPr>
      </w:pPr>
      <w:r w:rsidRPr="005137A2">
        <w:rPr>
          <w:sz w:val="22"/>
          <w:lang w:val="it-IT"/>
        </w:rPr>
        <w:t>Contiene glicerolo, zinco ossido, sodio fosfato bibasico 7H</w:t>
      </w:r>
      <w:r w:rsidRPr="005137A2">
        <w:rPr>
          <w:sz w:val="22"/>
          <w:vertAlign w:val="subscript"/>
          <w:lang w:val="it-IT"/>
        </w:rPr>
        <w:t>2</w:t>
      </w:r>
      <w:r>
        <w:rPr>
          <w:sz w:val="22"/>
          <w:lang w:val="it-IT"/>
        </w:rPr>
        <w:t>O, meta</w:t>
      </w:r>
      <w:r w:rsidRPr="005137A2">
        <w:rPr>
          <w:sz w:val="22"/>
          <w:lang w:val="it-IT"/>
        </w:rPr>
        <w:t xml:space="preserve">cresolo </w:t>
      </w:r>
      <w:r>
        <w:rPr>
          <w:sz w:val="22"/>
          <w:lang w:val="it-IT"/>
        </w:rPr>
        <w:t>e</w:t>
      </w:r>
      <w:r w:rsidRPr="005137A2">
        <w:rPr>
          <w:sz w:val="22"/>
          <w:lang w:val="it-IT"/>
        </w:rPr>
        <w:t xml:space="preserve"> acqua per preparazioni iniettabili.</w:t>
      </w:r>
    </w:p>
    <w:p w:rsidR="00225C67" w:rsidRPr="00F025E3" w:rsidRDefault="00225C67" w:rsidP="00225C67">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Pr="00225C67">
        <w:rPr>
          <w:sz w:val="22"/>
          <w:szCs w:val="20"/>
          <w:highlight w:val="lightGray"/>
          <w:lang w:val="it-IT"/>
        </w:rPr>
        <w:t xml:space="preserve"> </w:t>
      </w:r>
      <w:r>
        <w:rPr>
          <w:sz w:val="22"/>
          <w:szCs w:val="20"/>
          <w:highlight w:val="lightGray"/>
          <w:lang w:val="it-IT"/>
        </w:rPr>
        <w:t>Vedere il foglio illustrativo per ulteriori informazioni</w:t>
      </w:r>
      <w:r w:rsidRPr="00F025E3">
        <w:rPr>
          <w:sz w:val="22"/>
          <w:szCs w:val="20"/>
          <w:highlight w:val="lightGray"/>
          <w:lang w:val="it-IT"/>
        </w:rPr>
        <w:t>.</w:t>
      </w:r>
    </w:p>
    <w:p w:rsidR="00225C67" w:rsidRPr="00B16EC5" w:rsidRDefault="00225C67" w:rsidP="00225C67">
      <w:pPr>
        <w:ind w:right="11"/>
        <w:rPr>
          <w:sz w:val="22"/>
          <w:szCs w:val="20"/>
          <w:lang w:val="it-IT"/>
        </w:rPr>
      </w:pPr>
    </w:p>
    <w:p w:rsidR="00225C67" w:rsidRPr="00B16EC5" w:rsidRDefault="00225C67" w:rsidP="00225C67">
      <w:pPr>
        <w:rPr>
          <w:sz w:val="22"/>
          <w:szCs w:val="22"/>
          <w:lang w:val="it-IT"/>
        </w:rPr>
      </w:pPr>
    </w:p>
    <w:p w:rsidR="00225C67" w:rsidRPr="00CF7FE1"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b/>
          <w:sz w:val="22"/>
          <w:szCs w:val="22"/>
          <w:lang w:val="it-IT"/>
        </w:rPr>
      </w:pPr>
      <w:r w:rsidRPr="00CF7FE1">
        <w:rPr>
          <w:b/>
          <w:sz w:val="22"/>
          <w:szCs w:val="22"/>
          <w:lang w:val="it-IT"/>
        </w:rPr>
        <w:t>4.</w:t>
      </w:r>
      <w:r w:rsidRPr="00CF7FE1">
        <w:rPr>
          <w:b/>
          <w:sz w:val="22"/>
          <w:szCs w:val="22"/>
          <w:lang w:val="it-IT"/>
        </w:rPr>
        <w:tab/>
      </w:r>
      <w:r w:rsidRPr="00CF7FE1">
        <w:rPr>
          <w:b/>
          <w:sz w:val="22"/>
          <w:lang w:val="it-IT"/>
        </w:rPr>
        <w:t>FORMA FARMACEUTICA E CONTENUTO</w:t>
      </w:r>
    </w:p>
    <w:p w:rsidR="00225C67" w:rsidRPr="00CF7FE1" w:rsidRDefault="00225C67" w:rsidP="00225C67">
      <w:pPr>
        <w:tabs>
          <w:tab w:val="left" w:pos="567"/>
        </w:tabs>
        <w:spacing w:line="260" w:lineRule="exact"/>
        <w:rPr>
          <w:sz w:val="22"/>
          <w:szCs w:val="22"/>
          <w:lang w:val="it-IT"/>
        </w:rPr>
      </w:pPr>
    </w:p>
    <w:p w:rsidR="00225C67" w:rsidRPr="00B16EC5" w:rsidRDefault="00225C67" w:rsidP="00225C67">
      <w:pPr>
        <w:tabs>
          <w:tab w:val="left" w:pos="567"/>
        </w:tabs>
        <w:spacing w:line="260" w:lineRule="exact"/>
        <w:rPr>
          <w:sz w:val="22"/>
          <w:szCs w:val="22"/>
          <w:lang w:val="it-IT"/>
        </w:rPr>
      </w:pPr>
      <w:r w:rsidRPr="009E5436">
        <w:rPr>
          <w:sz w:val="22"/>
          <w:szCs w:val="22"/>
          <w:highlight w:val="lightGray"/>
          <w:lang w:val="it-IT"/>
        </w:rPr>
        <w:t>Soluzione iniettabile</w:t>
      </w:r>
      <w:r w:rsidRPr="00B16EC5">
        <w:rPr>
          <w:sz w:val="22"/>
          <w:szCs w:val="22"/>
          <w:lang w:val="it-IT"/>
        </w:rPr>
        <w:t xml:space="preserve"> </w:t>
      </w: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tabs>
          <w:tab w:val="left" w:pos="567"/>
          <w:tab w:val="left" w:pos="720"/>
        </w:tabs>
        <w:spacing w:line="260" w:lineRule="exact"/>
        <w:rPr>
          <w:color w:val="000000"/>
          <w:sz w:val="22"/>
          <w:szCs w:val="20"/>
          <w:lang w:val="it-IT"/>
        </w:rPr>
      </w:pPr>
      <w:r w:rsidRPr="00B16EC5">
        <w:rPr>
          <w:color w:val="000000"/>
          <w:sz w:val="22"/>
          <w:szCs w:val="20"/>
          <w:lang w:val="it-IT"/>
        </w:rPr>
        <w:t xml:space="preserve">Confezione multipla: </w:t>
      </w:r>
      <w:r>
        <w:rPr>
          <w:color w:val="000000"/>
          <w:sz w:val="22"/>
          <w:szCs w:val="20"/>
          <w:lang w:val="it-IT"/>
        </w:rPr>
        <w:t>10</w:t>
      </w:r>
      <w:r w:rsidRPr="00B16EC5">
        <w:rPr>
          <w:color w:val="000000"/>
          <w:sz w:val="22"/>
          <w:szCs w:val="20"/>
          <w:lang w:val="it-IT"/>
        </w:rPr>
        <w:t xml:space="preserve"> (</w:t>
      </w:r>
      <w:r>
        <w:rPr>
          <w:color w:val="000000"/>
          <w:sz w:val="22"/>
          <w:szCs w:val="20"/>
          <w:lang w:val="it-IT"/>
        </w:rPr>
        <w:t>2</w:t>
      </w:r>
      <w:r w:rsidRPr="00B16EC5">
        <w:rPr>
          <w:color w:val="000000"/>
          <w:sz w:val="22"/>
          <w:szCs w:val="20"/>
          <w:lang w:val="it-IT"/>
        </w:rPr>
        <w:t xml:space="preserve"> confezioni da </w:t>
      </w:r>
      <w:r>
        <w:rPr>
          <w:color w:val="000000"/>
          <w:sz w:val="22"/>
          <w:szCs w:val="20"/>
          <w:lang w:val="it-IT"/>
        </w:rPr>
        <w:t>5</w:t>
      </w:r>
      <w:r w:rsidRPr="00B16EC5">
        <w:rPr>
          <w:color w:val="000000"/>
          <w:sz w:val="22"/>
          <w:szCs w:val="20"/>
          <w:lang w:val="it-IT"/>
        </w:rPr>
        <w:t xml:space="preserve">) </w:t>
      </w:r>
      <w:r>
        <w:rPr>
          <w:color w:val="000000"/>
          <w:sz w:val="22"/>
          <w:szCs w:val="20"/>
          <w:lang w:val="it-IT"/>
        </w:rPr>
        <w:t xml:space="preserve">penne </w:t>
      </w:r>
      <w:r w:rsidRPr="00B16EC5">
        <w:rPr>
          <w:color w:val="000000"/>
          <w:sz w:val="22"/>
          <w:szCs w:val="20"/>
          <w:lang w:val="it-IT"/>
        </w:rPr>
        <w:t xml:space="preserve">da </w:t>
      </w:r>
      <w:r>
        <w:rPr>
          <w:color w:val="000000"/>
          <w:sz w:val="22"/>
          <w:szCs w:val="20"/>
          <w:lang w:val="it-IT"/>
        </w:rPr>
        <w:t>3</w:t>
      </w:r>
      <w:r w:rsidRPr="00B16EC5">
        <w:rPr>
          <w:color w:val="000000"/>
          <w:sz w:val="22"/>
          <w:szCs w:val="20"/>
          <w:lang w:val="it-IT"/>
        </w:rPr>
        <w:t xml:space="preserve"> ml. </w:t>
      </w:r>
    </w:p>
    <w:p w:rsidR="00225C67" w:rsidRPr="00B16EC5" w:rsidRDefault="00225C67" w:rsidP="00225C67">
      <w:pPr>
        <w:tabs>
          <w:tab w:val="left" w:pos="567"/>
        </w:tabs>
        <w:spacing w:line="260" w:lineRule="exact"/>
        <w:rPr>
          <w:sz w:val="22"/>
          <w:szCs w:val="22"/>
          <w:highlight w:val="yellow"/>
          <w:lang w:val="it-IT"/>
        </w:rPr>
      </w:pPr>
    </w:p>
    <w:p w:rsidR="00225C67" w:rsidRPr="00B16EC5" w:rsidRDefault="00225C67" w:rsidP="00225C67">
      <w:pPr>
        <w:rPr>
          <w:sz w:val="22"/>
          <w:szCs w:val="20"/>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0"/>
          <w:highlight w:val="lightGray"/>
          <w:lang w:val="it-IT"/>
        </w:rPr>
      </w:pPr>
      <w:r w:rsidRPr="00046F68">
        <w:rPr>
          <w:b/>
          <w:sz w:val="22"/>
          <w:szCs w:val="22"/>
          <w:lang w:val="it-IT"/>
        </w:rPr>
        <w:t>5.       MODO</w:t>
      </w:r>
      <w:r w:rsidRPr="00B16EC5">
        <w:rPr>
          <w:b/>
          <w:sz w:val="22"/>
          <w:lang w:val="it-IT"/>
        </w:rPr>
        <w:t xml:space="preserve"> E VI</w:t>
      </w:r>
      <w:r>
        <w:rPr>
          <w:b/>
          <w:sz w:val="22"/>
          <w:lang w:val="it-IT"/>
        </w:rPr>
        <w:t>A(</w:t>
      </w:r>
      <w:r w:rsidRPr="00B16EC5">
        <w:rPr>
          <w:b/>
          <w:sz w:val="22"/>
          <w:lang w:val="it-IT"/>
        </w:rPr>
        <w:t>E</w:t>
      </w:r>
      <w:r>
        <w:rPr>
          <w:b/>
          <w:sz w:val="22"/>
          <w:lang w:val="it-IT"/>
        </w:rPr>
        <w:t>)</w:t>
      </w:r>
      <w:r w:rsidRPr="00B16EC5">
        <w:rPr>
          <w:b/>
          <w:sz w:val="22"/>
          <w:lang w:val="it-IT"/>
        </w:rPr>
        <w:t xml:space="preserve"> DI SOMMINISTRAZIONE</w:t>
      </w:r>
    </w:p>
    <w:p w:rsidR="00225C67" w:rsidRPr="00B16EC5" w:rsidRDefault="00225C67" w:rsidP="00225C67">
      <w:pPr>
        <w:rPr>
          <w:sz w:val="22"/>
          <w:szCs w:val="20"/>
          <w:lang w:val="it-IT"/>
        </w:rPr>
      </w:pPr>
    </w:p>
    <w:p w:rsidR="00225C67" w:rsidRDefault="00225C67" w:rsidP="00225C67">
      <w:pPr>
        <w:ind w:right="11"/>
        <w:rPr>
          <w:sz w:val="22"/>
          <w:lang w:val="it-IT"/>
        </w:rPr>
      </w:pPr>
      <w:r>
        <w:rPr>
          <w:sz w:val="22"/>
          <w:lang w:val="it-IT"/>
        </w:rPr>
        <w:t>Leggere il foglio illustrativo prima dell’uso.</w:t>
      </w:r>
    </w:p>
    <w:p w:rsidR="00225C67" w:rsidRPr="00514BCA" w:rsidRDefault="00225C67" w:rsidP="00225C67">
      <w:pPr>
        <w:ind w:right="11"/>
        <w:rPr>
          <w:b/>
          <w:sz w:val="22"/>
          <w:lang w:val="it-IT"/>
        </w:rPr>
      </w:pPr>
      <w:r w:rsidRPr="00514BCA">
        <w:rPr>
          <w:b/>
          <w:sz w:val="22"/>
          <w:lang w:val="it-IT"/>
        </w:rPr>
        <w:t>Uso sottocutaneo.</w:t>
      </w:r>
    </w:p>
    <w:p w:rsidR="00225C67" w:rsidRPr="00CF7FE1" w:rsidRDefault="00225C67" w:rsidP="00225C67">
      <w:pPr>
        <w:rPr>
          <w:sz w:val="22"/>
          <w:szCs w:val="20"/>
          <w:lang w:val="it-IT"/>
        </w:rPr>
      </w:pPr>
    </w:p>
    <w:p w:rsidR="00225C67" w:rsidRPr="00CF7FE1" w:rsidRDefault="00225C67" w:rsidP="00225C67">
      <w:pPr>
        <w:rPr>
          <w:sz w:val="22"/>
          <w:szCs w:val="22"/>
          <w:lang w:val="it-IT"/>
        </w:rPr>
      </w:pPr>
    </w:p>
    <w:p w:rsidR="00225C67" w:rsidRPr="00F22D96"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0"/>
          <w:szCs w:val="20"/>
          <w:lang w:val="it-IT"/>
        </w:rPr>
      </w:pPr>
      <w:r w:rsidRPr="00B16EC5">
        <w:rPr>
          <w:b/>
          <w:sz w:val="22"/>
          <w:szCs w:val="22"/>
          <w:lang w:val="it-IT"/>
        </w:rPr>
        <w:t>6.</w:t>
      </w:r>
      <w:r w:rsidRPr="00B16EC5">
        <w:rPr>
          <w:b/>
          <w:sz w:val="22"/>
          <w:szCs w:val="22"/>
          <w:lang w:val="it-IT"/>
        </w:rPr>
        <w:tab/>
      </w:r>
      <w:r w:rsidRPr="00F22D96">
        <w:rPr>
          <w:b/>
          <w:sz w:val="22"/>
          <w:szCs w:val="22"/>
          <w:lang w:val="it-IT"/>
        </w:rPr>
        <w:t>AVVERTENZA PARTICOLARE CHE PRESCRIVA DI TENERE IL MEDICINALE FUORI DALLA VISTA E DALLA PORTATA DEI BAMBINI</w:t>
      </w:r>
    </w:p>
    <w:p w:rsidR="00225C67" w:rsidRPr="00B16EC5" w:rsidRDefault="00225C67" w:rsidP="00225C67">
      <w:pPr>
        <w:tabs>
          <w:tab w:val="left" w:pos="567"/>
        </w:tabs>
        <w:spacing w:line="260" w:lineRule="exact"/>
        <w:rPr>
          <w:sz w:val="22"/>
          <w:szCs w:val="22"/>
          <w:lang w:val="it-IT"/>
        </w:rPr>
      </w:pPr>
    </w:p>
    <w:p w:rsidR="00225C67" w:rsidRPr="005137A2" w:rsidRDefault="00225C67" w:rsidP="00225C67">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rPr>
          <w:sz w:val="22"/>
          <w:szCs w:val="22"/>
          <w:lang w:val="it-IT"/>
        </w:rPr>
      </w:pPr>
    </w:p>
    <w:p w:rsidR="00225C67" w:rsidRPr="004E5F73"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4E5F73">
        <w:rPr>
          <w:b/>
          <w:sz w:val="22"/>
          <w:szCs w:val="22"/>
          <w:lang w:val="it-IT"/>
        </w:rPr>
        <w:t>7.</w:t>
      </w:r>
      <w:r w:rsidRPr="004E5F73">
        <w:rPr>
          <w:b/>
          <w:sz w:val="22"/>
          <w:szCs w:val="22"/>
          <w:lang w:val="it-IT"/>
        </w:rPr>
        <w:tab/>
      </w:r>
      <w:r w:rsidRPr="004E5F73">
        <w:rPr>
          <w:b/>
          <w:sz w:val="22"/>
          <w:lang w:val="it-IT"/>
        </w:rPr>
        <w:t>ALTRA</w:t>
      </w:r>
      <w:r>
        <w:rPr>
          <w:b/>
          <w:sz w:val="22"/>
          <w:lang w:val="it-IT"/>
        </w:rPr>
        <w:t>(E)</w:t>
      </w:r>
      <w:r w:rsidRPr="004E5F73">
        <w:rPr>
          <w:b/>
          <w:sz w:val="22"/>
          <w:lang w:val="it-IT"/>
        </w:rPr>
        <w:t xml:space="preserve"> AVVERTENZA</w:t>
      </w:r>
      <w:r>
        <w:rPr>
          <w:b/>
          <w:sz w:val="22"/>
          <w:lang w:val="it-IT"/>
        </w:rPr>
        <w:t>(E) PARTICOLARE(I)</w:t>
      </w:r>
      <w:r w:rsidRPr="004E5F73">
        <w:rPr>
          <w:b/>
          <w:sz w:val="22"/>
          <w:lang w:val="it-IT"/>
        </w:rPr>
        <w:t>, SE NECESSARIO</w:t>
      </w:r>
    </w:p>
    <w:p w:rsidR="00225C67" w:rsidRDefault="00225C67" w:rsidP="00225C67">
      <w:pPr>
        <w:shd w:val="clear" w:color="000000" w:fill="FFFFFF"/>
        <w:suppressAutoHyphens/>
        <w:rPr>
          <w:bCs/>
          <w:sz w:val="22"/>
          <w:lang w:val="it-IT"/>
        </w:rPr>
      </w:pPr>
    </w:p>
    <w:p w:rsidR="00225C67" w:rsidRPr="00514BCA" w:rsidRDefault="00225C67" w:rsidP="00225C67">
      <w:pPr>
        <w:tabs>
          <w:tab w:val="left" w:pos="567"/>
        </w:tabs>
        <w:spacing w:line="260" w:lineRule="exact"/>
        <w:rPr>
          <w:b/>
          <w:sz w:val="22"/>
          <w:szCs w:val="22"/>
          <w:lang w:val="it-IT"/>
        </w:rPr>
      </w:pPr>
      <w:r w:rsidRPr="00514BCA">
        <w:rPr>
          <w:b/>
          <w:sz w:val="22"/>
          <w:szCs w:val="22"/>
          <w:lang w:val="it-IT"/>
        </w:rPr>
        <w:t>La penna eroga da 0,5 a 30</w:t>
      </w:r>
      <w:r>
        <w:rPr>
          <w:sz w:val="22"/>
          <w:lang w:val="it-IT"/>
        </w:rPr>
        <w:t> </w:t>
      </w:r>
      <w:r w:rsidRPr="00514BCA">
        <w:rPr>
          <w:b/>
          <w:sz w:val="22"/>
          <w:szCs w:val="22"/>
          <w:lang w:val="it-IT"/>
        </w:rPr>
        <w:t>unità con incrementi di 0,5</w:t>
      </w:r>
      <w:r>
        <w:rPr>
          <w:sz w:val="22"/>
          <w:lang w:val="it-IT"/>
        </w:rPr>
        <w:t> </w:t>
      </w:r>
      <w:r w:rsidRPr="00514BCA">
        <w:rPr>
          <w:b/>
          <w:sz w:val="22"/>
          <w:szCs w:val="22"/>
          <w:lang w:val="it-IT"/>
        </w:rPr>
        <w:t>unità alla volta.</w:t>
      </w:r>
    </w:p>
    <w:p w:rsidR="00225C67" w:rsidRPr="004E5F73" w:rsidRDefault="00225C67" w:rsidP="00225C67">
      <w:pPr>
        <w:tabs>
          <w:tab w:val="left" w:pos="567"/>
        </w:tabs>
        <w:spacing w:line="260" w:lineRule="exact"/>
        <w:rPr>
          <w:sz w:val="22"/>
          <w:szCs w:val="22"/>
          <w:lang w:val="it-IT"/>
        </w:rPr>
      </w:pPr>
    </w:p>
    <w:p w:rsidR="00225C67" w:rsidRPr="004E5F73" w:rsidRDefault="00225C67" w:rsidP="00225C67">
      <w:pPr>
        <w:keepNext/>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4E5F73">
        <w:rPr>
          <w:b/>
          <w:sz w:val="22"/>
          <w:szCs w:val="22"/>
          <w:lang w:val="it-IT"/>
        </w:rPr>
        <w:t>8.</w:t>
      </w:r>
      <w:r w:rsidRPr="004E5F73">
        <w:rPr>
          <w:b/>
          <w:sz w:val="22"/>
          <w:szCs w:val="22"/>
          <w:lang w:val="it-IT"/>
        </w:rPr>
        <w:tab/>
      </w:r>
      <w:r w:rsidRPr="004E5F73">
        <w:rPr>
          <w:b/>
          <w:sz w:val="22"/>
          <w:lang w:val="it-IT"/>
        </w:rPr>
        <w:t>DATA DI SCADENZA</w:t>
      </w:r>
    </w:p>
    <w:p w:rsidR="00225C67" w:rsidRPr="004E5F73" w:rsidRDefault="00225C67" w:rsidP="00225C67">
      <w:pPr>
        <w:keepNext/>
        <w:rPr>
          <w:sz w:val="22"/>
          <w:szCs w:val="22"/>
          <w:lang w:val="it-IT"/>
        </w:rPr>
      </w:pPr>
    </w:p>
    <w:p w:rsidR="00225C67" w:rsidRPr="00F22D96" w:rsidRDefault="00225C67" w:rsidP="00225C67">
      <w:pPr>
        <w:keepNext/>
        <w:rPr>
          <w:sz w:val="20"/>
          <w:szCs w:val="20"/>
          <w:lang w:val="it-IT"/>
        </w:rPr>
      </w:pPr>
      <w:r w:rsidRPr="00F22D96">
        <w:rPr>
          <w:sz w:val="22"/>
          <w:szCs w:val="22"/>
          <w:lang w:val="it-IT"/>
        </w:rPr>
        <w:t>Scad.</w:t>
      </w:r>
    </w:p>
    <w:p w:rsidR="00225C67" w:rsidRPr="00B16EC5" w:rsidRDefault="00225C67" w:rsidP="00225C67">
      <w:pPr>
        <w:rPr>
          <w:sz w:val="22"/>
          <w:szCs w:val="22"/>
          <w:lang w:val="it-IT"/>
        </w:rPr>
      </w:pPr>
    </w:p>
    <w:p w:rsidR="00225C67" w:rsidRPr="00B16EC5" w:rsidRDefault="00225C67" w:rsidP="00225C67">
      <w:pPr>
        <w:rPr>
          <w:sz w:val="22"/>
          <w:szCs w:val="22"/>
          <w:lang w:val="it-IT"/>
        </w:rPr>
      </w:pPr>
    </w:p>
    <w:p w:rsidR="00225C67" w:rsidRPr="00B16EC5" w:rsidRDefault="00225C67" w:rsidP="00225C67">
      <w:pPr>
        <w:keepNext/>
        <w:pBdr>
          <w:top w:val="single" w:sz="4" w:space="1" w:color="auto"/>
          <w:left w:val="single" w:sz="4" w:space="4" w:color="auto"/>
          <w:bottom w:val="single" w:sz="4" w:space="0" w:color="auto"/>
          <w:right w:val="single" w:sz="4" w:space="4" w:color="auto"/>
        </w:pBdr>
        <w:shd w:val="clear" w:color="000000" w:fill="FFFFFF"/>
        <w:tabs>
          <w:tab w:val="left" w:pos="567"/>
        </w:tabs>
        <w:ind w:right="11"/>
        <w:rPr>
          <w:b/>
          <w:sz w:val="22"/>
          <w:szCs w:val="22"/>
          <w:lang w:val="it-IT"/>
        </w:rPr>
      </w:pPr>
      <w:r w:rsidRPr="00B16EC5">
        <w:rPr>
          <w:b/>
          <w:sz w:val="22"/>
          <w:szCs w:val="22"/>
          <w:lang w:val="it-IT"/>
        </w:rPr>
        <w:t>9.</w:t>
      </w:r>
      <w:r w:rsidRPr="00B16EC5">
        <w:rPr>
          <w:b/>
          <w:sz w:val="22"/>
          <w:szCs w:val="22"/>
          <w:lang w:val="it-IT"/>
        </w:rPr>
        <w:tab/>
        <w:t>PRECAUZIONI PARTICOLARI PER LA CONSERVAZIONE</w:t>
      </w:r>
    </w:p>
    <w:p w:rsidR="00225C67" w:rsidRPr="00B16EC5" w:rsidRDefault="00225C67" w:rsidP="00225C67">
      <w:pPr>
        <w:keepNext/>
        <w:tabs>
          <w:tab w:val="left" w:pos="567"/>
        </w:tabs>
        <w:ind w:right="11"/>
        <w:rPr>
          <w:sz w:val="22"/>
          <w:szCs w:val="22"/>
          <w:lang w:val="it-IT"/>
        </w:rPr>
      </w:pPr>
    </w:p>
    <w:p w:rsidR="00225C67" w:rsidRPr="005137A2" w:rsidRDefault="00225C67" w:rsidP="00225C67">
      <w:pPr>
        <w:ind w:right="11"/>
        <w:rPr>
          <w:sz w:val="22"/>
          <w:lang w:val="it-IT"/>
        </w:rPr>
      </w:pPr>
      <w:r w:rsidRPr="005137A2">
        <w:rPr>
          <w:sz w:val="22"/>
          <w:lang w:val="it-IT"/>
        </w:rPr>
        <w:t>Conservare in frigorifero (2°C - 8°C).</w:t>
      </w:r>
    </w:p>
    <w:p w:rsidR="00225C67" w:rsidRPr="005137A2" w:rsidRDefault="00225C67" w:rsidP="00225C67">
      <w:pPr>
        <w:ind w:right="11"/>
        <w:rPr>
          <w:sz w:val="22"/>
          <w:lang w:val="it-IT"/>
        </w:rPr>
      </w:pPr>
      <w:r w:rsidRPr="005137A2">
        <w:rPr>
          <w:sz w:val="22"/>
          <w:lang w:val="it-IT"/>
        </w:rPr>
        <w:t>Non congelare. Non esporre ad un calore eccessivo o alla luce diretta del sole.</w:t>
      </w:r>
    </w:p>
    <w:p w:rsidR="00225C67" w:rsidRPr="005137A2" w:rsidRDefault="00225C67" w:rsidP="00225C67">
      <w:pPr>
        <w:ind w:right="11"/>
        <w:rPr>
          <w:sz w:val="22"/>
          <w:lang w:val="it-IT"/>
        </w:rPr>
      </w:pPr>
      <w:r w:rsidRPr="005137A2">
        <w:rPr>
          <w:sz w:val="22"/>
          <w:lang w:val="it-IT"/>
        </w:rPr>
        <w:t xml:space="preserve">Una volta in uso, </w:t>
      </w:r>
      <w:r>
        <w:rPr>
          <w:sz w:val="22"/>
          <w:lang w:val="it-IT"/>
        </w:rPr>
        <w:t>le penne possono essere utilizzate</w:t>
      </w:r>
      <w:r w:rsidRPr="005137A2">
        <w:rPr>
          <w:sz w:val="22"/>
          <w:lang w:val="it-IT"/>
        </w:rPr>
        <w:t xml:space="preserve"> per un periodo fino a 28 giorni</w:t>
      </w:r>
      <w:r w:rsidRPr="00F8416E">
        <w:rPr>
          <w:sz w:val="22"/>
          <w:lang w:val="it-IT"/>
        </w:rPr>
        <w:t xml:space="preserve">. </w:t>
      </w:r>
      <w:r w:rsidRPr="00B541C2">
        <w:rPr>
          <w:sz w:val="22"/>
          <w:lang w:val="it-IT"/>
        </w:rPr>
        <w:t>Eliminare dopo 28 giorni anche se parte della soluzione rimane.</w:t>
      </w:r>
      <w:r>
        <w:rPr>
          <w:sz w:val="22"/>
          <w:lang w:val="it-IT"/>
        </w:rPr>
        <w:t xml:space="preserve"> Le penne in uso devono essere conservate</w:t>
      </w:r>
      <w:r w:rsidRPr="005137A2">
        <w:rPr>
          <w:sz w:val="22"/>
          <w:lang w:val="it-IT"/>
        </w:rPr>
        <w:t xml:space="preserve"> a temperatura inferiore a 30°C</w:t>
      </w:r>
      <w:r>
        <w:rPr>
          <w:sz w:val="22"/>
          <w:lang w:val="it-IT"/>
        </w:rPr>
        <w:t xml:space="preserve"> e non devono essere tenute in frigorifero.</w:t>
      </w: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tabs>
          <w:tab w:val="left" w:pos="567"/>
        </w:tabs>
        <w:spacing w:line="260" w:lineRule="exact"/>
        <w:ind w:left="567" w:hanging="567"/>
        <w:rPr>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lang w:val="it-IT"/>
        </w:rPr>
      </w:pPr>
      <w:r w:rsidRPr="00B16EC5">
        <w:rPr>
          <w:b/>
          <w:sz w:val="22"/>
          <w:szCs w:val="22"/>
          <w:lang w:val="it-IT"/>
        </w:rPr>
        <w:t>10.</w:t>
      </w:r>
      <w:r w:rsidRPr="00B16EC5">
        <w:rPr>
          <w:b/>
          <w:sz w:val="22"/>
          <w:szCs w:val="22"/>
          <w:lang w:val="it-IT"/>
        </w:rPr>
        <w:tab/>
        <w:t>PRECAUZIONI PARTICOLARI PER LO SMALTIMENTO DEL MEDICINALE NON UTILIZZATO O DEI RIFIUTI DERIVATI DA TALE MEDICINALE, SE NECESSARIO</w:t>
      </w:r>
    </w:p>
    <w:p w:rsidR="00225C67" w:rsidRPr="00B16EC5" w:rsidRDefault="00225C67" w:rsidP="00225C67">
      <w:pPr>
        <w:shd w:val="clear" w:color="000000" w:fill="FFFFFF"/>
        <w:tabs>
          <w:tab w:val="left" w:pos="567"/>
        </w:tabs>
        <w:spacing w:line="260" w:lineRule="exact"/>
        <w:ind w:left="567" w:hanging="567"/>
        <w:rPr>
          <w:sz w:val="22"/>
          <w:szCs w:val="22"/>
          <w:highlight w:val="lightGray"/>
          <w:lang w:val="it-IT"/>
        </w:rPr>
      </w:pPr>
    </w:p>
    <w:p w:rsidR="00225C67" w:rsidRPr="00B16EC5" w:rsidRDefault="00225C67" w:rsidP="00225C67">
      <w:pPr>
        <w:shd w:val="clear" w:color="000000" w:fill="FFFFFF"/>
        <w:tabs>
          <w:tab w:val="left" w:pos="567"/>
        </w:tabs>
        <w:spacing w:line="260" w:lineRule="exact"/>
        <w:ind w:left="567" w:hanging="567"/>
        <w:rPr>
          <w:sz w:val="22"/>
          <w:szCs w:val="22"/>
          <w:highlight w:val="lightGray"/>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highlight w:val="lightGray"/>
          <w:lang w:val="it-IT"/>
        </w:rPr>
      </w:pPr>
      <w:r w:rsidRPr="00B16EC5">
        <w:rPr>
          <w:b/>
          <w:sz w:val="22"/>
          <w:szCs w:val="22"/>
          <w:lang w:val="it-IT"/>
        </w:rPr>
        <w:t>11.</w:t>
      </w:r>
      <w:r w:rsidRPr="00B16EC5">
        <w:rPr>
          <w:b/>
          <w:sz w:val="22"/>
          <w:szCs w:val="22"/>
          <w:lang w:val="it-IT"/>
        </w:rPr>
        <w:tab/>
        <w:t>NOME E INDIRIZZO DEL TITOLARE DELL'AUTORIZZAZIONE ALL’IMMISSIONE IN COMMERCIO</w:t>
      </w:r>
    </w:p>
    <w:p w:rsidR="00225C67" w:rsidRPr="00B16EC5" w:rsidRDefault="00225C67" w:rsidP="00225C67">
      <w:pPr>
        <w:tabs>
          <w:tab w:val="left" w:pos="567"/>
        </w:tabs>
        <w:spacing w:line="260" w:lineRule="exact"/>
        <w:ind w:right="11"/>
        <w:rPr>
          <w:sz w:val="22"/>
          <w:szCs w:val="22"/>
          <w:lang w:val="it-IT"/>
        </w:rPr>
      </w:pPr>
    </w:p>
    <w:p w:rsidR="00225C67" w:rsidRPr="00DF4C28" w:rsidRDefault="00225C67" w:rsidP="00225C67">
      <w:pPr>
        <w:tabs>
          <w:tab w:val="left" w:pos="567"/>
        </w:tabs>
        <w:spacing w:line="260" w:lineRule="exact"/>
        <w:ind w:right="11"/>
        <w:rPr>
          <w:sz w:val="22"/>
          <w:szCs w:val="22"/>
          <w:lang w:val="da-DK"/>
        </w:rPr>
      </w:pPr>
      <w:r w:rsidRPr="00DF4C28">
        <w:rPr>
          <w:sz w:val="22"/>
          <w:szCs w:val="22"/>
          <w:lang w:val="da-DK"/>
        </w:rPr>
        <w:t>Eli Lilly Nederland B.V.</w:t>
      </w:r>
    </w:p>
    <w:p w:rsidR="00225C67" w:rsidRPr="00B16EC5" w:rsidRDefault="00225C67" w:rsidP="00225C67">
      <w:pPr>
        <w:rPr>
          <w:sz w:val="22"/>
          <w:szCs w:val="22"/>
          <w:lang w:val="it-IT"/>
        </w:rPr>
      </w:pPr>
      <w:r w:rsidRPr="00B16EC5">
        <w:rPr>
          <w:sz w:val="22"/>
          <w:szCs w:val="22"/>
          <w:lang w:val="it-IT"/>
        </w:rPr>
        <w:t xml:space="preserve">Papendorpseweg 83, 3528 BJ Utrecht </w:t>
      </w:r>
    </w:p>
    <w:p w:rsidR="00225C67" w:rsidRPr="00B16EC5" w:rsidRDefault="00225C67" w:rsidP="00225C67">
      <w:pPr>
        <w:rPr>
          <w:sz w:val="22"/>
          <w:szCs w:val="22"/>
          <w:lang w:val="it-IT"/>
        </w:rPr>
      </w:pPr>
      <w:r>
        <w:rPr>
          <w:sz w:val="22"/>
          <w:szCs w:val="22"/>
          <w:lang w:val="it-IT"/>
        </w:rPr>
        <w:t>Paesi Bassi</w:t>
      </w:r>
    </w:p>
    <w:p w:rsidR="00225C67" w:rsidRPr="00B16EC5" w:rsidRDefault="00225C67" w:rsidP="00225C67">
      <w:pPr>
        <w:rPr>
          <w:sz w:val="22"/>
          <w:szCs w:val="22"/>
          <w:lang w:val="it-IT"/>
        </w:rPr>
      </w:pPr>
    </w:p>
    <w:p w:rsidR="00225C67" w:rsidRPr="00B16EC5" w:rsidRDefault="00225C67" w:rsidP="00225C67">
      <w:pPr>
        <w:rPr>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12.</w:t>
      </w:r>
      <w:r w:rsidRPr="00B16EC5">
        <w:rPr>
          <w:b/>
          <w:sz w:val="22"/>
          <w:szCs w:val="22"/>
          <w:lang w:val="it-IT"/>
        </w:rPr>
        <w:tab/>
      </w:r>
      <w:r w:rsidRPr="00B9276F">
        <w:rPr>
          <w:b/>
          <w:sz w:val="22"/>
          <w:szCs w:val="22"/>
          <w:lang w:val="it-IT"/>
        </w:rPr>
        <w:t>NUMERO</w:t>
      </w:r>
      <w:r>
        <w:rPr>
          <w:b/>
          <w:sz w:val="22"/>
          <w:szCs w:val="22"/>
          <w:lang w:val="it-IT"/>
        </w:rPr>
        <w:t>(I)</w:t>
      </w:r>
      <w:r w:rsidRPr="00B9276F">
        <w:rPr>
          <w:b/>
          <w:sz w:val="22"/>
          <w:szCs w:val="22"/>
          <w:lang w:val="it-IT"/>
        </w:rPr>
        <w:t xml:space="preserve"> DELL’AUTORIZZAZIONE ALL’IMMISSIONE IN COMMERCIO</w:t>
      </w:r>
    </w:p>
    <w:p w:rsidR="00225C67" w:rsidRPr="00B16EC5" w:rsidRDefault="00225C67" w:rsidP="00225C67">
      <w:pPr>
        <w:tabs>
          <w:tab w:val="left" w:pos="567"/>
        </w:tabs>
        <w:spacing w:line="260" w:lineRule="exact"/>
        <w:rPr>
          <w:sz w:val="22"/>
          <w:szCs w:val="22"/>
          <w:lang w:val="it-IT"/>
        </w:rPr>
      </w:pPr>
    </w:p>
    <w:p w:rsidR="00225C67" w:rsidRPr="00DF4C28" w:rsidRDefault="00225C67" w:rsidP="00225C67">
      <w:pPr>
        <w:suppressLineNumbers/>
        <w:tabs>
          <w:tab w:val="left" w:pos="567"/>
        </w:tabs>
        <w:spacing w:line="260" w:lineRule="exact"/>
        <w:outlineLvl w:val="0"/>
        <w:rPr>
          <w:sz w:val="22"/>
          <w:szCs w:val="22"/>
          <w:highlight w:val="lightGray"/>
          <w:lang w:val="fr-FR"/>
        </w:rPr>
      </w:pPr>
      <w:r w:rsidRPr="00B16EC5">
        <w:rPr>
          <w:sz w:val="22"/>
          <w:szCs w:val="22"/>
          <w:lang w:val="it-IT"/>
        </w:rPr>
        <w:t>EU/1/96/</w:t>
      </w:r>
      <w:r w:rsidRPr="00CF7FE1">
        <w:rPr>
          <w:sz w:val="22"/>
          <w:szCs w:val="22"/>
          <w:lang w:val="it-IT"/>
        </w:rPr>
        <w:t>007/0</w:t>
      </w:r>
      <w:r>
        <w:rPr>
          <w:sz w:val="22"/>
          <w:szCs w:val="22"/>
          <w:lang w:val="it-IT"/>
        </w:rPr>
        <w:t>45</w:t>
      </w:r>
      <w:r w:rsidRPr="00DF4C28">
        <w:rPr>
          <w:sz w:val="22"/>
          <w:szCs w:val="22"/>
          <w:lang w:val="fr-FR"/>
        </w:rPr>
        <w:t xml:space="preserve"> </w:t>
      </w:r>
    </w:p>
    <w:p w:rsidR="00225C67" w:rsidRPr="00CF7FE1" w:rsidRDefault="00225C67" w:rsidP="00225C67">
      <w:pPr>
        <w:rPr>
          <w:sz w:val="22"/>
          <w:szCs w:val="22"/>
          <w:lang w:val="it-IT"/>
        </w:rPr>
      </w:pPr>
    </w:p>
    <w:p w:rsidR="00225C67" w:rsidRPr="00CF7FE1" w:rsidRDefault="00225C67" w:rsidP="00225C67">
      <w:pPr>
        <w:rPr>
          <w:sz w:val="22"/>
          <w:szCs w:val="22"/>
          <w:lang w:val="it-IT"/>
        </w:rPr>
      </w:pPr>
    </w:p>
    <w:p w:rsidR="00225C67" w:rsidRPr="00CF7FE1"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CF7FE1">
        <w:rPr>
          <w:b/>
          <w:sz w:val="22"/>
          <w:szCs w:val="22"/>
          <w:lang w:val="it-IT"/>
        </w:rPr>
        <w:t>13.</w:t>
      </w:r>
      <w:r w:rsidRPr="00CF7FE1">
        <w:rPr>
          <w:b/>
          <w:sz w:val="22"/>
          <w:szCs w:val="22"/>
          <w:lang w:val="it-IT"/>
        </w:rPr>
        <w:tab/>
        <w:t>NUMERO DI LOTTO</w:t>
      </w:r>
    </w:p>
    <w:p w:rsidR="00225C67" w:rsidRPr="00CF7FE1" w:rsidRDefault="00225C67" w:rsidP="00225C67">
      <w:pPr>
        <w:rPr>
          <w:sz w:val="22"/>
          <w:szCs w:val="22"/>
          <w:lang w:val="it-IT"/>
        </w:rPr>
      </w:pPr>
    </w:p>
    <w:p w:rsidR="00225C67" w:rsidRPr="00B16EC5" w:rsidRDefault="00225C67" w:rsidP="00225C67">
      <w:pPr>
        <w:tabs>
          <w:tab w:val="left" w:pos="567"/>
        </w:tabs>
        <w:spacing w:line="260" w:lineRule="exact"/>
        <w:rPr>
          <w:sz w:val="22"/>
          <w:szCs w:val="22"/>
          <w:lang w:val="it-IT"/>
        </w:rPr>
      </w:pPr>
      <w:r w:rsidRPr="00B16EC5">
        <w:rPr>
          <w:sz w:val="22"/>
          <w:szCs w:val="22"/>
          <w:lang w:val="it-IT"/>
        </w:rPr>
        <w:t>Lotto</w:t>
      </w:r>
    </w:p>
    <w:p w:rsidR="00225C67" w:rsidRDefault="00225C67" w:rsidP="00225C67">
      <w:pPr>
        <w:tabs>
          <w:tab w:val="left" w:pos="567"/>
        </w:tabs>
        <w:spacing w:line="260" w:lineRule="exact"/>
        <w:rPr>
          <w:sz w:val="22"/>
          <w:szCs w:val="22"/>
          <w:lang w:val="it-IT"/>
        </w:rPr>
      </w:pP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14.</w:t>
      </w:r>
      <w:r w:rsidRPr="00B16EC5">
        <w:rPr>
          <w:b/>
          <w:sz w:val="22"/>
          <w:szCs w:val="22"/>
          <w:lang w:val="it-IT"/>
        </w:rPr>
        <w:tab/>
        <w:t>CONDIZIONE GENERALE DI FORNITURA</w:t>
      </w:r>
    </w:p>
    <w:p w:rsidR="00225C67" w:rsidRPr="00B16EC5" w:rsidRDefault="00225C67" w:rsidP="00225C67">
      <w:pPr>
        <w:rPr>
          <w:sz w:val="22"/>
          <w:szCs w:val="22"/>
          <w:lang w:val="it-IT"/>
        </w:rPr>
      </w:pP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15.</w:t>
      </w:r>
      <w:r w:rsidRPr="00B16EC5">
        <w:rPr>
          <w:b/>
          <w:sz w:val="22"/>
          <w:szCs w:val="22"/>
          <w:lang w:val="it-IT"/>
        </w:rPr>
        <w:tab/>
      </w:r>
      <w:r w:rsidRPr="00B16EC5">
        <w:rPr>
          <w:b/>
          <w:sz w:val="22"/>
          <w:lang w:val="it-IT"/>
        </w:rPr>
        <w:t>ISTRUZIONI PER L’USO</w:t>
      </w:r>
    </w:p>
    <w:p w:rsidR="00225C67" w:rsidRDefault="00225C67" w:rsidP="00225C67">
      <w:pPr>
        <w:rPr>
          <w:sz w:val="16"/>
          <w:szCs w:val="22"/>
          <w:lang w:val="it-IT"/>
        </w:rPr>
      </w:pPr>
    </w:p>
    <w:p w:rsidR="00225C67" w:rsidRPr="00B16EC5" w:rsidRDefault="00225C67" w:rsidP="00225C67">
      <w:pPr>
        <w:tabs>
          <w:tab w:val="left" w:pos="567"/>
        </w:tabs>
        <w:spacing w:line="260" w:lineRule="exact"/>
        <w:rPr>
          <w:sz w:val="22"/>
          <w:szCs w:val="22"/>
          <w:lang w:val="it-IT"/>
        </w:rPr>
      </w:pPr>
    </w:p>
    <w:p w:rsidR="00225C67" w:rsidRPr="00B16EC5" w:rsidRDefault="00225C67" w:rsidP="00225C67">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highlight w:val="lightGray"/>
          <w:lang w:val="it-IT"/>
        </w:rPr>
      </w:pPr>
      <w:r w:rsidRPr="00B16EC5">
        <w:rPr>
          <w:b/>
          <w:sz w:val="22"/>
          <w:szCs w:val="22"/>
          <w:lang w:val="it-IT"/>
        </w:rPr>
        <w:t>16.</w:t>
      </w:r>
      <w:r w:rsidRPr="00B16EC5">
        <w:rPr>
          <w:b/>
          <w:sz w:val="22"/>
          <w:szCs w:val="22"/>
          <w:lang w:val="it-IT"/>
        </w:rPr>
        <w:tab/>
        <w:t>INFORMAZIONI IN BRAILLE</w:t>
      </w:r>
    </w:p>
    <w:p w:rsidR="00225C67" w:rsidRDefault="00225C67" w:rsidP="00225C67">
      <w:pPr>
        <w:rPr>
          <w:sz w:val="22"/>
          <w:szCs w:val="20"/>
          <w:lang w:val="it-IT"/>
        </w:rPr>
      </w:pPr>
    </w:p>
    <w:p w:rsidR="00225C67" w:rsidRPr="00514BCA" w:rsidRDefault="00225C67" w:rsidP="00225C67">
      <w:pPr>
        <w:rPr>
          <w:sz w:val="22"/>
          <w:szCs w:val="20"/>
        </w:rPr>
      </w:pPr>
      <w:r w:rsidRPr="00514BCA">
        <w:rPr>
          <w:sz w:val="22"/>
          <w:szCs w:val="20"/>
        </w:rPr>
        <w:t>Humalog 100</w:t>
      </w:r>
      <w:r w:rsidRPr="00B2211F">
        <w:rPr>
          <w:sz w:val="22"/>
        </w:rPr>
        <w:t> </w:t>
      </w:r>
      <w:r w:rsidRPr="00514BCA">
        <w:rPr>
          <w:sz w:val="22"/>
          <w:szCs w:val="20"/>
        </w:rPr>
        <w:t>unità/ml</w:t>
      </w:r>
      <w:r w:rsidRPr="00E332C8">
        <w:rPr>
          <w:sz w:val="22"/>
          <w:szCs w:val="20"/>
        </w:rPr>
        <w:t xml:space="preserve"> Junior KwikPen</w:t>
      </w:r>
    </w:p>
    <w:p w:rsidR="00225C67" w:rsidRPr="00514BCA" w:rsidRDefault="00225C67" w:rsidP="00225C67">
      <w:pPr>
        <w:rPr>
          <w:sz w:val="22"/>
          <w:szCs w:val="20"/>
        </w:rPr>
      </w:pPr>
    </w:p>
    <w:p w:rsidR="00225C67" w:rsidRPr="00514BCA" w:rsidRDefault="00225C67" w:rsidP="00225C67">
      <w:pPr>
        <w:tabs>
          <w:tab w:val="left" w:pos="567"/>
        </w:tabs>
        <w:rPr>
          <w:noProof/>
          <w:sz w:val="22"/>
          <w:szCs w:val="22"/>
        </w:rPr>
      </w:pPr>
    </w:p>
    <w:p w:rsidR="00225C67" w:rsidRPr="00B16EC5" w:rsidRDefault="00225C67" w:rsidP="00225C67">
      <w:pPr>
        <w:pBdr>
          <w:top w:val="single" w:sz="4" w:space="1" w:color="auto"/>
          <w:left w:val="single" w:sz="4" w:space="4" w:color="auto"/>
          <w:bottom w:val="single" w:sz="4" w:space="0" w:color="auto"/>
          <w:right w:val="single" w:sz="4" w:space="4" w:color="auto"/>
        </w:pBdr>
        <w:rPr>
          <w:i/>
          <w:noProof/>
          <w:sz w:val="22"/>
          <w:szCs w:val="22"/>
          <w:lang w:val="it-IT"/>
        </w:rPr>
      </w:pPr>
      <w:r w:rsidRPr="009E5436">
        <w:rPr>
          <w:b/>
          <w:noProof/>
          <w:sz w:val="22"/>
          <w:szCs w:val="22"/>
          <w:lang w:val="it-IT"/>
        </w:rPr>
        <w:t xml:space="preserve">17.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225C67" w:rsidRPr="00B16EC5" w:rsidRDefault="00225C67" w:rsidP="00225C67">
      <w:pPr>
        <w:rPr>
          <w:noProof/>
          <w:sz w:val="22"/>
          <w:szCs w:val="22"/>
          <w:lang w:val="it-IT"/>
        </w:rPr>
      </w:pPr>
    </w:p>
    <w:p w:rsidR="00225C67" w:rsidRDefault="00225C67" w:rsidP="00225C67">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225C67" w:rsidRPr="00B16EC5" w:rsidRDefault="00225C67" w:rsidP="00225C67">
      <w:pPr>
        <w:rPr>
          <w:noProof/>
          <w:sz w:val="22"/>
          <w:szCs w:val="22"/>
          <w:lang w:val="it-IT"/>
        </w:rPr>
      </w:pPr>
    </w:p>
    <w:p w:rsidR="00225C67" w:rsidRPr="00B16EC5" w:rsidRDefault="00225C67" w:rsidP="00225C67">
      <w:pPr>
        <w:rPr>
          <w:noProof/>
          <w:sz w:val="22"/>
          <w:szCs w:val="22"/>
          <w:lang w:val="it-IT"/>
        </w:rPr>
      </w:pPr>
    </w:p>
    <w:p w:rsidR="00225C67" w:rsidRPr="00B16EC5" w:rsidRDefault="00225C67" w:rsidP="00225C67">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225C67" w:rsidRPr="00B16EC5" w:rsidRDefault="00225C67" w:rsidP="00225C67">
      <w:pPr>
        <w:rPr>
          <w:noProof/>
          <w:sz w:val="22"/>
          <w:szCs w:val="22"/>
          <w:lang w:val="it-IT"/>
        </w:rPr>
      </w:pPr>
    </w:p>
    <w:p w:rsidR="00225C67" w:rsidRPr="00514BCA" w:rsidRDefault="00225C67" w:rsidP="00225C67">
      <w:pPr>
        <w:tabs>
          <w:tab w:val="left" w:pos="567"/>
        </w:tabs>
        <w:spacing w:line="260" w:lineRule="exact"/>
        <w:rPr>
          <w:sz w:val="22"/>
          <w:szCs w:val="22"/>
          <w:lang w:val="it-IT"/>
        </w:rPr>
      </w:pPr>
      <w:r w:rsidRPr="00B16EC5">
        <w:rPr>
          <w:sz w:val="22"/>
          <w:szCs w:val="22"/>
          <w:lang w:val="it-IT"/>
        </w:rPr>
        <w:t xml:space="preserve">PC </w:t>
      </w:r>
    </w:p>
    <w:p w:rsidR="00225C67" w:rsidRPr="00B16EC5" w:rsidRDefault="00225C67" w:rsidP="00225C67">
      <w:pPr>
        <w:tabs>
          <w:tab w:val="left" w:pos="567"/>
        </w:tabs>
        <w:spacing w:line="260" w:lineRule="exact"/>
        <w:rPr>
          <w:sz w:val="22"/>
          <w:szCs w:val="22"/>
          <w:lang w:val="it-IT"/>
        </w:rPr>
      </w:pPr>
      <w:r w:rsidRPr="00B16EC5">
        <w:rPr>
          <w:sz w:val="22"/>
          <w:szCs w:val="22"/>
          <w:lang w:val="it-IT"/>
        </w:rPr>
        <w:t xml:space="preserve">SN </w:t>
      </w:r>
    </w:p>
    <w:p w:rsidR="00225C67" w:rsidRPr="00E332C8" w:rsidRDefault="00225C67" w:rsidP="00225C67">
      <w:pPr>
        <w:tabs>
          <w:tab w:val="left" w:pos="567"/>
        </w:tabs>
        <w:rPr>
          <w:sz w:val="22"/>
          <w:szCs w:val="22"/>
          <w:lang w:val="it-IT"/>
        </w:rPr>
      </w:pPr>
      <w:r w:rsidRPr="00E332C8">
        <w:rPr>
          <w:sz w:val="22"/>
          <w:szCs w:val="22"/>
          <w:lang w:val="x-none"/>
        </w:rPr>
        <w:t xml:space="preserve">NN </w:t>
      </w:r>
    </w:p>
    <w:p w:rsidR="00225C67" w:rsidRPr="009D2FEB" w:rsidRDefault="00225C67" w:rsidP="00225C67">
      <w:pPr>
        <w:shd w:val="clear" w:color="auto" w:fill="FFFFFF"/>
        <w:suppressAutoHyphens/>
        <w:rPr>
          <w:bCs/>
          <w:sz w:val="22"/>
          <w:lang w:val="it-IT"/>
        </w:rPr>
      </w:pPr>
      <w:r>
        <w:rPr>
          <w:bCs/>
          <w:sz w:val="22"/>
          <w:lang w:val="it-IT"/>
        </w:rPr>
        <w:br w:type="page"/>
      </w:r>
    </w:p>
    <w:p w:rsidR="0000757F" w:rsidRDefault="0000757F" w:rsidP="0000757F">
      <w:pPr>
        <w:shd w:val="clear" w:color="auto" w:fill="FFFFFF"/>
        <w:suppressAutoHyphens/>
        <w:rPr>
          <w:bCs/>
          <w:sz w:val="22"/>
          <w:lang w:val="it-IT"/>
        </w:rPr>
      </w:pPr>
    </w:p>
    <w:p w:rsidR="00225C67" w:rsidRPr="005137A2" w:rsidRDefault="00225C67" w:rsidP="0000757F">
      <w:pPr>
        <w:shd w:val="clear" w:color="auto" w:fill="FFFFFF"/>
        <w:suppressAutoHyphens/>
        <w:rPr>
          <w:sz w:val="22"/>
          <w:lang w:val="it-IT"/>
        </w:rPr>
      </w:pP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w:t>
      </w:r>
      <w:r w:rsidR="009A68B1">
        <w:rPr>
          <w:b/>
          <w:sz w:val="22"/>
          <w:lang w:val="it-IT"/>
        </w:rPr>
        <w:t xml:space="preserve"> CONFEZIONAMENTO SECONDARIO</w:t>
      </w: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 xml:space="preserve">ASTUCCIO INTERMEDIO (senza blue box) componente di una confezione multipla </w:t>
      </w:r>
      <w:r w:rsidR="009214C2">
        <w:rPr>
          <w:b/>
          <w:sz w:val="22"/>
          <w:lang w:val="it-IT"/>
        </w:rPr>
        <w:t>–</w:t>
      </w:r>
      <w:r>
        <w:rPr>
          <w:b/>
          <w:sz w:val="22"/>
          <w:lang w:val="it-IT"/>
        </w:rPr>
        <w:t xml:space="preserve"> </w:t>
      </w:r>
      <w:r w:rsidR="009214C2">
        <w:rPr>
          <w:b/>
          <w:sz w:val="22"/>
          <w:lang w:val="it-IT"/>
        </w:rPr>
        <w:t xml:space="preserve">Junior </w:t>
      </w:r>
      <w:r>
        <w:rPr>
          <w:b/>
          <w:sz w:val="22"/>
          <w:lang w:val="it-IT"/>
        </w:rPr>
        <w:t>KwikPen</w:t>
      </w: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00757F" w:rsidRPr="005137A2" w:rsidRDefault="0000757F" w:rsidP="0000757F">
      <w:pPr>
        <w:pStyle w:val="EndnoteText"/>
        <w:tabs>
          <w:tab w:val="clear" w:pos="567"/>
        </w:tabs>
        <w:suppressAutoHyphens/>
        <w:rPr>
          <w:lang w:val="it-IT"/>
        </w:rPr>
      </w:pPr>
    </w:p>
    <w:p w:rsidR="0000757F" w:rsidRPr="005137A2" w:rsidRDefault="0000757F" w:rsidP="0000757F">
      <w:pPr>
        <w:ind w:right="11"/>
        <w:rPr>
          <w:sz w:val="22"/>
          <w:lang w:val="it-IT"/>
        </w:rPr>
      </w:pPr>
      <w:r w:rsidRPr="005137A2">
        <w:rPr>
          <w:sz w:val="22"/>
          <w:lang w:val="it-IT"/>
        </w:rPr>
        <w:t>Humalog 100</w:t>
      </w:r>
      <w:r w:rsidR="0075611A">
        <w:rPr>
          <w:sz w:val="22"/>
          <w:lang w:val="it-IT"/>
        </w:rPr>
        <w:t> </w:t>
      </w:r>
      <w:r>
        <w:rPr>
          <w:sz w:val="22"/>
          <w:lang w:val="it-IT"/>
        </w:rPr>
        <w:t>unità/ml</w:t>
      </w:r>
      <w:r w:rsidRPr="005137A2">
        <w:rPr>
          <w:sz w:val="22"/>
          <w:lang w:val="it-IT"/>
        </w:rPr>
        <w:t xml:space="preserve"> </w:t>
      </w:r>
      <w:r w:rsidR="003C717E">
        <w:rPr>
          <w:sz w:val="22"/>
          <w:lang w:val="it-IT"/>
        </w:rPr>
        <w:t xml:space="preserve">Junior KwikPen </w:t>
      </w:r>
      <w:r w:rsidRPr="005137A2">
        <w:rPr>
          <w:sz w:val="22"/>
          <w:lang w:val="it-IT"/>
        </w:rPr>
        <w:t>soluzione iniettabile</w:t>
      </w:r>
      <w:r w:rsidR="009214C2">
        <w:rPr>
          <w:sz w:val="22"/>
          <w:lang w:val="it-IT"/>
        </w:rPr>
        <w:t xml:space="preserve"> in </w:t>
      </w:r>
      <w:r w:rsidR="003C717E">
        <w:rPr>
          <w:sz w:val="22"/>
          <w:lang w:val="it-IT"/>
        </w:rPr>
        <w:t xml:space="preserve">una </w:t>
      </w:r>
      <w:r w:rsidR="009214C2">
        <w:rPr>
          <w:sz w:val="22"/>
          <w:lang w:val="it-IT"/>
        </w:rPr>
        <w:t>penna preriempita.</w:t>
      </w:r>
    </w:p>
    <w:p w:rsidR="0000757F" w:rsidRPr="009E5436" w:rsidRDefault="009A68B1" w:rsidP="0000757F">
      <w:pPr>
        <w:suppressAutoHyphens/>
        <w:rPr>
          <w:bCs/>
          <w:sz w:val="22"/>
          <w:lang w:val="it-IT"/>
        </w:rPr>
      </w:pPr>
      <w:r w:rsidRPr="009E5436">
        <w:rPr>
          <w:bCs/>
          <w:sz w:val="22"/>
          <w:lang w:val="it-IT"/>
        </w:rPr>
        <w:t>i</w:t>
      </w:r>
      <w:r w:rsidR="0000757F" w:rsidRPr="009E5436">
        <w:rPr>
          <w:bCs/>
          <w:sz w:val="22"/>
          <w:lang w:val="it-IT"/>
        </w:rPr>
        <w:t xml:space="preserve">nsulina lispro </w:t>
      </w: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009A68B1" w:rsidRPr="009A68B1">
        <w:rPr>
          <w:b/>
          <w:sz w:val="22"/>
          <w:lang w:val="it-IT"/>
        </w:rPr>
        <w:t>COMPOSIZIONE QUALITATIVA E QUANTITATIVA IN TERMINI DI PRINCIPIO(I) ATTIVO(I)</w:t>
      </w:r>
    </w:p>
    <w:p w:rsidR="0000757F" w:rsidRPr="005137A2" w:rsidRDefault="0000757F" w:rsidP="0000757F">
      <w:pPr>
        <w:suppressAutoHyphens/>
        <w:rPr>
          <w:sz w:val="22"/>
          <w:lang w:val="it-IT"/>
        </w:rPr>
      </w:pPr>
    </w:p>
    <w:p w:rsidR="0000757F" w:rsidRDefault="0000757F" w:rsidP="0000757F">
      <w:pPr>
        <w:suppressAutoHyphens/>
        <w:rPr>
          <w:sz w:val="22"/>
          <w:lang w:val="it-IT"/>
        </w:rPr>
      </w:pPr>
      <w:r>
        <w:rPr>
          <w:sz w:val="22"/>
          <w:lang w:val="it-IT"/>
        </w:rPr>
        <w:t>Un ml di soluzione contiene 100</w:t>
      </w:r>
      <w:r w:rsidR="0075611A">
        <w:rPr>
          <w:sz w:val="22"/>
          <w:lang w:val="it-IT"/>
        </w:rPr>
        <w:t> </w:t>
      </w:r>
      <w:r>
        <w:rPr>
          <w:sz w:val="22"/>
          <w:lang w:val="it-IT"/>
        </w:rPr>
        <w:t>unità di insulina lispro (equivalenti a 3,5 mg).</w:t>
      </w:r>
    </w:p>
    <w:p w:rsidR="0000757F"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00757F" w:rsidRPr="005137A2" w:rsidRDefault="0000757F" w:rsidP="0000757F">
      <w:pPr>
        <w:suppressAutoHyphens/>
        <w:rPr>
          <w:sz w:val="22"/>
          <w:lang w:val="it-IT"/>
        </w:rPr>
      </w:pPr>
    </w:p>
    <w:p w:rsidR="0000757F" w:rsidRPr="005137A2" w:rsidRDefault="0000757F" w:rsidP="0000757F">
      <w:pPr>
        <w:numPr>
          <w:ilvl w:val="12"/>
          <w:numId w:val="0"/>
        </w:numPr>
        <w:rPr>
          <w:sz w:val="22"/>
          <w:lang w:val="it-IT"/>
        </w:rPr>
      </w:pPr>
      <w:r w:rsidRPr="005137A2">
        <w:rPr>
          <w:sz w:val="22"/>
          <w:lang w:val="it-IT"/>
        </w:rPr>
        <w:t>Contiene glicerolo, zinco ossido, sodio fosfato bibasico 7H</w:t>
      </w:r>
      <w:r w:rsidRPr="005137A2">
        <w:rPr>
          <w:sz w:val="22"/>
          <w:vertAlign w:val="subscript"/>
          <w:lang w:val="it-IT"/>
        </w:rPr>
        <w:t>2</w:t>
      </w:r>
      <w:r w:rsidR="00312DF0">
        <w:rPr>
          <w:sz w:val="22"/>
          <w:lang w:val="it-IT"/>
        </w:rPr>
        <w:t>O, meta</w:t>
      </w:r>
      <w:r w:rsidRPr="005137A2">
        <w:rPr>
          <w:sz w:val="22"/>
          <w:lang w:val="it-IT"/>
        </w:rPr>
        <w:t xml:space="preserve">cresolo </w:t>
      </w:r>
      <w:r w:rsidR="00312DF0">
        <w:rPr>
          <w:sz w:val="22"/>
          <w:lang w:val="it-IT"/>
        </w:rPr>
        <w:t>e</w:t>
      </w:r>
      <w:r w:rsidRPr="005137A2">
        <w:rPr>
          <w:sz w:val="22"/>
          <w:lang w:val="it-IT"/>
        </w:rPr>
        <w:t xml:space="preserve"> acqua per preparazioni iniettabili.</w:t>
      </w:r>
    </w:p>
    <w:p w:rsidR="000674FD" w:rsidRPr="00F025E3" w:rsidRDefault="0000757F" w:rsidP="000674FD">
      <w:pPr>
        <w:ind w:right="11"/>
        <w:rPr>
          <w:sz w:val="22"/>
          <w:szCs w:val="20"/>
          <w:lang w:val="it-IT"/>
        </w:rPr>
      </w:pPr>
      <w:r>
        <w:rPr>
          <w:sz w:val="22"/>
          <w:lang w:val="it-IT"/>
        </w:rPr>
        <w:t>S</w:t>
      </w:r>
      <w:r w:rsidRPr="005137A2">
        <w:rPr>
          <w:sz w:val="22"/>
          <w:lang w:val="it-IT"/>
        </w:rPr>
        <w:t xml:space="preserve">odio </w:t>
      </w:r>
      <w:r>
        <w:rPr>
          <w:sz w:val="22"/>
          <w:lang w:val="it-IT"/>
        </w:rPr>
        <w:t xml:space="preserve">idrossido </w:t>
      </w:r>
      <w:r w:rsidRPr="005137A2">
        <w:rPr>
          <w:sz w:val="22"/>
          <w:lang w:val="it-IT"/>
        </w:rPr>
        <w:t>e/o acido cloridrico possono essere stati aggiunti per aggiustare il pH.</w:t>
      </w:r>
      <w:r w:rsidR="000674FD" w:rsidRPr="000674FD">
        <w:rPr>
          <w:sz w:val="22"/>
          <w:szCs w:val="20"/>
          <w:highlight w:val="lightGray"/>
          <w:lang w:val="it-IT"/>
        </w:rPr>
        <w:t xml:space="preserve"> </w:t>
      </w:r>
      <w:r w:rsidR="000674FD">
        <w:rPr>
          <w:sz w:val="22"/>
          <w:szCs w:val="20"/>
          <w:highlight w:val="lightGray"/>
          <w:lang w:val="it-IT"/>
        </w:rPr>
        <w:t>Vedere il foglio illustrativo per ulteriori informazioni</w:t>
      </w:r>
      <w:r w:rsidR="000674FD" w:rsidRPr="00F025E3">
        <w:rPr>
          <w:sz w:val="22"/>
          <w:szCs w:val="20"/>
          <w:highlight w:val="lightGray"/>
          <w:lang w:val="it-IT"/>
        </w:rPr>
        <w:t>.</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00757F" w:rsidRPr="005137A2" w:rsidRDefault="0000757F" w:rsidP="0000757F">
      <w:pPr>
        <w:suppressAutoHyphens/>
        <w:rPr>
          <w:sz w:val="22"/>
          <w:lang w:val="it-IT"/>
        </w:rPr>
      </w:pPr>
    </w:p>
    <w:p w:rsidR="0000757F" w:rsidRDefault="0000757F" w:rsidP="0000757F">
      <w:pPr>
        <w:ind w:right="11"/>
        <w:rPr>
          <w:sz w:val="22"/>
          <w:lang w:val="it-IT"/>
        </w:rPr>
      </w:pPr>
      <w:r w:rsidRPr="009E5436">
        <w:rPr>
          <w:sz w:val="22"/>
          <w:highlight w:val="lightGray"/>
          <w:lang w:val="it-IT"/>
        </w:rPr>
        <w:t>Soluzione iniettabile</w:t>
      </w:r>
      <w:r>
        <w:rPr>
          <w:sz w:val="22"/>
          <w:lang w:val="it-IT"/>
        </w:rPr>
        <w:t xml:space="preserve"> </w:t>
      </w:r>
    </w:p>
    <w:p w:rsidR="0000757F" w:rsidRDefault="0000757F" w:rsidP="0000757F">
      <w:pPr>
        <w:ind w:right="11"/>
        <w:rPr>
          <w:sz w:val="22"/>
          <w:lang w:val="it-IT"/>
        </w:rPr>
      </w:pPr>
    </w:p>
    <w:p w:rsidR="0000757F" w:rsidRPr="005137A2" w:rsidRDefault="0000757F" w:rsidP="0000757F">
      <w:pPr>
        <w:ind w:right="11"/>
        <w:rPr>
          <w:sz w:val="22"/>
          <w:lang w:val="it-IT"/>
        </w:rPr>
      </w:pPr>
      <w:r w:rsidRPr="00732F1B">
        <w:rPr>
          <w:sz w:val="22"/>
          <w:lang w:val="it-IT"/>
        </w:rPr>
        <w:t>Confezione multipla:</w:t>
      </w:r>
      <w:r>
        <w:rPr>
          <w:sz w:val="22"/>
          <w:lang w:val="it-IT"/>
        </w:rPr>
        <w:t xml:space="preserve"> 5 penne da 3</w:t>
      </w:r>
      <w:r w:rsidR="0075611A">
        <w:rPr>
          <w:sz w:val="22"/>
          <w:lang w:val="it-IT"/>
        </w:rPr>
        <w:t> </w:t>
      </w:r>
      <w:r>
        <w:rPr>
          <w:sz w:val="22"/>
          <w:lang w:val="it-IT"/>
        </w:rPr>
        <w:t xml:space="preserve">ml. Componente di una confezione multipla, non può essere venduto separatamente. </w:t>
      </w: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sidR="009A68B1">
        <w:rPr>
          <w:b/>
          <w:sz w:val="22"/>
          <w:lang w:val="it-IT"/>
        </w:rPr>
        <w:t>A(</w:t>
      </w:r>
      <w:r w:rsidRPr="005137A2">
        <w:rPr>
          <w:b/>
          <w:sz w:val="22"/>
          <w:lang w:val="it-IT"/>
        </w:rPr>
        <w:t>E</w:t>
      </w:r>
      <w:r w:rsidR="009A68B1">
        <w:rPr>
          <w:b/>
          <w:sz w:val="22"/>
          <w:lang w:val="it-IT"/>
        </w:rPr>
        <w:t>)</w:t>
      </w:r>
      <w:r w:rsidRPr="005137A2">
        <w:rPr>
          <w:b/>
          <w:sz w:val="22"/>
          <w:lang w:val="it-IT"/>
        </w:rPr>
        <w:t xml:space="preserve"> DI SOMMINISTRAZIONE</w:t>
      </w:r>
    </w:p>
    <w:p w:rsidR="0000757F" w:rsidRPr="005137A2" w:rsidRDefault="0000757F" w:rsidP="0000757F">
      <w:pPr>
        <w:suppressAutoHyphens/>
        <w:rPr>
          <w:sz w:val="22"/>
          <w:lang w:val="it-IT"/>
        </w:rPr>
      </w:pPr>
    </w:p>
    <w:p w:rsidR="0000757F" w:rsidRDefault="0000757F" w:rsidP="0000757F">
      <w:pPr>
        <w:ind w:right="11"/>
        <w:rPr>
          <w:sz w:val="22"/>
          <w:lang w:val="it-IT"/>
        </w:rPr>
      </w:pPr>
      <w:r>
        <w:rPr>
          <w:sz w:val="22"/>
          <w:lang w:val="it-IT"/>
        </w:rPr>
        <w:t>Leggere il foglio illustrativo prima dell’uso.</w:t>
      </w:r>
    </w:p>
    <w:p w:rsidR="0000757F" w:rsidRPr="00514BCA" w:rsidRDefault="003C717E" w:rsidP="0000757F">
      <w:pPr>
        <w:ind w:right="11"/>
        <w:rPr>
          <w:b/>
          <w:sz w:val="22"/>
          <w:lang w:val="it-IT"/>
        </w:rPr>
      </w:pPr>
      <w:r w:rsidRPr="00514BCA">
        <w:rPr>
          <w:b/>
          <w:sz w:val="22"/>
          <w:lang w:val="it-IT"/>
        </w:rPr>
        <w:t>Uso sottocutaneo</w:t>
      </w:r>
      <w:r w:rsidR="0000757F" w:rsidRPr="00514BCA">
        <w:rPr>
          <w:b/>
          <w:sz w:val="22"/>
          <w:lang w:val="it-IT"/>
        </w:rPr>
        <w:t>.</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sidR="009A68B1">
        <w:rPr>
          <w:b/>
        </w:rPr>
        <w:t>PARTICOLARE</w:t>
      </w:r>
      <w:r w:rsidRPr="005137A2">
        <w:rPr>
          <w:b/>
        </w:rPr>
        <w:t xml:space="preserve"> CHE PRESCRIVA DI TENERE IL MEDICINALE FUORI DALLA </w:t>
      </w:r>
      <w:r>
        <w:rPr>
          <w:b/>
        </w:rPr>
        <w:t xml:space="preserve">VISTA E DALLA </w:t>
      </w:r>
      <w:r w:rsidRPr="005137A2">
        <w:rPr>
          <w:b/>
        </w:rPr>
        <w:t>PORTATA DEI BAMBINI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sidR="009A68B1">
        <w:rPr>
          <w:b/>
          <w:sz w:val="22"/>
          <w:lang w:val="it-IT"/>
        </w:rPr>
        <w:t>(E)</w:t>
      </w:r>
      <w:r w:rsidRPr="005137A2">
        <w:rPr>
          <w:b/>
          <w:sz w:val="22"/>
          <w:lang w:val="it-IT"/>
        </w:rPr>
        <w:t xml:space="preserve"> AVVERTENZA</w:t>
      </w:r>
      <w:r w:rsidR="009A68B1">
        <w:rPr>
          <w:b/>
          <w:sz w:val="22"/>
          <w:lang w:val="it-IT"/>
        </w:rPr>
        <w:t>(E) PARTICOLARE(I)</w:t>
      </w:r>
      <w:r w:rsidRPr="005137A2">
        <w:rPr>
          <w:b/>
          <w:sz w:val="22"/>
          <w:lang w:val="it-IT"/>
        </w:rPr>
        <w:t>, SE NECESSARIO</w:t>
      </w:r>
    </w:p>
    <w:p w:rsidR="0000757F" w:rsidRPr="005137A2" w:rsidRDefault="0000757F" w:rsidP="0000757F">
      <w:pPr>
        <w:suppressAutoHyphens/>
        <w:rPr>
          <w:sz w:val="22"/>
          <w:lang w:val="it-IT"/>
        </w:rPr>
      </w:pPr>
    </w:p>
    <w:p w:rsidR="003C717E" w:rsidRPr="00514BCA" w:rsidRDefault="003C717E" w:rsidP="009214C2">
      <w:pPr>
        <w:shd w:val="clear" w:color="000000" w:fill="FFFFFF"/>
        <w:suppressAutoHyphens/>
        <w:rPr>
          <w:b/>
          <w:bCs/>
          <w:sz w:val="22"/>
          <w:lang w:val="it-IT"/>
        </w:rPr>
      </w:pPr>
      <w:r w:rsidRPr="00514BCA">
        <w:rPr>
          <w:b/>
          <w:bCs/>
          <w:sz w:val="22"/>
          <w:lang w:val="it-IT"/>
        </w:rPr>
        <w:t>La penna eroga da 0,5 a 30</w:t>
      </w:r>
      <w:r w:rsidR="0075611A">
        <w:rPr>
          <w:sz w:val="22"/>
          <w:lang w:val="it-IT"/>
        </w:rPr>
        <w:t> </w:t>
      </w:r>
      <w:r w:rsidRPr="00514BCA">
        <w:rPr>
          <w:b/>
          <w:bCs/>
          <w:sz w:val="22"/>
          <w:lang w:val="it-IT"/>
        </w:rPr>
        <w:t>unità con incrementi di 0,5</w:t>
      </w:r>
      <w:r w:rsidR="0075611A">
        <w:rPr>
          <w:sz w:val="22"/>
          <w:lang w:val="it-IT"/>
        </w:rPr>
        <w:t> </w:t>
      </w:r>
      <w:r w:rsidRPr="00514BCA">
        <w:rPr>
          <w:b/>
          <w:bCs/>
          <w:sz w:val="22"/>
          <w:lang w:val="it-IT"/>
        </w:rPr>
        <w:t>unità alla volta.</w:t>
      </w:r>
    </w:p>
    <w:p w:rsidR="003C717E" w:rsidRDefault="003C717E" w:rsidP="009214C2">
      <w:pPr>
        <w:shd w:val="clear" w:color="000000" w:fill="FFFFFF"/>
        <w:suppressAutoHyphens/>
        <w:rPr>
          <w:bCs/>
          <w:sz w:val="22"/>
          <w:lang w:val="it-IT"/>
        </w:rPr>
      </w:pPr>
    </w:p>
    <w:p w:rsidR="009214C2" w:rsidRPr="005137A2" w:rsidRDefault="009214C2" w:rsidP="009214C2">
      <w:pPr>
        <w:shd w:val="clear" w:color="000000" w:fill="FFFFFF"/>
        <w:suppressAutoHyphens/>
        <w:rPr>
          <w:bCs/>
          <w:sz w:val="22"/>
          <w:lang w:val="it-IT"/>
        </w:rPr>
      </w:pPr>
      <w:r w:rsidRPr="005137A2">
        <w:rPr>
          <w:bCs/>
          <w:sz w:val="22"/>
          <w:lang w:val="it-IT"/>
        </w:rPr>
        <w:t>Se al momento del primo impiego la chiusura appare rotta, contattare il farmacista.</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00757F" w:rsidRPr="005137A2" w:rsidRDefault="0000757F" w:rsidP="0000757F">
      <w:pPr>
        <w:suppressAutoHyphens/>
        <w:rPr>
          <w:sz w:val="22"/>
          <w:lang w:val="it-IT"/>
        </w:rPr>
      </w:pPr>
    </w:p>
    <w:p w:rsidR="0000757F" w:rsidRPr="005137A2" w:rsidRDefault="0000757F" w:rsidP="0000757F">
      <w:pPr>
        <w:pStyle w:val="EndnoteText"/>
        <w:tabs>
          <w:tab w:val="clear" w:pos="567"/>
        </w:tabs>
        <w:suppressAutoHyphens/>
        <w:rPr>
          <w:lang w:val="it-IT"/>
        </w:rPr>
      </w:pPr>
      <w:r w:rsidRPr="005137A2">
        <w:rPr>
          <w:lang w:val="it-IT"/>
        </w:rPr>
        <w:t xml:space="preserve">Scad.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00757F" w:rsidRPr="005137A2" w:rsidRDefault="0000757F" w:rsidP="0000757F">
      <w:pPr>
        <w:suppressAutoHyphens/>
        <w:rPr>
          <w:sz w:val="22"/>
          <w:lang w:val="it-IT"/>
        </w:rPr>
      </w:pPr>
    </w:p>
    <w:p w:rsidR="0000757F" w:rsidRPr="005137A2" w:rsidRDefault="0000757F" w:rsidP="0000757F">
      <w:pPr>
        <w:ind w:right="11"/>
        <w:rPr>
          <w:sz w:val="22"/>
          <w:lang w:val="it-IT"/>
        </w:rPr>
      </w:pPr>
      <w:r w:rsidRPr="005137A2">
        <w:rPr>
          <w:sz w:val="22"/>
          <w:lang w:val="it-IT"/>
        </w:rPr>
        <w:t>Conservare in frigorifero (2°C - 8°C).</w:t>
      </w:r>
    </w:p>
    <w:p w:rsidR="0000757F" w:rsidRPr="005137A2" w:rsidRDefault="0000757F" w:rsidP="0000757F">
      <w:pPr>
        <w:ind w:right="11"/>
        <w:rPr>
          <w:sz w:val="22"/>
          <w:lang w:val="it-IT"/>
        </w:rPr>
      </w:pPr>
      <w:r w:rsidRPr="005137A2">
        <w:rPr>
          <w:sz w:val="22"/>
          <w:lang w:val="it-IT"/>
        </w:rPr>
        <w:t>Non congelare. Non esporre ad un calore eccessivo o alla luce diretta del sole.</w:t>
      </w:r>
    </w:p>
    <w:p w:rsidR="0000757F" w:rsidRPr="005137A2" w:rsidRDefault="0000757F" w:rsidP="0000757F">
      <w:pPr>
        <w:ind w:right="11"/>
        <w:rPr>
          <w:sz w:val="22"/>
          <w:lang w:val="it-IT"/>
        </w:rPr>
      </w:pPr>
      <w:r w:rsidRPr="005137A2">
        <w:rPr>
          <w:sz w:val="22"/>
          <w:lang w:val="it-IT"/>
        </w:rPr>
        <w:t xml:space="preserve">Una volta in uso, le penne possono essere utilizzate per un periodo fino a 28 giorni. </w:t>
      </w:r>
      <w:r w:rsidR="006F28EC" w:rsidRPr="00B541C2">
        <w:rPr>
          <w:sz w:val="22"/>
          <w:lang w:val="it-IT"/>
        </w:rPr>
        <w:t>Eliminare dopo 28 giorni anche se parte della soluzione rimane.</w:t>
      </w:r>
      <w:r w:rsidR="006F28EC">
        <w:rPr>
          <w:sz w:val="22"/>
          <w:lang w:val="it-IT"/>
        </w:rPr>
        <w:t xml:space="preserve"> </w:t>
      </w:r>
      <w:r w:rsidRPr="005137A2">
        <w:rPr>
          <w:sz w:val="22"/>
          <w:lang w:val="it-IT"/>
        </w:rPr>
        <w:t>Durante l’uso le penne devono essere conservate a temperatura inferiore a 30°C e non devono essere tenute in frigorifero.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00757F" w:rsidRPr="005137A2" w:rsidRDefault="0000757F" w:rsidP="0000757F">
      <w:pPr>
        <w:suppressAutoHyphens/>
        <w:rPr>
          <w:sz w:val="22"/>
          <w:lang w:val="it-IT"/>
        </w:rPr>
      </w:pPr>
    </w:p>
    <w:p w:rsidR="0000757F" w:rsidRPr="00B12EFB" w:rsidRDefault="0000757F" w:rsidP="0000757F">
      <w:pPr>
        <w:ind w:right="11"/>
        <w:rPr>
          <w:sz w:val="22"/>
          <w:lang w:val="nb-NO"/>
        </w:rPr>
      </w:pPr>
      <w:r w:rsidRPr="00B12EFB">
        <w:rPr>
          <w:sz w:val="22"/>
          <w:lang w:val="nb-NO"/>
        </w:rPr>
        <w:t>Eli Lilly Nederland B.V.</w:t>
      </w:r>
    </w:p>
    <w:p w:rsidR="0000757F" w:rsidRPr="00B12EFB" w:rsidRDefault="0000757F" w:rsidP="0000757F">
      <w:pPr>
        <w:ind w:right="11"/>
        <w:rPr>
          <w:sz w:val="22"/>
          <w:lang w:val="it-IT"/>
        </w:rPr>
      </w:pPr>
      <w:r w:rsidRPr="0035634B">
        <w:rPr>
          <w:sz w:val="22"/>
          <w:lang w:val="it-IT"/>
        </w:rPr>
        <w:t>Papendorpseweg 83, 3528 BJ Utrecht</w:t>
      </w:r>
    </w:p>
    <w:p w:rsidR="0000757F" w:rsidRPr="005137A2" w:rsidRDefault="0000757F" w:rsidP="0000757F">
      <w:pPr>
        <w:ind w:right="11"/>
        <w:rPr>
          <w:b/>
          <w:sz w:val="22"/>
          <w:lang w:val="it-IT"/>
        </w:rPr>
      </w:pPr>
      <w:r w:rsidRPr="005137A2">
        <w:rPr>
          <w:sz w:val="22"/>
          <w:lang w:val="it-IT"/>
        </w:rPr>
        <w:t>Paesi Bassi</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sidR="009A2B49">
        <w:rPr>
          <w:b/>
        </w:rPr>
        <w:t>(I)</w:t>
      </w:r>
      <w:r w:rsidRPr="005137A2">
        <w:rPr>
          <w:b/>
        </w:rPr>
        <w:t xml:space="preserve"> DELL’AUTORIZZAZIONE ALL’IMMISSIONE IN COMMERCIO</w:t>
      </w:r>
    </w:p>
    <w:p w:rsidR="0000757F" w:rsidRPr="005137A2" w:rsidRDefault="0000757F" w:rsidP="0000757F">
      <w:pPr>
        <w:suppressAutoHyphens/>
        <w:rPr>
          <w:sz w:val="22"/>
          <w:lang w:val="it-IT"/>
        </w:rPr>
      </w:pPr>
    </w:p>
    <w:p w:rsidR="00C93FC7" w:rsidRPr="00C93FC7" w:rsidRDefault="00C93FC7" w:rsidP="00C93FC7">
      <w:pPr>
        <w:suppressLineNumbers/>
        <w:tabs>
          <w:tab w:val="left" w:pos="567"/>
        </w:tabs>
        <w:spacing w:line="260" w:lineRule="exact"/>
        <w:outlineLvl w:val="0"/>
        <w:rPr>
          <w:sz w:val="22"/>
          <w:szCs w:val="22"/>
          <w:highlight w:val="lightGray"/>
          <w:lang w:val="fr-FR"/>
        </w:rPr>
      </w:pPr>
      <w:r w:rsidRPr="00514BCA">
        <w:rPr>
          <w:sz w:val="22"/>
          <w:szCs w:val="22"/>
          <w:lang w:val="it-IT"/>
        </w:rPr>
        <w:t>EU/1/96/007/045</w:t>
      </w:r>
      <w:r w:rsidRPr="00C93FC7">
        <w:rPr>
          <w:sz w:val="22"/>
          <w:szCs w:val="22"/>
          <w:lang w:val="fr-FR"/>
        </w:rPr>
        <w:t xml:space="preserve">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r w:rsidRPr="005137A2">
        <w:rPr>
          <w:sz w:val="22"/>
          <w:lang w:val="it-IT"/>
        </w:rPr>
        <w:t>Lotto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00757F" w:rsidRPr="005137A2" w:rsidRDefault="0000757F" w:rsidP="0000757F">
      <w:pPr>
        <w:shd w:val="clear" w:color="000000" w:fill="FFFFFF"/>
        <w:suppressAutoHyphens/>
        <w:rPr>
          <w:bCs/>
          <w:sz w:val="22"/>
          <w:lang w:val="it-IT"/>
        </w:rPr>
      </w:pPr>
    </w:p>
    <w:p w:rsidR="0000757F" w:rsidRPr="005137A2" w:rsidRDefault="0000757F" w:rsidP="0000757F">
      <w:pPr>
        <w:shd w:val="clear" w:color="000000" w:fill="FFFFFF"/>
        <w:suppressAutoHyphens/>
        <w:rPr>
          <w:bCs/>
          <w:sz w:val="22"/>
          <w:lang w:val="it-IT"/>
        </w:rPr>
      </w:pPr>
    </w:p>
    <w:p w:rsidR="0000757F" w:rsidRPr="005137A2" w:rsidRDefault="0000757F" w:rsidP="0000757F">
      <w:pPr>
        <w:shd w:val="clear" w:color="000000" w:fill="FFFFFF"/>
        <w:suppressAutoHyphens/>
        <w:rPr>
          <w:bCs/>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00757F" w:rsidRPr="009D2FEB" w:rsidRDefault="0000757F" w:rsidP="0000757F">
      <w:pPr>
        <w:shd w:val="clear" w:color="auto" w:fill="FFFFFF"/>
        <w:suppressAutoHyphens/>
        <w:rPr>
          <w:bCs/>
          <w:sz w:val="22"/>
          <w:lang w:val="it-IT"/>
        </w:rPr>
      </w:pPr>
    </w:p>
    <w:p w:rsidR="0000757F" w:rsidRDefault="0000757F" w:rsidP="003C717E">
      <w:pPr>
        <w:shd w:val="clear" w:color="auto" w:fill="FFFFFF"/>
        <w:suppressAutoHyphens/>
        <w:rPr>
          <w:bCs/>
          <w:sz w:val="22"/>
          <w:lang w:val="it-IT"/>
        </w:rPr>
      </w:pPr>
      <w:r w:rsidRPr="009D2FEB">
        <w:rPr>
          <w:bCs/>
          <w:sz w:val="22"/>
          <w:lang w:val="it-IT"/>
        </w:rPr>
        <w:t xml:space="preserve">Humalog </w:t>
      </w:r>
      <w:r w:rsidR="00C93FC7">
        <w:rPr>
          <w:bCs/>
          <w:sz w:val="22"/>
          <w:lang w:val="it-IT"/>
        </w:rPr>
        <w:t>100</w:t>
      </w:r>
      <w:r w:rsidR="0075611A">
        <w:rPr>
          <w:sz w:val="22"/>
          <w:lang w:val="it-IT"/>
        </w:rPr>
        <w:t> </w:t>
      </w:r>
      <w:r w:rsidR="00C93FC7">
        <w:rPr>
          <w:bCs/>
          <w:sz w:val="22"/>
          <w:lang w:val="it-IT"/>
        </w:rPr>
        <w:t>unità/ml</w:t>
      </w:r>
      <w:r w:rsidR="003C717E" w:rsidRPr="003C717E">
        <w:rPr>
          <w:bCs/>
          <w:sz w:val="22"/>
          <w:lang w:val="it-IT"/>
        </w:rPr>
        <w:t xml:space="preserve"> </w:t>
      </w:r>
      <w:r w:rsidR="003C717E">
        <w:rPr>
          <w:bCs/>
          <w:sz w:val="22"/>
          <w:lang w:val="it-IT"/>
        </w:rPr>
        <w:t xml:space="preserve">Junior </w:t>
      </w:r>
      <w:r w:rsidR="003C717E" w:rsidRPr="009D2FEB">
        <w:rPr>
          <w:bCs/>
          <w:sz w:val="22"/>
          <w:lang w:val="it-IT"/>
        </w:rPr>
        <w:t>KwikPen</w:t>
      </w:r>
    </w:p>
    <w:p w:rsidR="0000757F" w:rsidRDefault="0000757F" w:rsidP="0000757F">
      <w:pPr>
        <w:shd w:val="clear" w:color="auto" w:fill="FFFFFF"/>
        <w:suppressAutoHyphens/>
        <w:rPr>
          <w:bCs/>
          <w:sz w:val="22"/>
          <w:lang w:val="it-IT"/>
        </w:rPr>
      </w:pPr>
    </w:p>
    <w:p w:rsidR="009A68B1" w:rsidRPr="009E5436" w:rsidRDefault="009A68B1" w:rsidP="009A68B1">
      <w:pPr>
        <w:pBdr>
          <w:top w:val="single" w:sz="4" w:space="1" w:color="auto"/>
          <w:left w:val="single" w:sz="4" w:space="4" w:color="auto"/>
          <w:bottom w:val="single" w:sz="4" w:space="0" w:color="auto"/>
          <w:right w:val="single" w:sz="4" w:space="4" w:color="auto"/>
        </w:pBdr>
        <w:rPr>
          <w:i/>
          <w:noProof/>
          <w:sz w:val="22"/>
          <w:szCs w:val="22"/>
          <w:lang w:val="it-IT"/>
        </w:rPr>
      </w:pPr>
      <w:r w:rsidRPr="009E5436">
        <w:rPr>
          <w:b/>
          <w:noProof/>
          <w:sz w:val="22"/>
          <w:szCs w:val="22"/>
          <w:lang w:val="it-IT"/>
        </w:rPr>
        <w:t>17.</w:t>
      </w:r>
      <w:r w:rsidRPr="009E5436">
        <w:rPr>
          <w:b/>
          <w:noProof/>
          <w:sz w:val="22"/>
          <w:szCs w:val="22"/>
          <w:lang w:val="it-IT"/>
        </w:rPr>
        <w:tab/>
        <w:t>IDENTIFICATIVO UNICO – CODICE A BARRE BIDIMENSIONALE</w:t>
      </w:r>
    </w:p>
    <w:p w:rsidR="009A68B1" w:rsidRPr="009E5436" w:rsidRDefault="009A68B1" w:rsidP="009A68B1">
      <w:pPr>
        <w:tabs>
          <w:tab w:val="left" w:pos="567"/>
        </w:tabs>
        <w:rPr>
          <w:noProof/>
          <w:sz w:val="22"/>
          <w:szCs w:val="22"/>
          <w:lang w:val="it-IT"/>
        </w:rPr>
      </w:pPr>
    </w:p>
    <w:p w:rsidR="009A68B1" w:rsidRPr="009E5436" w:rsidRDefault="009A68B1" w:rsidP="009A68B1">
      <w:pPr>
        <w:rPr>
          <w:noProof/>
          <w:sz w:val="22"/>
          <w:szCs w:val="22"/>
          <w:lang w:val="it-IT"/>
        </w:rPr>
      </w:pPr>
    </w:p>
    <w:p w:rsidR="009A68B1" w:rsidRPr="009E5436" w:rsidRDefault="009A68B1" w:rsidP="009A68B1">
      <w:pPr>
        <w:pBdr>
          <w:top w:val="single" w:sz="4" w:space="1" w:color="auto"/>
          <w:left w:val="single" w:sz="4" w:space="4" w:color="auto"/>
          <w:bottom w:val="single" w:sz="4" w:space="0" w:color="auto"/>
          <w:right w:val="single" w:sz="4" w:space="4" w:color="auto"/>
        </w:pBdr>
        <w:rPr>
          <w:i/>
          <w:noProof/>
          <w:sz w:val="22"/>
          <w:szCs w:val="22"/>
          <w:lang w:val="it-IT"/>
        </w:rPr>
      </w:pPr>
      <w:r w:rsidRPr="009E5436">
        <w:rPr>
          <w:b/>
          <w:noProof/>
          <w:sz w:val="22"/>
          <w:szCs w:val="22"/>
          <w:lang w:val="it-IT"/>
        </w:rPr>
        <w:t>18.</w:t>
      </w:r>
      <w:r w:rsidRPr="009E5436">
        <w:rPr>
          <w:b/>
          <w:noProof/>
          <w:sz w:val="22"/>
          <w:szCs w:val="22"/>
          <w:lang w:val="it-IT"/>
        </w:rPr>
        <w:tab/>
        <w:t>IDENTIFICATIVO UNICO - DATI LEGGIBILI</w:t>
      </w:r>
    </w:p>
    <w:p w:rsidR="009A68B1" w:rsidRPr="001C12CE" w:rsidRDefault="009A68B1" w:rsidP="0000757F">
      <w:pPr>
        <w:shd w:val="clear" w:color="auto" w:fill="FFFFFF"/>
        <w:suppressAutoHyphens/>
        <w:rPr>
          <w:bCs/>
          <w:sz w:val="22"/>
          <w:lang w:val="it-IT"/>
        </w:rPr>
      </w:pPr>
    </w:p>
    <w:p w:rsidR="0000757F" w:rsidRPr="009D2FEB" w:rsidRDefault="0000757F" w:rsidP="009E5436">
      <w:pPr>
        <w:shd w:val="clear" w:color="auto" w:fill="FFFFFF"/>
        <w:suppressAutoHyphens/>
        <w:rPr>
          <w:bCs/>
          <w:sz w:val="22"/>
          <w:lang w:val="it-IT"/>
        </w:rPr>
      </w:pPr>
      <w:r w:rsidRPr="001C12CE">
        <w:rPr>
          <w:bCs/>
          <w:sz w:val="22"/>
          <w:lang w:val="it-IT"/>
        </w:rPr>
        <w:br w:type="page"/>
      </w:r>
      <w:r w:rsidRPr="00E332C8">
        <w:rPr>
          <w:sz w:val="22"/>
          <w:szCs w:val="22"/>
          <w:lang w:val="x-none"/>
        </w:rPr>
        <w:t xml:space="preserve"> </w:t>
      </w:r>
    </w:p>
    <w:p w:rsidR="0000757F"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 xml:space="preserve">INFORMAZIONI MINIME DA APPORRE SUI </w:t>
      </w:r>
      <w:r>
        <w:rPr>
          <w:b/>
          <w:sz w:val="22"/>
          <w:lang w:val="it-IT"/>
        </w:rPr>
        <w:t xml:space="preserve">CONFEZIONAMENTI </w:t>
      </w:r>
      <w:r w:rsidRPr="005137A2">
        <w:rPr>
          <w:b/>
          <w:sz w:val="22"/>
          <w:lang w:val="it-IT"/>
        </w:rPr>
        <w:t>PRIMARI DI PICCOLE DIMENSIONI</w:t>
      </w:r>
    </w:p>
    <w:p w:rsidR="00E761C0" w:rsidRDefault="00E761C0" w:rsidP="0000757F">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00757F" w:rsidRPr="005137A2" w:rsidRDefault="00E761C0" w:rsidP="00514BCA">
      <w:pPr>
        <w:pBdr>
          <w:top w:val="single" w:sz="4" w:space="1" w:color="auto"/>
          <w:left w:val="single" w:sz="4" w:space="4" w:color="auto"/>
          <w:bottom w:val="single" w:sz="4" w:space="1" w:color="auto"/>
          <w:right w:val="single" w:sz="4" w:space="4" w:color="auto"/>
        </w:pBdr>
        <w:shd w:val="clear" w:color="000000" w:fill="FFFFFF"/>
        <w:rPr>
          <w:sz w:val="22"/>
          <w:lang w:val="it-IT"/>
        </w:rPr>
      </w:pPr>
      <w:r w:rsidRPr="005137A2">
        <w:rPr>
          <w:b/>
          <w:sz w:val="22"/>
          <w:lang w:val="it-IT"/>
        </w:rPr>
        <w:t>ETICHETTA</w:t>
      </w:r>
      <w:r w:rsidR="009A68B1">
        <w:rPr>
          <w:b/>
          <w:sz w:val="22"/>
          <w:lang w:val="it-IT"/>
        </w:rPr>
        <w:t xml:space="preserve"> KWIKPEN</w:t>
      </w: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sidR="009A2B49">
        <w:rPr>
          <w:b/>
          <w:sz w:val="22"/>
          <w:lang w:val="it-IT"/>
        </w:rPr>
        <w:t>A(</w:t>
      </w:r>
      <w:r w:rsidRPr="005137A2">
        <w:rPr>
          <w:b/>
          <w:sz w:val="22"/>
          <w:lang w:val="it-IT"/>
        </w:rPr>
        <w:t>E</w:t>
      </w:r>
      <w:r w:rsidR="009A2B49">
        <w:rPr>
          <w:b/>
          <w:sz w:val="22"/>
          <w:lang w:val="it-IT"/>
        </w:rPr>
        <w:t>)</w:t>
      </w:r>
      <w:r w:rsidRPr="005137A2">
        <w:rPr>
          <w:b/>
          <w:sz w:val="22"/>
          <w:lang w:val="it-IT"/>
        </w:rPr>
        <w:t xml:space="preserve"> DI SOMMINISTRAZIONE</w:t>
      </w:r>
    </w:p>
    <w:p w:rsidR="0000757F" w:rsidRPr="005137A2" w:rsidRDefault="0000757F" w:rsidP="0000757F">
      <w:pPr>
        <w:suppressAutoHyphens/>
        <w:rPr>
          <w:sz w:val="22"/>
          <w:lang w:val="it-IT"/>
        </w:rPr>
      </w:pPr>
    </w:p>
    <w:p w:rsidR="0000757F" w:rsidRPr="005137A2" w:rsidRDefault="0000757F" w:rsidP="0000757F">
      <w:pPr>
        <w:ind w:right="11"/>
        <w:rPr>
          <w:sz w:val="22"/>
          <w:lang w:val="it-IT"/>
        </w:rPr>
      </w:pPr>
      <w:r w:rsidRPr="005137A2">
        <w:rPr>
          <w:sz w:val="22"/>
          <w:lang w:val="it-IT"/>
        </w:rPr>
        <w:t>Humalog 100</w:t>
      </w:r>
      <w:r w:rsidR="0075611A">
        <w:rPr>
          <w:sz w:val="22"/>
          <w:lang w:val="it-IT"/>
        </w:rPr>
        <w:t> </w:t>
      </w:r>
      <w:r>
        <w:rPr>
          <w:sz w:val="22"/>
          <w:lang w:val="it-IT"/>
        </w:rPr>
        <w:t>unità/ml</w:t>
      </w:r>
      <w:r w:rsidRPr="005137A2">
        <w:rPr>
          <w:sz w:val="22"/>
          <w:lang w:val="it-IT"/>
        </w:rPr>
        <w:t xml:space="preserve"> </w:t>
      </w:r>
      <w:r w:rsidR="00C93FC7">
        <w:rPr>
          <w:sz w:val="22"/>
          <w:lang w:val="it-IT"/>
        </w:rPr>
        <w:t xml:space="preserve">Junior </w:t>
      </w:r>
      <w:r w:rsidRPr="005137A2">
        <w:rPr>
          <w:sz w:val="22"/>
          <w:lang w:val="it-IT"/>
        </w:rPr>
        <w:t>KwikPen soluzione iniettabile</w:t>
      </w:r>
    </w:p>
    <w:p w:rsidR="0000757F" w:rsidRPr="009E5436" w:rsidRDefault="009A2B49" w:rsidP="0000757F">
      <w:pPr>
        <w:suppressAutoHyphens/>
        <w:rPr>
          <w:bCs/>
          <w:sz w:val="22"/>
          <w:lang w:val="it-IT"/>
        </w:rPr>
      </w:pPr>
      <w:r w:rsidRPr="009E5436">
        <w:rPr>
          <w:bCs/>
          <w:sz w:val="22"/>
          <w:lang w:val="it-IT"/>
        </w:rPr>
        <w:t>i</w:t>
      </w:r>
      <w:r w:rsidR="0000757F" w:rsidRPr="009E5436">
        <w:rPr>
          <w:bCs/>
          <w:sz w:val="22"/>
          <w:lang w:val="it-IT"/>
        </w:rPr>
        <w:t>nsulina lispro</w:t>
      </w:r>
    </w:p>
    <w:p w:rsidR="0000757F" w:rsidRPr="009E5436" w:rsidRDefault="0000757F" w:rsidP="0000757F">
      <w:pPr>
        <w:ind w:right="11"/>
        <w:rPr>
          <w:bCs/>
          <w:sz w:val="22"/>
          <w:lang w:val="it-IT"/>
        </w:rPr>
      </w:pPr>
      <w:r w:rsidRPr="009E5436">
        <w:rPr>
          <w:bCs/>
          <w:sz w:val="22"/>
          <w:lang w:val="it-IT"/>
        </w:rPr>
        <w:t xml:space="preserve">Uso sottocutaneo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00757F" w:rsidRPr="005137A2" w:rsidRDefault="0000757F" w:rsidP="0000757F">
      <w:pPr>
        <w:suppressAutoHyphens/>
        <w:rPr>
          <w:sz w:val="22"/>
          <w:lang w:val="it-IT"/>
        </w:rPr>
      </w:pPr>
    </w:p>
    <w:p w:rsidR="0000757F" w:rsidRPr="005137A2" w:rsidRDefault="0000757F" w:rsidP="0000757F">
      <w:pPr>
        <w:pStyle w:val="EndnoteText"/>
        <w:tabs>
          <w:tab w:val="clear" w:pos="567"/>
        </w:tabs>
        <w:suppressAutoHyphens/>
        <w:rPr>
          <w:lang w:val="it-IT"/>
        </w:rPr>
      </w:pPr>
      <w:r w:rsidRPr="005137A2">
        <w:rPr>
          <w:lang w:val="it-IT"/>
        </w:rPr>
        <w:t xml:space="preserve">Scad. </w:t>
      </w:r>
    </w:p>
    <w:p w:rsidR="0000757F" w:rsidRPr="005137A2" w:rsidRDefault="0000757F" w:rsidP="0000757F">
      <w:pPr>
        <w:pStyle w:val="EndnoteText"/>
        <w:tabs>
          <w:tab w:val="clear" w:pos="567"/>
        </w:tabs>
        <w:suppressAutoHyphens/>
        <w:rPr>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r w:rsidRPr="005137A2">
        <w:rPr>
          <w:sz w:val="22"/>
          <w:lang w:val="it-IT"/>
        </w:rPr>
        <w:t>Lotto</w:t>
      </w:r>
    </w:p>
    <w:p w:rsidR="0000757F" w:rsidRPr="005137A2" w:rsidRDefault="0000757F" w:rsidP="0000757F">
      <w:pPr>
        <w:suppressAutoHyphens/>
        <w:rPr>
          <w:sz w:val="22"/>
          <w:lang w:val="it-IT"/>
        </w:rPr>
      </w:pPr>
    </w:p>
    <w:p w:rsidR="0000757F" w:rsidRPr="005137A2" w:rsidRDefault="0000757F" w:rsidP="0000757F">
      <w:pPr>
        <w:suppressAutoHyphens/>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00757F" w:rsidRPr="005137A2" w:rsidRDefault="0000757F" w:rsidP="0000757F">
      <w:pPr>
        <w:ind w:right="11"/>
        <w:rPr>
          <w:sz w:val="22"/>
          <w:lang w:val="it-IT"/>
        </w:rPr>
      </w:pPr>
    </w:p>
    <w:p w:rsidR="0000757F" w:rsidRPr="00DB3B9C" w:rsidRDefault="00E761C0" w:rsidP="0000757F">
      <w:pPr>
        <w:ind w:right="11"/>
        <w:rPr>
          <w:sz w:val="22"/>
          <w:lang w:val="it-IT"/>
        </w:rPr>
      </w:pPr>
      <w:r>
        <w:rPr>
          <w:sz w:val="22"/>
          <w:lang w:val="it-IT"/>
        </w:rPr>
        <w:t xml:space="preserve">3 ml </w:t>
      </w:r>
    </w:p>
    <w:p w:rsidR="0000757F" w:rsidRPr="00DB3B9C" w:rsidRDefault="0000757F" w:rsidP="0000757F">
      <w:pPr>
        <w:ind w:right="11"/>
        <w:rPr>
          <w:sz w:val="22"/>
          <w:lang w:val="it-IT"/>
        </w:rPr>
      </w:pPr>
    </w:p>
    <w:p w:rsidR="0000757F" w:rsidRPr="005137A2" w:rsidRDefault="0000757F" w:rsidP="0000757F">
      <w:pPr>
        <w:ind w:right="11"/>
        <w:rPr>
          <w:sz w:val="22"/>
          <w:lang w:val="it-IT"/>
        </w:rPr>
      </w:pPr>
    </w:p>
    <w:p w:rsidR="0000757F" w:rsidRPr="005137A2" w:rsidRDefault="0000757F" w:rsidP="0000757F">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00757F" w:rsidRPr="005137A2" w:rsidRDefault="0000757F" w:rsidP="0000757F">
      <w:pPr>
        <w:ind w:right="11"/>
        <w:rPr>
          <w:sz w:val="22"/>
          <w:lang w:val="it-IT"/>
        </w:rPr>
      </w:pPr>
    </w:p>
    <w:p w:rsidR="009A2B49" w:rsidRDefault="0000757F"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sz w:val="22"/>
          <w:lang w:val="it-IT"/>
        </w:rPr>
        <w:br w:type="page"/>
      </w:r>
      <w:r w:rsidR="009A2B49" w:rsidRPr="005137A2">
        <w:rPr>
          <w:b/>
          <w:sz w:val="22"/>
          <w:lang w:val="it-IT"/>
        </w:rPr>
        <w:t>INFORMAZIONI DA APPORRE SUL</w:t>
      </w:r>
      <w:r w:rsidR="009A2B49">
        <w:rPr>
          <w:b/>
          <w:sz w:val="22"/>
          <w:lang w:val="it-IT"/>
        </w:rPr>
        <w:t xml:space="preserve"> CONFEZIONAMENTO SECONDARIO</w:t>
      </w: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 xml:space="preserve">ASTUCCIO ESTERNO – </w:t>
      </w:r>
      <w:r w:rsidR="00BA6804">
        <w:rPr>
          <w:b/>
          <w:sz w:val="22"/>
          <w:lang w:val="it-IT"/>
        </w:rPr>
        <w:t xml:space="preserve">Tempo </w:t>
      </w:r>
      <w:r>
        <w:rPr>
          <w:b/>
          <w:sz w:val="22"/>
          <w:lang w:val="it-IT"/>
        </w:rPr>
        <w:t>Pen. Confezione da 5</w:t>
      </w: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sz w:val="22"/>
          <w:lang w:val="it-IT"/>
        </w:rPr>
      </w:pPr>
      <w:r w:rsidRPr="005137A2">
        <w:rPr>
          <w:b/>
          <w:sz w:val="22"/>
          <w:lang w:val="it-IT"/>
        </w:rPr>
        <w:t xml:space="preserve"> </w:t>
      </w:r>
    </w:p>
    <w:p w:rsidR="009A2B49" w:rsidRPr="005137A2" w:rsidRDefault="009A2B49" w:rsidP="009A2B49">
      <w:pPr>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9A2B49" w:rsidRPr="005137A2" w:rsidRDefault="009A2B49" w:rsidP="009A2B49">
      <w:pPr>
        <w:pStyle w:val="EndnoteText"/>
        <w:tabs>
          <w:tab w:val="clear" w:pos="567"/>
        </w:tabs>
        <w:suppressAutoHyphens/>
        <w:rPr>
          <w:lang w:val="it-IT"/>
        </w:rPr>
      </w:pPr>
    </w:p>
    <w:p w:rsidR="009A2B49" w:rsidRPr="005137A2" w:rsidRDefault="009A2B49" w:rsidP="009A2B49">
      <w:pPr>
        <w:ind w:right="11"/>
        <w:rPr>
          <w:sz w:val="22"/>
          <w:lang w:val="it-IT"/>
        </w:rPr>
      </w:pPr>
      <w:r w:rsidRPr="005137A2">
        <w:rPr>
          <w:sz w:val="22"/>
          <w:lang w:val="it-IT"/>
        </w:rPr>
        <w:t>Humalog 100</w:t>
      </w:r>
      <w:r w:rsidRPr="00071E5C">
        <w:rPr>
          <w:sz w:val="22"/>
          <w:szCs w:val="22"/>
          <w:lang w:val="it-IT"/>
        </w:rPr>
        <w:t> </w:t>
      </w:r>
      <w:r>
        <w:rPr>
          <w:sz w:val="22"/>
          <w:lang w:val="it-IT"/>
        </w:rPr>
        <w:t>unità/ml</w:t>
      </w:r>
      <w:r w:rsidRPr="005137A2">
        <w:rPr>
          <w:sz w:val="22"/>
          <w:lang w:val="it-IT"/>
        </w:rPr>
        <w:t xml:space="preserve"> </w:t>
      </w:r>
      <w:r w:rsidR="00BA6804">
        <w:rPr>
          <w:sz w:val="22"/>
          <w:lang w:val="it-IT"/>
        </w:rPr>
        <w:t>Tempo P</w:t>
      </w:r>
      <w:r w:rsidRPr="005137A2">
        <w:rPr>
          <w:sz w:val="22"/>
          <w:lang w:val="it-IT"/>
        </w:rPr>
        <w:t>en soluzione iniettabile</w:t>
      </w:r>
      <w:r>
        <w:rPr>
          <w:sz w:val="22"/>
          <w:lang w:val="it-IT"/>
        </w:rPr>
        <w:t xml:space="preserve"> in una penna preriempita</w:t>
      </w:r>
    </w:p>
    <w:p w:rsidR="009A2B49" w:rsidRPr="005137A2" w:rsidRDefault="009A2B49" w:rsidP="009A2B49">
      <w:pPr>
        <w:suppressAutoHyphens/>
        <w:rPr>
          <w:sz w:val="22"/>
          <w:lang w:val="it-IT"/>
        </w:rPr>
      </w:pPr>
      <w:r>
        <w:rPr>
          <w:sz w:val="22"/>
          <w:lang w:val="it-IT"/>
        </w:rPr>
        <w:t>i</w:t>
      </w:r>
      <w:r w:rsidRPr="005137A2">
        <w:rPr>
          <w:sz w:val="22"/>
          <w:lang w:val="it-IT"/>
        </w:rPr>
        <w:t xml:space="preserve">nsulina lispro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Pr="002231BA">
        <w:rPr>
          <w:b/>
          <w:sz w:val="22"/>
          <w:lang w:val="it-IT"/>
        </w:rPr>
        <w:t xml:space="preserve">COMPOSIZIONE QUALITATIVA E QUANTITATIVA IN TERMINI DI </w:t>
      </w:r>
      <w:r w:rsidRPr="005137A2">
        <w:rPr>
          <w:b/>
          <w:sz w:val="22"/>
          <w:lang w:val="it-IT"/>
        </w:rPr>
        <w:t>PRINCIPIO</w:t>
      </w:r>
      <w:r>
        <w:rPr>
          <w:b/>
          <w:sz w:val="22"/>
          <w:lang w:val="it-IT"/>
        </w:rPr>
        <w:t>(I)</w:t>
      </w:r>
      <w:r w:rsidRPr="005137A2">
        <w:rPr>
          <w:b/>
          <w:sz w:val="22"/>
          <w:lang w:val="it-IT"/>
        </w:rPr>
        <w:t xml:space="preserve"> ATTIVO</w:t>
      </w:r>
      <w:r>
        <w:rPr>
          <w:b/>
          <w:sz w:val="22"/>
          <w:lang w:val="it-IT"/>
        </w:rPr>
        <w:t>(I)</w:t>
      </w:r>
    </w:p>
    <w:p w:rsidR="009A2B49" w:rsidRPr="005137A2" w:rsidRDefault="009A2B49" w:rsidP="009A2B49">
      <w:pPr>
        <w:suppressAutoHyphens/>
        <w:rPr>
          <w:sz w:val="22"/>
          <w:lang w:val="it-IT"/>
        </w:rPr>
      </w:pPr>
    </w:p>
    <w:p w:rsidR="009A2B49" w:rsidRPr="005137A2" w:rsidRDefault="009A2B49" w:rsidP="009A2B49">
      <w:pPr>
        <w:ind w:right="11"/>
        <w:rPr>
          <w:sz w:val="22"/>
          <w:lang w:val="it-IT"/>
        </w:rPr>
      </w:pPr>
      <w:r>
        <w:rPr>
          <w:sz w:val="22"/>
          <w:lang w:val="it-IT"/>
        </w:rPr>
        <w:t>Un ml di soluzione contiene 100</w:t>
      </w:r>
      <w:r w:rsidRPr="00071E5C">
        <w:rPr>
          <w:sz w:val="22"/>
          <w:szCs w:val="22"/>
          <w:lang w:val="it-IT"/>
        </w:rPr>
        <w:t> </w:t>
      </w:r>
      <w:r>
        <w:rPr>
          <w:sz w:val="22"/>
          <w:lang w:val="it-IT"/>
        </w:rPr>
        <w:t>unità di insulina lispro (equivalente a 3,5 mg).</w:t>
      </w:r>
    </w:p>
    <w:p w:rsidR="009A2B49"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9A2B49" w:rsidRPr="005137A2" w:rsidRDefault="009A2B49" w:rsidP="009A2B49">
      <w:pPr>
        <w:suppressAutoHyphens/>
        <w:rPr>
          <w:sz w:val="22"/>
          <w:lang w:val="it-IT"/>
        </w:rPr>
      </w:pPr>
    </w:p>
    <w:p w:rsidR="000674FD" w:rsidRPr="009E5436" w:rsidRDefault="00B164E4" w:rsidP="009E5436">
      <w:pPr>
        <w:numPr>
          <w:ilvl w:val="12"/>
          <w:numId w:val="0"/>
        </w:numPr>
        <w:rPr>
          <w:sz w:val="22"/>
          <w:lang w:val="it-IT"/>
        </w:rPr>
      </w:pPr>
      <w:r>
        <w:rPr>
          <w:sz w:val="22"/>
          <w:lang w:val="it-IT"/>
        </w:rPr>
        <w:t>Eccipienti:</w:t>
      </w:r>
      <w:r w:rsidR="009A2B49" w:rsidRPr="005137A2">
        <w:rPr>
          <w:sz w:val="22"/>
          <w:lang w:val="it-IT"/>
        </w:rPr>
        <w:t xml:space="preserve"> glicerolo, zinco ossido, sodio fosfato bibasico 7H</w:t>
      </w:r>
      <w:r w:rsidR="009A2B49" w:rsidRPr="005137A2">
        <w:rPr>
          <w:sz w:val="22"/>
          <w:vertAlign w:val="subscript"/>
          <w:lang w:val="it-IT"/>
        </w:rPr>
        <w:t>2</w:t>
      </w:r>
      <w:r w:rsidR="009A2B49" w:rsidRPr="005137A2">
        <w:rPr>
          <w:sz w:val="22"/>
          <w:lang w:val="it-IT"/>
        </w:rPr>
        <w:t xml:space="preserve">O e </w:t>
      </w:r>
      <w:r w:rsidR="009A2B49" w:rsidRPr="005137A2">
        <w:rPr>
          <w:i/>
          <w:sz w:val="22"/>
          <w:lang w:val="it-IT"/>
        </w:rPr>
        <w:t>m</w:t>
      </w:r>
      <w:r w:rsidR="009A2B49" w:rsidRPr="005137A2">
        <w:rPr>
          <w:sz w:val="22"/>
          <w:lang w:val="it-IT"/>
        </w:rPr>
        <w:t>-cresolo come conservante in acqua per preparazioni iniettabili.</w:t>
      </w:r>
      <w:r>
        <w:rPr>
          <w:sz w:val="22"/>
          <w:lang w:val="it-IT"/>
        </w:rPr>
        <w:t xml:space="preserve"> </w:t>
      </w:r>
      <w:r w:rsidR="009A2B49">
        <w:rPr>
          <w:sz w:val="22"/>
          <w:lang w:val="it-IT"/>
        </w:rPr>
        <w:t>S</w:t>
      </w:r>
      <w:r w:rsidR="009A2B49" w:rsidRPr="005137A2">
        <w:rPr>
          <w:sz w:val="22"/>
          <w:lang w:val="it-IT"/>
        </w:rPr>
        <w:t xml:space="preserve">odio </w:t>
      </w:r>
      <w:r w:rsidR="009A2B49">
        <w:rPr>
          <w:sz w:val="22"/>
          <w:lang w:val="it-IT"/>
        </w:rPr>
        <w:t xml:space="preserve">idrossido </w:t>
      </w:r>
      <w:r w:rsidR="009A2B49" w:rsidRPr="005137A2">
        <w:rPr>
          <w:sz w:val="22"/>
          <w:lang w:val="it-IT"/>
        </w:rPr>
        <w:t>e/o acido cloridrico possono essere stati aggiunti per aggiustare il pH.</w:t>
      </w:r>
      <w:r w:rsidR="000674FD" w:rsidRPr="000674FD">
        <w:rPr>
          <w:sz w:val="22"/>
          <w:szCs w:val="20"/>
          <w:highlight w:val="lightGray"/>
          <w:lang w:val="it-IT"/>
        </w:rPr>
        <w:t xml:space="preserve"> </w:t>
      </w:r>
      <w:bookmarkStart w:id="26" w:name="_Hlk45556755"/>
      <w:r w:rsidR="000674FD">
        <w:rPr>
          <w:sz w:val="22"/>
          <w:szCs w:val="20"/>
          <w:highlight w:val="lightGray"/>
          <w:lang w:val="it-IT"/>
        </w:rPr>
        <w:t>Vedere il foglio illustrativo per ulteriori informazioni</w:t>
      </w:r>
      <w:r w:rsidR="000674FD" w:rsidRPr="00F025E3">
        <w:rPr>
          <w:sz w:val="22"/>
          <w:szCs w:val="20"/>
          <w:highlight w:val="lightGray"/>
          <w:lang w:val="it-IT"/>
        </w:rPr>
        <w:t>.</w:t>
      </w:r>
    </w:p>
    <w:bookmarkEnd w:id="26"/>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9A2B49" w:rsidRPr="005137A2" w:rsidRDefault="009A2B49" w:rsidP="009A2B49">
      <w:pPr>
        <w:suppressAutoHyphens/>
        <w:rPr>
          <w:sz w:val="22"/>
          <w:lang w:val="it-IT"/>
        </w:rPr>
      </w:pPr>
    </w:p>
    <w:p w:rsidR="009A2B49" w:rsidRDefault="009A2B49" w:rsidP="009A2B49">
      <w:pPr>
        <w:ind w:right="11"/>
        <w:rPr>
          <w:sz w:val="22"/>
          <w:lang w:val="it-IT"/>
        </w:rPr>
      </w:pPr>
      <w:r w:rsidRPr="009E5436">
        <w:rPr>
          <w:sz w:val="22"/>
          <w:highlight w:val="lightGray"/>
          <w:lang w:val="it-IT"/>
        </w:rPr>
        <w:t>Soluzione iniettabile</w:t>
      </w:r>
      <w:r>
        <w:rPr>
          <w:sz w:val="22"/>
          <w:lang w:val="it-IT"/>
        </w:rPr>
        <w:t xml:space="preserve"> </w:t>
      </w:r>
    </w:p>
    <w:p w:rsidR="009A2B49" w:rsidRDefault="009A2B49" w:rsidP="009A2B49">
      <w:pPr>
        <w:ind w:right="11"/>
        <w:rPr>
          <w:sz w:val="22"/>
          <w:lang w:val="it-IT"/>
        </w:rPr>
      </w:pPr>
    </w:p>
    <w:p w:rsidR="009A2B49" w:rsidRPr="005137A2" w:rsidRDefault="009A2B49" w:rsidP="009A2B49">
      <w:pPr>
        <w:ind w:right="11"/>
        <w:rPr>
          <w:sz w:val="22"/>
          <w:lang w:val="it-IT"/>
        </w:rPr>
      </w:pPr>
      <w:r w:rsidRPr="005137A2">
        <w:rPr>
          <w:sz w:val="22"/>
          <w:lang w:val="it-IT"/>
        </w:rPr>
        <w:t>5 penne da 3 ml.</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Pr>
          <w:b/>
          <w:sz w:val="22"/>
          <w:lang w:val="it-IT"/>
        </w:rPr>
        <w:t>A(</w:t>
      </w:r>
      <w:r w:rsidRPr="005137A2">
        <w:rPr>
          <w:b/>
          <w:sz w:val="22"/>
          <w:lang w:val="it-IT"/>
        </w:rPr>
        <w:t>E</w:t>
      </w:r>
      <w:r>
        <w:rPr>
          <w:b/>
          <w:sz w:val="22"/>
          <w:lang w:val="it-IT"/>
        </w:rPr>
        <w:t>)</w:t>
      </w:r>
      <w:r w:rsidRPr="005137A2">
        <w:rPr>
          <w:b/>
          <w:sz w:val="22"/>
          <w:lang w:val="it-IT"/>
        </w:rPr>
        <w:t xml:space="preserve"> DI SOMMINISTRAZIONE</w:t>
      </w:r>
    </w:p>
    <w:p w:rsidR="009A2B49" w:rsidRPr="005137A2" w:rsidRDefault="009A2B49" w:rsidP="009A2B49">
      <w:pPr>
        <w:suppressAutoHyphens/>
        <w:rPr>
          <w:sz w:val="22"/>
          <w:lang w:val="it-IT"/>
        </w:rPr>
      </w:pPr>
    </w:p>
    <w:p w:rsidR="009A2B49" w:rsidRDefault="009A2B49" w:rsidP="009A2B49">
      <w:pPr>
        <w:ind w:right="11"/>
        <w:rPr>
          <w:sz w:val="22"/>
          <w:lang w:val="it-IT"/>
        </w:rPr>
      </w:pPr>
      <w:r>
        <w:rPr>
          <w:sz w:val="22"/>
          <w:lang w:val="it-IT"/>
        </w:rPr>
        <w:t>Leggere il foglio illustrativo prima dell’uso.</w:t>
      </w:r>
    </w:p>
    <w:p w:rsidR="009A2B49" w:rsidRPr="005137A2" w:rsidRDefault="009A2B49" w:rsidP="009A2B49">
      <w:pPr>
        <w:ind w:right="11"/>
        <w:rPr>
          <w:sz w:val="22"/>
          <w:lang w:val="it-IT"/>
        </w:rPr>
      </w:pPr>
      <w:r w:rsidRPr="005137A2">
        <w:rPr>
          <w:sz w:val="22"/>
          <w:lang w:val="it-IT"/>
        </w:rPr>
        <w:t xml:space="preserve">Uso sottocutaneo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Pr>
          <w:b/>
        </w:rPr>
        <w:t>PARTICOLARE</w:t>
      </w:r>
      <w:r w:rsidRPr="005137A2">
        <w:rPr>
          <w:b/>
        </w:rPr>
        <w:t xml:space="preserve"> CHE PRESCRIVA DI TENERE IL MEDICINALE FUORI DALLA </w:t>
      </w:r>
      <w:r>
        <w:rPr>
          <w:b/>
        </w:rPr>
        <w:t xml:space="preserve">VISTA E DALLA </w:t>
      </w:r>
      <w:r w:rsidRPr="005137A2">
        <w:rPr>
          <w:b/>
        </w:rPr>
        <w:t>PORTATA DEI BAMBINI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Pr>
          <w:b/>
          <w:sz w:val="22"/>
          <w:lang w:val="it-IT"/>
        </w:rPr>
        <w:t>(E)</w:t>
      </w:r>
      <w:r w:rsidRPr="005137A2">
        <w:rPr>
          <w:b/>
          <w:sz w:val="22"/>
          <w:lang w:val="it-IT"/>
        </w:rPr>
        <w:t xml:space="preserve"> AVVERTENZA</w:t>
      </w:r>
      <w:r>
        <w:rPr>
          <w:b/>
          <w:sz w:val="22"/>
          <w:lang w:val="it-IT"/>
        </w:rPr>
        <w:t>(E)</w:t>
      </w:r>
      <w:r w:rsidRPr="005137A2">
        <w:rPr>
          <w:b/>
          <w:sz w:val="22"/>
          <w:lang w:val="it-IT"/>
        </w:rPr>
        <w:t xml:space="preserve"> </w:t>
      </w:r>
      <w:r>
        <w:rPr>
          <w:b/>
          <w:sz w:val="22"/>
          <w:lang w:val="it-IT"/>
        </w:rPr>
        <w:t>PARTICOLARE(I)</w:t>
      </w:r>
      <w:r w:rsidRPr="005137A2">
        <w:rPr>
          <w:b/>
          <w:sz w:val="22"/>
          <w:lang w:val="it-IT"/>
        </w:rPr>
        <w:t>, SE NECESSARIO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9A2B49" w:rsidRPr="005137A2" w:rsidRDefault="009A2B49" w:rsidP="009A2B49">
      <w:pPr>
        <w:suppressAutoHyphens/>
        <w:rPr>
          <w:sz w:val="22"/>
          <w:lang w:val="it-IT"/>
        </w:rPr>
      </w:pPr>
    </w:p>
    <w:p w:rsidR="009A2B49" w:rsidRPr="005137A2" w:rsidRDefault="009A2B49" w:rsidP="009A2B49">
      <w:pPr>
        <w:pStyle w:val="EndnoteText"/>
        <w:tabs>
          <w:tab w:val="clear" w:pos="567"/>
        </w:tabs>
        <w:suppressAutoHyphens/>
        <w:rPr>
          <w:lang w:val="it-IT"/>
        </w:rPr>
      </w:pPr>
      <w:r w:rsidRPr="005137A2">
        <w:rPr>
          <w:lang w:val="it-IT"/>
        </w:rPr>
        <w:t xml:space="preserve">Scad.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br w:type="page"/>
      </w: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9A2B49" w:rsidRPr="005137A2" w:rsidRDefault="009A2B49" w:rsidP="009A2B49">
      <w:pPr>
        <w:suppressAutoHyphens/>
        <w:rPr>
          <w:sz w:val="22"/>
          <w:lang w:val="it-IT"/>
        </w:rPr>
      </w:pPr>
    </w:p>
    <w:p w:rsidR="009A2B49" w:rsidRPr="005137A2" w:rsidRDefault="009A2B49" w:rsidP="009A2B49">
      <w:pPr>
        <w:ind w:right="11"/>
        <w:rPr>
          <w:sz w:val="22"/>
          <w:lang w:val="it-IT"/>
        </w:rPr>
      </w:pPr>
      <w:r w:rsidRPr="005137A2">
        <w:rPr>
          <w:sz w:val="22"/>
          <w:lang w:val="it-IT"/>
        </w:rPr>
        <w:t>Conservare in frigorifero (2°C - 8°C).</w:t>
      </w:r>
    </w:p>
    <w:p w:rsidR="009A2B49" w:rsidRPr="005137A2" w:rsidRDefault="009A2B49" w:rsidP="009A2B49">
      <w:pPr>
        <w:ind w:right="11"/>
        <w:rPr>
          <w:sz w:val="22"/>
          <w:lang w:val="it-IT"/>
        </w:rPr>
      </w:pPr>
      <w:r w:rsidRPr="005137A2">
        <w:rPr>
          <w:sz w:val="22"/>
          <w:lang w:val="it-IT"/>
        </w:rPr>
        <w:t>Non congelare. Non esporre ad un calore eccessivo o alla luce diretta del sole.</w:t>
      </w:r>
    </w:p>
    <w:p w:rsidR="009A2B49" w:rsidRPr="005137A2" w:rsidRDefault="009A2B49" w:rsidP="009A2B49">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9A2B49" w:rsidRPr="005137A2" w:rsidRDefault="009A2B49" w:rsidP="009A2B49">
      <w:pPr>
        <w:suppressAutoHyphens/>
        <w:rPr>
          <w:sz w:val="22"/>
          <w:lang w:val="it-IT"/>
        </w:rPr>
      </w:pPr>
    </w:p>
    <w:p w:rsidR="009A2B49" w:rsidRPr="00B12EFB" w:rsidRDefault="009A2B49" w:rsidP="009A2B49">
      <w:pPr>
        <w:ind w:right="11"/>
        <w:rPr>
          <w:sz w:val="22"/>
          <w:lang w:val="nb-NO"/>
        </w:rPr>
      </w:pPr>
      <w:r w:rsidRPr="00B12EFB">
        <w:rPr>
          <w:sz w:val="22"/>
          <w:lang w:val="nb-NO"/>
        </w:rPr>
        <w:t>Eli Lilly Nederland B.V.</w:t>
      </w:r>
    </w:p>
    <w:p w:rsidR="009A2B49" w:rsidRPr="00B12EFB" w:rsidRDefault="009A2B49" w:rsidP="009A2B49">
      <w:pPr>
        <w:ind w:right="11"/>
        <w:rPr>
          <w:sz w:val="22"/>
          <w:lang w:val="it-IT"/>
        </w:rPr>
      </w:pPr>
      <w:r w:rsidRPr="0035634B">
        <w:rPr>
          <w:sz w:val="22"/>
          <w:lang w:val="it-IT"/>
        </w:rPr>
        <w:t>Papendorpseweg 83, 3528 BJ Utrecht</w:t>
      </w:r>
    </w:p>
    <w:p w:rsidR="009A2B49" w:rsidRPr="005137A2" w:rsidRDefault="009A2B49" w:rsidP="009A2B49">
      <w:pPr>
        <w:ind w:right="11"/>
        <w:rPr>
          <w:b/>
          <w:sz w:val="22"/>
          <w:lang w:val="it-IT"/>
        </w:rPr>
      </w:pPr>
      <w:r w:rsidRPr="005137A2">
        <w:rPr>
          <w:sz w:val="22"/>
          <w:lang w:val="it-IT"/>
        </w:rPr>
        <w:t>Paesi Bassi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Pr>
          <w:b/>
        </w:rPr>
        <w:t>(I)</w:t>
      </w:r>
      <w:r w:rsidRPr="005137A2">
        <w:rPr>
          <w:b/>
        </w:rPr>
        <w:t xml:space="preserve"> DELL’AUTORIZZAZIONE ALL’IMMISSIONE IN COMMERCIO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EU/1/96/007/</w:t>
      </w:r>
      <w:r w:rsidR="00796377">
        <w:rPr>
          <w:sz w:val="22"/>
          <w:lang w:val="it-IT"/>
        </w:rPr>
        <w:t>46</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Lotto</w:t>
      </w: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9A2B49" w:rsidRPr="005137A2" w:rsidRDefault="009A2B49" w:rsidP="009A2B49">
      <w:pPr>
        <w:shd w:val="clear" w:color="000000" w:fill="FFFFFF"/>
        <w:suppressAutoHyphens/>
        <w:rPr>
          <w:bCs/>
          <w:sz w:val="22"/>
          <w:lang w:val="it-IT"/>
        </w:rPr>
      </w:pPr>
    </w:p>
    <w:p w:rsidR="009A2B49" w:rsidRPr="005137A2" w:rsidRDefault="009A2B49" w:rsidP="009A2B49">
      <w:pPr>
        <w:shd w:val="clear" w:color="000000" w:fill="FFFFFF"/>
        <w:suppressAutoHyphens/>
        <w:rPr>
          <w:bCs/>
          <w:sz w:val="22"/>
          <w:lang w:val="it-IT"/>
        </w:rPr>
      </w:pPr>
      <w:r w:rsidRPr="005137A2">
        <w:rPr>
          <w:bCs/>
          <w:sz w:val="22"/>
          <w:lang w:val="it-IT"/>
        </w:rPr>
        <w:t>Se al momento del primo impiego la chiusura appare rotta, contattare il farmacista.</w:t>
      </w:r>
    </w:p>
    <w:p w:rsidR="009A2B49" w:rsidRPr="005137A2" w:rsidRDefault="009A2B49" w:rsidP="009A2B49">
      <w:pPr>
        <w:shd w:val="clear" w:color="000000" w:fill="FFFFFF"/>
        <w:suppressAutoHyphens/>
        <w:rPr>
          <w:bCs/>
          <w:sz w:val="22"/>
          <w:lang w:val="it-IT"/>
        </w:rPr>
      </w:pPr>
    </w:p>
    <w:p w:rsidR="009A2B49" w:rsidRPr="005137A2" w:rsidRDefault="009A2B49" w:rsidP="009A2B49">
      <w:pPr>
        <w:shd w:val="clear" w:color="000000" w:fill="FFFFFF"/>
        <w:suppressAutoHyphens/>
        <w:rPr>
          <w:bCs/>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9A2B49" w:rsidRDefault="009A2B49" w:rsidP="009A2B49">
      <w:pPr>
        <w:shd w:val="clear" w:color="000000" w:fill="FFFFFF"/>
        <w:suppressAutoHyphens/>
        <w:rPr>
          <w:bCs/>
          <w:sz w:val="22"/>
          <w:lang w:val="it-IT"/>
        </w:rPr>
      </w:pPr>
    </w:p>
    <w:p w:rsidR="009A2B49" w:rsidRDefault="009A2B49" w:rsidP="009A2B49">
      <w:pPr>
        <w:shd w:val="clear" w:color="000000" w:fill="FFFFFF"/>
        <w:suppressAutoHyphens/>
        <w:rPr>
          <w:bCs/>
          <w:sz w:val="22"/>
          <w:lang w:val="it-IT"/>
        </w:rPr>
      </w:pPr>
      <w:r>
        <w:rPr>
          <w:bCs/>
          <w:sz w:val="22"/>
          <w:lang w:val="it-IT"/>
        </w:rPr>
        <w:t xml:space="preserve">Humalog </w:t>
      </w:r>
      <w:r w:rsidR="00796377">
        <w:rPr>
          <w:bCs/>
          <w:sz w:val="22"/>
          <w:lang w:val="it-IT"/>
        </w:rPr>
        <w:t xml:space="preserve">Tempo </w:t>
      </w:r>
      <w:r>
        <w:rPr>
          <w:bCs/>
          <w:sz w:val="22"/>
          <w:lang w:val="it-IT"/>
        </w:rPr>
        <w:t>Pen</w:t>
      </w:r>
    </w:p>
    <w:p w:rsidR="009A2B49" w:rsidRDefault="009A2B49" w:rsidP="009A2B49">
      <w:pPr>
        <w:shd w:val="clear" w:color="000000" w:fill="FFFFFF"/>
        <w:suppressAutoHyphens/>
        <w:rPr>
          <w:bCs/>
          <w:sz w:val="22"/>
          <w:lang w:val="it-IT"/>
        </w:rPr>
      </w:pPr>
    </w:p>
    <w:p w:rsidR="009A2B49" w:rsidRPr="003F42C4" w:rsidRDefault="009A2B49" w:rsidP="009A2B49">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9A2B49" w:rsidRPr="003F42C4" w:rsidRDefault="009A2B49" w:rsidP="009A2B49">
      <w:pPr>
        <w:rPr>
          <w:noProof/>
          <w:sz w:val="22"/>
          <w:szCs w:val="22"/>
          <w:lang w:val="it-IT"/>
        </w:rPr>
      </w:pPr>
    </w:p>
    <w:p w:rsidR="009A2B49" w:rsidRDefault="009A2B49" w:rsidP="009A2B49">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9A2B49" w:rsidRPr="003F42C4" w:rsidRDefault="009A2B49" w:rsidP="009A2B49">
      <w:pPr>
        <w:rPr>
          <w:noProof/>
          <w:sz w:val="22"/>
          <w:szCs w:val="22"/>
          <w:lang w:val="it-IT"/>
        </w:rPr>
      </w:pPr>
    </w:p>
    <w:p w:rsidR="009A2B49" w:rsidRPr="003F42C4" w:rsidRDefault="009A2B49" w:rsidP="009A2B49">
      <w:pPr>
        <w:rPr>
          <w:noProof/>
          <w:sz w:val="22"/>
          <w:szCs w:val="22"/>
          <w:lang w:val="it-IT"/>
        </w:rPr>
      </w:pPr>
    </w:p>
    <w:p w:rsidR="009A2B49" w:rsidRPr="003F42C4" w:rsidRDefault="009A2B49" w:rsidP="009A2B49">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9A2B49" w:rsidRPr="003F42C4" w:rsidRDefault="009A2B49" w:rsidP="009A2B49">
      <w:pPr>
        <w:rPr>
          <w:noProof/>
          <w:sz w:val="22"/>
          <w:szCs w:val="22"/>
          <w:lang w:val="it-IT"/>
        </w:rPr>
      </w:pPr>
    </w:p>
    <w:p w:rsidR="009A2B49" w:rsidRPr="003F42C4" w:rsidRDefault="009A2B49" w:rsidP="009A2B49">
      <w:pPr>
        <w:tabs>
          <w:tab w:val="left" w:pos="567"/>
        </w:tabs>
        <w:spacing w:line="260" w:lineRule="exact"/>
        <w:rPr>
          <w:color w:val="008000"/>
          <w:sz w:val="22"/>
          <w:szCs w:val="22"/>
          <w:lang w:val="it-IT"/>
        </w:rPr>
      </w:pPr>
      <w:r w:rsidRPr="003F42C4">
        <w:rPr>
          <w:sz w:val="22"/>
          <w:szCs w:val="22"/>
          <w:lang w:val="it-IT"/>
        </w:rPr>
        <w:t xml:space="preserve">PC </w:t>
      </w:r>
    </w:p>
    <w:p w:rsidR="009A2B49" w:rsidRPr="003F42C4" w:rsidRDefault="009A2B49" w:rsidP="009A2B49">
      <w:pPr>
        <w:tabs>
          <w:tab w:val="left" w:pos="567"/>
        </w:tabs>
        <w:spacing w:line="260" w:lineRule="exact"/>
        <w:rPr>
          <w:sz w:val="22"/>
          <w:szCs w:val="22"/>
          <w:lang w:val="it-IT"/>
        </w:rPr>
      </w:pPr>
      <w:r w:rsidRPr="003F42C4">
        <w:rPr>
          <w:sz w:val="22"/>
          <w:szCs w:val="22"/>
          <w:lang w:val="it-IT"/>
        </w:rPr>
        <w:t xml:space="preserve">SN </w:t>
      </w:r>
    </w:p>
    <w:p w:rsidR="009A2B49" w:rsidRPr="003F42C4" w:rsidRDefault="009A2B49" w:rsidP="009A2B49">
      <w:pPr>
        <w:tabs>
          <w:tab w:val="left" w:pos="567"/>
        </w:tabs>
        <w:rPr>
          <w:sz w:val="22"/>
          <w:szCs w:val="22"/>
          <w:lang w:val="it-IT"/>
        </w:rPr>
      </w:pPr>
      <w:r w:rsidRPr="00CF7FE1">
        <w:rPr>
          <w:sz w:val="22"/>
          <w:szCs w:val="22"/>
          <w:lang w:val="x-none"/>
        </w:rPr>
        <w:t xml:space="preserve">NN </w:t>
      </w:r>
    </w:p>
    <w:p w:rsidR="009A2B49" w:rsidRPr="005137A2" w:rsidRDefault="009A2B49" w:rsidP="009A2B49">
      <w:pPr>
        <w:shd w:val="clear" w:color="000000" w:fill="FFFFFF"/>
        <w:suppressAutoHyphens/>
        <w:rPr>
          <w:bCs/>
          <w:sz w:val="22"/>
          <w:lang w:val="it-IT"/>
        </w:rPr>
      </w:pPr>
    </w:p>
    <w:p w:rsidR="000674FD" w:rsidRDefault="009A2B49" w:rsidP="000674FD">
      <w:pPr>
        <w:shd w:val="clear" w:color="auto" w:fill="FFFFFF"/>
        <w:suppressAutoHyphens/>
        <w:rPr>
          <w:bCs/>
          <w:sz w:val="22"/>
          <w:lang w:val="it-IT"/>
        </w:rPr>
      </w:pPr>
      <w:r w:rsidRPr="005137A2">
        <w:rPr>
          <w:bCs/>
          <w:sz w:val="22"/>
          <w:lang w:val="it-IT"/>
        </w:rPr>
        <w:br w:type="page"/>
      </w:r>
    </w:p>
    <w:p w:rsidR="000674FD" w:rsidRPr="00B16EC5" w:rsidRDefault="000674FD" w:rsidP="000674FD">
      <w:pPr>
        <w:pBdr>
          <w:top w:val="single" w:sz="4" w:space="1" w:color="auto"/>
          <w:left w:val="single" w:sz="4" w:space="4" w:color="auto"/>
          <w:bottom w:val="single" w:sz="4" w:space="1" w:color="auto"/>
          <w:right w:val="single" w:sz="4" w:space="4" w:color="auto"/>
        </w:pBdr>
        <w:tabs>
          <w:tab w:val="left" w:pos="567"/>
        </w:tabs>
        <w:spacing w:line="260" w:lineRule="exact"/>
        <w:rPr>
          <w:b/>
          <w:noProof/>
          <w:sz w:val="22"/>
          <w:szCs w:val="22"/>
          <w:lang w:val="it-IT"/>
        </w:rPr>
      </w:pPr>
      <w:r w:rsidRPr="005137A2">
        <w:rPr>
          <w:b/>
          <w:bCs/>
          <w:sz w:val="22"/>
          <w:lang w:val="it-IT"/>
        </w:rPr>
        <w:t>INFORMAZIONI DA APPORRE SUL</w:t>
      </w:r>
      <w:r>
        <w:rPr>
          <w:b/>
          <w:bCs/>
          <w:sz w:val="22"/>
          <w:lang w:val="it-IT"/>
        </w:rPr>
        <w:t xml:space="preserve"> CONFEZIONAMENTO SECONDARIO</w:t>
      </w:r>
      <w:r w:rsidRPr="00B16EC5">
        <w:rPr>
          <w:b/>
          <w:noProof/>
          <w:sz w:val="22"/>
          <w:szCs w:val="22"/>
          <w:lang w:val="it-IT"/>
        </w:rPr>
        <w:t xml:space="preserve"> </w:t>
      </w:r>
    </w:p>
    <w:p w:rsidR="000674FD" w:rsidRPr="00B16EC5" w:rsidRDefault="000674FD" w:rsidP="000674FD">
      <w:pPr>
        <w:pBdr>
          <w:top w:val="single" w:sz="4" w:space="1" w:color="auto"/>
          <w:left w:val="single" w:sz="4" w:space="4" w:color="auto"/>
          <w:bottom w:val="single" w:sz="4" w:space="1" w:color="auto"/>
          <w:right w:val="single" w:sz="4" w:space="4" w:color="auto"/>
        </w:pBdr>
        <w:tabs>
          <w:tab w:val="left" w:pos="567"/>
        </w:tabs>
        <w:spacing w:line="260" w:lineRule="exact"/>
        <w:ind w:left="567" w:hanging="567"/>
        <w:rPr>
          <w:bCs/>
          <w:noProof/>
          <w:sz w:val="22"/>
          <w:szCs w:val="22"/>
          <w:lang w:val="it-IT"/>
        </w:rPr>
      </w:pPr>
    </w:p>
    <w:p w:rsidR="000674FD" w:rsidRPr="00B16EC5" w:rsidRDefault="000674FD" w:rsidP="000674FD">
      <w:pPr>
        <w:pBdr>
          <w:top w:val="single" w:sz="4" w:space="1" w:color="auto"/>
          <w:left w:val="single" w:sz="4" w:space="4" w:color="auto"/>
          <w:bottom w:val="single" w:sz="4" w:space="1" w:color="auto"/>
          <w:right w:val="single" w:sz="4" w:space="4" w:color="auto"/>
        </w:pBdr>
        <w:tabs>
          <w:tab w:val="left" w:pos="567"/>
        </w:tabs>
        <w:spacing w:line="260" w:lineRule="exact"/>
        <w:rPr>
          <w:bCs/>
          <w:noProof/>
          <w:sz w:val="22"/>
          <w:szCs w:val="22"/>
          <w:lang w:val="it-IT"/>
        </w:rPr>
      </w:pPr>
      <w:r w:rsidRPr="00B16EC5">
        <w:rPr>
          <w:b/>
          <w:sz w:val="22"/>
          <w:szCs w:val="22"/>
          <w:lang w:val="it-IT"/>
        </w:rPr>
        <w:t xml:space="preserve">ASTUCCIO ESTERNO (con blue box) confezione multipla – </w:t>
      </w:r>
      <w:r>
        <w:rPr>
          <w:b/>
          <w:sz w:val="22"/>
          <w:szCs w:val="22"/>
          <w:lang w:val="it-IT"/>
        </w:rPr>
        <w:t>Tempo Pen</w:t>
      </w:r>
    </w:p>
    <w:p w:rsidR="000674FD" w:rsidRPr="00B16EC5" w:rsidRDefault="000674FD" w:rsidP="000674FD">
      <w:pPr>
        <w:tabs>
          <w:tab w:val="left" w:pos="567"/>
        </w:tabs>
        <w:spacing w:line="260" w:lineRule="exact"/>
        <w:rPr>
          <w:sz w:val="22"/>
          <w:szCs w:val="22"/>
          <w:highlight w:val="yellow"/>
          <w:lang w:val="it-IT"/>
        </w:rPr>
      </w:pPr>
    </w:p>
    <w:p w:rsidR="000674FD" w:rsidRPr="00B16EC5" w:rsidRDefault="000674FD" w:rsidP="000674FD">
      <w:pPr>
        <w:tabs>
          <w:tab w:val="left" w:pos="567"/>
        </w:tabs>
        <w:spacing w:line="260" w:lineRule="exact"/>
        <w:rPr>
          <w:noProof/>
          <w:sz w:val="22"/>
          <w:szCs w:val="22"/>
          <w:lang w:val="it-IT"/>
        </w:rPr>
      </w:pPr>
    </w:p>
    <w:p w:rsidR="000674FD" w:rsidRPr="00CF7FE1" w:rsidRDefault="000674FD" w:rsidP="000674FD">
      <w:p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sz w:val="22"/>
          <w:szCs w:val="22"/>
          <w:lang w:val="it-IT"/>
        </w:rPr>
      </w:pPr>
      <w:r w:rsidRPr="00CF7FE1">
        <w:rPr>
          <w:b/>
          <w:sz w:val="22"/>
          <w:szCs w:val="22"/>
          <w:lang w:val="it-IT"/>
        </w:rPr>
        <w:t>1.</w:t>
      </w:r>
      <w:r w:rsidRPr="00CF7FE1">
        <w:rPr>
          <w:b/>
          <w:sz w:val="22"/>
          <w:szCs w:val="22"/>
          <w:lang w:val="it-IT"/>
        </w:rPr>
        <w:tab/>
      </w:r>
      <w:r w:rsidRPr="00CF7FE1">
        <w:rPr>
          <w:b/>
          <w:sz w:val="22"/>
          <w:lang w:val="it-IT"/>
        </w:rPr>
        <w:t>DENOMINAZIONE DEL MEDICINALE</w:t>
      </w:r>
    </w:p>
    <w:p w:rsidR="000674FD" w:rsidRPr="00CF7FE1" w:rsidRDefault="000674FD" w:rsidP="000674FD">
      <w:pPr>
        <w:tabs>
          <w:tab w:val="left" w:pos="567"/>
        </w:tabs>
        <w:autoSpaceDE w:val="0"/>
        <w:autoSpaceDN w:val="0"/>
        <w:adjustRightInd w:val="0"/>
        <w:spacing w:line="260" w:lineRule="exact"/>
        <w:jc w:val="both"/>
        <w:rPr>
          <w:bCs/>
          <w:color w:val="7030A0"/>
          <w:sz w:val="22"/>
          <w:szCs w:val="22"/>
          <w:lang w:val="it-IT"/>
        </w:rPr>
      </w:pPr>
    </w:p>
    <w:p w:rsidR="000674FD" w:rsidRPr="00B16EC5" w:rsidRDefault="000674FD" w:rsidP="000674FD">
      <w:pPr>
        <w:rPr>
          <w:sz w:val="22"/>
          <w:szCs w:val="20"/>
          <w:lang w:val="it-IT"/>
        </w:rPr>
      </w:pPr>
      <w:r w:rsidRPr="00B16EC5">
        <w:rPr>
          <w:sz w:val="22"/>
          <w:szCs w:val="20"/>
          <w:lang w:val="it-IT"/>
        </w:rPr>
        <w:t xml:space="preserve">Humalog 100 unità/ml </w:t>
      </w:r>
      <w:r>
        <w:rPr>
          <w:sz w:val="22"/>
          <w:szCs w:val="20"/>
          <w:lang w:val="it-IT"/>
        </w:rPr>
        <w:t xml:space="preserve">Tempo Pen </w:t>
      </w:r>
      <w:r w:rsidRPr="00B16EC5">
        <w:rPr>
          <w:sz w:val="22"/>
          <w:szCs w:val="20"/>
          <w:lang w:val="it-IT"/>
        </w:rPr>
        <w:t>solu</w:t>
      </w:r>
      <w:r>
        <w:rPr>
          <w:sz w:val="22"/>
          <w:szCs w:val="20"/>
          <w:lang w:val="it-IT"/>
        </w:rPr>
        <w:t>zione iniettabile in una penna preriempita</w:t>
      </w:r>
    </w:p>
    <w:p w:rsidR="000674FD" w:rsidRPr="00B16EC5" w:rsidRDefault="000674FD" w:rsidP="000674FD">
      <w:pPr>
        <w:rPr>
          <w:sz w:val="22"/>
          <w:szCs w:val="22"/>
          <w:lang w:val="it-IT"/>
        </w:rPr>
      </w:pPr>
      <w:r>
        <w:rPr>
          <w:sz w:val="22"/>
          <w:szCs w:val="22"/>
          <w:lang w:val="it-IT"/>
        </w:rPr>
        <w:t>i</w:t>
      </w:r>
      <w:r w:rsidRPr="00B16EC5">
        <w:rPr>
          <w:sz w:val="22"/>
          <w:szCs w:val="22"/>
          <w:lang w:val="it-IT"/>
        </w:rPr>
        <w:t xml:space="preserve">nsulina lispro </w:t>
      </w:r>
    </w:p>
    <w:p w:rsidR="000674FD" w:rsidRPr="00B16EC5" w:rsidRDefault="000674FD" w:rsidP="000674FD">
      <w:pPr>
        <w:rPr>
          <w:sz w:val="22"/>
          <w:szCs w:val="22"/>
          <w:lang w:val="it-IT"/>
        </w:rPr>
      </w:pPr>
    </w:p>
    <w:p w:rsidR="000674FD" w:rsidRPr="00B16EC5" w:rsidRDefault="000674FD" w:rsidP="000674FD">
      <w:pPr>
        <w:rPr>
          <w:sz w:val="22"/>
          <w:szCs w:val="22"/>
          <w:lang w:val="it-IT"/>
        </w:rPr>
      </w:pPr>
    </w:p>
    <w:p w:rsidR="000674FD" w:rsidRPr="002A34DA" w:rsidRDefault="000674FD" w:rsidP="000674FD">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b/>
          <w:bCs/>
          <w:sz w:val="22"/>
          <w:szCs w:val="22"/>
          <w:lang w:val="it-IT"/>
        </w:rPr>
      </w:pPr>
      <w:r w:rsidRPr="00B16EC5">
        <w:rPr>
          <w:b/>
          <w:sz w:val="22"/>
          <w:szCs w:val="22"/>
          <w:lang w:val="it-IT"/>
        </w:rPr>
        <w:t>2.</w:t>
      </w:r>
      <w:r w:rsidRPr="00B16EC5">
        <w:rPr>
          <w:b/>
          <w:sz w:val="22"/>
          <w:szCs w:val="22"/>
          <w:lang w:val="it-IT"/>
        </w:rPr>
        <w:tab/>
      </w:r>
      <w:r w:rsidRPr="002A34DA">
        <w:rPr>
          <w:lang w:val="it-IT"/>
        </w:rPr>
        <w:t xml:space="preserve"> </w:t>
      </w:r>
      <w:r w:rsidRPr="002A34DA">
        <w:rPr>
          <w:b/>
          <w:bCs/>
          <w:sz w:val="22"/>
          <w:szCs w:val="22"/>
          <w:lang w:val="it-IT"/>
        </w:rPr>
        <w:t>COMPOSIZIONE QUALITATIVA E QUANTITATIVA IN TERMINI DI PRINCIPIO(I) ATTIVO(I)</w:t>
      </w:r>
    </w:p>
    <w:p w:rsidR="000674FD" w:rsidRPr="00B16EC5" w:rsidRDefault="000674FD" w:rsidP="000674FD">
      <w:pPr>
        <w:rPr>
          <w:sz w:val="22"/>
          <w:szCs w:val="22"/>
          <w:lang w:val="it-IT"/>
        </w:rPr>
      </w:pPr>
    </w:p>
    <w:p w:rsidR="000674FD" w:rsidRPr="005137A2" w:rsidRDefault="000674FD" w:rsidP="000674FD">
      <w:pPr>
        <w:ind w:right="11"/>
        <w:rPr>
          <w:sz w:val="22"/>
          <w:lang w:val="it-IT"/>
        </w:rPr>
      </w:pPr>
      <w:r>
        <w:rPr>
          <w:sz w:val="22"/>
          <w:lang w:val="it-IT"/>
        </w:rPr>
        <w:t>Un ml di soluzione contiene 100</w:t>
      </w:r>
      <w:r w:rsidRPr="00071E5C">
        <w:rPr>
          <w:sz w:val="22"/>
          <w:szCs w:val="22"/>
          <w:lang w:val="it-IT"/>
        </w:rPr>
        <w:t> </w:t>
      </w:r>
      <w:r>
        <w:rPr>
          <w:sz w:val="22"/>
          <w:lang w:val="it-IT"/>
        </w:rPr>
        <w:t>unità di insulina lispro (equivalente a 3,5 mg).</w:t>
      </w:r>
    </w:p>
    <w:p w:rsidR="000674FD" w:rsidRPr="00B16EC5" w:rsidRDefault="000674FD" w:rsidP="000674FD">
      <w:pPr>
        <w:rPr>
          <w:sz w:val="22"/>
          <w:szCs w:val="20"/>
          <w:lang w:val="it-IT"/>
        </w:rPr>
      </w:pPr>
    </w:p>
    <w:p w:rsidR="000674FD" w:rsidRPr="00B16EC5" w:rsidRDefault="000674FD" w:rsidP="000674FD">
      <w:pPr>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2"/>
          <w:lang w:val="it-IT"/>
        </w:rPr>
      </w:pPr>
      <w:r w:rsidRPr="00B16EC5">
        <w:rPr>
          <w:b/>
          <w:sz w:val="22"/>
          <w:szCs w:val="22"/>
          <w:lang w:val="it-IT"/>
        </w:rPr>
        <w:t>3.</w:t>
      </w:r>
      <w:r w:rsidRPr="00B16EC5">
        <w:rPr>
          <w:b/>
          <w:sz w:val="22"/>
          <w:szCs w:val="22"/>
          <w:lang w:val="it-IT"/>
        </w:rPr>
        <w:tab/>
        <w:t>ELENCO DEGLI ECCIPIENTI</w:t>
      </w:r>
    </w:p>
    <w:p w:rsidR="000674FD" w:rsidRPr="00B16EC5" w:rsidRDefault="000674FD" w:rsidP="000674FD">
      <w:pPr>
        <w:tabs>
          <w:tab w:val="left" w:pos="567"/>
        </w:tabs>
        <w:spacing w:line="260" w:lineRule="exact"/>
        <w:ind w:right="11"/>
        <w:rPr>
          <w:sz w:val="22"/>
          <w:szCs w:val="22"/>
          <w:lang w:val="it-IT"/>
        </w:rPr>
      </w:pPr>
    </w:p>
    <w:p w:rsidR="009C2F4B" w:rsidRPr="00F025E3" w:rsidRDefault="00B164E4" w:rsidP="009C2F4B">
      <w:pPr>
        <w:ind w:right="11"/>
        <w:rPr>
          <w:sz w:val="22"/>
          <w:szCs w:val="20"/>
          <w:lang w:val="it-IT"/>
        </w:rPr>
      </w:pPr>
      <w:r>
        <w:rPr>
          <w:sz w:val="22"/>
          <w:lang w:val="it-IT"/>
        </w:rPr>
        <w:t>Eccipienti:</w:t>
      </w:r>
      <w:r w:rsidR="000674FD" w:rsidRPr="005137A2">
        <w:rPr>
          <w:sz w:val="22"/>
          <w:lang w:val="it-IT"/>
        </w:rPr>
        <w:t xml:space="preserve"> glicerolo, zinco ossido, sodio fosfato bibasico 7H</w:t>
      </w:r>
      <w:r w:rsidR="000674FD" w:rsidRPr="005137A2">
        <w:rPr>
          <w:sz w:val="22"/>
          <w:vertAlign w:val="subscript"/>
          <w:lang w:val="it-IT"/>
        </w:rPr>
        <w:t>2</w:t>
      </w:r>
      <w:r w:rsidR="000674FD" w:rsidRPr="005137A2">
        <w:rPr>
          <w:sz w:val="22"/>
          <w:lang w:val="it-IT"/>
        </w:rPr>
        <w:t xml:space="preserve">O e </w:t>
      </w:r>
      <w:r w:rsidR="000674FD" w:rsidRPr="005137A2">
        <w:rPr>
          <w:i/>
          <w:sz w:val="22"/>
          <w:lang w:val="it-IT"/>
        </w:rPr>
        <w:t>m</w:t>
      </w:r>
      <w:r w:rsidR="000674FD" w:rsidRPr="005137A2">
        <w:rPr>
          <w:sz w:val="22"/>
          <w:lang w:val="it-IT"/>
        </w:rPr>
        <w:t>-cresolo come conservante in acqua per preparazioni iniettabili.</w:t>
      </w:r>
      <w:r>
        <w:rPr>
          <w:sz w:val="22"/>
          <w:szCs w:val="20"/>
          <w:lang w:val="it-IT"/>
        </w:rPr>
        <w:t xml:space="preserve"> </w:t>
      </w:r>
      <w:r w:rsidR="000674FD">
        <w:rPr>
          <w:sz w:val="22"/>
          <w:lang w:val="it-IT"/>
        </w:rPr>
        <w:t>S</w:t>
      </w:r>
      <w:r w:rsidR="000674FD" w:rsidRPr="005137A2">
        <w:rPr>
          <w:sz w:val="22"/>
          <w:lang w:val="it-IT"/>
        </w:rPr>
        <w:t xml:space="preserve">odio </w:t>
      </w:r>
      <w:r w:rsidR="000674FD">
        <w:rPr>
          <w:sz w:val="22"/>
          <w:lang w:val="it-IT"/>
        </w:rPr>
        <w:t xml:space="preserve">idrossido </w:t>
      </w:r>
      <w:r w:rsidR="000674FD" w:rsidRPr="005137A2">
        <w:rPr>
          <w:sz w:val="22"/>
          <w:lang w:val="it-IT"/>
        </w:rPr>
        <w:t>e/o acido cloridrico possono essere stati aggiunti per aggiustare il pH.</w:t>
      </w:r>
      <w:r w:rsidR="009C2F4B" w:rsidRPr="009C2F4B">
        <w:rPr>
          <w:sz w:val="22"/>
          <w:szCs w:val="20"/>
          <w:highlight w:val="lightGray"/>
          <w:lang w:val="it-IT"/>
        </w:rPr>
        <w:t xml:space="preserve"> </w:t>
      </w:r>
      <w:r w:rsidR="009C2F4B">
        <w:rPr>
          <w:sz w:val="22"/>
          <w:szCs w:val="20"/>
          <w:highlight w:val="lightGray"/>
          <w:lang w:val="it-IT"/>
        </w:rPr>
        <w:t>Vedere il foglio illustrativo per ulteriori informazioni</w:t>
      </w:r>
      <w:r w:rsidR="009C2F4B" w:rsidRPr="00F025E3">
        <w:rPr>
          <w:sz w:val="22"/>
          <w:szCs w:val="20"/>
          <w:highlight w:val="lightGray"/>
          <w:lang w:val="it-IT"/>
        </w:rPr>
        <w:t>.</w:t>
      </w:r>
    </w:p>
    <w:p w:rsidR="000674FD" w:rsidRPr="00B16EC5" w:rsidRDefault="000674FD" w:rsidP="000674FD">
      <w:pPr>
        <w:ind w:right="11"/>
        <w:rPr>
          <w:sz w:val="22"/>
          <w:szCs w:val="20"/>
          <w:lang w:val="it-IT"/>
        </w:rPr>
      </w:pPr>
    </w:p>
    <w:p w:rsidR="000674FD" w:rsidRPr="00B16EC5" w:rsidRDefault="000674FD" w:rsidP="000674FD">
      <w:pPr>
        <w:rPr>
          <w:sz w:val="22"/>
          <w:szCs w:val="22"/>
          <w:lang w:val="it-IT"/>
        </w:rPr>
      </w:pPr>
    </w:p>
    <w:p w:rsidR="000674FD" w:rsidRPr="00CF7FE1"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b/>
          <w:sz w:val="22"/>
          <w:szCs w:val="22"/>
          <w:lang w:val="it-IT"/>
        </w:rPr>
      </w:pPr>
      <w:r w:rsidRPr="00CF7FE1">
        <w:rPr>
          <w:b/>
          <w:sz w:val="22"/>
          <w:szCs w:val="22"/>
          <w:lang w:val="it-IT"/>
        </w:rPr>
        <w:t>4.</w:t>
      </w:r>
      <w:r w:rsidRPr="00CF7FE1">
        <w:rPr>
          <w:b/>
          <w:sz w:val="22"/>
          <w:szCs w:val="22"/>
          <w:lang w:val="it-IT"/>
        </w:rPr>
        <w:tab/>
      </w:r>
      <w:r w:rsidRPr="00CF7FE1">
        <w:rPr>
          <w:b/>
          <w:sz w:val="22"/>
          <w:lang w:val="it-IT"/>
        </w:rPr>
        <w:t>FORMA FARMACEUTICA E CONTENUTO</w:t>
      </w:r>
    </w:p>
    <w:p w:rsidR="000674FD" w:rsidRPr="00CF7FE1" w:rsidRDefault="000674FD" w:rsidP="000674FD">
      <w:pPr>
        <w:tabs>
          <w:tab w:val="left" w:pos="567"/>
        </w:tabs>
        <w:spacing w:line="260" w:lineRule="exact"/>
        <w:rPr>
          <w:sz w:val="22"/>
          <w:szCs w:val="22"/>
          <w:lang w:val="it-IT"/>
        </w:rPr>
      </w:pPr>
    </w:p>
    <w:p w:rsidR="000674FD" w:rsidRPr="00B16EC5" w:rsidRDefault="000674FD" w:rsidP="000674FD">
      <w:pPr>
        <w:tabs>
          <w:tab w:val="left" w:pos="567"/>
        </w:tabs>
        <w:spacing w:line="260" w:lineRule="exact"/>
        <w:rPr>
          <w:sz w:val="22"/>
          <w:szCs w:val="22"/>
          <w:lang w:val="it-IT"/>
        </w:rPr>
      </w:pPr>
      <w:r w:rsidRPr="009E5436">
        <w:rPr>
          <w:sz w:val="22"/>
          <w:szCs w:val="22"/>
          <w:highlight w:val="lightGray"/>
          <w:lang w:val="it-IT"/>
        </w:rPr>
        <w:t>Soluzione iniettabile</w:t>
      </w:r>
      <w:r w:rsidRPr="00B16EC5">
        <w:rPr>
          <w:sz w:val="22"/>
          <w:szCs w:val="22"/>
          <w:lang w:val="it-IT"/>
        </w:rPr>
        <w:t xml:space="preserve"> </w:t>
      </w: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tabs>
          <w:tab w:val="left" w:pos="567"/>
          <w:tab w:val="left" w:pos="720"/>
        </w:tabs>
        <w:spacing w:line="260" w:lineRule="exact"/>
        <w:rPr>
          <w:color w:val="000000"/>
          <w:sz w:val="22"/>
          <w:szCs w:val="20"/>
          <w:lang w:val="it-IT"/>
        </w:rPr>
      </w:pPr>
      <w:r w:rsidRPr="00B16EC5">
        <w:rPr>
          <w:color w:val="000000"/>
          <w:sz w:val="22"/>
          <w:szCs w:val="20"/>
          <w:lang w:val="it-IT"/>
        </w:rPr>
        <w:t xml:space="preserve">Confezione multipla: </w:t>
      </w:r>
      <w:r>
        <w:rPr>
          <w:color w:val="000000"/>
          <w:sz w:val="22"/>
          <w:szCs w:val="20"/>
          <w:lang w:val="it-IT"/>
        </w:rPr>
        <w:t>10</w:t>
      </w:r>
      <w:r w:rsidRPr="00B16EC5">
        <w:rPr>
          <w:color w:val="000000"/>
          <w:sz w:val="22"/>
          <w:szCs w:val="20"/>
          <w:lang w:val="it-IT"/>
        </w:rPr>
        <w:t xml:space="preserve"> (</w:t>
      </w:r>
      <w:r>
        <w:rPr>
          <w:color w:val="000000"/>
          <w:sz w:val="22"/>
          <w:szCs w:val="20"/>
          <w:lang w:val="it-IT"/>
        </w:rPr>
        <w:t>2</w:t>
      </w:r>
      <w:r w:rsidRPr="00B16EC5">
        <w:rPr>
          <w:color w:val="000000"/>
          <w:sz w:val="22"/>
          <w:szCs w:val="20"/>
          <w:lang w:val="it-IT"/>
        </w:rPr>
        <w:t xml:space="preserve"> confezioni da </w:t>
      </w:r>
      <w:r>
        <w:rPr>
          <w:color w:val="000000"/>
          <w:sz w:val="22"/>
          <w:szCs w:val="20"/>
          <w:lang w:val="it-IT"/>
        </w:rPr>
        <w:t>5</w:t>
      </w:r>
      <w:r w:rsidRPr="00B16EC5">
        <w:rPr>
          <w:color w:val="000000"/>
          <w:sz w:val="22"/>
          <w:szCs w:val="20"/>
          <w:lang w:val="it-IT"/>
        </w:rPr>
        <w:t xml:space="preserve">) </w:t>
      </w:r>
      <w:r>
        <w:rPr>
          <w:color w:val="000000"/>
          <w:sz w:val="22"/>
          <w:szCs w:val="20"/>
          <w:lang w:val="it-IT"/>
        </w:rPr>
        <w:t xml:space="preserve">penne </w:t>
      </w:r>
      <w:r w:rsidRPr="00B16EC5">
        <w:rPr>
          <w:color w:val="000000"/>
          <w:sz w:val="22"/>
          <w:szCs w:val="20"/>
          <w:lang w:val="it-IT"/>
        </w:rPr>
        <w:t xml:space="preserve">da </w:t>
      </w:r>
      <w:r>
        <w:rPr>
          <w:color w:val="000000"/>
          <w:sz w:val="22"/>
          <w:szCs w:val="20"/>
          <w:lang w:val="it-IT"/>
        </w:rPr>
        <w:t>3</w:t>
      </w:r>
      <w:r w:rsidRPr="00B16EC5">
        <w:rPr>
          <w:color w:val="000000"/>
          <w:sz w:val="22"/>
          <w:szCs w:val="20"/>
          <w:lang w:val="it-IT"/>
        </w:rPr>
        <w:t xml:space="preserve"> ml. </w:t>
      </w:r>
    </w:p>
    <w:p w:rsidR="000674FD" w:rsidRPr="00B16EC5" w:rsidRDefault="000674FD" w:rsidP="000674FD">
      <w:pPr>
        <w:tabs>
          <w:tab w:val="left" w:pos="567"/>
        </w:tabs>
        <w:spacing w:line="260" w:lineRule="exact"/>
        <w:rPr>
          <w:sz w:val="22"/>
          <w:szCs w:val="22"/>
          <w:highlight w:val="yellow"/>
          <w:lang w:val="it-IT"/>
        </w:rPr>
      </w:pPr>
    </w:p>
    <w:p w:rsidR="000674FD" w:rsidRPr="00B16EC5" w:rsidRDefault="000674FD" w:rsidP="000674FD">
      <w:pPr>
        <w:rPr>
          <w:sz w:val="22"/>
          <w:szCs w:val="20"/>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rPr>
          <w:sz w:val="22"/>
          <w:szCs w:val="20"/>
          <w:highlight w:val="lightGray"/>
          <w:lang w:val="it-IT"/>
        </w:rPr>
      </w:pPr>
      <w:r w:rsidRPr="00046F68">
        <w:rPr>
          <w:b/>
          <w:sz w:val="22"/>
          <w:szCs w:val="22"/>
          <w:lang w:val="it-IT"/>
        </w:rPr>
        <w:t>5.       MODO</w:t>
      </w:r>
      <w:r w:rsidRPr="00B16EC5">
        <w:rPr>
          <w:b/>
          <w:sz w:val="22"/>
          <w:lang w:val="it-IT"/>
        </w:rPr>
        <w:t xml:space="preserve"> E VI</w:t>
      </w:r>
      <w:r>
        <w:rPr>
          <w:b/>
          <w:sz w:val="22"/>
          <w:lang w:val="it-IT"/>
        </w:rPr>
        <w:t>A(</w:t>
      </w:r>
      <w:r w:rsidRPr="00B16EC5">
        <w:rPr>
          <w:b/>
          <w:sz w:val="22"/>
          <w:lang w:val="it-IT"/>
        </w:rPr>
        <w:t>E</w:t>
      </w:r>
      <w:r>
        <w:rPr>
          <w:b/>
          <w:sz w:val="22"/>
          <w:lang w:val="it-IT"/>
        </w:rPr>
        <w:t>)</w:t>
      </w:r>
      <w:r w:rsidRPr="00B16EC5">
        <w:rPr>
          <w:b/>
          <w:sz w:val="22"/>
          <w:lang w:val="it-IT"/>
        </w:rPr>
        <w:t xml:space="preserve"> DI SOMMINISTRAZIONE</w:t>
      </w:r>
    </w:p>
    <w:p w:rsidR="000674FD" w:rsidRPr="00B16EC5" w:rsidRDefault="000674FD" w:rsidP="000674FD">
      <w:pPr>
        <w:rPr>
          <w:sz w:val="22"/>
          <w:szCs w:val="20"/>
          <w:lang w:val="it-IT"/>
        </w:rPr>
      </w:pPr>
    </w:p>
    <w:p w:rsidR="000674FD" w:rsidRDefault="000674FD" w:rsidP="000674FD">
      <w:pPr>
        <w:ind w:right="11"/>
        <w:rPr>
          <w:sz w:val="22"/>
          <w:lang w:val="it-IT"/>
        </w:rPr>
      </w:pPr>
      <w:r>
        <w:rPr>
          <w:sz w:val="22"/>
          <w:lang w:val="it-IT"/>
        </w:rPr>
        <w:t>Leggere il foglio illustrativo prima dell’uso.</w:t>
      </w:r>
    </w:p>
    <w:p w:rsidR="000674FD" w:rsidRPr="00CF7FE1" w:rsidRDefault="000674FD" w:rsidP="000674FD">
      <w:pPr>
        <w:ind w:right="11"/>
        <w:rPr>
          <w:sz w:val="22"/>
          <w:lang w:val="it-IT"/>
        </w:rPr>
      </w:pPr>
      <w:r w:rsidRPr="00CF7FE1">
        <w:rPr>
          <w:sz w:val="22"/>
          <w:lang w:val="it-IT"/>
        </w:rPr>
        <w:t xml:space="preserve">Uso sottocutaneo </w:t>
      </w:r>
    </w:p>
    <w:p w:rsidR="000674FD" w:rsidRPr="00CF7FE1" w:rsidRDefault="000674FD" w:rsidP="000674FD">
      <w:pPr>
        <w:rPr>
          <w:sz w:val="22"/>
          <w:szCs w:val="20"/>
          <w:lang w:val="it-IT"/>
        </w:rPr>
      </w:pPr>
    </w:p>
    <w:p w:rsidR="000674FD" w:rsidRPr="00CF7FE1" w:rsidRDefault="000674FD" w:rsidP="000674FD">
      <w:pPr>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B16EC5">
        <w:rPr>
          <w:b/>
          <w:sz w:val="22"/>
          <w:szCs w:val="22"/>
          <w:lang w:val="it-IT"/>
        </w:rPr>
        <w:t>6.</w:t>
      </w:r>
      <w:r w:rsidRPr="00B16EC5">
        <w:rPr>
          <w:b/>
          <w:sz w:val="22"/>
          <w:szCs w:val="22"/>
          <w:lang w:val="it-IT"/>
        </w:rPr>
        <w:tab/>
      </w:r>
      <w:r w:rsidRPr="00B16EC5">
        <w:rPr>
          <w:b/>
          <w:lang w:val="it-IT"/>
        </w:rPr>
        <w:t xml:space="preserve">AVVERTENZA </w:t>
      </w:r>
      <w:r>
        <w:rPr>
          <w:b/>
          <w:lang w:val="it-IT"/>
        </w:rPr>
        <w:t>PARTICOLARE</w:t>
      </w:r>
      <w:r w:rsidRPr="00B16EC5">
        <w:rPr>
          <w:b/>
          <w:lang w:val="it-IT"/>
        </w:rPr>
        <w:t xml:space="preserve"> CHE PRESCRIVA DI TENERE IL MEDICINALE FUORI DALLA VISTA E DALLA PORTATA DEI BAMBINI</w:t>
      </w:r>
    </w:p>
    <w:p w:rsidR="000674FD" w:rsidRPr="00B16EC5" w:rsidRDefault="000674FD" w:rsidP="000674FD">
      <w:pPr>
        <w:tabs>
          <w:tab w:val="left" w:pos="567"/>
        </w:tabs>
        <w:spacing w:line="260" w:lineRule="exact"/>
        <w:rPr>
          <w:sz w:val="22"/>
          <w:szCs w:val="22"/>
          <w:lang w:val="it-IT"/>
        </w:rPr>
      </w:pPr>
    </w:p>
    <w:p w:rsidR="000674FD" w:rsidRPr="005137A2" w:rsidRDefault="000674FD" w:rsidP="000674FD">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rPr>
          <w:sz w:val="22"/>
          <w:szCs w:val="22"/>
          <w:lang w:val="it-IT"/>
        </w:rPr>
      </w:pPr>
    </w:p>
    <w:p w:rsidR="000674FD" w:rsidRPr="00514BCA"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514BCA">
        <w:rPr>
          <w:b/>
          <w:sz w:val="22"/>
          <w:szCs w:val="22"/>
          <w:lang w:val="it-IT"/>
        </w:rPr>
        <w:t>7.</w:t>
      </w:r>
      <w:r w:rsidRPr="00514BCA">
        <w:rPr>
          <w:b/>
          <w:sz w:val="22"/>
          <w:szCs w:val="22"/>
          <w:lang w:val="it-IT"/>
        </w:rPr>
        <w:tab/>
      </w:r>
      <w:r w:rsidRPr="00514BCA">
        <w:rPr>
          <w:b/>
          <w:sz w:val="22"/>
          <w:lang w:val="it-IT"/>
        </w:rPr>
        <w:t>ALTRA</w:t>
      </w:r>
      <w:r>
        <w:rPr>
          <w:b/>
          <w:sz w:val="22"/>
          <w:lang w:val="it-IT"/>
        </w:rPr>
        <w:t>(E)</w:t>
      </w:r>
      <w:r w:rsidRPr="00514BCA">
        <w:rPr>
          <w:b/>
          <w:sz w:val="22"/>
          <w:lang w:val="it-IT"/>
        </w:rPr>
        <w:t xml:space="preserve"> AVVERTENZA</w:t>
      </w:r>
      <w:r>
        <w:rPr>
          <w:b/>
          <w:sz w:val="22"/>
          <w:lang w:val="it-IT"/>
        </w:rPr>
        <w:t>(E)</w:t>
      </w:r>
      <w:r w:rsidRPr="00514BCA">
        <w:rPr>
          <w:b/>
          <w:sz w:val="22"/>
          <w:lang w:val="it-IT"/>
        </w:rPr>
        <w:t xml:space="preserve"> </w:t>
      </w:r>
      <w:r>
        <w:rPr>
          <w:b/>
          <w:sz w:val="22"/>
          <w:lang w:val="it-IT"/>
        </w:rPr>
        <w:t>PARTICOLARE(I)</w:t>
      </w:r>
      <w:r w:rsidRPr="00514BCA">
        <w:rPr>
          <w:b/>
          <w:sz w:val="22"/>
          <w:lang w:val="it-IT"/>
        </w:rPr>
        <w:t>, SE NECESSARIO</w:t>
      </w:r>
    </w:p>
    <w:p w:rsidR="000674FD" w:rsidRPr="00514BCA" w:rsidRDefault="000674FD" w:rsidP="000674FD">
      <w:pPr>
        <w:tabs>
          <w:tab w:val="left" w:pos="567"/>
        </w:tabs>
        <w:spacing w:line="260" w:lineRule="exact"/>
        <w:rPr>
          <w:sz w:val="22"/>
          <w:szCs w:val="22"/>
          <w:lang w:val="it-IT"/>
        </w:rPr>
      </w:pPr>
    </w:p>
    <w:p w:rsidR="000674FD" w:rsidRPr="00514BCA" w:rsidRDefault="000674FD" w:rsidP="000674FD">
      <w:pPr>
        <w:tabs>
          <w:tab w:val="left" w:pos="567"/>
        </w:tabs>
        <w:spacing w:line="260" w:lineRule="exact"/>
        <w:rPr>
          <w:sz w:val="22"/>
          <w:szCs w:val="22"/>
          <w:lang w:val="it-IT"/>
        </w:rPr>
      </w:pPr>
    </w:p>
    <w:p w:rsidR="000674FD" w:rsidRPr="00514BCA" w:rsidRDefault="000674FD" w:rsidP="000674FD">
      <w:pPr>
        <w:keepNext/>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lang w:val="it-IT"/>
        </w:rPr>
      </w:pPr>
      <w:r w:rsidRPr="00514BCA">
        <w:rPr>
          <w:b/>
          <w:sz w:val="22"/>
          <w:szCs w:val="22"/>
          <w:lang w:val="it-IT"/>
        </w:rPr>
        <w:t>8.</w:t>
      </w:r>
      <w:r w:rsidRPr="00514BCA">
        <w:rPr>
          <w:b/>
          <w:sz w:val="22"/>
          <w:szCs w:val="22"/>
          <w:lang w:val="it-IT"/>
        </w:rPr>
        <w:tab/>
      </w:r>
      <w:r w:rsidRPr="00514BCA">
        <w:rPr>
          <w:b/>
          <w:sz w:val="22"/>
          <w:lang w:val="it-IT"/>
        </w:rPr>
        <w:t>DATA DI SCADENZA</w:t>
      </w:r>
    </w:p>
    <w:p w:rsidR="000674FD" w:rsidRPr="00514BCA" w:rsidRDefault="000674FD" w:rsidP="000674FD">
      <w:pPr>
        <w:keepNext/>
        <w:rPr>
          <w:sz w:val="22"/>
          <w:szCs w:val="22"/>
          <w:lang w:val="it-IT"/>
        </w:rPr>
      </w:pPr>
    </w:p>
    <w:p w:rsidR="000674FD" w:rsidRPr="00B16EC5" w:rsidRDefault="000674FD" w:rsidP="000674FD">
      <w:pPr>
        <w:keepNext/>
        <w:rPr>
          <w:sz w:val="22"/>
          <w:szCs w:val="22"/>
          <w:lang w:val="it-IT"/>
        </w:rPr>
      </w:pPr>
      <w:r w:rsidRPr="005137A2">
        <w:rPr>
          <w:lang w:val="it-IT"/>
        </w:rPr>
        <w:t>Scad.</w:t>
      </w:r>
    </w:p>
    <w:p w:rsidR="000674FD" w:rsidRPr="00B16EC5" w:rsidRDefault="000674FD" w:rsidP="000674FD">
      <w:pPr>
        <w:rPr>
          <w:sz w:val="22"/>
          <w:szCs w:val="22"/>
          <w:lang w:val="it-IT"/>
        </w:rPr>
      </w:pPr>
    </w:p>
    <w:p w:rsidR="000674FD" w:rsidRPr="00B16EC5" w:rsidRDefault="000674FD" w:rsidP="000674FD">
      <w:pPr>
        <w:rPr>
          <w:sz w:val="22"/>
          <w:szCs w:val="22"/>
          <w:lang w:val="it-IT"/>
        </w:rPr>
      </w:pPr>
    </w:p>
    <w:p w:rsidR="000674FD" w:rsidRPr="00B16EC5" w:rsidRDefault="000674FD" w:rsidP="000674FD">
      <w:pPr>
        <w:keepNext/>
        <w:pBdr>
          <w:top w:val="single" w:sz="4" w:space="1" w:color="auto"/>
          <w:left w:val="single" w:sz="4" w:space="4" w:color="auto"/>
          <w:bottom w:val="single" w:sz="4" w:space="0" w:color="auto"/>
          <w:right w:val="single" w:sz="4" w:space="4" w:color="auto"/>
        </w:pBdr>
        <w:shd w:val="clear" w:color="000000" w:fill="FFFFFF"/>
        <w:tabs>
          <w:tab w:val="left" w:pos="567"/>
        </w:tabs>
        <w:ind w:right="11"/>
        <w:rPr>
          <w:b/>
          <w:sz w:val="22"/>
          <w:szCs w:val="22"/>
          <w:lang w:val="it-IT"/>
        </w:rPr>
      </w:pPr>
      <w:r w:rsidRPr="00B16EC5">
        <w:rPr>
          <w:b/>
          <w:sz w:val="22"/>
          <w:szCs w:val="22"/>
          <w:lang w:val="it-IT"/>
        </w:rPr>
        <w:t>9.</w:t>
      </w:r>
      <w:r w:rsidRPr="00B16EC5">
        <w:rPr>
          <w:b/>
          <w:sz w:val="22"/>
          <w:szCs w:val="22"/>
          <w:lang w:val="it-IT"/>
        </w:rPr>
        <w:tab/>
        <w:t>PRECAUZIONI PARTICOLARI PER LA CONSERVAZIONE</w:t>
      </w:r>
    </w:p>
    <w:p w:rsidR="000674FD" w:rsidRPr="00B16EC5" w:rsidRDefault="000674FD" w:rsidP="000674FD">
      <w:pPr>
        <w:keepNext/>
        <w:tabs>
          <w:tab w:val="left" w:pos="567"/>
        </w:tabs>
        <w:ind w:right="11"/>
        <w:rPr>
          <w:sz w:val="22"/>
          <w:szCs w:val="22"/>
          <w:lang w:val="it-IT"/>
        </w:rPr>
      </w:pPr>
    </w:p>
    <w:p w:rsidR="000674FD" w:rsidRPr="005137A2" w:rsidRDefault="000674FD" w:rsidP="000674FD">
      <w:pPr>
        <w:ind w:right="11"/>
        <w:rPr>
          <w:sz w:val="22"/>
          <w:lang w:val="it-IT"/>
        </w:rPr>
      </w:pPr>
      <w:r w:rsidRPr="005137A2">
        <w:rPr>
          <w:sz w:val="22"/>
          <w:lang w:val="it-IT"/>
        </w:rPr>
        <w:t>Conservare in frigorifero (2°C - 8°C).</w:t>
      </w:r>
    </w:p>
    <w:p w:rsidR="000674FD" w:rsidRPr="005137A2" w:rsidRDefault="000674FD" w:rsidP="000674FD">
      <w:pPr>
        <w:ind w:right="11"/>
        <w:rPr>
          <w:sz w:val="22"/>
          <w:lang w:val="it-IT"/>
        </w:rPr>
      </w:pPr>
      <w:r w:rsidRPr="005137A2">
        <w:rPr>
          <w:sz w:val="22"/>
          <w:lang w:val="it-IT"/>
        </w:rPr>
        <w:t>Non congelare. Non esporre ad un calore eccessivo o alla luce diretta del sole.</w:t>
      </w:r>
    </w:p>
    <w:p w:rsidR="000674FD" w:rsidRPr="005137A2" w:rsidRDefault="000674FD" w:rsidP="000674FD">
      <w:pPr>
        <w:ind w:right="11"/>
        <w:rPr>
          <w:sz w:val="22"/>
          <w:lang w:val="it-IT"/>
        </w:rPr>
      </w:pPr>
      <w:r w:rsidRPr="005137A2">
        <w:rPr>
          <w:sz w:val="22"/>
          <w:lang w:val="it-IT"/>
        </w:rPr>
        <w:t xml:space="preserve">Una volta in uso, </w:t>
      </w:r>
      <w:r>
        <w:rPr>
          <w:sz w:val="22"/>
          <w:lang w:val="it-IT"/>
        </w:rPr>
        <w:t>le penne possono essere utilizzate</w:t>
      </w:r>
      <w:r w:rsidRPr="005137A2">
        <w:rPr>
          <w:sz w:val="22"/>
          <w:lang w:val="it-IT"/>
        </w:rPr>
        <w:t xml:space="preserve"> per un periodo fino a 28 giorni. </w:t>
      </w:r>
      <w:r>
        <w:rPr>
          <w:sz w:val="22"/>
          <w:lang w:val="it-IT"/>
        </w:rPr>
        <w:t>Le penne in uso devono essere conservate</w:t>
      </w:r>
      <w:r w:rsidRPr="005137A2">
        <w:rPr>
          <w:sz w:val="22"/>
          <w:lang w:val="it-IT"/>
        </w:rPr>
        <w:t xml:space="preserve"> a temperatura inferiore a 30°C</w:t>
      </w:r>
      <w:r>
        <w:rPr>
          <w:sz w:val="22"/>
          <w:lang w:val="it-IT"/>
        </w:rPr>
        <w:t xml:space="preserve"> e non devono essere tenute in frigorifero.</w:t>
      </w: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tabs>
          <w:tab w:val="left" w:pos="567"/>
        </w:tabs>
        <w:spacing w:line="260" w:lineRule="exact"/>
        <w:ind w:left="567" w:hanging="567"/>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lang w:val="it-IT"/>
        </w:rPr>
      </w:pPr>
      <w:r w:rsidRPr="00B16EC5">
        <w:rPr>
          <w:b/>
          <w:sz w:val="22"/>
          <w:szCs w:val="22"/>
          <w:lang w:val="it-IT"/>
        </w:rPr>
        <w:t>10.</w:t>
      </w:r>
      <w:r w:rsidRPr="00B16EC5">
        <w:rPr>
          <w:b/>
          <w:sz w:val="22"/>
          <w:szCs w:val="22"/>
          <w:lang w:val="it-IT"/>
        </w:rPr>
        <w:tab/>
        <w:t>PRECAUZIONI PARTICOLARI PER LO SMALTIMENTO DEL MEDICINALE NON UTILIZZATO O DEI RIFIUTI DERIVATI DA TALE MEDICINALE, SE NECESSARIO</w:t>
      </w:r>
    </w:p>
    <w:p w:rsidR="000674FD" w:rsidRPr="00B16EC5" w:rsidRDefault="000674FD" w:rsidP="000674FD">
      <w:pPr>
        <w:shd w:val="clear" w:color="000000" w:fill="FFFFFF"/>
        <w:tabs>
          <w:tab w:val="left" w:pos="567"/>
        </w:tabs>
        <w:spacing w:line="260" w:lineRule="exact"/>
        <w:ind w:left="567" w:hanging="567"/>
        <w:rPr>
          <w:sz w:val="22"/>
          <w:szCs w:val="22"/>
          <w:highlight w:val="lightGray"/>
          <w:lang w:val="it-IT"/>
        </w:rPr>
      </w:pPr>
    </w:p>
    <w:p w:rsidR="000674FD" w:rsidRPr="00B16EC5" w:rsidRDefault="000674FD" w:rsidP="000674FD">
      <w:pPr>
        <w:shd w:val="clear" w:color="000000" w:fill="FFFFFF"/>
        <w:tabs>
          <w:tab w:val="left" w:pos="567"/>
        </w:tabs>
        <w:spacing w:line="260" w:lineRule="exact"/>
        <w:ind w:left="567" w:hanging="567"/>
        <w:rPr>
          <w:sz w:val="22"/>
          <w:szCs w:val="22"/>
          <w:highlight w:val="lightGray"/>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b/>
          <w:sz w:val="22"/>
          <w:szCs w:val="22"/>
          <w:highlight w:val="lightGray"/>
          <w:lang w:val="it-IT"/>
        </w:rPr>
      </w:pPr>
      <w:r w:rsidRPr="00B16EC5">
        <w:rPr>
          <w:b/>
          <w:sz w:val="22"/>
          <w:szCs w:val="22"/>
          <w:lang w:val="it-IT"/>
        </w:rPr>
        <w:t>11.</w:t>
      </w:r>
      <w:r w:rsidRPr="00B16EC5">
        <w:rPr>
          <w:b/>
          <w:sz w:val="22"/>
          <w:szCs w:val="22"/>
          <w:lang w:val="it-IT"/>
        </w:rPr>
        <w:tab/>
        <w:t>NOME E INDIRIZZO DEL TITOLARE DELL'AUTORIZZAZIONE ALL’IMMISSIONE IN COMMERCIO</w:t>
      </w:r>
    </w:p>
    <w:p w:rsidR="000674FD" w:rsidRPr="00B16EC5" w:rsidRDefault="000674FD" w:rsidP="000674FD">
      <w:pPr>
        <w:tabs>
          <w:tab w:val="left" w:pos="567"/>
        </w:tabs>
        <w:spacing w:line="260" w:lineRule="exact"/>
        <w:ind w:right="11"/>
        <w:rPr>
          <w:sz w:val="22"/>
          <w:szCs w:val="22"/>
          <w:lang w:val="it-IT"/>
        </w:rPr>
      </w:pPr>
    </w:p>
    <w:p w:rsidR="000674FD" w:rsidRPr="00DF4C28" w:rsidRDefault="000674FD" w:rsidP="000674FD">
      <w:pPr>
        <w:tabs>
          <w:tab w:val="left" w:pos="567"/>
        </w:tabs>
        <w:spacing w:line="260" w:lineRule="exact"/>
        <w:ind w:right="11"/>
        <w:rPr>
          <w:sz w:val="22"/>
          <w:szCs w:val="22"/>
          <w:lang w:val="da-DK"/>
        </w:rPr>
      </w:pPr>
      <w:r w:rsidRPr="00DF4C28">
        <w:rPr>
          <w:sz w:val="22"/>
          <w:szCs w:val="22"/>
          <w:lang w:val="da-DK"/>
        </w:rPr>
        <w:t>Eli Lilly Nederland B.V.</w:t>
      </w:r>
    </w:p>
    <w:p w:rsidR="000674FD" w:rsidRPr="00B16EC5" w:rsidRDefault="000674FD" w:rsidP="000674FD">
      <w:pPr>
        <w:rPr>
          <w:sz w:val="22"/>
          <w:szCs w:val="22"/>
          <w:lang w:val="it-IT"/>
        </w:rPr>
      </w:pPr>
      <w:r w:rsidRPr="00B16EC5">
        <w:rPr>
          <w:sz w:val="22"/>
          <w:szCs w:val="22"/>
          <w:lang w:val="it-IT"/>
        </w:rPr>
        <w:t xml:space="preserve">Papendorpseweg 83, 3528 BJ Utrecht </w:t>
      </w:r>
    </w:p>
    <w:p w:rsidR="000674FD" w:rsidRPr="00B16EC5" w:rsidRDefault="000674FD" w:rsidP="000674FD">
      <w:pPr>
        <w:rPr>
          <w:sz w:val="22"/>
          <w:szCs w:val="22"/>
          <w:lang w:val="it-IT"/>
        </w:rPr>
      </w:pPr>
      <w:r>
        <w:rPr>
          <w:sz w:val="22"/>
          <w:szCs w:val="22"/>
          <w:lang w:val="it-IT"/>
        </w:rPr>
        <w:t>Paesi Bassi</w:t>
      </w:r>
    </w:p>
    <w:p w:rsidR="000674FD" w:rsidRPr="00B16EC5" w:rsidRDefault="000674FD" w:rsidP="000674FD">
      <w:pPr>
        <w:rPr>
          <w:sz w:val="22"/>
          <w:szCs w:val="22"/>
          <w:lang w:val="it-IT"/>
        </w:rPr>
      </w:pPr>
    </w:p>
    <w:p w:rsidR="000674FD" w:rsidRPr="00B16EC5" w:rsidRDefault="000674FD" w:rsidP="000674FD">
      <w:pPr>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12.</w:t>
      </w:r>
      <w:r w:rsidRPr="00B16EC5">
        <w:rPr>
          <w:b/>
          <w:sz w:val="22"/>
          <w:szCs w:val="22"/>
          <w:lang w:val="it-IT"/>
        </w:rPr>
        <w:tab/>
      </w:r>
      <w:r w:rsidRPr="00B9276F">
        <w:rPr>
          <w:b/>
          <w:sz w:val="22"/>
          <w:szCs w:val="22"/>
          <w:lang w:val="it-IT"/>
        </w:rPr>
        <w:t>NUMERO</w:t>
      </w:r>
      <w:r>
        <w:rPr>
          <w:b/>
          <w:sz w:val="22"/>
          <w:szCs w:val="22"/>
          <w:lang w:val="it-IT"/>
        </w:rPr>
        <w:t>(I)</w:t>
      </w:r>
      <w:r w:rsidRPr="00B9276F">
        <w:rPr>
          <w:b/>
          <w:sz w:val="22"/>
          <w:szCs w:val="22"/>
          <w:lang w:val="it-IT"/>
        </w:rPr>
        <w:t xml:space="preserve"> DELL’AUTORIZZAZIONE ALL’IMMISSIONE IN COMMERCIO</w:t>
      </w:r>
    </w:p>
    <w:p w:rsidR="000674FD" w:rsidRPr="00B16EC5" w:rsidRDefault="000674FD" w:rsidP="000674FD">
      <w:pPr>
        <w:tabs>
          <w:tab w:val="left" w:pos="567"/>
        </w:tabs>
        <w:spacing w:line="260" w:lineRule="exact"/>
        <w:rPr>
          <w:sz w:val="22"/>
          <w:szCs w:val="22"/>
          <w:lang w:val="it-IT"/>
        </w:rPr>
      </w:pPr>
    </w:p>
    <w:p w:rsidR="000674FD" w:rsidRPr="00DF4C28" w:rsidRDefault="000674FD" w:rsidP="000674FD">
      <w:pPr>
        <w:suppressLineNumbers/>
        <w:tabs>
          <w:tab w:val="left" w:pos="567"/>
        </w:tabs>
        <w:spacing w:line="260" w:lineRule="exact"/>
        <w:outlineLvl w:val="0"/>
        <w:rPr>
          <w:sz w:val="22"/>
          <w:szCs w:val="22"/>
          <w:highlight w:val="lightGray"/>
          <w:lang w:val="fr-FR"/>
        </w:rPr>
      </w:pPr>
      <w:r w:rsidRPr="00B16EC5">
        <w:rPr>
          <w:sz w:val="22"/>
          <w:szCs w:val="22"/>
          <w:lang w:val="it-IT"/>
        </w:rPr>
        <w:t>EU/1/96/</w:t>
      </w:r>
      <w:r w:rsidRPr="00CF7FE1">
        <w:rPr>
          <w:sz w:val="22"/>
          <w:szCs w:val="22"/>
          <w:lang w:val="it-IT"/>
        </w:rPr>
        <w:t>007/0</w:t>
      </w:r>
      <w:r>
        <w:rPr>
          <w:sz w:val="22"/>
          <w:szCs w:val="22"/>
          <w:lang w:val="it-IT"/>
        </w:rPr>
        <w:t>47</w:t>
      </w:r>
      <w:r w:rsidRPr="00DF4C28">
        <w:rPr>
          <w:sz w:val="22"/>
          <w:szCs w:val="22"/>
          <w:lang w:val="fr-FR"/>
        </w:rPr>
        <w:t xml:space="preserve"> </w:t>
      </w:r>
    </w:p>
    <w:p w:rsidR="000674FD" w:rsidRPr="00CF7FE1" w:rsidRDefault="000674FD" w:rsidP="000674FD">
      <w:pPr>
        <w:rPr>
          <w:sz w:val="22"/>
          <w:szCs w:val="22"/>
          <w:lang w:val="it-IT"/>
        </w:rPr>
      </w:pPr>
    </w:p>
    <w:p w:rsidR="000674FD" w:rsidRPr="00CF7FE1" w:rsidRDefault="000674FD" w:rsidP="000674FD">
      <w:pPr>
        <w:rPr>
          <w:sz w:val="22"/>
          <w:szCs w:val="22"/>
          <w:lang w:val="it-IT"/>
        </w:rPr>
      </w:pPr>
    </w:p>
    <w:p w:rsidR="000674FD" w:rsidRPr="00CF7FE1"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CF7FE1">
        <w:rPr>
          <w:b/>
          <w:sz w:val="22"/>
          <w:szCs w:val="22"/>
          <w:lang w:val="it-IT"/>
        </w:rPr>
        <w:t>13.</w:t>
      </w:r>
      <w:r w:rsidRPr="00CF7FE1">
        <w:rPr>
          <w:b/>
          <w:sz w:val="22"/>
          <w:szCs w:val="22"/>
          <w:lang w:val="it-IT"/>
        </w:rPr>
        <w:tab/>
        <w:t>NUMERO DI LOTTO</w:t>
      </w:r>
    </w:p>
    <w:p w:rsidR="000674FD" w:rsidRPr="00CF7FE1" w:rsidRDefault="000674FD" w:rsidP="000674FD">
      <w:pPr>
        <w:rPr>
          <w:sz w:val="22"/>
          <w:szCs w:val="22"/>
          <w:lang w:val="it-IT"/>
        </w:rPr>
      </w:pPr>
    </w:p>
    <w:p w:rsidR="000674FD" w:rsidRPr="00B16EC5" w:rsidRDefault="000674FD" w:rsidP="000674FD">
      <w:pPr>
        <w:tabs>
          <w:tab w:val="left" w:pos="567"/>
        </w:tabs>
        <w:spacing w:line="260" w:lineRule="exact"/>
        <w:rPr>
          <w:sz w:val="22"/>
          <w:szCs w:val="22"/>
          <w:lang w:val="it-IT"/>
        </w:rPr>
      </w:pPr>
      <w:r w:rsidRPr="00B16EC5">
        <w:rPr>
          <w:sz w:val="22"/>
          <w:szCs w:val="22"/>
          <w:lang w:val="it-IT"/>
        </w:rPr>
        <w:t>Lotto</w:t>
      </w: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14.</w:t>
      </w:r>
      <w:r w:rsidRPr="00B16EC5">
        <w:rPr>
          <w:b/>
          <w:sz w:val="22"/>
          <w:szCs w:val="22"/>
          <w:lang w:val="it-IT"/>
        </w:rPr>
        <w:tab/>
        <w:t>CONDIZIONE GENERALE DI FORNITURA</w:t>
      </w:r>
    </w:p>
    <w:p w:rsidR="000674FD" w:rsidRPr="00B16EC5" w:rsidRDefault="000674FD" w:rsidP="000674FD">
      <w:pPr>
        <w:rPr>
          <w:sz w:val="22"/>
          <w:szCs w:val="22"/>
          <w:lang w:val="it-IT"/>
        </w:rPr>
      </w:pP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shd w:val="clear" w:color="000000" w:fill="FFFFFF"/>
        <w:tabs>
          <w:tab w:val="left" w:pos="567"/>
        </w:tabs>
        <w:spacing w:line="260" w:lineRule="exact"/>
        <w:ind w:left="567" w:hanging="567"/>
        <w:rPr>
          <w:sz w:val="22"/>
          <w:szCs w:val="22"/>
          <w:highlight w:val="lightGray"/>
          <w:lang w:val="it-IT"/>
        </w:rPr>
      </w:pPr>
      <w:r w:rsidRPr="00B16EC5">
        <w:rPr>
          <w:b/>
          <w:sz w:val="22"/>
          <w:szCs w:val="22"/>
          <w:lang w:val="it-IT"/>
        </w:rPr>
        <w:t>15.</w:t>
      </w:r>
      <w:r w:rsidRPr="00B16EC5">
        <w:rPr>
          <w:b/>
          <w:sz w:val="22"/>
          <w:szCs w:val="22"/>
          <w:lang w:val="it-IT"/>
        </w:rPr>
        <w:tab/>
      </w:r>
      <w:r w:rsidRPr="00B16EC5">
        <w:rPr>
          <w:b/>
          <w:sz w:val="22"/>
          <w:lang w:val="it-IT"/>
        </w:rPr>
        <w:t>ISTRUZIONI PER L’USO</w:t>
      </w:r>
    </w:p>
    <w:p w:rsidR="000674FD" w:rsidRPr="00B16EC5" w:rsidRDefault="000674FD" w:rsidP="000674FD">
      <w:pPr>
        <w:rPr>
          <w:sz w:val="16"/>
          <w:szCs w:val="22"/>
          <w:lang w:val="it-IT"/>
        </w:rPr>
      </w:pPr>
    </w:p>
    <w:p w:rsidR="000674FD" w:rsidRPr="00B16EC5" w:rsidRDefault="000674FD" w:rsidP="000674FD">
      <w:pPr>
        <w:tabs>
          <w:tab w:val="left" w:pos="567"/>
        </w:tabs>
        <w:spacing w:line="260" w:lineRule="exact"/>
        <w:rPr>
          <w:sz w:val="22"/>
          <w:szCs w:val="22"/>
          <w:lang w:val="it-IT"/>
        </w:rPr>
      </w:pPr>
    </w:p>
    <w:p w:rsidR="000674FD" w:rsidRPr="00B16EC5" w:rsidRDefault="000674FD" w:rsidP="000674FD">
      <w:pPr>
        <w:pBdr>
          <w:top w:val="single" w:sz="4" w:space="1" w:color="auto"/>
          <w:left w:val="single" w:sz="4" w:space="4" w:color="auto"/>
          <w:bottom w:val="single" w:sz="4" w:space="1" w:color="auto"/>
          <w:right w:val="single" w:sz="4" w:space="4" w:color="auto"/>
        </w:pBdr>
        <w:shd w:val="clear" w:color="000000" w:fill="FFFFFF"/>
        <w:tabs>
          <w:tab w:val="left" w:pos="567"/>
        </w:tabs>
        <w:spacing w:line="260" w:lineRule="exact"/>
        <w:rPr>
          <w:sz w:val="22"/>
          <w:szCs w:val="22"/>
          <w:highlight w:val="lightGray"/>
          <w:lang w:val="it-IT"/>
        </w:rPr>
      </w:pPr>
      <w:r w:rsidRPr="00B16EC5">
        <w:rPr>
          <w:b/>
          <w:sz w:val="22"/>
          <w:szCs w:val="22"/>
          <w:lang w:val="it-IT"/>
        </w:rPr>
        <w:t>16.</w:t>
      </w:r>
      <w:r w:rsidRPr="00B16EC5">
        <w:rPr>
          <w:b/>
          <w:sz w:val="22"/>
          <w:szCs w:val="22"/>
          <w:lang w:val="it-IT"/>
        </w:rPr>
        <w:tab/>
        <w:t>INFORMAZIONI IN BRAILLE</w:t>
      </w:r>
    </w:p>
    <w:p w:rsidR="000674FD" w:rsidRDefault="000674FD" w:rsidP="000674FD">
      <w:pPr>
        <w:rPr>
          <w:sz w:val="22"/>
          <w:szCs w:val="20"/>
          <w:lang w:val="it-IT"/>
        </w:rPr>
      </w:pPr>
    </w:p>
    <w:p w:rsidR="000674FD" w:rsidRDefault="000674FD" w:rsidP="000674FD">
      <w:pPr>
        <w:rPr>
          <w:sz w:val="22"/>
          <w:szCs w:val="20"/>
          <w:lang w:val="it-IT"/>
        </w:rPr>
      </w:pPr>
      <w:r>
        <w:rPr>
          <w:sz w:val="22"/>
          <w:szCs w:val="20"/>
          <w:lang w:val="it-IT"/>
        </w:rPr>
        <w:t>Humalog Tempo Pen</w:t>
      </w:r>
    </w:p>
    <w:p w:rsidR="000674FD" w:rsidRPr="00B16EC5" w:rsidRDefault="000674FD" w:rsidP="000674FD">
      <w:pPr>
        <w:rPr>
          <w:sz w:val="22"/>
          <w:szCs w:val="20"/>
          <w:lang w:val="it-IT"/>
        </w:rPr>
      </w:pPr>
    </w:p>
    <w:p w:rsidR="000674FD" w:rsidRPr="00B16EC5" w:rsidRDefault="000674FD" w:rsidP="000674FD">
      <w:pPr>
        <w:tabs>
          <w:tab w:val="left" w:pos="567"/>
        </w:tabs>
        <w:rPr>
          <w:noProof/>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rPr>
          <w:i/>
          <w:noProof/>
          <w:sz w:val="22"/>
          <w:szCs w:val="22"/>
          <w:lang w:val="it-IT"/>
        </w:rPr>
      </w:pPr>
      <w:r w:rsidRPr="00B16EC5">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0674FD" w:rsidRPr="00B16EC5" w:rsidRDefault="000674FD" w:rsidP="000674FD">
      <w:pPr>
        <w:rPr>
          <w:noProof/>
          <w:sz w:val="22"/>
          <w:szCs w:val="22"/>
          <w:lang w:val="it-IT"/>
        </w:rPr>
      </w:pPr>
    </w:p>
    <w:p w:rsidR="000674FD" w:rsidRDefault="000674FD" w:rsidP="000674FD">
      <w:pPr>
        <w:tabs>
          <w:tab w:val="left" w:pos="567"/>
        </w:tabs>
        <w:rPr>
          <w:noProof/>
          <w:sz w:val="22"/>
          <w:szCs w:val="20"/>
          <w:lang w:val="it-IT" w:eastAsia="it-IT" w:bidi="it-IT"/>
        </w:rPr>
      </w:pPr>
      <w:r w:rsidRPr="00B77A73">
        <w:rPr>
          <w:noProof/>
          <w:sz w:val="22"/>
          <w:szCs w:val="20"/>
          <w:highlight w:val="lightGray"/>
          <w:lang w:val="it-IT" w:eastAsia="it-IT" w:bidi="it-IT"/>
        </w:rPr>
        <w:t>Codice a barre bidimensionale con identificativo unico incluso.</w:t>
      </w:r>
    </w:p>
    <w:p w:rsidR="000674FD" w:rsidRPr="00B16EC5" w:rsidRDefault="000674FD" w:rsidP="000674FD">
      <w:pPr>
        <w:rPr>
          <w:noProof/>
          <w:sz w:val="22"/>
          <w:szCs w:val="22"/>
          <w:lang w:val="it-IT"/>
        </w:rPr>
      </w:pPr>
    </w:p>
    <w:p w:rsidR="000674FD" w:rsidRPr="00B16EC5" w:rsidRDefault="000674FD" w:rsidP="000674FD">
      <w:pPr>
        <w:rPr>
          <w:noProof/>
          <w:sz w:val="22"/>
          <w:szCs w:val="22"/>
          <w:lang w:val="it-IT"/>
        </w:rPr>
      </w:pPr>
    </w:p>
    <w:p w:rsidR="000674FD" w:rsidRPr="00B16EC5" w:rsidRDefault="000674FD" w:rsidP="000674FD">
      <w:pPr>
        <w:pBdr>
          <w:top w:val="single" w:sz="4" w:space="1" w:color="auto"/>
          <w:left w:val="single" w:sz="4" w:space="4" w:color="auto"/>
          <w:bottom w:val="single" w:sz="4" w:space="0" w:color="auto"/>
          <w:right w:val="single" w:sz="4" w:space="4" w:color="auto"/>
        </w:pBdr>
        <w:rPr>
          <w:b/>
          <w:noProof/>
          <w:sz w:val="22"/>
          <w:szCs w:val="22"/>
          <w:lang w:val="it-IT"/>
        </w:rPr>
      </w:pPr>
      <w:r w:rsidRPr="00B16EC5">
        <w:rPr>
          <w:b/>
          <w:noProof/>
          <w:sz w:val="22"/>
          <w:szCs w:val="22"/>
          <w:lang w:val="it-IT"/>
        </w:rPr>
        <w:t>18.</w:t>
      </w:r>
      <w:r w:rsidRPr="00B16EC5">
        <w:rPr>
          <w:b/>
          <w:noProof/>
          <w:sz w:val="22"/>
          <w:szCs w:val="22"/>
          <w:lang w:val="it-IT"/>
        </w:rPr>
        <w:tab/>
      </w:r>
      <w:r w:rsidRPr="003F42C4">
        <w:rPr>
          <w:b/>
          <w:noProof/>
          <w:sz w:val="22"/>
          <w:szCs w:val="22"/>
          <w:lang w:val="it-IT"/>
        </w:rPr>
        <w:t>IDENTIFICATIVO UNICO - DATI LEGGIBILI</w:t>
      </w:r>
    </w:p>
    <w:p w:rsidR="000674FD" w:rsidRPr="00B16EC5" w:rsidRDefault="000674FD" w:rsidP="000674FD">
      <w:pPr>
        <w:rPr>
          <w:noProof/>
          <w:sz w:val="22"/>
          <w:szCs w:val="22"/>
          <w:lang w:val="it-IT"/>
        </w:rPr>
      </w:pPr>
    </w:p>
    <w:p w:rsidR="000674FD" w:rsidRPr="00B16EC5" w:rsidRDefault="000674FD" w:rsidP="000674FD">
      <w:pPr>
        <w:tabs>
          <w:tab w:val="left" w:pos="567"/>
        </w:tabs>
        <w:spacing w:line="260" w:lineRule="exact"/>
        <w:rPr>
          <w:color w:val="008000"/>
          <w:sz w:val="22"/>
          <w:szCs w:val="22"/>
          <w:lang w:val="it-IT"/>
        </w:rPr>
      </w:pPr>
      <w:r w:rsidRPr="00B16EC5">
        <w:rPr>
          <w:sz w:val="22"/>
          <w:szCs w:val="22"/>
          <w:lang w:val="it-IT"/>
        </w:rPr>
        <w:t xml:space="preserve">PC </w:t>
      </w:r>
    </w:p>
    <w:p w:rsidR="000674FD" w:rsidRPr="00B16EC5" w:rsidRDefault="000674FD" w:rsidP="000674FD">
      <w:pPr>
        <w:tabs>
          <w:tab w:val="left" w:pos="567"/>
        </w:tabs>
        <w:spacing w:line="260" w:lineRule="exact"/>
        <w:rPr>
          <w:sz w:val="22"/>
          <w:szCs w:val="22"/>
          <w:lang w:val="it-IT"/>
        </w:rPr>
      </w:pPr>
      <w:r w:rsidRPr="00B16EC5">
        <w:rPr>
          <w:sz w:val="22"/>
          <w:szCs w:val="22"/>
          <w:lang w:val="it-IT"/>
        </w:rPr>
        <w:t xml:space="preserve">SN </w:t>
      </w:r>
    </w:p>
    <w:p w:rsidR="000674FD" w:rsidRPr="00B16EC5" w:rsidRDefault="000674FD" w:rsidP="000674FD">
      <w:pPr>
        <w:tabs>
          <w:tab w:val="left" w:pos="567"/>
        </w:tabs>
        <w:rPr>
          <w:sz w:val="22"/>
          <w:szCs w:val="22"/>
          <w:lang w:val="it-IT"/>
        </w:rPr>
      </w:pPr>
      <w:r w:rsidRPr="00CF7FE1">
        <w:rPr>
          <w:sz w:val="22"/>
          <w:szCs w:val="22"/>
          <w:lang w:val="x-none"/>
        </w:rPr>
        <w:t xml:space="preserve">NN </w:t>
      </w:r>
    </w:p>
    <w:p w:rsidR="000674FD" w:rsidRPr="00B16EC5" w:rsidRDefault="000674FD" w:rsidP="000674FD">
      <w:pPr>
        <w:rPr>
          <w:sz w:val="22"/>
          <w:szCs w:val="20"/>
          <w:lang w:val="it-IT"/>
        </w:rPr>
      </w:pPr>
    </w:p>
    <w:p w:rsidR="009A2B49" w:rsidRPr="005137A2" w:rsidRDefault="009A2B49" w:rsidP="009A2B49">
      <w:pPr>
        <w:shd w:val="clear" w:color="auto" w:fill="FFFFFF"/>
        <w:suppressAutoHyphens/>
        <w:rPr>
          <w:sz w:val="22"/>
          <w:lang w:val="it-IT"/>
        </w:rPr>
      </w:pP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INFORMAZIONI DA APPORRE SULL'IMBALLAGGIO ESTERNO</w:t>
      </w: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9A2B49" w:rsidRPr="009E5436"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 xml:space="preserve">ASTUCCIO INTERMEDIO (senza blue box) componente di una confezione multipla </w:t>
      </w:r>
      <w:r w:rsidR="00796377">
        <w:rPr>
          <w:b/>
          <w:sz w:val="22"/>
          <w:lang w:val="it-IT"/>
        </w:rPr>
        <w:t>–</w:t>
      </w:r>
      <w:r>
        <w:rPr>
          <w:b/>
          <w:sz w:val="22"/>
          <w:lang w:val="it-IT"/>
        </w:rPr>
        <w:t xml:space="preserve"> </w:t>
      </w:r>
      <w:r w:rsidR="00796377">
        <w:rPr>
          <w:b/>
          <w:sz w:val="22"/>
          <w:lang w:val="it-IT"/>
        </w:rPr>
        <w:t xml:space="preserve">Tempo </w:t>
      </w:r>
      <w:r>
        <w:rPr>
          <w:b/>
          <w:sz w:val="22"/>
          <w:lang w:val="it-IT"/>
        </w:rPr>
        <w:t>Pen</w:t>
      </w:r>
    </w:p>
    <w:p w:rsidR="009A2B49" w:rsidRPr="005137A2" w:rsidRDefault="009A2B49" w:rsidP="009A2B49">
      <w:pPr>
        <w:ind w:left="567" w:hanging="567"/>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w:t>
      </w:r>
    </w:p>
    <w:p w:rsidR="009A2B49" w:rsidRPr="005137A2" w:rsidRDefault="009A2B49" w:rsidP="009A2B49">
      <w:pPr>
        <w:pStyle w:val="EndnoteText"/>
        <w:tabs>
          <w:tab w:val="clear" w:pos="567"/>
        </w:tabs>
        <w:suppressAutoHyphens/>
        <w:rPr>
          <w:lang w:val="it-IT"/>
        </w:rPr>
      </w:pPr>
    </w:p>
    <w:p w:rsidR="009A2B49" w:rsidRPr="005137A2" w:rsidRDefault="009A2B49" w:rsidP="009A2B49">
      <w:pPr>
        <w:ind w:right="11"/>
        <w:rPr>
          <w:sz w:val="22"/>
          <w:lang w:val="it-IT"/>
        </w:rPr>
      </w:pPr>
      <w:r w:rsidRPr="005137A2">
        <w:rPr>
          <w:sz w:val="22"/>
          <w:lang w:val="it-IT"/>
        </w:rPr>
        <w:t>Humalog 100</w:t>
      </w:r>
      <w:r w:rsidRPr="00071E5C">
        <w:rPr>
          <w:sz w:val="22"/>
          <w:szCs w:val="22"/>
          <w:lang w:val="it-IT"/>
        </w:rPr>
        <w:t> </w:t>
      </w:r>
      <w:r>
        <w:rPr>
          <w:sz w:val="22"/>
          <w:lang w:val="it-IT"/>
        </w:rPr>
        <w:t>unità/ml</w:t>
      </w:r>
      <w:r w:rsidRPr="005137A2">
        <w:rPr>
          <w:sz w:val="22"/>
          <w:lang w:val="it-IT"/>
        </w:rPr>
        <w:t xml:space="preserve"> </w:t>
      </w:r>
      <w:r w:rsidR="00796377">
        <w:rPr>
          <w:sz w:val="22"/>
          <w:lang w:val="it-IT"/>
        </w:rPr>
        <w:t xml:space="preserve">Tempo </w:t>
      </w:r>
      <w:r w:rsidRPr="005137A2">
        <w:rPr>
          <w:sz w:val="22"/>
          <w:lang w:val="it-IT"/>
        </w:rPr>
        <w:t>Pen soluzione iniettabile</w:t>
      </w:r>
      <w:r>
        <w:rPr>
          <w:sz w:val="22"/>
          <w:lang w:val="it-IT"/>
        </w:rPr>
        <w:t xml:space="preserve"> in una penna preriempita</w:t>
      </w:r>
    </w:p>
    <w:p w:rsidR="009A2B49" w:rsidRPr="005137A2" w:rsidRDefault="009A2B49" w:rsidP="009A2B49">
      <w:pPr>
        <w:suppressAutoHyphens/>
        <w:rPr>
          <w:sz w:val="22"/>
          <w:lang w:val="it-IT"/>
        </w:rPr>
      </w:pPr>
      <w:r>
        <w:rPr>
          <w:sz w:val="22"/>
          <w:lang w:val="it-IT"/>
        </w:rPr>
        <w:t>i</w:t>
      </w:r>
      <w:r w:rsidRPr="005137A2">
        <w:rPr>
          <w:sz w:val="22"/>
          <w:lang w:val="it-IT"/>
        </w:rPr>
        <w:t xml:space="preserve">nsulina lispro </w:t>
      </w: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r>
      <w:r w:rsidRPr="002231BA">
        <w:rPr>
          <w:b/>
          <w:sz w:val="22"/>
          <w:lang w:val="it-IT"/>
        </w:rPr>
        <w:t xml:space="preserve">COMPOSIZIONE QUALITATIVA E QUANTITATIVA IN TERMINI DI </w:t>
      </w:r>
      <w:r w:rsidRPr="005137A2">
        <w:rPr>
          <w:b/>
          <w:sz w:val="22"/>
          <w:lang w:val="it-IT"/>
        </w:rPr>
        <w:t>PRINCIPIO</w:t>
      </w:r>
      <w:r>
        <w:rPr>
          <w:b/>
          <w:sz w:val="22"/>
          <w:lang w:val="it-IT"/>
        </w:rPr>
        <w:t>(I)</w:t>
      </w:r>
      <w:r w:rsidRPr="005137A2">
        <w:rPr>
          <w:b/>
          <w:sz w:val="22"/>
          <w:lang w:val="it-IT"/>
        </w:rPr>
        <w:t xml:space="preserve"> ATTIVO</w:t>
      </w:r>
      <w:r>
        <w:rPr>
          <w:b/>
          <w:sz w:val="22"/>
          <w:lang w:val="it-IT"/>
        </w:rPr>
        <w:t>(I)</w:t>
      </w:r>
    </w:p>
    <w:p w:rsidR="009A2B49" w:rsidRPr="005137A2" w:rsidRDefault="009A2B49" w:rsidP="009A2B49">
      <w:pPr>
        <w:suppressAutoHyphens/>
        <w:rPr>
          <w:sz w:val="22"/>
          <w:lang w:val="it-IT"/>
        </w:rPr>
      </w:pPr>
    </w:p>
    <w:p w:rsidR="009A2B49" w:rsidRDefault="009A2B49" w:rsidP="009A2B49">
      <w:pPr>
        <w:suppressAutoHyphens/>
        <w:rPr>
          <w:sz w:val="22"/>
          <w:lang w:val="it-IT"/>
        </w:rPr>
      </w:pPr>
      <w:r>
        <w:rPr>
          <w:sz w:val="22"/>
          <w:lang w:val="it-IT"/>
        </w:rPr>
        <w:t>Un ml di soluzione contiene 100</w:t>
      </w:r>
      <w:r w:rsidRPr="00071E5C">
        <w:rPr>
          <w:sz w:val="22"/>
          <w:szCs w:val="22"/>
          <w:lang w:val="it-IT"/>
        </w:rPr>
        <w:t> </w:t>
      </w:r>
      <w:r>
        <w:rPr>
          <w:sz w:val="22"/>
          <w:lang w:val="it-IT"/>
        </w:rPr>
        <w:t>unità di insulina lispro (equivalenti a 3,5 mg).</w:t>
      </w:r>
    </w:p>
    <w:p w:rsidR="009A2B49"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ELENCO DEGLI ECCIPIENTI</w:t>
      </w:r>
    </w:p>
    <w:p w:rsidR="009A2B49" w:rsidRPr="005137A2" w:rsidRDefault="009A2B49" w:rsidP="009A2B49">
      <w:pPr>
        <w:suppressAutoHyphens/>
        <w:rPr>
          <w:sz w:val="22"/>
          <w:lang w:val="it-IT"/>
        </w:rPr>
      </w:pPr>
    </w:p>
    <w:p w:rsidR="009C2F4B" w:rsidRPr="009E5436" w:rsidRDefault="00B164E4" w:rsidP="009E5436">
      <w:pPr>
        <w:numPr>
          <w:ilvl w:val="12"/>
          <w:numId w:val="0"/>
        </w:numPr>
        <w:rPr>
          <w:sz w:val="22"/>
          <w:lang w:val="it-IT"/>
        </w:rPr>
      </w:pPr>
      <w:r>
        <w:rPr>
          <w:sz w:val="22"/>
          <w:lang w:val="it-IT"/>
        </w:rPr>
        <w:t>Eccipienti:</w:t>
      </w:r>
      <w:r w:rsidR="009A2B49" w:rsidRPr="005137A2">
        <w:rPr>
          <w:sz w:val="22"/>
          <w:lang w:val="it-IT"/>
        </w:rPr>
        <w:t xml:space="preserve"> glicerolo, zinco ossido, sodio fosfato bibasico 7H</w:t>
      </w:r>
      <w:r w:rsidR="009A2B49" w:rsidRPr="005137A2">
        <w:rPr>
          <w:sz w:val="22"/>
          <w:vertAlign w:val="subscript"/>
          <w:lang w:val="it-IT"/>
        </w:rPr>
        <w:t>2</w:t>
      </w:r>
      <w:r w:rsidR="009A2B49" w:rsidRPr="005137A2">
        <w:rPr>
          <w:sz w:val="22"/>
          <w:lang w:val="it-IT"/>
        </w:rPr>
        <w:t xml:space="preserve">O e </w:t>
      </w:r>
      <w:r w:rsidR="009A2B49" w:rsidRPr="005137A2">
        <w:rPr>
          <w:i/>
          <w:sz w:val="22"/>
          <w:lang w:val="it-IT"/>
        </w:rPr>
        <w:t>m</w:t>
      </w:r>
      <w:r w:rsidR="009A2B49" w:rsidRPr="005137A2">
        <w:rPr>
          <w:sz w:val="22"/>
          <w:lang w:val="it-IT"/>
        </w:rPr>
        <w:t>-cresolo come conservante in acqua per preparazioni iniettabili.</w:t>
      </w:r>
      <w:r>
        <w:rPr>
          <w:sz w:val="22"/>
          <w:lang w:val="it-IT"/>
        </w:rPr>
        <w:t xml:space="preserve"> </w:t>
      </w:r>
      <w:r w:rsidR="009A2B49">
        <w:rPr>
          <w:sz w:val="22"/>
          <w:lang w:val="it-IT"/>
        </w:rPr>
        <w:t>S</w:t>
      </w:r>
      <w:r w:rsidR="009A2B49" w:rsidRPr="005137A2">
        <w:rPr>
          <w:sz w:val="22"/>
          <w:lang w:val="it-IT"/>
        </w:rPr>
        <w:t xml:space="preserve">odio </w:t>
      </w:r>
      <w:r w:rsidR="009A2B49">
        <w:rPr>
          <w:sz w:val="22"/>
          <w:lang w:val="it-IT"/>
        </w:rPr>
        <w:t xml:space="preserve">idrossido </w:t>
      </w:r>
      <w:r w:rsidR="009A2B49" w:rsidRPr="005137A2">
        <w:rPr>
          <w:sz w:val="22"/>
          <w:lang w:val="it-IT"/>
        </w:rPr>
        <w:t>e/o acido cloridrico possono essere stati aggiunti per aggiustare il pH.</w:t>
      </w:r>
      <w:r w:rsidR="009C2F4B">
        <w:rPr>
          <w:sz w:val="22"/>
          <w:lang w:val="it-IT"/>
        </w:rPr>
        <w:t xml:space="preserve"> </w:t>
      </w:r>
      <w:r w:rsidR="009C2F4B">
        <w:rPr>
          <w:sz w:val="22"/>
          <w:szCs w:val="20"/>
          <w:highlight w:val="lightGray"/>
          <w:lang w:val="it-IT"/>
        </w:rPr>
        <w:t>Vedere il foglio illustrativo per ulteriori informazioni</w:t>
      </w:r>
      <w:r w:rsidR="009C2F4B" w:rsidRPr="00F025E3">
        <w:rPr>
          <w:sz w:val="22"/>
          <w:szCs w:val="20"/>
          <w:highlight w:val="lightGray"/>
          <w:lang w:val="it-IT"/>
        </w:rPr>
        <w:t>.</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FORMA FARMACEUTICA E CONTENUTO</w:t>
      </w:r>
    </w:p>
    <w:p w:rsidR="009A2B49" w:rsidRPr="005137A2" w:rsidRDefault="009A2B49" w:rsidP="009A2B49">
      <w:pPr>
        <w:suppressAutoHyphens/>
        <w:rPr>
          <w:sz w:val="22"/>
          <w:lang w:val="it-IT"/>
        </w:rPr>
      </w:pPr>
    </w:p>
    <w:p w:rsidR="009A2B49" w:rsidRDefault="009A2B49" w:rsidP="009A2B49">
      <w:pPr>
        <w:ind w:right="11"/>
        <w:rPr>
          <w:sz w:val="22"/>
          <w:lang w:val="it-IT"/>
        </w:rPr>
      </w:pPr>
      <w:r w:rsidRPr="009E5436">
        <w:rPr>
          <w:sz w:val="22"/>
          <w:highlight w:val="lightGray"/>
          <w:lang w:val="it-IT"/>
        </w:rPr>
        <w:t>Soluzione iniettabile</w:t>
      </w:r>
    </w:p>
    <w:p w:rsidR="009A2B49" w:rsidRDefault="009A2B49" w:rsidP="009A2B49">
      <w:pPr>
        <w:ind w:right="11"/>
        <w:rPr>
          <w:sz w:val="22"/>
          <w:lang w:val="it-IT"/>
        </w:rPr>
      </w:pPr>
    </w:p>
    <w:p w:rsidR="009A2B49" w:rsidRDefault="009A2B49" w:rsidP="009A2B49">
      <w:pPr>
        <w:ind w:right="11"/>
        <w:rPr>
          <w:sz w:val="22"/>
          <w:lang w:val="it-IT"/>
        </w:rPr>
      </w:pPr>
      <w:r>
        <w:rPr>
          <w:sz w:val="22"/>
          <w:lang w:val="it-IT"/>
        </w:rPr>
        <w:t>5 penne da 3 ml. Componente di una confezione multipla, non può essere venduto separatamente.</w:t>
      </w:r>
    </w:p>
    <w:p w:rsidR="00B164E4" w:rsidRPr="005137A2" w:rsidRDefault="00B164E4" w:rsidP="009A2B49">
      <w:pPr>
        <w:ind w:right="11"/>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MODO E VI</w:t>
      </w:r>
      <w:r>
        <w:rPr>
          <w:b/>
          <w:sz w:val="22"/>
          <w:lang w:val="it-IT"/>
        </w:rPr>
        <w:t>A(</w:t>
      </w:r>
      <w:r w:rsidRPr="005137A2">
        <w:rPr>
          <w:b/>
          <w:sz w:val="22"/>
          <w:lang w:val="it-IT"/>
        </w:rPr>
        <w:t>E</w:t>
      </w:r>
      <w:r>
        <w:rPr>
          <w:b/>
          <w:sz w:val="22"/>
          <w:lang w:val="it-IT"/>
        </w:rPr>
        <w:t>)</w:t>
      </w:r>
      <w:r w:rsidRPr="005137A2">
        <w:rPr>
          <w:b/>
          <w:sz w:val="22"/>
          <w:lang w:val="it-IT"/>
        </w:rPr>
        <w:t xml:space="preserve"> DI SOMMINISTRAZIONE</w:t>
      </w:r>
    </w:p>
    <w:p w:rsidR="009A2B49" w:rsidRPr="005137A2" w:rsidRDefault="009A2B49" w:rsidP="009A2B49">
      <w:pPr>
        <w:suppressAutoHyphens/>
        <w:rPr>
          <w:sz w:val="22"/>
          <w:lang w:val="it-IT"/>
        </w:rPr>
      </w:pPr>
    </w:p>
    <w:p w:rsidR="009A2B49" w:rsidRDefault="009A2B49" w:rsidP="009A2B49">
      <w:pPr>
        <w:ind w:right="11"/>
        <w:rPr>
          <w:sz w:val="22"/>
          <w:lang w:val="it-IT"/>
        </w:rPr>
      </w:pPr>
      <w:r>
        <w:rPr>
          <w:sz w:val="22"/>
          <w:lang w:val="it-IT"/>
        </w:rPr>
        <w:t>Leggere il foglio illustrativo prima dell’uso.</w:t>
      </w:r>
    </w:p>
    <w:p w:rsidR="009A2B49" w:rsidRPr="005137A2" w:rsidRDefault="009A2B49" w:rsidP="009A2B49">
      <w:pPr>
        <w:ind w:right="11"/>
        <w:rPr>
          <w:sz w:val="22"/>
          <w:lang w:val="it-IT"/>
        </w:rPr>
      </w:pPr>
      <w:r w:rsidRPr="005137A2">
        <w:rPr>
          <w:sz w:val="22"/>
          <w:lang w:val="it-IT"/>
        </w:rPr>
        <w:t xml:space="preserve">Uso sottocutaneo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6.</w:t>
      </w:r>
      <w:r w:rsidRPr="005137A2">
        <w:rPr>
          <w:b/>
        </w:rPr>
        <w:tab/>
        <w:t xml:space="preserve">AVVERTENZA </w:t>
      </w:r>
      <w:r>
        <w:rPr>
          <w:b/>
        </w:rPr>
        <w:t>PARTICOLARE</w:t>
      </w:r>
      <w:r w:rsidRPr="005137A2">
        <w:rPr>
          <w:b/>
        </w:rPr>
        <w:t xml:space="preserve"> CHE PRESCRIVA DI TENERE IL MEDICINALE FUORI DALLA </w:t>
      </w:r>
      <w:r>
        <w:rPr>
          <w:b/>
        </w:rPr>
        <w:t xml:space="preserve">VISTA E DALLA </w:t>
      </w:r>
      <w:r w:rsidRPr="005137A2">
        <w:rPr>
          <w:b/>
        </w:rPr>
        <w:t>PORTATA DEI BAMBINI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 xml:space="preserve">Tenere fuori dalla </w:t>
      </w:r>
      <w:r>
        <w:rPr>
          <w:sz w:val="22"/>
          <w:lang w:val="it-IT"/>
        </w:rPr>
        <w:t xml:space="preserve">vista e dalla </w:t>
      </w:r>
      <w:r w:rsidRPr="005137A2">
        <w:rPr>
          <w:sz w:val="22"/>
          <w:lang w:val="it-IT"/>
        </w:rPr>
        <w:t>portata dei bambini.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7.</w:t>
      </w:r>
      <w:r w:rsidRPr="005137A2">
        <w:rPr>
          <w:b/>
          <w:sz w:val="22"/>
          <w:lang w:val="it-IT"/>
        </w:rPr>
        <w:tab/>
        <w:t>ALTRA</w:t>
      </w:r>
      <w:r>
        <w:rPr>
          <w:b/>
          <w:sz w:val="22"/>
          <w:lang w:val="it-IT"/>
        </w:rPr>
        <w:t>(E)</w:t>
      </w:r>
      <w:r w:rsidRPr="005137A2">
        <w:rPr>
          <w:b/>
          <w:sz w:val="22"/>
          <w:lang w:val="it-IT"/>
        </w:rPr>
        <w:t xml:space="preserve"> AVVERTENZA</w:t>
      </w:r>
      <w:r>
        <w:rPr>
          <w:b/>
          <w:sz w:val="22"/>
          <w:lang w:val="it-IT"/>
        </w:rPr>
        <w:t>(E)</w:t>
      </w:r>
      <w:r w:rsidRPr="005137A2">
        <w:rPr>
          <w:b/>
          <w:sz w:val="22"/>
          <w:lang w:val="it-IT"/>
        </w:rPr>
        <w:t xml:space="preserve"> </w:t>
      </w:r>
      <w:r>
        <w:rPr>
          <w:b/>
          <w:sz w:val="22"/>
          <w:lang w:val="it-IT"/>
        </w:rPr>
        <w:t>PARTICOLARE(I)</w:t>
      </w:r>
      <w:r w:rsidRPr="005137A2">
        <w:rPr>
          <w:b/>
          <w:sz w:val="22"/>
          <w:lang w:val="it-IT"/>
        </w:rPr>
        <w:t>, SE NECESSARIO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8.</w:t>
      </w:r>
      <w:r w:rsidRPr="005137A2">
        <w:rPr>
          <w:b/>
          <w:sz w:val="22"/>
          <w:lang w:val="it-IT"/>
        </w:rPr>
        <w:tab/>
        <w:t>DATA DI SCADENZA</w:t>
      </w:r>
    </w:p>
    <w:p w:rsidR="009A2B49" w:rsidRPr="005137A2" w:rsidRDefault="009A2B49" w:rsidP="009A2B49">
      <w:pPr>
        <w:suppressAutoHyphens/>
        <w:rPr>
          <w:sz w:val="22"/>
          <w:lang w:val="it-IT"/>
        </w:rPr>
      </w:pPr>
    </w:p>
    <w:p w:rsidR="009A2B49" w:rsidRPr="005137A2" w:rsidRDefault="009A2B49" w:rsidP="009A2B49">
      <w:pPr>
        <w:pStyle w:val="EndnoteText"/>
        <w:tabs>
          <w:tab w:val="clear" w:pos="567"/>
        </w:tabs>
        <w:suppressAutoHyphens/>
        <w:rPr>
          <w:lang w:val="it-IT"/>
        </w:rPr>
      </w:pPr>
      <w:r w:rsidRPr="005137A2">
        <w:rPr>
          <w:lang w:val="it-IT"/>
        </w:rPr>
        <w:t xml:space="preserve">Scad.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9.</w:t>
      </w:r>
      <w:r w:rsidRPr="005137A2">
        <w:rPr>
          <w:b/>
          <w:sz w:val="22"/>
          <w:lang w:val="it-IT"/>
        </w:rPr>
        <w:tab/>
        <w:t>PRECAUZIONI PARTICOLARI PER LA CONSERVAZIONE</w:t>
      </w:r>
    </w:p>
    <w:p w:rsidR="009A2B49" w:rsidRPr="005137A2" w:rsidRDefault="009A2B49" w:rsidP="009A2B49">
      <w:pPr>
        <w:suppressAutoHyphens/>
        <w:rPr>
          <w:sz w:val="22"/>
          <w:lang w:val="it-IT"/>
        </w:rPr>
      </w:pPr>
    </w:p>
    <w:p w:rsidR="009A2B49" w:rsidRPr="005137A2" w:rsidRDefault="009A2B49" w:rsidP="009A2B49">
      <w:pPr>
        <w:ind w:right="11"/>
        <w:rPr>
          <w:sz w:val="22"/>
          <w:lang w:val="it-IT"/>
        </w:rPr>
      </w:pPr>
      <w:r w:rsidRPr="005137A2">
        <w:rPr>
          <w:sz w:val="22"/>
          <w:lang w:val="it-IT"/>
        </w:rPr>
        <w:t>Conservare in frigorifero (2°C - 8°C).</w:t>
      </w:r>
    </w:p>
    <w:p w:rsidR="009A2B49" w:rsidRPr="005137A2" w:rsidRDefault="009A2B49" w:rsidP="009A2B49">
      <w:pPr>
        <w:ind w:right="11"/>
        <w:rPr>
          <w:sz w:val="22"/>
          <w:lang w:val="it-IT"/>
        </w:rPr>
      </w:pPr>
      <w:r w:rsidRPr="005137A2">
        <w:rPr>
          <w:sz w:val="22"/>
          <w:lang w:val="it-IT"/>
        </w:rPr>
        <w:t>Non congelare. Non esporre ad un calore eccessivo o alla luce diretta del sole.</w:t>
      </w:r>
    </w:p>
    <w:p w:rsidR="009A2B49" w:rsidRPr="005137A2" w:rsidRDefault="009A2B49" w:rsidP="009A2B49">
      <w:pPr>
        <w:ind w:right="11"/>
        <w:rPr>
          <w:sz w:val="22"/>
          <w:lang w:val="it-IT"/>
        </w:rPr>
      </w:pPr>
      <w:r w:rsidRPr="005137A2">
        <w:rPr>
          <w:sz w:val="22"/>
          <w:lang w:val="it-IT"/>
        </w:rPr>
        <w:t>Una volta in uso, le penne possono essere utilizzate per un periodo fino a 28 giorni. Durante l’uso le penne devono essere conservate a temperatura inferiore a 30°C e non devono essere tenute in frigorifero.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10.</w:t>
      </w:r>
      <w:r w:rsidRPr="005137A2">
        <w:rPr>
          <w:b/>
        </w:rPr>
        <w:tab/>
        <w:t>PRECAUZIONI PARTICOLARI PER LO SMALTIMENTO DEL MEDICINALE NON UTILIZZATO O DEI RIFIUTI DERIVATI DA TALE MEDICINALE, SE NECESSARIO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ind w:left="567" w:hanging="567"/>
        <w:jc w:val="left"/>
        <w:rPr>
          <w:b/>
        </w:rPr>
      </w:pPr>
      <w:r w:rsidRPr="005137A2">
        <w:rPr>
          <w:b/>
        </w:rPr>
        <w:t>11.</w:t>
      </w:r>
      <w:r w:rsidRPr="005137A2">
        <w:rPr>
          <w:b/>
        </w:rPr>
        <w:tab/>
        <w:t>NOME E INDIRIZZO DEL TITOLARE DELL'AUTORIZZAZIONE ALL’IMMISSIONE IN COMMERCIO</w:t>
      </w:r>
    </w:p>
    <w:p w:rsidR="009A2B49" w:rsidRPr="005137A2" w:rsidRDefault="009A2B49" w:rsidP="009A2B49">
      <w:pPr>
        <w:suppressAutoHyphens/>
        <w:rPr>
          <w:sz w:val="22"/>
          <w:lang w:val="it-IT"/>
        </w:rPr>
      </w:pPr>
    </w:p>
    <w:p w:rsidR="009A2B49" w:rsidRPr="00B12EFB" w:rsidRDefault="009A2B49" w:rsidP="009A2B49">
      <w:pPr>
        <w:ind w:right="11"/>
        <w:rPr>
          <w:sz w:val="22"/>
          <w:lang w:val="nb-NO"/>
        </w:rPr>
      </w:pPr>
      <w:r w:rsidRPr="00B12EFB">
        <w:rPr>
          <w:sz w:val="22"/>
          <w:lang w:val="nb-NO"/>
        </w:rPr>
        <w:t>Eli Lilly Nederland B.V.</w:t>
      </w:r>
    </w:p>
    <w:p w:rsidR="009A2B49" w:rsidRPr="00B12EFB" w:rsidRDefault="009A2B49" w:rsidP="009A2B49">
      <w:pPr>
        <w:ind w:right="11"/>
        <w:rPr>
          <w:sz w:val="22"/>
          <w:lang w:val="it-IT"/>
        </w:rPr>
      </w:pPr>
      <w:r w:rsidRPr="0035634B">
        <w:rPr>
          <w:sz w:val="22"/>
          <w:lang w:val="it-IT"/>
        </w:rPr>
        <w:t>Papendorpseweg 83, 3528 BJ Utrecht</w:t>
      </w:r>
    </w:p>
    <w:p w:rsidR="009A2B49" w:rsidRPr="005137A2" w:rsidRDefault="009A2B49" w:rsidP="009A2B49">
      <w:pPr>
        <w:ind w:right="11"/>
        <w:rPr>
          <w:b/>
          <w:sz w:val="22"/>
          <w:lang w:val="it-IT"/>
        </w:rPr>
      </w:pPr>
      <w:r w:rsidRPr="005137A2">
        <w:rPr>
          <w:sz w:val="22"/>
          <w:lang w:val="it-IT"/>
        </w:rPr>
        <w:t>Paesi Bassi</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Style w:val="BodyTextIndent"/>
        <w:pBdr>
          <w:top w:val="single" w:sz="4" w:space="1" w:color="auto"/>
          <w:left w:val="single" w:sz="4" w:space="4" w:color="auto"/>
          <w:bottom w:val="single" w:sz="4" w:space="1" w:color="auto"/>
          <w:right w:val="single" w:sz="4" w:space="4" w:color="auto"/>
        </w:pBdr>
        <w:shd w:val="clear" w:color="000000" w:fill="FFFFFF"/>
        <w:jc w:val="left"/>
        <w:rPr>
          <w:b/>
        </w:rPr>
      </w:pPr>
      <w:r w:rsidRPr="005137A2">
        <w:rPr>
          <w:b/>
        </w:rPr>
        <w:t>12.</w:t>
      </w:r>
      <w:r w:rsidRPr="005137A2">
        <w:rPr>
          <w:b/>
        </w:rPr>
        <w:tab/>
        <w:t>NUMERO</w:t>
      </w:r>
      <w:r>
        <w:rPr>
          <w:b/>
        </w:rPr>
        <w:t>(I)</w:t>
      </w:r>
      <w:r w:rsidRPr="005137A2">
        <w:rPr>
          <w:b/>
        </w:rPr>
        <w:t xml:space="preserve"> DELL’AUTORIZZAZIONE ALL’IMMISSIONE IN COMMERCIO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9E5436">
        <w:rPr>
          <w:sz w:val="22"/>
          <w:lang w:val="it-IT"/>
        </w:rPr>
        <w:t>EU/1/96/007/0</w:t>
      </w:r>
      <w:r w:rsidR="00796377" w:rsidRPr="009E5436">
        <w:rPr>
          <w:sz w:val="22"/>
          <w:lang w:val="it-IT"/>
        </w:rPr>
        <w:t>4</w:t>
      </w:r>
      <w:r w:rsidR="00B164E4" w:rsidRPr="009E5436">
        <w:rPr>
          <w:sz w:val="22"/>
          <w:lang w:val="it-IT"/>
        </w:rPr>
        <w:t>7</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13.</w:t>
      </w:r>
      <w:r w:rsidRPr="005137A2">
        <w:rPr>
          <w:b/>
          <w:sz w:val="22"/>
          <w:lang w:val="it-IT"/>
        </w:rPr>
        <w:tab/>
        <w:t>NUMERO DI LOTTO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Lotto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14.</w:t>
      </w:r>
      <w:r w:rsidRPr="005137A2">
        <w:rPr>
          <w:b/>
          <w:sz w:val="22"/>
          <w:lang w:val="it-IT"/>
        </w:rPr>
        <w:tab/>
        <w:t>CONDIZIONE GENERALE DI FORNITURA</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15.</w:t>
      </w:r>
      <w:r w:rsidRPr="005137A2">
        <w:rPr>
          <w:b/>
          <w:sz w:val="22"/>
          <w:lang w:val="it-IT"/>
        </w:rPr>
        <w:tab/>
        <w:t>ISTRUZIONI PER L’USO</w:t>
      </w:r>
    </w:p>
    <w:p w:rsidR="009A2B49" w:rsidRPr="005137A2" w:rsidRDefault="009A2B49" w:rsidP="009A2B49">
      <w:pPr>
        <w:shd w:val="clear" w:color="000000" w:fill="FFFFFF"/>
        <w:suppressAutoHyphens/>
        <w:rPr>
          <w:bCs/>
          <w:sz w:val="22"/>
          <w:lang w:val="it-IT"/>
        </w:rPr>
      </w:pPr>
    </w:p>
    <w:p w:rsidR="009A2B49" w:rsidRPr="005137A2" w:rsidRDefault="009A2B49" w:rsidP="009A2B49">
      <w:pPr>
        <w:shd w:val="clear" w:color="000000" w:fill="FFFFFF"/>
        <w:suppressAutoHyphens/>
        <w:rPr>
          <w:bCs/>
          <w:sz w:val="22"/>
          <w:lang w:val="it-IT"/>
        </w:rPr>
      </w:pPr>
      <w:r w:rsidRPr="005137A2">
        <w:rPr>
          <w:bCs/>
          <w:sz w:val="22"/>
          <w:lang w:val="it-IT"/>
        </w:rPr>
        <w:t>Se al momento del primo impiego la chiusura appare rotta, contattare il farmacista.</w:t>
      </w:r>
    </w:p>
    <w:p w:rsidR="009A2B49" w:rsidRPr="005137A2" w:rsidRDefault="009A2B49" w:rsidP="009A2B49">
      <w:pPr>
        <w:shd w:val="clear" w:color="000000" w:fill="FFFFFF"/>
        <w:suppressAutoHyphens/>
        <w:rPr>
          <w:bCs/>
          <w:sz w:val="22"/>
          <w:lang w:val="it-IT"/>
        </w:rPr>
      </w:pPr>
    </w:p>
    <w:p w:rsidR="009A2B49" w:rsidRPr="005137A2" w:rsidRDefault="009A2B49" w:rsidP="009A2B49">
      <w:pPr>
        <w:shd w:val="clear" w:color="000000" w:fill="FFFFFF"/>
        <w:suppressAutoHyphens/>
        <w:rPr>
          <w:bCs/>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16.</w:t>
      </w:r>
      <w:r w:rsidRPr="005137A2">
        <w:rPr>
          <w:b/>
          <w:sz w:val="22"/>
          <w:lang w:val="it-IT"/>
        </w:rPr>
        <w:tab/>
        <w:t>INFORMAZIONI IN BRAILLE</w:t>
      </w:r>
    </w:p>
    <w:p w:rsidR="009A2B49" w:rsidRPr="009D2FEB" w:rsidRDefault="009A2B49" w:rsidP="009A2B49">
      <w:pPr>
        <w:shd w:val="clear" w:color="auto" w:fill="FFFFFF"/>
        <w:suppressAutoHyphens/>
        <w:rPr>
          <w:bCs/>
          <w:sz w:val="22"/>
          <w:lang w:val="it-IT"/>
        </w:rPr>
      </w:pPr>
    </w:p>
    <w:p w:rsidR="009A2B49" w:rsidRDefault="009A2B49" w:rsidP="009A2B49">
      <w:pPr>
        <w:shd w:val="clear" w:color="auto" w:fill="FFFFFF"/>
        <w:suppressAutoHyphens/>
        <w:rPr>
          <w:bCs/>
          <w:sz w:val="22"/>
          <w:lang w:val="it-IT"/>
        </w:rPr>
      </w:pPr>
      <w:r w:rsidRPr="009D2FEB">
        <w:rPr>
          <w:bCs/>
          <w:sz w:val="22"/>
          <w:lang w:val="it-IT"/>
        </w:rPr>
        <w:t xml:space="preserve">Humalog </w:t>
      </w:r>
      <w:r w:rsidR="00796377">
        <w:rPr>
          <w:bCs/>
          <w:sz w:val="22"/>
          <w:lang w:val="it-IT"/>
        </w:rPr>
        <w:t xml:space="preserve">Tempo </w:t>
      </w:r>
      <w:r w:rsidRPr="009D2FEB">
        <w:rPr>
          <w:bCs/>
          <w:sz w:val="22"/>
          <w:lang w:val="it-IT"/>
        </w:rPr>
        <w:t>Pen</w:t>
      </w:r>
    </w:p>
    <w:p w:rsidR="009A2B49" w:rsidRDefault="009A2B49" w:rsidP="009A2B49">
      <w:pPr>
        <w:shd w:val="clear" w:color="auto" w:fill="FFFFFF"/>
        <w:suppressAutoHyphens/>
        <w:rPr>
          <w:bCs/>
          <w:sz w:val="22"/>
          <w:lang w:val="it-IT"/>
        </w:rPr>
      </w:pPr>
    </w:p>
    <w:p w:rsidR="009A2B49" w:rsidRDefault="009A2B49" w:rsidP="009A2B49">
      <w:pPr>
        <w:shd w:val="clear" w:color="auto" w:fill="FFFFFF"/>
        <w:suppressAutoHyphens/>
        <w:rPr>
          <w:bCs/>
          <w:sz w:val="22"/>
          <w:lang w:val="it-IT"/>
        </w:rPr>
      </w:pPr>
    </w:p>
    <w:p w:rsidR="009A2B49" w:rsidRPr="003F42C4" w:rsidRDefault="009A2B49" w:rsidP="009A2B49">
      <w:pPr>
        <w:pBdr>
          <w:top w:val="single" w:sz="4" w:space="1" w:color="auto"/>
          <w:left w:val="single" w:sz="4" w:space="4" w:color="auto"/>
          <w:bottom w:val="single" w:sz="4" w:space="0" w:color="auto"/>
          <w:right w:val="single" w:sz="4" w:space="4" w:color="auto"/>
        </w:pBdr>
        <w:rPr>
          <w:i/>
          <w:noProof/>
          <w:sz w:val="22"/>
          <w:szCs w:val="22"/>
          <w:lang w:val="it-IT"/>
        </w:rPr>
      </w:pPr>
      <w:r w:rsidRPr="003F42C4">
        <w:rPr>
          <w:b/>
          <w:noProof/>
          <w:sz w:val="22"/>
          <w:szCs w:val="22"/>
          <w:lang w:val="it-IT"/>
        </w:rPr>
        <w:t>17.</w:t>
      </w:r>
      <w:r>
        <w:rPr>
          <w:b/>
          <w:noProof/>
          <w:sz w:val="22"/>
          <w:szCs w:val="22"/>
          <w:lang w:val="it-IT"/>
        </w:rPr>
        <w:t xml:space="preserve">     </w:t>
      </w:r>
      <w:r w:rsidRPr="003F42C4">
        <w:rPr>
          <w:b/>
          <w:noProof/>
          <w:sz w:val="22"/>
          <w:szCs w:val="22"/>
          <w:lang w:val="it-IT"/>
        </w:rPr>
        <w:t xml:space="preserve">IDENTIFICATIVO UNICO </w:t>
      </w:r>
      <w:r>
        <w:rPr>
          <w:b/>
          <w:noProof/>
          <w:sz w:val="22"/>
          <w:szCs w:val="22"/>
          <w:lang w:val="it-IT"/>
        </w:rPr>
        <w:t>-</w:t>
      </w:r>
      <w:r w:rsidRPr="003F42C4">
        <w:rPr>
          <w:lang w:val="it-IT"/>
        </w:rPr>
        <w:t xml:space="preserve"> </w:t>
      </w:r>
      <w:r w:rsidRPr="00F03767">
        <w:rPr>
          <w:b/>
          <w:noProof/>
          <w:sz w:val="22"/>
          <w:szCs w:val="22"/>
          <w:lang w:val="it-IT"/>
        </w:rPr>
        <w:t>CODICE A BARRE BIDIMENSIONALE</w:t>
      </w:r>
    </w:p>
    <w:p w:rsidR="009A2B49" w:rsidRPr="003F42C4" w:rsidRDefault="009A2B49" w:rsidP="009A2B49">
      <w:pPr>
        <w:rPr>
          <w:noProof/>
          <w:sz w:val="22"/>
          <w:szCs w:val="22"/>
          <w:lang w:val="it-IT"/>
        </w:rPr>
      </w:pPr>
    </w:p>
    <w:p w:rsidR="009A2B49" w:rsidRPr="003F42C4" w:rsidRDefault="009A2B49" w:rsidP="009A2B49">
      <w:pPr>
        <w:rPr>
          <w:noProof/>
          <w:sz w:val="22"/>
          <w:szCs w:val="22"/>
          <w:lang w:val="it-IT"/>
        </w:rPr>
      </w:pPr>
    </w:p>
    <w:p w:rsidR="009A2B49" w:rsidRPr="003F42C4" w:rsidRDefault="009A2B49" w:rsidP="009A2B49">
      <w:pPr>
        <w:pBdr>
          <w:top w:val="single" w:sz="4" w:space="1" w:color="auto"/>
          <w:left w:val="single" w:sz="4" w:space="4" w:color="auto"/>
          <w:bottom w:val="single" w:sz="4" w:space="0" w:color="auto"/>
          <w:right w:val="single" w:sz="4" w:space="4" w:color="auto"/>
        </w:pBdr>
        <w:rPr>
          <w:b/>
          <w:noProof/>
          <w:sz w:val="22"/>
          <w:szCs w:val="22"/>
          <w:lang w:val="it-IT"/>
        </w:rPr>
      </w:pPr>
      <w:r w:rsidRPr="003F42C4">
        <w:rPr>
          <w:b/>
          <w:noProof/>
          <w:sz w:val="22"/>
          <w:szCs w:val="22"/>
          <w:lang w:val="it-IT"/>
        </w:rPr>
        <w:t>18.</w:t>
      </w:r>
      <w:r w:rsidRPr="003F42C4">
        <w:rPr>
          <w:b/>
          <w:noProof/>
          <w:sz w:val="22"/>
          <w:szCs w:val="22"/>
          <w:lang w:val="it-IT"/>
        </w:rPr>
        <w:tab/>
        <w:t>IDENTIFICATIVO UNICO - DATI LEGGIBILI</w:t>
      </w:r>
    </w:p>
    <w:p w:rsidR="009A2B49" w:rsidRDefault="009A2B49" w:rsidP="009A2B49">
      <w:pPr>
        <w:shd w:val="clear" w:color="auto" w:fill="FFFFFF"/>
        <w:suppressAutoHyphens/>
        <w:rPr>
          <w:bCs/>
          <w:sz w:val="22"/>
          <w:lang w:val="it-IT"/>
        </w:rPr>
      </w:pPr>
    </w:p>
    <w:p w:rsidR="009A2B49" w:rsidRDefault="009A2B49" w:rsidP="009A2B49">
      <w:pPr>
        <w:shd w:val="clear" w:color="auto" w:fill="FFFFFF"/>
        <w:suppressAutoHyphens/>
        <w:rPr>
          <w:bCs/>
          <w:sz w:val="22"/>
          <w:lang w:val="it-IT"/>
        </w:rPr>
      </w:pPr>
    </w:p>
    <w:p w:rsidR="009A2B49" w:rsidRPr="00B16EC5" w:rsidRDefault="009A2B49" w:rsidP="009E5436">
      <w:pPr>
        <w:shd w:val="clear" w:color="auto" w:fill="FFFFFF"/>
        <w:suppressAutoHyphens/>
        <w:rPr>
          <w:sz w:val="22"/>
          <w:szCs w:val="22"/>
          <w:lang w:val="it-IT"/>
        </w:rPr>
      </w:pPr>
      <w:r w:rsidRPr="00CF7FE1">
        <w:rPr>
          <w:sz w:val="22"/>
          <w:szCs w:val="22"/>
          <w:lang w:val="x-none"/>
        </w:rPr>
        <w:t xml:space="preserve"> </w:t>
      </w:r>
    </w:p>
    <w:p w:rsidR="009A2B49" w:rsidRPr="00B16EC5" w:rsidRDefault="009A2B49" w:rsidP="009A2B49">
      <w:pPr>
        <w:rPr>
          <w:sz w:val="22"/>
          <w:szCs w:val="20"/>
          <w:lang w:val="it-IT"/>
        </w:rPr>
      </w:pPr>
    </w:p>
    <w:p w:rsidR="009A2B49" w:rsidRDefault="009A2B49" w:rsidP="009A2B49">
      <w:pPr>
        <w:shd w:val="clear" w:color="auto" w:fill="FFFFFF"/>
        <w:suppressAutoHyphens/>
        <w:rPr>
          <w:bCs/>
          <w:sz w:val="22"/>
          <w:lang w:val="it-IT"/>
        </w:rPr>
      </w:pPr>
      <w:r>
        <w:rPr>
          <w:bCs/>
          <w:sz w:val="22"/>
          <w:lang w:val="it-IT"/>
        </w:rPr>
        <w:br w:type="page"/>
      </w:r>
    </w:p>
    <w:p w:rsidR="009A2B49" w:rsidRPr="009D2FEB" w:rsidRDefault="009A2B49" w:rsidP="009A2B49">
      <w:pPr>
        <w:shd w:val="clear" w:color="auto" w:fill="FFFFFF"/>
        <w:suppressAutoHyphens/>
        <w:rPr>
          <w:bCs/>
          <w:sz w:val="22"/>
          <w:lang w:val="it-IT"/>
        </w:rPr>
      </w:pP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sidRPr="005137A2">
        <w:rPr>
          <w:b/>
          <w:sz w:val="22"/>
          <w:lang w:val="it-IT"/>
        </w:rPr>
        <w:t xml:space="preserve">INFORMAZIONI MINIME DA APPORRE SUI </w:t>
      </w:r>
      <w:r>
        <w:rPr>
          <w:b/>
          <w:sz w:val="22"/>
          <w:lang w:val="it-IT"/>
        </w:rPr>
        <w:t xml:space="preserve">CONFEZIONAMENTI </w:t>
      </w:r>
      <w:r w:rsidRPr="005137A2">
        <w:rPr>
          <w:b/>
          <w:sz w:val="22"/>
          <w:lang w:val="it-IT"/>
        </w:rPr>
        <w:t>PRIMARI DI PICCOLE DIMENSIONI</w:t>
      </w:r>
    </w:p>
    <w:p w:rsidR="009A2B49"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p>
    <w:p w:rsidR="009A2B49" w:rsidRPr="00CF7FE1"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rPr>
          <w:b/>
          <w:sz w:val="22"/>
          <w:lang w:val="it-IT"/>
        </w:rPr>
      </w:pPr>
      <w:r>
        <w:rPr>
          <w:b/>
          <w:sz w:val="22"/>
          <w:lang w:val="it-IT"/>
        </w:rPr>
        <w:t xml:space="preserve">ETICHETTA </w:t>
      </w:r>
      <w:r w:rsidR="00796377">
        <w:rPr>
          <w:b/>
          <w:sz w:val="22"/>
          <w:lang w:val="it-IT"/>
        </w:rPr>
        <w:t xml:space="preserve">TEMPO </w:t>
      </w:r>
      <w:r>
        <w:rPr>
          <w:b/>
          <w:sz w:val="22"/>
          <w:lang w:val="it-IT"/>
        </w:rPr>
        <w:t>PEN</w:t>
      </w: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1.</w:t>
      </w:r>
      <w:r w:rsidRPr="005137A2">
        <w:rPr>
          <w:b/>
          <w:sz w:val="22"/>
          <w:lang w:val="it-IT"/>
        </w:rPr>
        <w:tab/>
        <w:t>DENOMINAZIONE DEL MEDICINALE E VI</w:t>
      </w:r>
      <w:r>
        <w:rPr>
          <w:b/>
          <w:sz w:val="22"/>
          <w:lang w:val="it-IT"/>
        </w:rPr>
        <w:t>A(</w:t>
      </w:r>
      <w:r w:rsidRPr="005137A2">
        <w:rPr>
          <w:b/>
          <w:sz w:val="22"/>
          <w:lang w:val="it-IT"/>
        </w:rPr>
        <w:t>E</w:t>
      </w:r>
      <w:r>
        <w:rPr>
          <w:b/>
          <w:sz w:val="22"/>
          <w:lang w:val="it-IT"/>
        </w:rPr>
        <w:t>)</w:t>
      </w:r>
      <w:r w:rsidRPr="005137A2">
        <w:rPr>
          <w:b/>
          <w:sz w:val="22"/>
          <w:lang w:val="it-IT"/>
        </w:rPr>
        <w:t xml:space="preserve"> DI SOMMINISTRAZIONE</w:t>
      </w:r>
    </w:p>
    <w:p w:rsidR="009A2B49" w:rsidRPr="005137A2" w:rsidRDefault="009A2B49" w:rsidP="009A2B49">
      <w:pPr>
        <w:suppressAutoHyphens/>
        <w:rPr>
          <w:sz w:val="22"/>
          <w:lang w:val="it-IT"/>
        </w:rPr>
      </w:pPr>
    </w:p>
    <w:p w:rsidR="009A2B49" w:rsidRPr="005137A2" w:rsidRDefault="009A2B49" w:rsidP="009A2B49">
      <w:pPr>
        <w:ind w:right="11"/>
        <w:rPr>
          <w:sz w:val="22"/>
          <w:lang w:val="it-IT"/>
        </w:rPr>
      </w:pPr>
      <w:r w:rsidRPr="005137A2">
        <w:rPr>
          <w:sz w:val="22"/>
          <w:lang w:val="it-IT"/>
        </w:rPr>
        <w:t>Humalog 100</w:t>
      </w:r>
      <w:r w:rsidRPr="00071E5C">
        <w:rPr>
          <w:sz w:val="22"/>
          <w:szCs w:val="22"/>
          <w:lang w:val="it-IT"/>
        </w:rPr>
        <w:t> </w:t>
      </w:r>
      <w:r>
        <w:rPr>
          <w:sz w:val="22"/>
          <w:lang w:val="it-IT"/>
        </w:rPr>
        <w:t>unità/ml</w:t>
      </w:r>
      <w:r w:rsidRPr="005137A2">
        <w:rPr>
          <w:sz w:val="22"/>
          <w:lang w:val="it-IT"/>
        </w:rPr>
        <w:t xml:space="preserve"> </w:t>
      </w:r>
      <w:r w:rsidR="00796377">
        <w:rPr>
          <w:sz w:val="22"/>
          <w:lang w:val="it-IT"/>
        </w:rPr>
        <w:t xml:space="preserve">Tempo </w:t>
      </w:r>
      <w:r w:rsidRPr="005137A2">
        <w:rPr>
          <w:sz w:val="22"/>
          <w:lang w:val="it-IT"/>
        </w:rPr>
        <w:t>Pen soluzione iniettabile</w:t>
      </w:r>
    </w:p>
    <w:p w:rsidR="009A2B49" w:rsidRPr="005137A2" w:rsidRDefault="009A2B49" w:rsidP="009A2B49">
      <w:pPr>
        <w:suppressAutoHyphens/>
        <w:rPr>
          <w:sz w:val="22"/>
          <w:lang w:val="it-IT"/>
        </w:rPr>
      </w:pPr>
      <w:r>
        <w:rPr>
          <w:sz w:val="22"/>
          <w:lang w:val="it-IT"/>
        </w:rPr>
        <w:t>i</w:t>
      </w:r>
      <w:r w:rsidRPr="005137A2">
        <w:rPr>
          <w:sz w:val="22"/>
          <w:lang w:val="it-IT"/>
        </w:rPr>
        <w:t>nsulina lispro</w:t>
      </w:r>
    </w:p>
    <w:p w:rsidR="009A2B49" w:rsidRPr="005137A2" w:rsidRDefault="009A2B49" w:rsidP="009A2B49">
      <w:pPr>
        <w:ind w:right="11"/>
        <w:rPr>
          <w:sz w:val="22"/>
          <w:lang w:val="it-IT"/>
        </w:rPr>
      </w:pPr>
      <w:r w:rsidRPr="005137A2">
        <w:rPr>
          <w:sz w:val="22"/>
          <w:lang w:val="it-IT"/>
        </w:rPr>
        <w:t xml:space="preserve">Uso sottocutaneo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2.</w:t>
      </w:r>
      <w:r w:rsidRPr="005137A2">
        <w:rPr>
          <w:b/>
          <w:sz w:val="22"/>
          <w:lang w:val="it-IT"/>
        </w:rPr>
        <w:tab/>
        <w:t>MODO DI SOMMINISTRAZIONE</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3.</w:t>
      </w:r>
      <w:r w:rsidRPr="005137A2">
        <w:rPr>
          <w:b/>
          <w:sz w:val="22"/>
          <w:lang w:val="it-IT"/>
        </w:rPr>
        <w:tab/>
        <w:t>DATA DI SCADENZA</w:t>
      </w:r>
    </w:p>
    <w:p w:rsidR="009A2B49" w:rsidRPr="005137A2" w:rsidRDefault="009A2B49" w:rsidP="009A2B49">
      <w:pPr>
        <w:suppressAutoHyphens/>
        <w:rPr>
          <w:sz w:val="22"/>
          <w:lang w:val="it-IT"/>
        </w:rPr>
      </w:pPr>
    </w:p>
    <w:p w:rsidR="009A2B49" w:rsidRPr="005137A2" w:rsidRDefault="009A2B49" w:rsidP="009A2B49">
      <w:pPr>
        <w:pStyle w:val="EndnoteText"/>
        <w:tabs>
          <w:tab w:val="clear" w:pos="567"/>
        </w:tabs>
        <w:suppressAutoHyphens/>
        <w:rPr>
          <w:lang w:val="it-IT"/>
        </w:rPr>
      </w:pPr>
      <w:r w:rsidRPr="005137A2">
        <w:rPr>
          <w:lang w:val="it-IT"/>
        </w:rPr>
        <w:t xml:space="preserve">Scad. </w:t>
      </w:r>
    </w:p>
    <w:p w:rsidR="009A2B49" w:rsidRPr="005137A2" w:rsidRDefault="009A2B49" w:rsidP="009A2B49">
      <w:pPr>
        <w:pStyle w:val="EndnoteText"/>
        <w:tabs>
          <w:tab w:val="clear" w:pos="567"/>
        </w:tabs>
        <w:suppressAutoHyphens/>
        <w:rPr>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4.</w:t>
      </w:r>
      <w:r w:rsidRPr="005137A2">
        <w:rPr>
          <w:b/>
          <w:sz w:val="22"/>
          <w:lang w:val="it-IT"/>
        </w:rPr>
        <w:tab/>
        <w:t xml:space="preserve">NUMERO DI LOTTO </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r w:rsidRPr="005137A2">
        <w:rPr>
          <w:sz w:val="22"/>
          <w:lang w:val="it-IT"/>
        </w:rPr>
        <w:t>Lotto</w:t>
      </w:r>
    </w:p>
    <w:p w:rsidR="009A2B49" w:rsidRPr="005137A2" w:rsidRDefault="009A2B49" w:rsidP="009A2B49">
      <w:pPr>
        <w:suppressAutoHyphens/>
        <w:rPr>
          <w:sz w:val="22"/>
          <w:lang w:val="it-IT"/>
        </w:rPr>
      </w:pPr>
    </w:p>
    <w:p w:rsidR="009A2B49" w:rsidRPr="005137A2" w:rsidRDefault="009A2B49" w:rsidP="009A2B49">
      <w:pPr>
        <w:suppressAutoHyphens/>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5.</w:t>
      </w:r>
      <w:r w:rsidRPr="005137A2">
        <w:rPr>
          <w:b/>
          <w:sz w:val="22"/>
          <w:lang w:val="it-IT"/>
        </w:rPr>
        <w:tab/>
        <w:t>CONTENUTO IN PESO, VOLUME O UNITÀ</w:t>
      </w:r>
    </w:p>
    <w:p w:rsidR="009A2B49" w:rsidRPr="005137A2" w:rsidRDefault="009A2B49" w:rsidP="009A2B49">
      <w:pPr>
        <w:ind w:right="11"/>
        <w:rPr>
          <w:sz w:val="22"/>
          <w:lang w:val="it-IT"/>
        </w:rPr>
      </w:pPr>
    </w:p>
    <w:p w:rsidR="009A2B49" w:rsidRPr="00DB3B9C" w:rsidRDefault="009A2B49" w:rsidP="009A2B49">
      <w:pPr>
        <w:ind w:right="11"/>
        <w:rPr>
          <w:sz w:val="22"/>
          <w:lang w:val="it-IT"/>
        </w:rPr>
      </w:pPr>
      <w:r w:rsidRPr="00DB3B9C">
        <w:rPr>
          <w:sz w:val="22"/>
          <w:lang w:val="it-IT"/>
        </w:rPr>
        <w:t xml:space="preserve">3 ml </w:t>
      </w:r>
    </w:p>
    <w:p w:rsidR="009A2B49" w:rsidRPr="00DB3B9C" w:rsidRDefault="009A2B49" w:rsidP="009A2B49">
      <w:pPr>
        <w:ind w:right="11"/>
        <w:rPr>
          <w:sz w:val="22"/>
          <w:lang w:val="it-IT"/>
        </w:rPr>
      </w:pPr>
    </w:p>
    <w:p w:rsidR="009A2B49" w:rsidRPr="005137A2" w:rsidRDefault="009A2B49" w:rsidP="009A2B49">
      <w:pPr>
        <w:ind w:right="11"/>
        <w:rPr>
          <w:sz w:val="22"/>
          <w:lang w:val="it-IT"/>
        </w:rPr>
      </w:pPr>
    </w:p>
    <w:p w:rsidR="009A2B49" w:rsidRPr="005137A2" w:rsidRDefault="009A2B49" w:rsidP="009A2B49">
      <w:pPr>
        <w:pBdr>
          <w:top w:val="single" w:sz="4" w:space="1" w:color="auto"/>
          <w:left w:val="single" w:sz="4" w:space="4" w:color="auto"/>
          <w:bottom w:val="single" w:sz="4" w:space="1" w:color="auto"/>
          <w:right w:val="single" w:sz="4" w:space="4" w:color="auto"/>
        </w:pBdr>
        <w:shd w:val="clear" w:color="000000" w:fill="FFFFFF"/>
        <w:suppressAutoHyphens/>
        <w:ind w:left="567" w:hanging="567"/>
        <w:rPr>
          <w:sz w:val="22"/>
          <w:lang w:val="it-IT"/>
        </w:rPr>
      </w:pPr>
      <w:r w:rsidRPr="005137A2">
        <w:rPr>
          <w:b/>
          <w:sz w:val="22"/>
          <w:lang w:val="it-IT"/>
        </w:rPr>
        <w:t>6.</w:t>
      </w:r>
      <w:r w:rsidRPr="005137A2">
        <w:rPr>
          <w:b/>
          <w:sz w:val="22"/>
          <w:lang w:val="it-IT"/>
        </w:rPr>
        <w:tab/>
        <w:t>ALTRO</w:t>
      </w:r>
    </w:p>
    <w:p w:rsidR="009A2B49" w:rsidRPr="005137A2" w:rsidRDefault="009A2B49" w:rsidP="009A2B49">
      <w:pPr>
        <w:ind w:right="11"/>
        <w:rPr>
          <w:sz w:val="22"/>
          <w:lang w:val="it-IT"/>
        </w:rPr>
      </w:pPr>
    </w:p>
    <w:p w:rsidR="00BB1237" w:rsidRPr="005137A2" w:rsidRDefault="009A2B49" w:rsidP="009A2B49">
      <w:pPr>
        <w:shd w:val="clear" w:color="auto" w:fill="FFFFFF"/>
        <w:suppressAutoHyphens/>
        <w:rPr>
          <w:b/>
          <w:sz w:val="22"/>
          <w:lang w:val="it-IT"/>
        </w:rPr>
      </w:pPr>
      <w:r w:rsidRPr="005137A2">
        <w:rPr>
          <w:sz w:val="22"/>
          <w:lang w:val="it-IT"/>
        </w:rPr>
        <w:br w:type="page"/>
      </w: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5137A2" w:rsidRDefault="003954CF" w:rsidP="003954CF">
      <w:pPr>
        <w:ind w:right="11"/>
        <w:jc w:val="center"/>
        <w:rPr>
          <w:sz w:val="22"/>
          <w:lang w:val="it-IT"/>
        </w:rPr>
      </w:pPr>
    </w:p>
    <w:p w:rsidR="003954CF" w:rsidRPr="002910A3" w:rsidRDefault="003954CF" w:rsidP="003954CF">
      <w:pPr>
        <w:pStyle w:val="TitleA"/>
      </w:pPr>
      <w:r w:rsidRPr="002910A3">
        <w:t>B - FOGLIO ILLUSTRATIVO</w:t>
      </w:r>
    </w:p>
    <w:p w:rsidR="003954CF" w:rsidRPr="005137A2" w:rsidRDefault="003954CF" w:rsidP="003954CF">
      <w:pPr>
        <w:ind w:right="11"/>
        <w:jc w:val="center"/>
        <w:rPr>
          <w:sz w:val="22"/>
          <w:lang w:val="it-IT"/>
        </w:rPr>
      </w:pPr>
    </w:p>
    <w:p w:rsidR="00911A8C" w:rsidRPr="00911A8C" w:rsidRDefault="003954CF" w:rsidP="00911A8C">
      <w:pPr>
        <w:tabs>
          <w:tab w:val="left" w:pos="708"/>
        </w:tabs>
        <w:jc w:val="center"/>
        <w:outlineLvl w:val="0"/>
        <w:rPr>
          <w:sz w:val="22"/>
          <w:szCs w:val="20"/>
          <w:lang w:val="it-IT" w:eastAsia="it-IT" w:bidi="it-IT"/>
        </w:rPr>
      </w:pPr>
      <w:r w:rsidRPr="005137A2">
        <w:rPr>
          <w:sz w:val="22"/>
          <w:lang w:val="it-IT"/>
        </w:rPr>
        <w:br w:type="page"/>
      </w:r>
      <w:r w:rsidR="00911A8C" w:rsidRPr="00911A8C">
        <w:rPr>
          <w:b/>
          <w:sz w:val="22"/>
          <w:szCs w:val="20"/>
          <w:lang w:val="it-IT" w:eastAsia="it-IT" w:bidi="it-IT"/>
        </w:rPr>
        <w:t>Foglio illustrativo: informazioni per l’utilizzatore</w:t>
      </w:r>
    </w:p>
    <w:p w:rsidR="003954CF" w:rsidRPr="005137A2" w:rsidRDefault="003954CF" w:rsidP="003954CF">
      <w:pPr>
        <w:numPr>
          <w:ilvl w:val="12"/>
          <w:numId w:val="0"/>
        </w:numPr>
        <w:ind w:right="11"/>
        <w:jc w:val="center"/>
        <w:rPr>
          <w:sz w:val="22"/>
          <w:lang w:val="it-IT"/>
        </w:rPr>
      </w:pPr>
    </w:p>
    <w:p w:rsidR="003954CF" w:rsidRPr="005137A2" w:rsidRDefault="003954CF" w:rsidP="008451A6">
      <w:pPr>
        <w:numPr>
          <w:ilvl w:val="12"/>
          <w:numId w:val="0"/>
        </w:numPr>
        <w:ind w:right="11"/>
        <w:jc w:val="center"/>
        <w:rPr>
          <w:b/>
          <w:sz w:val="22"/>
          <w:lang w:val="it-IT"/>
        </w:rPr>
      </w:pPr>
      <w:r w:rsidRPr="005137A2">
        <w:rPr>
          <w:b/>
          <w:sz w:val="22"/>
          <w:lang w:val="it-IT"/>
        </w:rPr>
        <w:t>Humalog 100</w:t>
      </w:r>
      <w:r w:rsidR="0043083A">
        <w:rPr>
          <w:sz w:val="22"/>
          <w:lang w:val="it-IT"/>
        </w:rPr>
        <w:t> </w:t>
      </w:r>
      <w:r w:rsidR="00617066">
        <w:rPr>
          <w:b/>
          <w:sz w:val="22"/>
          <w:lang w:val="it-IT"/>
        </w:rPr>
        <w:t>unità/ml</w:t>
      </w:r>
      <w:r w:rsidRPr="005137A2">
        <w:rPr>
          <w:b/>
          <w:sz w:val="22"/>
          <w:lang w:val="it-IT"/>
        </w:rPr>
        <w:t xml:space="preserve"> soluzione iniettabile in</w:t>
      </w:r>
      <w:r w:rsidRPr="005137A2">
        <w:rPr>
          <w:sz w:val="22"/>
          <w:lang w:val="it-IT"/>
        </w:rPr>
        <w:t xml:space="preserve"> </w:t>
      </w:r>
      <w:r w:rsidRPr="005137A2">
        <w:rPr>
          <w:b/>
          <w:sz w:val="22"/>
          <w:lang w:val="it-IT"/>
        </w:rPr>
        <w:t>flaconcino</w:t>
      </w:r>
    </w:p>
    <w:p w:rsidR="003954CF" w:rsidRPr="005137A2" w:rsidRDefault="003954CF" w:rsidP="008451A6">
      <w:pPr>
        <w:numPr>
          <w:ilvl w:val="12"/>
          <w:numId w:val="0"/>
        </w:numPr>
        <w:ind w:right="11"/>
        <w:jc w:val="center"/>
        <w:rPr>
          <w:b/>
          <w:sz w:val="22"/>
          <w:lang w:val="it-IT"/>
        </w:rPr>
      </w:pPr>
      <w:r w:rsidRPr="005137A2">
        <w:rPr>
          <w:b/>
          <w:sz w:val="22"/>
          <w:lang w:val="it-IT"/>
        </w:rPr>
        <w:t>insulina lispro</w:t>
      </w:r>
    </w:p>
    <w:p w:rsidR="003954CF" w:rsidRPr="005137A2" w:rsidRDefault="003954CF" w:rsidP="008451A6">
      <w:pPr>
        <w:numPr>
          <w:ilvl w:val="12"/>
          <w:numId w:val="0"/>
        </w:numPr>
        <w:ind w:right="11"/>
        <w:jc w:val="center"/>
        <w:rPr>
          <w:sz w:val="22"/>
          <w:lang w:val="it-IT"/>
        </w:rPr>
      </w:pPr>
    </w:p>
    <w:p w:rsidR="003954CF" w:rsidRPr="00217D17" w:rsidRDefault="003954CF" w:rsidP="000107DB">
      <w:pPr>
        <w:tabs>
          <w:tab w:val="left" w:pos="0"/>
        </w:tabs>
        <w:suppressAutoHyphens/>
        <w:rPr>
          <w:b/>
          <w:sz w:val="22"/>
          <w:szCs w:val="22"/>
          <w:lang w:val="it-IT"/>
        </w:rPr>
      </w:pPr>
      <w:r w:rsidRPr="00217D17">
        <w:rPr>
          <w:b/>
          <w:sz w:val="22"/>
          <w:szCs w:val="22"/>
          <w:lang w:val="it-IT"/>
        </w:rPr>
        <w:t>Legga attentamente questo foglio prima di usare questo medicinale</w:t>
      </w:r>
      <w:r w:rsidR="00A735E9" w:rsidRPr="00217D17">
        <w:rPr>
          <w:b/>
          <w:sz w:val="22"/>
          <w:szCs w:val="22"/>
          <w:lang w:val="it-IT"/>
        </w:rPr>
        <w:t xml:space="preserve"> perché contiene importanti informazioni per lei.</w:t>
      </w:r>
    </w:p>
    <w:p w:rsidR="003954CF" w:rsidRPr="00217D17" w:rsidRDefault="003954CF" w:rsidP="006B65EE">
      <w:pPr>
        <w:numPr>
          <w:ilvl w:val="0"/>
          <w:numId w:val="33"/>
        </w:numPr>
        <w:tabs>
          <w:tab w:val="clear" w:pos="930"/>
        </w:tabs>
        <w:ind w:left="567" w:right="11" w:hanging="567"/>
        <w:rPr>
          <w:sz w:val="22"/>
          <w:szCs w:val="22"/>
          <w:lang w:val="it-IT"/>
        </w:rPr>
      </w:pPr>
      <w:r w:rsidRPr="00217D17">
        <w:rPr>
          <w:sz w:val="22"/>
          <w:szCs w:val="22"/>
          <w:lang w:val="it-IT"/>
        </w:rPr>
        <w:t>Conservi questo foglio. Potrebbe aver bisogno di leggerlo di nuovo.</w:t>
      </w:r>
    </w:p>
    <w:p w:rsidR="003954CF" w:rsidRPr="00217D17" w:rsidRDefault="003954CF" w:rsidP="006B65EE">
      <w:pPr>
        <w:numPr>
          <w:ilvl w:val="0"/>
          <w:numId w:val="33"/>
        </w:numPr>
        <w:tabs>
          <w:tab w:val="clear" w:pos="930"/>
        </w:tabs>
        <w:ind w:left="567" w:right="11" w:hanging="567"/>
        <w:rPr>
          <w:sz w:val="22"/>
          <w:szCs w:val="22"/>
          <w:lang w:val="it-IT"/>
        </w:rPr>
      </w:pPr>
      <w:r w:rsidRPr="00217D17">
        <w:rPr>
          <w:sz w:val="22"/>
          <w:szCs w:val="22"/>
          <w:lang w:val="it-IT"/>
        </w:rPr>
        <w:t>Se ha qualsiasi dubbio, si rivolga al medico o al farmacista.</w:t>
      </w:r>
    </w:p>
    <w:p w:rsidR="00AB4741" w:rsidRPr="00217D17" w:rsidRDefault="003954CF" w:rsidP="006B65EE">
      <w:pPr>
        <w:numPr>
          <w:ilvl w:val="0"/>
          <w:numId w:val="33"/>
        </w:numPr>
        <w:tabs>
          <w:tab w:val="clear" w:pos="930"/>
        </w:tabs>
        <w:ind w:left="567" w:right="11" w:hanging="567"/>
        <w:rPr>
          <w:sz w:val="22"/>
          <w:szCs w:val="22"/>
          <w:lang w:val="it-IT"/>
        </w:rPr>
      </w:pPr>
      <w:r w:rsidRPr="00217D17">
        <w:rPr>
          <w:sz w:val="22"/>
          <w:szCs w:val="22"/>
          <w:lang w:val="it-IT"/>
        </w:rPr>
        <w:t xml:space="preserve">Questo medicinale è stato prescritto </w:t>
      </w:r>
      <w:r w:rsidR="00A735E9" w:rsidRPr="00217D17">
        <w:rPr>
          <w:sz w:val="22"/>
          <w:szCs w:val="22"/>
          <w:lang w:val="it-IT"/>
        </w:rPr>
        <w:t xml:space="preserve">soltanto </w:t>
      </w:r>
      <w:r w:rsidRPr="00217D17">
        <w:rPr>
          <w:sz w:val="22"/>
          <w:szCs w:val="22"/>
          <w:lang w:val="it-IT"/>
        </w:rPr>
        <w:t xml:space="preserve">per lei. Non lo dia </w:t>
      </w:r>
      <w:r w:rsidR="001B26F5" w:rsidRPr="00217D17">
        <w:rPr>
          <w:sz w:val="22"/>
          <w:szCs w:val="22"/>
          <w:lang w:val="it-IT"/>
        </w:rPr>
        <w:t>ad altre persone</w:t>
      </w:r>
      <w:r w:rsidRPr="00217D17">
        <w:rPr>
          <w:sz w:val="22"/>
          <w:szCs w:val="22"/>
          <w:lang w:val="it-IT"/>
        </w:rPr>
        <w:t xml:space="preserve">, anche se i sintomi </w:t>
      </w:r>
      <w:r w:rsidR="00A735E9" w:rsidRPr="00217D17">
        <w:rPr>
          <w:sz w:val="22"/>
          <w:szCs w:val="22"/>
          <w:lang w:val="it-IT"/>
        </w:rPr>
        <w:t xml:space="preserve">della malattia </w:t>
      </w:r>
      <w:r w:rsidRPr="00217D17">
        <w:rPr>
          <w:sz w:val="22"/>
          <w:szCs w:val="22"/>
          <w:lang w:val="it-IT"/>
        </w:rPr>
        <w:t>sono uguali ai suoi</w:t>
      </w:r>
      <w:r w:rsidR="001B26F5" w:rsidRPr="00217D17">
        <w:rPr>
          <w:noProof/>
          <w:sz w:val="22"/>
          <w:szCs w:val="22"/>
          <w:lang w:val="it-IT"/>
        </w:rPr>
        <w:t>, perché potrebbe essere pericoloso.</w:t>
      </w:r>
    </w:p>
    <w:p w:rsidR="00A735E9" w:rsidRPr="00217D17" w:rsidRDefault="00A735E9" w:rsidP="006B65EE">
      <w:pPr>
        <w:numPr>
          <w:ilvl w:val="0"/>
          <w:numId w:val="33"/>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217D17" w:rsidRDefault="003954CF" w:rsidP="003954CF">
      <w:pPr>
        <w:ind w:right="11"/>
        <w:rPr>
          <w:sz w:val="22"/>
          <w:szCs w:val="22"/>
          <w:lang w:val="it-IT"/>
        </w:rPr>
      </w:pPr>
    </w:p>
    <w:p w:rsidR="003954CF" w:rsidRPr="00217D17" w:rsidRDefault="003954CF" w:rsidP="003954CF">
      <w:pPr>
        <w:ind w:right="11"/>
        <w:rPr>
          <w:b/>
          <w:sz w:val="22"/>
          <w:szCs w:val="22"/>
          <w:lang w:val="it-IT"/>
        </w:rPr>
      </w:pPr>
      <w:r w:rsidRPr="00217D17">
        <w:rPr>
          <w:b/>
          <w:sz w:val="22"/>
          <w:szCs w:val="22"/>
          <w:lang w:val="it-IT"/>
        </w:rPr>
        <w:t>Contenuto di questo foglio</w:t>
      </w:r>
    </w:p>
    <w:p w:rsidR="003954CF" w:rsidRPr="00217D17" w:rsidRDefault="003954CF" w:rsidP="006B65EE">
      <w:pPr>
        <w:numPr>
          <w:ilvl w:val="0"/>
          <w:numId w:val="42"/>
        </w:numPr>
        <w:ind w:right="11"/>
        <w:rPr>
          <w:sz w:val="22"/>
          <w:szCs w:val="22"/>
          <w:lang w:val="it-IT"/>
        </w:rPr>
      </w:pPr>
      <w:r w:rsidRPr="00217D17">
        <w:rPr>
          <w:sz w:val="22"/>
          <w:szCs w:val="22"/>
          <w:lang w:val="it-IT"/>
        </w:rPr>
        <w:t>Cos’è Humalog e a cosa serve</w:t>
      </w:r>
    </w:p>
    <w:p w:rsidR="003954CF" w:rsidRPr="00217D17" w:rsidRDefault="00A735E9" w:rsidP="006B65EE">
      <w:pPr>
        <w:numPr>
          <w:ilvl w:val="0"/>
          <w:numId w:val="42"/>
        </w:numPr>
        <w:ind w:right="11"/>
        <w:rPr>
          <w:sz w:val="22"/>
          <w:szCs w:val="22"/>
          <w:lang w:val="it-IT"/>
        </w:rPr>
      </w:pPr>
      <w:r w:rsidRPr="00217D17">
        <w:rPr>
          <w:sz w:val="22"/>
          <w:szCs w:val="22"/>
          <w:lang w:val="it-IT"/>
        </w:rPr>
        <w:t>Cosa deve sapere p</w:t>
      </w:r>
      <w:r w:rsidR="003954CF" w:rsidRPr="00217D17">
        <w:rPr>
          <w:sz w:val="22"/>
          <w:szCs w:val="22"/>
          <w:lang w:val="it-IT"/>
        </w:rPr>
        <w:t>rima di usare Humalog</w:t>
      </w:r>
    </w:p>
    <w:p w:rsidR="003954CF" w:rsidRPr="00217D17" w:rsidRDefault="003954CF" w:rsidP="006B65EE">
      <w:pPr>
        <w:numPr>
          <w:ilvl w:val="0"/>
          <w:numId w:val="42"/>
        </w:numPr>
        <w:ind w:right="11"/>
        <w:rPr>
          <w:sz w:val="22"/>
          <w:szCs w:val="22"/>
          <w:lang w:val="it-IT"/>
        </w:rPr>
      </w:pPr>
      <w:r w:rsidRPr="00217D17">
        <w:rPr>
          <w:sz w:val="22"/>
          <w:szCs w:val="22"/>
          <w:lang w:val="it-IT"/>
        </w:rPr>
        <w:t>Come usare Humalog</w:t>
      </w:r>
    </w:p>
    <w:p w:rsidR="003954CF" w:rsidRPr="00217D17" w:rsidRDefault="003954CF" w:rsidP="006B65EE">
      <w:pPr>
        <w:numPr>
          <w:ilvl w:val="0"/>
          <w:numId w:val="42"/>
        </w:numPr>
        <w:ind w:right="11"/>
        <w:rPr>
          <w:sz w:val="22"/>
          <w:szCs w:val="22"/>
          <w:lang w:val="it-IT"/>
        </w:rPr>
      </w:pPr>
      <w:r w:rsidRPr="00217D17">
        <w:rPr>
          <w:sz w:val="22"/>
          <w:szCs w:val="22"/>
          <w:lang w:val="it-IT"/>
        </w:rPr>
        <w:t>Possibili effetti indesiderati</w:t>
      </w:r>
    </w:p>
    <w:p w:rsidR="003954CF" w:rsidRPr="00217D17" w:rsidRDefault="003954CF" w:rsidP="006B65EE">
      <w:pPr>
        <w:numPr>
          <w:ilvl w:val="0"/>
          <w:numId w:val="42"/>
        </w:numPr>
        <w:ind w:right="11"/>
        <w:rPr>
          <w:sz w:val="22"/>
          <w:szCs w:val="22"/>
          <w:lang w:val="it-IT"/>
        </w:rPr>
      </w:pPr>
      <w:r w:rsidRPr="00217D17">
        <w:rPr>
          <w:sz w:val="22"/>
          <w:szCs w:val="22"/>
          <w:lang w:val="it-IT"/>
        </w:rPr>
        <w:t>Come conservare Humalog</w:t>
      </w:r>
    </w:p>
    <w:p w:rsidR="003954CF" w:rsidRPr="00217D17" w:rsidRDefault="00A735E9" w:rsidP="006B65EE">
      <w:pPr>
        <w:numPr>
          <w:ilvl w:val="0"/>
          <w:numId w:val="42"/>
        </w:numPr>
        <w:ind w:right="11"/>
        <w:rPr>
          <w:sz w:val="22"/>
          <w:szCs w:val="22"/>
          <w:lang w:val="it-IT"/>
        </w:rPr>
      </w:pPr>
      <w:r w:rsidRPr="00217D17">
        <w:rPr>
          <w:sz w:val="22"/>
          <w:szCs w:val="22"/>
          <w:lang w:val="it-IT"/>
        </w:rPr>
        <w:t>Contenuto della confezione e a</w:t>
      </w:r>
      <w:r w:rsidR="003954CF" w:rsidRPr="00217D17">
        <w:rPr>
          <w:sz w:val="22"/>
          <w:szCs w:val="22"/>
          <w:lang w:val="it-IT"/>
        </w:rPr>
        <w:t>ltre informazioni</w:t>
      </w:r>
    </w:p>
    <w:p w:rsidR="003954CF" w:rsidRPr="00217D17" w:rsidRDefault="003954CF" w:rsidP="003954CF">
      <w:pPr>
        <w:ind w:left="567" w:right="11" w:hanging="567"/>
        <w:rPr>
          <w:sz w:val="22"/>
          <w:szCs w:val="22"/>
          <w:lang w:val="it-IT"/>
        </w:rPr>
      </w:pPr>
    </w:p>
    <w:p w:rsidR="003954CF" w:rsidRPr="00217D17" w:rsidRDefault="003954CF" w:rsidP="003954CF">
      <w:pPr>
        <w:ind w:right="11"/>
        <w:rPr>
          <w:sz w:val="22"/>
          <w:szCs w:val="22"/>
          <w:lang w:val="it-IT"/>
        </w:rPr>
      </w:pPr>
    </w:p>
    <w:p w:rsidR="003954CF" w:rsidRPr="005137A2" w:rsidRDefault="003954CF" w:rsidP="0000537E">
      <w:pPr>
        <w:tabs>
          <w:tab w:val="left" w:pos="567"/>
        </w:tabs>
        <w:ind w:right="11"/>
        <w:rPr>
          <w:sz w:val="22"/>
          <w:lang w:val="it-IT"/>
        </w:rPr>
      </w:pPr>
      <w:r w:rsidRPr="005137A2">
        <w:rPr>
          <w:b/>
          <w:sz w:val="22"/>
          <w:lang w:val="it-IT"/>
        </w:rPr>
        <w:t>1.</w:t>
      </w:r>
      <w:r w:rsidRPr="005137A2">
        <w:rPr>
          <w:b/>
          <w:sz w:val="22"/>
          <w:lang w:val="it-IT"/>
        </w:rPr>
        <w:tab/>
      </w:r>
      <w:r w:rsidR="0068365C" w:rsidRPr="0068365C">
        <w:rPr>
          <w:b/>
          <w:sz w:val="22"/>
          <w:szCs w:val="22"/>
          <w:lang w:val="it-IT"/>
        </w:rPr>
        <w:t>Cos’è Humalog e a cosa serve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Humalog viene usato per la terapia del diabete. Humalog agisce più rapidamente dell'insulina umana normale, grazie ad una piccola modifica della molecola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farmaco agisce molto rapidamente e dura per un periodo di tempo più breve rispetto ad un'insulina solubile (da 2 a 5 ore). Di norma deve iniettarsi Humalog entro i 15 minuti precedenti un pasto.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Il medico può prescriverle sia l'uso di Humalog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L’uso di Humalog è adatto sia negli adulti che nei bambini. </w:t>
      </w:r>
    </w:p>
    <w:p w:rsidR="003954CF" w:rsidRDefault="003954CF" w:rsidP="003954CF">
      <w:pPr>
        <w:numPr>
          <w:ilvl w:val="12"/>
          <w:numId w:val="0"/>
        </w:numPr>
        <w:ind w:right="11"/>
        <w:rPr>
          <w:sz w:val="22"/>
          <w:lang w:val="it-IT"/>
        </w:rPr>
      </w:pPr>
    </w:p>
    <w:p w:rsidR="004F6936" w:rsidRPr="005137A2" w:rsidRDefault="004F6936" w:rsidP="003954CF">
      <w:pPr>
        <w:numPr>
          <w:ilvl w:val="12"/>
          <w:numId w:val="0"/>
        </w:numPr>
        <w:ind w:right="11"/>
        <w:rPr>
          <w:sz w:val="22"/>
          <w:lang w:val="it-IT"/>
        </w:rPr>
      </w:pPr>
    </w:p>
    <w:p w:rsidR="003954CF" w:rsidRPr="00217D17" w:rsidRDefault="003954CF" w:rsidP="0000537E">
      <w:pPr>
        <w:tabs>
          <w:tab w:val="left" w:pos="567"/>
        </w:tabs>
        <w:ind w:right="11"/>
        <w:rPr>
          <w:b/>
          <w:sz w:val="22"/>
          <w:szCs w:val="22"/>
          <w:lang w:val="it-IT"/>
        </w:rPr>
      </w:pPr>
      <w:r w:rsidRPr="00217D17">
        <w:rPr>
          <w:b/>
          <w:sz w:val="22"/>
          <w:szCs w:val="22"/>
          <w:lang w:val="it-IT"/>
        </w:rPr>
        <w:t>2.</w:t>
      </w:r>
      <w:r w:rsidRPr="00217D17">
        <w:rPr>
          <w:b/>
          <w:sz w:val="22"/>
          <w:szCs w:val="22"/>
          <w:lang w:val="it-IT"/>
        </w:rPr>
        <w:tab/>
      </w:r>
      <w:r w:rsidR="0068365C" w:rsidRPr="0068365C">
        <w:rPr>
          <w:b/>
          <w:sz w:val="22"/>
          <w:szCs w:val="22"/>
          <w:lang w:val="it-IT"/>
        </w:rPr>
        <w:t>Cosa deve sapere prima di usare Humalog</w:t>
      </w:r>
    </w:p>
    <w:p w:rsidR="003954CF" w:rsidRPr="00217D17" w:rsidRDefault="003954CF" w:rsidP="003954CF">
      <w:pPr>
        <w:ind w:right="11"/>
        <w:rPr>
          <w:b/>
          <w:sz w:val="22"/>
          <w:szCs w:val="22"/>
          <w:lang w:val="it-IT"/>
        </w:rPr>
      </w:pPr>
    </w:p>
    <w:p w:rsidR="003954CF" w:rsidRPr="00217D17" w:rsidRDefault="003954CF" w:rsidP="003954CF">
      <w:pPr>
        <w:numPr>
          <w:ilvl w:val="12"/>
          <w:numId w:val="0"/>
        </w:numPr>
        <w:ind w:left="567" w:right="11" w:hanging="567"/>
        <w:rPr>
          <w:b/>
          <w:sz w:val="22"/>
          <w:szCs w:val="22"/>
          <w:lang w:val="it-IT"/>
        </w:rPr>
      </w:pPr>
      <w:r w:rsidRPr="00217D17">
        <w:rPr>
          <w:b/>
          <w:sz w:val="22"/>
          <w:szCs w:val="22"/>
          <w:lang w:val="it-IT"/>
        </w:rPr>
        <w:t>N</w:t>
      </w:r>
      <w:r w:rsidR="00A735E9" w:rsidRPr="00217D17">
        <w:rPr>
          <w:b/>
          <w:sz w:val="22"/>
          <w:szCs w:val="22"/>
          <w:lang w:val="it-IT"/>
        </w:rPr>
        <w:t>ON</w:t>
      </w:r>
      <w:r w:rsidRPr="00217D17">
        <w:rPr>
          <w:b/>
          <w:sz w:val="22"/>
          <w:szCs w:val="22"/>
          <w:lang w:val="it-IT"/>
        </w:rPr>
        <w:t xml:space="preserve"> usi Humalog</w:t>
      </w:r>
    </w:p>
    <w:p w:rsidR="003954CF" w:rsidRPr="00F862DC" w:rsidRDefault="003954CF" w:rsidP="006B65EE">
      <w:pPr>
        <w:numPr>
          <w:ilvl w:val="0"/>
          <w:numId w:val="34"/>
        </w:numPr>
        <w:tabs>
          <w:tab w:val="clear" w:pos="360"/>
        </w:tabs>
        <w:ind w:left="567" w:right="11" w:hanging="567"/>
        <w:rPr>
          <w:sz w:val="22"/>
          <w:szCs w:val="22"/>
          <w:lang w:val="it-IT"/>
        </w:rPr>
      </w:pPr>
      <w:r w:rsidRPr="00B52731">
        <w:rPr>
          <w:sz w:val="22"/>
          <w:szCs w:val="22"/>
          <w:lang w:val="it-IT"/>
        </w:rPr>
        <w:t xml:space="preserve">Se ritiene che stia subentrando una situazione di </w:t>
      </w:r>
      <w:r w:rsidRPr="00217D17">
        <w:rPr>
          <w:b/>
          <w:sz w:val="22"/>
          <w:szCs w:val="22"/>
          <w:lang w:val="it-IT"/>
        </w:rPr>
        <w:t xml:space="preserve">ipoglicemia </w:t>
      </w:r>
      <w:r w:rsidRPr="00B52731">
        <w:rPr>
          <w:sz w:val="22"/>
          <w:szCs w:val="22"/>
          <w:lang w:val="it-IT"/>
        </w:rPr>
        <w:t>(basso livello di zucchero nel sangue). Più avanti questo foglio contiene le istruzioni per affrontare una ipoglicemia lieve</w:t>
      </w:r>
      <w:r w:rsidR="00A735E9" w:rsidRPr="00B52731">
        <w:rPr>
          <w:sz w:val="22"/>
          <w:szCs w:val="22"/>
          <w:lang w:val="it-IT"/>
        </w:rPr>
        <w:t xml:space="preserve"> </w:t>
      </w:r>
      <w:r w:rsidR="00A735E9" w:rsidRPr="00F862DC">
        <w:rPr>
          <w:sz w:val="22"/>
          <w:szCs w:val="22"/>
          <w:lang w:val="it-IT"/>
        </w:rPr>
        <w:t xml:space="preserve">(vedere paragrafo 3: Se </w:t>
      </w:r>
      <w:r w:rsidR="001B1CF0">
        <w:rPr>
          <w:sz w:val="22"/>
          <w:szCs w:val="22"/>
          <w:lang w:val="it-IT"/>
        </w:rPr>
        <w:t>usa</w:t>
      </w:r>
      <w:r w:rsidR="00A735E9" w:rsidRPr="00F862DC">
        <w:rPr>
          <w:sz w:val="22"/>
          <w:szCs w:val="22"/>
          <w:lang w:val="it-IT"/>
        </w:rPr>
        <w:t xml:space="preserve"> più Humalog di quanto deve)</w:t>
      </w:r>
      <w:r w:rsidRPr="00F862DC">
        <w:rPr>
          <w:sz w:val="22"/>
          <w:szCs w:val="22"/>
          <w:lang w:val="it-IT"/>
        </w:rPr>
        <w:t>.</w:t>
      </w:r>
    </w:p>
    <w:p w:rsidR="000107DB" w:rsidRDefault="003954CF" w:rsidP="000107DB">
      <w:pPr>
        <w:numPr>
          <w:ilvl w:val="0"/>
          <w:numId w:val="34"/>
        </w:numPr>
        <w:tabs>
          <w:tab w:val="clear" w:pos="360"/>
        </w:tabs>
        <w:ind w:left="567" w:right="11" w:hanging="567"/>
        <w:rPr>
          <w:sz w:val="22"/>
          <w:szCs w:val="22"/>
          <w:lang w:val="it-IT"/>
        </w:rPr>
      </w:pPr>
      <w:r w:rsidRPr="00217D17">
        <w:rPr>
          <w:sz w:val="22"/>
          <w:szCs w:val="22"/>
          <w:lang w:val="it-IT"/>
        </w:rPr>
        <w:t xml:space="preserve">Se è </w:t>
      </w:r>
      <w:r w:rsidRPr="00B52731">
        <w:rPr>
          <w:b/>
          <w:sz w:val="22"/>
          <w:szCs w:val="22"/>
          <w:lang w:val="it-IT"/>
        </w:rPr>
        <w:t>allergico</w:t>
      </w:r>
      <w:r w:rsidRPr="00217D17">
        <w:rPr>
          <w:sz w:val="22"/>
          <w:szCs w:val="22"/>
          <w:lang w:val="it-IT"/>
        </w:rPr>
        <w:t xml:space="preserve"> all’insulina lispro o ad uno qualsiasi degli eccipienti di </w:t>
      </w:r>
      <w:r w:rsidR="005A2CF8">
        <w:rPr>
          <w:sz w:val="22"/>
          <w:szCs w:val="22"/>
          <w:lang w:val="it-IT"/>
        </w:rPr>
        <w:t xml:space="preserve">questo medicinale (elencati </w:t>
      </w:r>
      <w:r w:rsidR="00B33A85">
        <w:rPr>
          <w:sz w:val="22"/>
          <w:szCs w:val="22"/>
          <w:lang w:val="it-IT"/>
        </w:rPr>
        <w:t>ne</w:t>
      </w:r>
      <w:r w:rsidR="005A2CF8">
        <w:rPr>
          <w:sz w:val="22"/>
          <w:szCs w:val="22"/>
          <w:lang w:val="it-IT"/>
        </w:rPr>
        <w:t>l paragrafo 6)</w:t>
      </w:r>
      <w:r w:rsidRPr="00217D17">
        <w:rPr>
          <w:sz w:val="22"/>
          <w:szCs w:val="22"/>
          <w:lang w:val="it-IT"/>
        </w:rPr>
        <w:t>.</w:t>
      </w:r>
    </w:p>
    <w:p w:rsidR="000107DB" w:rsidRDefault="000107DB" w:rsidP="000107DB">
      <w:pPr>
        <w:ind w:right="11"/>
        <w:rPr>
          <w:sz w:val="22"/>
          <w:szCs w:val="22"/>
          <w:lang w:val="it-IT"/>
        </w:rPr>
      </w:pPr>
    </w:p>
    <w:p w:rsidR="000107DB" w:rsidRDefault="00A735E9" w:rsidP="000107DB">
      <w:pPr>
        <w:ind w:right="11"/>
        <w:rPr>
          <w:b/>
          <w:sz w:val="22"/>
          <w:szCs w:val="22"/>
          <w:lang w:val="it-IT"/>
        </w:rPr>
      </w:pPr>
      <w:r w:rsidRPr="000107DB">
        <w:rPr>
          <w:b/>
          <w:sz w:val="22"/>
          <w:szCs w:val="22"/>
          <w:lang w:val="it-IT"/>
        </w:rPr>
        <w:t>Avvertenze e precauzioni</w:t>
      </w:r>
    </w:p>
    <w:p w:rsidR="00911A8C" w:rsidRPr="009E5436" w:rsidRDefault="00911A8C" w:rsidP="000107DB">
      <w:pPr>
        <w:numPr>
          <w:ilvl w:val="0"/>
          <w:numId w:val="159"/>
        </w:numPr>
        <w:ind w:left="567" w:right="11" w:hanging="567"/>
        <w:rPr>
          <w:sz w:val="22"/>
          <w:lang w:val="it-IT"/>
        </w:rPr>
      </w:pPr>
      <w:r w:rsidRPr="00911A8C">
        <w:rPr>
          <w:sz w:val="22"/>
          <w:lang w:val="it-IT"/>
        </w:rPr>
        <w:t>Controlli sempre sulla confezione e sull'etichetta del flaconcino il nome e il tipo di insulina che le viene consegnata dal farmacista. Si assicuri che la sua confezione di Humalog corrisponda a quella che il medico le ha prescritto.</w:t>
      </w:r>
    </w:p>
    <w:p w:rsidR="003954CF" w:rsidRPr="005137A2" w:rsidRDefault="003954CF" w:rsidP="000107DB">
      <w:pPr>
        <w:numPr>
          <w:ilvl w:val="0"/>
          <w:numId w:val="159"/>
        </w:numPr>
        <w:ind w:left="567" w:right="11" w:hanging="567"/>
        <w:rPr>
          <w:sz w:val="22"/>
          <w:lang w:val="it-IT"/>
        </w:rPr>
      </w:pPr>
      <w:r w:rsidRPr="009E5436">
        <w:rPr>
          <w:b/>
          <w:bCs/>
          <w:sz w:val="22"/>
          <w:szCs w:val="22"/>
          <w:lang w:val="it-IT"/>
        </w:rPr>
        <w:t>Se il suo livello di glucosio nel sangue è ben controllato con la terapia insulinica che sta</w:t>
      </w:r>
      <w:r w:rsidRPr="009E5436">
        <w:rPr>
          <w:b/>
          <w:bCs/>
          <w:sz w:val="22"/>
          <w:lang w:val="it-IT"/>
        </w:rPr>
        <w:t xml:space="preserve"> effettuando, potrebbe non accorgersi</w:t>
      </w:r>
      <w:r w:rsidRPr="005137A2">
        <w:rPr>
          <w:sz w:val="22"/>
          <w:lang w:val="it-IT"/>
        </w:rPr>
        <w:t xml:space="preserve">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36"/>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3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3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3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3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9"/>
        </w:numPr>
        <w:tabs>
          <w:tab w:val="clear" w:pos="360"/>
        </w:tabs>
        <w:ind w:left="567" w:right="11" w:hanging="567"/>
        <w:rPr>
          <w:sz w:val="22"/>
          <w:lang w:val="it-IT"/>
        </w:rPr>
      </w:pPr>
      <w:r w:rsidRPr="005137A2">
        <w:rPr>
          <w:sz w:val="22"/>
          <w:lang w:val="it-IT"/>
        </w:rPr>
        <w:t>Il suo fabbisogno insulinico può cambiare se assume dell’alcool.</w:t>
      </w:r>
    </w:p>
    <w:p w:rsidR="003954CF" w:rsidRDefault="003954CF" w:rsidP="006B65EE">
      <w:pPr>
        <w:numPr>
          <w:ilvl w:val="0"/>
          <w:numId w:val="39"/>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480DD0" w:rsidRPr="005137A2" w:rsidRDefault="00480DD0" w:rsidP="006B65EE">
      <w:pPr>
        <w:numPr>
          <w:ilvl w:val="0"/>
          <w:numId w:val="39"/>
        </w:numPr>
        <w:tabs>
          <w:tab w:val="clear" w:pos="360"/>
        </w:tabs>
        <w:ind w:left="567" w:right="11" w:hanging="567"/>
        <w:rPr>
          <w:sz w:val="22"/>
          <w:lang w:val="it-IT"/>
        </w:rPr>
      </w:pPr>
      <w:r>
        <w:rPr>
          <w:sz w:val="22"/>
          <w:lang w:val="it-IT"/>
        </w:rPr>
        <w:t xml:space="preserve">Alcuni pazienti </w:t>
      </w:r>
      <w:r w:rsidR="00143110">
        <w:rPr>
          <w:sz w:val="22"/>
          <w:lang w:val="it-IT"/>
        </w:rPr>
        <w:t>con</w:t>
      </w:r>
      <w:r>
        <w:rPr>
          <w:sz w:val="22"/>
          <w:lang w:val="it-IT"/>
        </w:rPr>
        <w:t xml:space="preserve">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 xml:space="preserve">hanno </w:t>
      </w:r>
      <w:r w:rsidR="006D5F84">
        <w:rPr>
          <w:sz w:val="22"/>
          <w:lang w:val="it-IT"/>
        </w:rPr>
        <w:t xml:space="preserve">riportato </w:t>
      </w:r>
      <w:r w:rsidR="000E4FEE">
        <w:rPr>
          <w:sz w:val="22"/>
          <w:lang w:val="it-IT"/>
        </w:rPr>
        <w:t>lo sviluppo</w:t>
      </w:r>
      <w:r w:rsidR="006D5F84">
        <w:rPr>
          <w:sz w:val="22"/>
          <w:lang w:val="it-IT"/>
        </w:rPr>
        <w:t xml:space="preserve"> di</w:t>
      </w:r>
      <w:r>
        <w:rPr>
          <w:sz w:val="22"/>
          <w:lang w:val="it-IT"/>
        </w:rPr>
        <w:t xml:space="preserve"> insufficienza cardiaca. </w:t>
      </w:r>
      <w:r w:rsidR="006D5F84">
        <w:rPr>
          <w:sz w:val="22"/>
          <w:lang w:val="it-IT"/>
        </w:rPr>
        <w:t>Informi</w:t>
      </w:r>
      <w:r>
        <w:rPr>
          <w:sz w:val="22"/>
          <w:lang w:val="it-IT"/>
        </w:rPr>
        <w:t xml:space="preserve"> il medico non appena possibile, se </w:t>
      </w:r>
      <w:r w:rsidR="00143110">
        <w:rPr>
          <w:sz w:val="22"/>
          <w:lang w:val="it-IT"/>
        </w:rPr>
        <w:t>manifesta</w:t>
      </w:r>
      <w:r>
        <w:rPr>
          <w:sz w:val="22"/>
          <w:lang w:val="it-IT"/>
        </w:rPr>
        <w:t xml:space="preserve"> i segni </w:t>
      </w:r>
      <w:r w:rsidR="00143110">
        <w:rPr>
          <w:sz w:val="22"/>
          <w:lang w:val="it-IT"/>
        </w:rPr>
        <w:t>di un’</w:t>
      </w:r>
      <w:r>
        <w:rPr>
          <w:sz w:val="22"/>
          <w:lang w:val="it-IT"/>
        </w:rPr>
        <w:t xml:space="preserve">insufficienza cardiaca </w:t>
      </w:r>
      <w:r w:rsidR="00143110">
        <w:rPr>
          <w:sz w:val="22"/>
          <w:lang w:val="it-IT"/>
        </w:rPr>
        <w:t xml:space="preserve">come </w:t>
      </w:r>
      <w:r w:rsidR="006D5F84">
        <w:rPr>
          <w:sz w:val="22"/>
          <w:lang w:val="it-IT"/>
        </w:rPr>
        <w:t>un</w:t>
      </w:r>
      <w:r w:rsidR="00622919">
        <w:rPr>
          <w:sz w:val="22"/>
          <w:lang w:val="it-IT"/>
        </w:rPr>
        <w:t xml:space="preserve"> </w:t>
      </w:r>
      <w:r w:rsidR="00564F4F">
        <w:rPr>
          <w:sz w:val="22"/>
          <w:lang w:val="it-IT"/>
        </w:rPr>
        <w:t>insolito respiro affannoso</w:t>
      </w:r>
      <w:r w:rsidR="00143110">
        <w:rPr>
          <w:sz w:val="22"/>
          <w:lang w:val="it-IT"/>
        </w:rPr>
        <w:t xml:space="preserve">, </w:t>
      </w:r>
      <w:r w:rsidR="00564F4F">
        <w:rPr>
          <w:sz w:val="22"/>
          <w:lang w:val="it-IT"/>
        </w:rPr>
        <w:t xml:space="preserve">un </w:t>
      </w:r>
      <w:r w:rsidR="00143110">
        <w:rPr>
          <w:sz w:val="22"/>
          <w:lang w:val="it-IT"/>
        </w:rPr>
        <w:t>r</w:t>
      </w:r>
      <w:r>
        <w:rPr>
          <w:sz w:val="22"/>
          <w:lang w:val="it-IT"/>
        </w:rPr>
        <w:t xml:space="preserve">apido aumento del peso corporeo o </w:t>
      </w:r>
      <w:r w:rsidR="00564F4F">
        <w:rPr>
          <w:sz w:val="22"/>
          <w:lang w:val="it-IT"/>
        </w:rPr>
        <w:t xml:space="preserve">un </w:t>
      </w:r>
      <w:r>
        <w:rPr>
          <w:sz w:val="22"/>
          <w:lang w:val="it-IT"/>
        </w:rPr>
        <w:t>gonfiore localizzato (edema)</w:t>
      </w:r>
      <w:r w:rsidR="00143110">
        <w:rPr>
          <w:sz w:val="22"/>
          <w:lang w:val="it-IT"/>
        </w:rPr>
        <w:t>.</w:t>
      </w:r>
    </w:p>
    <w:p w:rsidR="00E81C23" w:rsidRPr="005137A2" w:rsidRDefault="00E81C23" w:rsidP="003954CF">
      <w:pPr>
        <w:ind w:left="567" w:right="11"/>
        <w:rPr>
          <w:sz w:val="22"/>
          <w:lang w:val="it-IT"/>
        </w:rPr>
      </w:pPr>
    </w:p>
    <w:p w:rsidR="00A735E9" w:rsidRPr="008768BF" w:rsidRDefault="00A735E9" w:rsidP="00A735E9">
      <w:pPr>
        <w:ind w:right="-2"/>
        <w:rPr>
          <w:b/>
          <w:sz w:val="22"/>
          <w:szCs w:val="22"/>
          <w:lang w:val="it-IT"/>
        </w:rPr>
      </w:pPr>
      <w:r w:rsidRPr="008768BF">
        <w:rPr>
          <w:b/>
          <w:sz w:val="22"/>
          <w:szCs w:val="22"/>
          <w:lang w:val="it-IT"/>
        </w:rPr>
        <w:t>Altri medicinali e Humalog</w:t>
      </w:r>
    </w:p>
    <w:p w:rsidR="00A735E9" w:rsidRPr="008768BF" w:rsidRDefault="003954CF" w:rsidP="003954CF">
      <w:pPr>
        <w:ind w:right="11"/>
        <w:rPr>
          <w:sz w:val="22"/>
          <w:lang w:val="it-IT"/>
        </w:rPr>
      </w:pPr>
      <w:r w:rsidRPr="008768BF">
        <w:rPr>
          <w:sz w:val="22"/>
          <w:lang w:val="it-IT"/>
        </w:rPr>
        <w:t>I suoi fabbisogni insulinici possono cambiare se sta assumendo</w:t>
      </w:r>
    </w:p>
    <w:p w:rsidR="00A735E9" w:rsidRPr="00F862DC" w:rsidRDefault="003954CF" w:rsidP="00883F65">
      <w:pPr>
        <w:numPr>
          <w:ilvl w:val="0"/>
          <w:numId w:val="46"/>
        </w:numPr>
        <w:ind w:left="567" w:right="11" w:hanging="283"/>
        <w:rPr>
          <w:sz w:val="22"/>
          <w:lang w:val="it-IT"/>
        </w:rPr>
      </w:pPr>
      <w:r w:rsidRPr="00F862DC">
        <w:rPr>
          <w:sz w:val="22"/>
          <w:lang w:val="it-IT"/>
        </w:rPr>
        <w:t>la pillola anticoncezionale,</w:t>
      </w:r>
    </w:p>
    <w:p w:rsidR="00A735E9" w:rsidRPr="00F862DC" w:rsidRDefault="003954CF" w:rsidP="00883F65">
      <w:pPr>
        <w:numPr>
          <w:ilvl w:val="0"/>
          <w:numId w:val="46"/>
        </w:numPr>
        <w:ind w:left="567" w:right="11" w:hanging="283"/>
        <w:rPr>
          <w:sz w:val="22"/>
          <w:lang w:val="it-IT"/>
        </w:rPr>
      </w:pPr>
      <w:r w:rsidRPr="00F862DC">
        <w:rPr>
          <w:sz w:val="22"/>
          <w:lang w:val="it-IT"/>
        </w:rPr>
        <w:t xml:space="preserve">cortisonici, </w:t>
      </w:r>
    </w:p>
    <w:p w:rsidR="00A735E9" w:rsidRPr="00F862DC" w:rsidRDefault="003954CF" w:rsidP="00883F65">
      <w:pPr>
        <w:numPr>
          <w:ilvl w:val="0"/>
          <w:numId w:val="46"/>
        </w:numPr>
        <w:ind w:left="567" w:right="11" w:hanging="283"/>
        <w:rPr>
          <w:sz w:val="22"/>
          <w:lang w:val="it-IT"/>
        </w:rPr>
      </w:pPr>
      <w:r w:rsidRPr="00F862DC">
        <w:rPr>
          <w:sz w:val="22"/>
          <w:lang w:val="it-IT"/>
        </w:rPr>
        <w:t>una terapia sostitutiva con ormone tiroideo,</w:t>
      </w:r>
    </w:p>
    <w:p w:rsidR="00446120" w:rsidRPr="00F862DC" w:rsidRDefault="003954CF" w:rsidP="00883F65">
      <w:pPr>
        <w:numPr>
          <w:ilvl w:val="0"/>
          <w:numId w:val="46"/>
        </w:numPr>
        <w:ind w:left="567" w:right="11" w:hanging="283"/>
        <w:rPr>
          <w:sz w:val="22"/>
          <w:lang w:val="it-IT"/>
        </w:rPr>
      </w:pPr>
      <w:r w:rsidRPr="00F862DC">
        <w:rPr>
          <w:sz w:val="22"/>
          <w:lang w:val="it-IT"/>
        </w:rPr>
        <w:t>ipoglicemizzanti orali,</w:t>
      </w:r>
    </w:p>
    <w:p w:rsidR="00446120" w:rsidRPr="00F862DC" w:rsidRDefault="003954CF" w:rsidP="00883F65">
      <w:pPr>
        <w:numPr>
          <w:ilvl w:val="0"/>
          <w:numId w:val="46"/>
        </w:numPr>
        <w:ind w:left="567" w:right="11" w:hanging="283"/>
        <w:rPr>
          <w:sz w:val="22"/>
          <w:lang w:val="it-IT"/>
        </w:rPr>
      </w:pPr>
      <w:r w:rsidRPr="00F862DC">
        <w:rPr>
          <w:sz w:val="22"/>
          <w:lang w:val="it-IT"/>
        </w:rPr>
        <w:t>acido acetilsalicilico,</w:t>
      </w:r>
    </w:p>
    <w:p w:rsidR="00446120" w:rsidRPr="00F862DC" w:rsidRDefault="003954CF" w:rsidP="00883F65">
      <w:pPr>
        <w:numPr>
          <w:ilvl w:val="0"/>
          <w:numId w:val="46"/>
        </w:numPr>
        <w:ind w:left="567" w:right="11" w:hanging="283"/>
        <w:rPr>
          <w:sz w:val="22"/>
          <w:lang w:val="it-IT"/>
        </w:rPr>
      </w:pPr>
      <w:r w:rsidRPr="00F862DC">
        <w:rPr>
          <w:sz w:val="22"/>
          <w:lang w:val="it-IT"/>
        </w:rPr>
        <w:t>antibiotici sulfamidici,</w:t>
      </w:r>
    </w:p>
    <w:p w:rsidR="00446120" w:rsidRPr="00F862DC" w:rsidRDefault="003954CF" w:rsidP="00883F65">
      <w:pPr>
        <w:numPr>
          <w:ilvl w:val="0"/>
          <w:numId w:val="46"/>
        </w:numPr>
        <w:ind w:left="567" w:right="11" w:hanging="283"/>
        <w:rPr>
          <w:sz w:val="22"/>
          <w:lang w:val="it-IT"/>
        </w:rPr>
      </w:pPr>
      <w:r w:rsidRPr="00F862DC">
        <w:rPr>
          <w:sz w:val="22"/>
          <w:lang w:val="it-IT"/>
        </w:rPr>
        <w:t>octreotide,</w:t>
      </w:r>
    </w:p>
    <w:p w:rsidR="00446120" w:rsidRPr="00F862DC" w:rsidRDefault="003954CF" w:rsidP="00883F65">
      <w:pPr>
        <w:numPr>
          <w:ilvl w:val="0"/>
          <w:numId w:val="46"/>
        </w:numPr>
        <w:ind w:left="567" w:right="11" w:hanging="283"/>
        <w:rPr>
          <w:sz w:val="22"/>
          <w:lang w:val="it-IT"/>
        </w:rPr>
      </w:pPr>
      <w:r w:rsidRPr="00F862DC">
        <w:rPr>
          <w:sz w:val="22"/>
          <w:lang w:val="it-IT"/>
        </w:rPr>
        <w:t>beta</w:t>
      </w:r>
      <w:r w:rsidRPr="00F862DC">
        <w:rPr>
          <w:position w:val="-4"/>
          <w:sz w:val="22"/>
          <w:lang w:val="it-IT"/>
        </w:rPr>
        <w:t>2</w:t>
      </w:r>
      <w:r w:rsidRPr="00F862DC">
        <w:rPr>
          <w:sz w:val="22"/>
          <w:lang w:val="it-IT"/>
        </w:rPr>
        <w:t>-agonisti (ad esempio ritodrina, salbutamolo, terbutalina),</w:t>
      </w:r>
    </w:p>
    <w:p w:rsidR="00446120" w:rsidRPr="00F862DC" w:rsidRDefault="003954CF" w:rsidP="00883F65">
      <w:pPr>
        <w:numPr>
          <w:ilvl w:val="0"/>
          <w:numId w:val="46"/>
        </w:numPr>
        <w:ind w:left="567" w:right="11" w:hanging="283"/>
        <w:rPr>
          <w:sz w:val="22"/>
          <w:lang w:val="it-IT"/>
        </w:rPr>
      </w:pPr>
      <w:r w:rsidRPr="00F862DC">
        <w:rPr>
          <w:sz w:val="22"/>
          <w:lang w:val="it-IT"/>
        </w:rPr>
        <w:t>beta-bloccanti,</w:t>
      </w:r>
    </w:p>
    <w:p w:rsidR="00446120" w:rsidRPr="00F862DC" w:rsidRDefault="003954CF" w:rsidP="00883F65">
      <w:pPr>
        <w:numPr>
          <w:ilvl w:val="0"/>
          <w:numId w:val="46"/>
        </w:numPr>
        <w:ind w:left="567" w:right="11" w:hanging="283"/>
        <w:rPr>
          <w:sz w:val="22"/>
          <w:lang w:val="it-IT"/>
        </w:rPr>
      </w:pPr>
      <w:r w:rsidRPr="00F862DC">
        <w:rPr>
          <w:sz w:val="22"/>
          <w:lang w:val="it-IT"/>
        </w:rPr>
        <w:t xml:space="preserve">alcuni antidepressivi (inibitori delle monoamino ossidasi, </w:t>
      </w:r>
      <w:r w:rsidRPr="00F862DC">
        <w:rPr>
          <w:sz w:val="22"/>
          <w:szCs w:val="22"/>
          <w:lang w:val="it-IT"/>
        </w:rPr>
        <w:t>inibitori selettivi della ricaptazione della serotonina</w:t>
      </w:r>
      <w:r w:rsidRPr="00F862DC">
        <w:rPr>
          <w:sz w:val="22"/>
          <w:lang w:val="it-IT"/>
        </w:rPr>
        <w:t>),</w:t>
      </w:r>
    </w:p>
    <w:p w:rsidR="00446120" w:rsidRPr="00F862DC" w:rsidRDefault="003954CF" w:rsidP="00883F65">
      <w:pPr>
        <w:numPr>
          <w:ilvl w:val="0"/>
          <w:numId w:val="46"/>
        </w:numPr>
        <w:ind w:left="567" w:right="11" w:hanging="283"/>
        <w:rPr>
          <w:sz w:val="22"/>
          <w:lang w:val="it-IT"/>
        </w:rPr>
      </w:pPr>
      <w:r w:rsidRPr="00F862DC">
        <w:rPr>
          <w:sz w:val="22"/>
          <w:lang w:val="it-IT"/>
        </w:rPr>
        <w:t>danazolo,</w:t>
      </w:r>
    </w:p>
    <w:p w:rsidR="00446120" w:rsidRPr="00F862DC" w:rsidRDefault="003954CF" w:rsidP="00883F65">
      <w:pPr>
        <w:numPr>
          <w:ilvl w:val="0"/>
          <w:numId w:val="46"/>
        </w:numPr>
        <w:ind w:left="567" w:right="11" w:hanging="283"/>
        <w:rPr>
          <w:sz w:val="22"/>
          <w:lang w:val="it-IT"/>
        </w:rPr>
      </w:pPr>
      <w:r w:rsidRPr="00F862DC">
        <w:rPr>
          <w:sz w:val="22"/>
          <w:lang w:val="it-IT"/>
        </w:rPr>
        <w:t>alcuni inibitori dell’enzima di conversione dell’angiotensina (ACE) (ad esempio captopril, enalapril) e</w:t>
      </w:r>
    </w:p>
    <w:p w:rsidR="003954CF" w:rsidRPr="00F862DC" w:rsidRDefault="003954CF" w:rsidP="00883F65">
      <w:pPr>
        <w:numPr>
          <w:ilvl w:val="0"/>
          <w:numId w:val="46"/>
        </w:numPr>
        <w:ind w:left="567" w:right="11" w:hanging="283"/>
        <w:rPr>
          <w:sz w:val="22"/>
          <w:lang w:val="it-IT"/>
        </w:rPr>
      </w:pPr>
      <w:r w:rsidRPr="00F862DC">
        <w:rPr>
          <w:sz w:val="22"/>
          <w:lang w:val="it-IT"/>
        </w:rPr>
        <w:t>antagonisti del recettore dell’angiotensina II.</w:t>
      </w:r>
    </w:p>
    <w:p w:rsidR="003954CF" w:rsidRPr="005137A2" w:rsidRDefault="003954CF" w:rsidP="003954CF">
      <w:pPr>
        <w:ind w:right="11"/>
        <w:rPr>
          <w:sz w:val="22"/>
          <w:lang w:val="it-IT"/>
        </w:rPr>
      </w:pPr>
    </w:p>
    <w:p w:rsidR="003954CF" w:rsidRPr="00217D17" w:rsidRDefault="003954CF" w:rsidP="00446120">
      <w:pPr>
        <w:keepNext/>
        <w:keepLines/>
        <w:numPr>
          <w:ilvl w:val="12"/>
          <w:numId w:val="0"/>
        </w:numPr>
        <w:ind w:right="-2"/>
        <w:rPr>
          <w:noProof/>
          <w:sz w:val="22"/>
          <w:szCs w:val="22"/>
          <w:lang w:val="it-IT"/>
        </w:rPr>
      </w:pPr>
      <w:r w:rsidRPr="00217D17">
        <w:rPr>
          <w:sz w:val="22"/>
          <w:szCs w:val="22"/>
          <w:lang w:val="it-IT"/>
        </w:rPr>
        <w:t>Informi il medico se sta assumendo</w:t>
      </w:r>
      <w:r w:rsidR="00796377">
        <w:rPr>
          <w:sz w:val="22"/>
          <w:szCs w:val="22"/>
          <w:lang w:val="it-IT"/>
        </w:rPr>
        <w:t>,</w:t>
      </w:r>
      <w:r w:rsidRPr="00217D17">
        <w:rPr>
          <w:sz w:val="22"/>
          <w:szCs w:val="22"/>
          <w:lang w:val="it-IT"/>
        </w:rPr>
        <w:t xml:space="preserve"> ha recentemente assunto </w:t>
      </w:r>
      <w:r w:rsidR="00796377">
        <w:rPr>
          <w:sz w:val="22"/>
          <w:szCs w:val="22"/>
          <w:lang w:val="it-IT"/>
        </w:rPr>
        <w:t xml:space="preserve">o potrebbe assumere </w:t>
      </w:r>
      <w:r w:rsidRPr="00217D17">
        <w:rPr>
          <w:sz w:val="22"/>
          <w:szCs w:val="22"/>
          <w:lang w:val="it-IT"/>
        </w:rPr>
        <w:t>qualsiasi altro medicinale, anche quelli senza prescrizione medica</w:t>
      </w:r>
      <w:r w:rsidR="00076EBA" w:rsidRPr="00217D17">
        <w:rPr>
          <w:sz w:val="22"/>
          <w:szCs w:val="22"/>
          <w:lang w:val="it-IT"/>
        </w:rPr>
        <w:t xml:space="preserve"> </w:t>
      </w:r>
      <w:r w:rsidR="00AB4741" w:rsidRPr="00217D17">
        <w:rPr>
          <w:sz w:val="22"/>
          <w:szCs w:val="22"/>
          <w:lang w:val="it-IT"/>
        </w:rPr>
        <w:t>(vedere il paragrafo “</w:t>
      </w:r>
      <w:r w:rsidR="00446120" w:rsidRPr="00217D17">
        <w:rPr>
          <w:sz w:val="22"/>
          <w:szCs w:val="22"/>
          <w:lang w:val="it-IT"/>
        </w:rPr>
        <w:t>Avvertenze e precauzioni</w:t>
      </w:r>
      <w:r w:rsidR="00AB4741" w:rsidRPr="00217D17">
        <w:rPr>
          <w:sz w:val="22"/>
          <w:szCs w:val="22"/>
          <w:lang w:val="it-IT"/>
        </w:rPr>
        <w:t>”)</w:t>
      </w:r>
      <w:r w:rsidRPr="00217D17">
        <w:rPr>
          <w:sz w:val="22"/>
          <w:szCs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F0284C"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rPr>
          <w:sz w:val="22"/>
          <w:lang w:val="it-IT"/>
        </w:rPr>
      </w:pPr>
    </w:p>
    <w:p w:rsidR="003954CF" w:rsidRPr="005137A2" w:rsidRDefault="003954CF" w:rsidP="003954CF">
      <w:pPr>
        <w:numPr>
          <w:ilvl w:val="12"/>
          <w:numId w:val="0"/>
        </w:numPr>
        <w:rPr>
          <w:b/>
          <w:sz w:val="22"/>
          <w:lang w:val="it-IT"/>
        </w:rPr>
      </w:pPr>
      <w:r w:rsidRPr="005137A2">
        <w:rPr>
          <w:b/>
          <w:sz w:val="22"/>
          <w:lang w:val="it-IT"/>
        </w:rPr>
        <w:t>Guida di veicoli ed utilizzo di macchinari</w:t>
      </w:r>
    </w:p>
    <w:p w:rsidR="003954CF" w:rsidRPr="005137A2" w:rsidRDefault="003954CF" w:rsidP="003954CF">
      <w:pPr>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21"/>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21"/>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C87B13" w:rsidRPr="00B541C2" w:rsidRDefault="00C87B13" w:rsidP="00B541C2">
      <w:pPr>
        <w:keepNext/>
        <w:autoSpaceDE w:val="0"/>
        <w:autoSpaceDN w:val="0"/>
        <w:adjustRightInd w:val="0"/>
        <w:rPr>
          <w:b/>
          <w:sz w:val="22"/>
          <w:szCs w:val="22"/>
          <w:lang w:val="it-IT"/>
        </w:rPr>
      </w:pPr>
      <w:r w:rsidRPr="00B541C2">
        <w:rPr>
          <w:b/>
          <w:sz w:val="22"/>
          <w:szCs w:val="22"/>
          <w:lang w:val="it-IT"/>
        </w:rPr>
        <w:t>Humalog</w:t>
      </w:r>
      <w:r w:rsidR="00376953">
        <w:rPr>
          <w:b/>
          <w:sz w:val="22"/>
          <w:szCs w:val="22"/>
          <w:lang w:val="it-IT"/>
        </w:rPr>
        <w:t xml:space="preserve"> contiene sodio</w:t>
      </w:r>
    </w:p>
    <w:p w:rsidR="00C87B13" w:rsidRPr="00A66499" w:rsidRDefault="00C87B13" w:rsidP="00B541C2">
      <w:pPr>
        <w:keepNext/>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1E0090">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7C45CE">
        <w:rPr>
          <w:sz w:val="22"/>
          <w:szCs w:val="22"/>
          <w:lang w:val="it-IT"/>
        </w:rPr>
        <w:t>senza</w:t>
      </w:r>
      <w:r>
        <w:rPr>
          <w:sz w:val="22"/>
          <w:szCs w:val="22"/>
          <w:lang w:val="it-IT"/>
        </w:rPr>
        <w:t xml:space="preserve"> sodio</w:t>
      </w:r>
      <w:r w:rsidRPr="00A66499">
        <w:rPr>
          <w:sz w:val="22"/>
          <w:szCs w:val="22"/>
          <w:lang w:val="it-IT"/>
        </w:rPr>
        <w:t>”.</w:t>
      </w:r>
    </w:p>
    <w:p w:rsidR="003954CF" w:rsidRDefault="003954CF" w:rsidP="003954CF">
      <w:pPr>
        <w:ind w:right="11"/>
        <w:rPr>
          <w:sz w:val="22"/>
          <w:lang w:val="it-IT"/>
        </w:rPr>
      </w:pPr>
    </w:p>
    <w:p w:rsidR="004F6936" w:rsidRPr="005137A2" w:rsidRDefault="004F6936" w:rsidP="003954CF">
      <w:p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B103BE">
        <w:rPr>
          <w:b/>
          <w:sz w:val="22"/>
          <w:lang w:val="it-IT"/>
        </w:rPr>
        <w:t>Come usare Humalog</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seguendo esattamente le istruzioni del medico. Se ha dei dubbi deve consultare il medico.</w:t>
      </w:r>
    </w:p>
    <w:p w:rsidR="003954CF" w:rsidRPr="005137A2" w:rsidRDefault="003954CF" w:rsidP="003954CF">
      <w:pPr>
        <w:numPr>
          <w:ilvl w:val="12"/>
          <w:numId w:val="0"/>
        </w:numPr>
        <w:ind w:right="11"/>
        <w:rPr>
          <w:sz w:val="22"/>
          <w:lang w:val="it-IT"/>
        </w:rPr>
      </w:pPr>
    </w:p>
    <w:p w:rsidR="003954CF" w:rsidRPr="005137A2" w:rsidRDefault="008A7EA8" w:rsidP="00E212CA">
      <w:pPr>
        <w:keepNext/>
        <w:keepLines/>
        <w:numPr>
          <w:ilvl w:val="12"/>
          <w:numId w:val="0"/>
        </w:numPr>
        <w:ind w:right="11"/>
        <w:rPr>
          <w:b/>
          <w:sz w:val="22"/>
          <w:lang w:val="it-IT"/>
        </w:rPr>
      </w:pPr>
      <w:r w:rsidRPr="005137A2">
        <w:rPr>
          <w:b/>
          <w:sz w:val="22"/>
          <w:lang w:val="it-IT"/>
        </w:rPr>
        <w:t>Dos</w:t>
      </w:r>
      <w:r>
        <w:rPr>
          <w:b/>
          <w:sz w:val="22"/>
          <w:lang w:val="it-IT"/>
        </w:rPr>
        <w:t>e</w:t>
      </w:r>
    </w:p>
    <w:p w:rsidR="003954CF" w:rsidRPr="005137A2" w:rsidRDefault="003954CF" w:rsidP="006B65EE">
      <w:pPr>
        <w:keepNext/>
        <w:keepLines/>
        <w:numPr>
          <w:ilvl w:val="0"/>
          <w:numId w:val="40"/>
        </w:numPr>
        <w:ind w:left="567" w:right="11" w:hanging="567"/>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40"/>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40"/>
        </w:numPr>
        <w:ind w:left="567" w:right="11" w:hanging="567"/>
        <w:rPr>
          <w:sz w:val="22"/>
          <w:lang w:val="it-IT"/>
        </w:rPr>
      </w:pPr>
      <w:r w:rsidRPr="005137A2">
        <w:rPr>
          <w:sz w:val="22"/>
          <w:lang w:val="it-IT"/>
        </w:rPr>
        <w:t>Effettui l’iniezione di Humalog sotto la cute. Deve fare una iniezione intramuscolare solo a seguito di una precisa indicazione del medico.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w:t>
      </w:r>
    </w:p>
    <w:p w:rsidR="003954CF" w:rsidRPr="005137A2" w:rsidRDefault="003954CF" w:rsidP="006B65EE">
      <w:pPr>
        <w:numPr>
          <w:ilvl w:val="0"/>
          <w:numId w:val="40"/>
        </w:numPr>
        <w:ind w:left="567" w:right="11" w:hanging="567"/>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w:t>
      </w:r>
    </w:p>
    <w:p w:rsidR="003954CF" w:rsidRPr="005137A2" w:rsidRDefault="003954CF" w:rsidP="006B65EE">
      <w:pPr>
        <w:numPr>
          <w:ilvl w:val="0"/>
          <w:numId w:val="40"/>
        </w:numPr>
        <w:ind w:left="567" w:right="11" w:hanging="567"/>
        <w:rPr>
          <w:sz w:val="22"/>
          <w:lang w:val="it-IT"/>
        </w:rPr>
      </w:pPr>
      <w:r w:rsidRPr="005137A2">
        <w:rPr>
          <w:sz w:val="22"/>
          <w:lang w:val="it-IT"/>
        </w:rPr>
        <w:t>Per prima cosa, si lavi le mani.</w:t>
      </w:r>
    </w:p>
    <w:p w:rsidR="003954CF" w:rsidRPr="005137A2" w:rsidRDefault="003954CF" w:rsidP="006B65EE">
      <w:pPr>
        <w:numPr>
          <w:ilvl w:val="0"/>
          <w:numId w:val="40"/>
        </w:numPr>
        <w:ind w:left="567" w:right="11" w:hanging="567"/>
        <w:rPr>
          <w:sz w:val="22"/>
          <w:lang w:val="it-IT"/>
        </w:rPr>
      </w:pPr>
      <w:r w:rsidRPr="005137A2">
        <w:rPr>
          <w:sz w:val="22"/>
          <w:lang w:val="it-IT"/>
        </w:rPr>
        <w:t>Prima di effettuare l’iniezione, si disinfetti la cute secondo le istruzioni ricevute. Disinfetti il tappo di gomma del flaconcino, ma non lo rimuova.</w:t>
      </w:r>
    </w:p>
    <w:p w:rsidR="003954CF" w:rsidRPr="005137A2" w:rsidRDefault="003954CF" w:rsidP="006B65EE">
      <w:pPr>
        <w:numPr>
          <w:ilvl w:val="0"/>
          <w:numId w:val="40"/>
        </w:numPr>
        <w:ind w:left="567" w:right="11" w:hanging="567"/>
        <w:rPr>
          <w:b/>
          <w:sz w:val="22"/>
          <w:lang w:val="it-IT"/>
        </w:rPr>
      </w:pPr>
      <w:r w:rsidRPr="005137A2">
        <w:rPr>
          <w:sz w:val="22"/>
          <w:lang w:val="it-IT"/>
        </w:rPr>
        <w:t xml:space="preserve">Usi una siringa ed un ago sterili per perforare il tappo di gomma ed aspirare la quantità necessaria di Humalog che si deve iniettare. Il medico od il centro antidiabetico le indicheranno esattamente come fare. </w:t>
      </w:r>
      <w:r w:rsidRPr="005137A2">
        <w:rPr>
          <w:b/>
          <w:sz w:val="22"/>
          <w:lang w:val="it-IT"/>
        </w:rPr>
        <w:t>Eviti assolutamente di condividere con altri siringhe ed aghi.</w:t>
      </w:r>
    </w:p>
    <w:p w:rsidR="003954CF" w:rsidRPr="005137A2" w:rsidRDefault="003954CF" w:rsidP="006B65EE">
      <w:pPr>
        <w:numPr>
          <w:ilvl w:val="0"/>
          <w:numId w:val="40"/>
        </w:numPr>
        <w:ind w:left="567" w:right="11" w:hanging="567"/>
        <w:rPr>
          <w:sz w:val="22"/>
          <w:lang w:val="it-IT"/>
        </w:rPr>
      </w:pPr>
      <w:r w:rsidRPr="005137A2">
        <w:rPr>
          <w:sz w:val="22"/>
          <w:lang w:val="it-IT"/>
        </w:rPr>
        <w:t xml:space="preserve">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di </w:t>
      </w:r>
      <w:r w:rsidR="003C41B1">
        <w:rPr>
          <w:sz w:val="22"/>
          <w:lang w:val="it-IT"/>
        </w:rPr>
        <w:t>ruotare</w:t>
      </w:r>
      <w:r w:rsidRPr="005137A2">
        <w:rPr>
          <w:sz w:val="22"/>
          <w:lang w:val="it-IT"/>
        </w:rPr>
        <w:t xml:space="preserve"> la sede di iniezione, come le é stato detto. Non ha importanza quale sito d’iniezione usa, sia questo la parte alta delle braccia, delle cosce, delle natiche o dell’addome, l’iniezione di Humalog avrà un’azione ancora più rapida rispetto all’insulina umana solubile.</w:t>
      </w:r>
    </w:p>
    <w:p w:rsidR="003954CF" w:rsidRPr="005137A2" w:rsidRDefault="003954CF" w:rsidP="006B65EE">
      <w:pPr>
        <w:numPr>
          <w:ilvl w:val="0"/>
          <w:numId w:val="40"/>
        </w:numPr>
        <w:ind w:left="567" w:right="11" w:hanging="567"/>
        <w:rPr>
          <w:sz w:val="22"/>
          <w:lang w:val="it-IT"/>
        </w:rPr>
      </w:pPr>
      <w:r w:rsidRPr="005137A2">
        <w:rPr>
          <w:sz w:val="22"/>
          <w:lang w:val="it-IT"/>
        </w:rPr>
        <w:t>Il medico le dirà se deve miscelare Humalog con una delle insuline umane. Ad esempio, se ha bisogno di iniettarsi una miscela, aspiri nella siringa Humalog prima di aspirare l’insulina ad azione prolungata</w:t>
      </w:r>
      <w:r w:rsidRPr="005137A2">
        <w:rPr>
          <w:i/>
          <w:sz w:val="22"/>
          <w:lang w:val="it-IT"/>
        </w:rPr>
        <w:t>.</w:t>
      </w:r>
      <w:r w:rsidRPr="005137A2">
        <w:rPr>
          <w:sz w:val="22"/>
          <w:lang w:val="it-IT"/>
        </w:rPr>
        <w:t xml:space="preserve"> Si inietti la miscela subito dopo averla preparata. Ripeta ogni volta esattamente le stesse operazioni. Di norma non deve miscelare Humalog con una delle insuline umane già miscelate. Non misceli mai Humalog con insuline di altri produttori o con insuline animali.</w:t>
      </w:r>
    </w:p>
    <w:p w:rsidR="003954CF" w:rsidRPr="005137A2" w:rsidRDefault="003954CF" w:rsidP="006B65EE">
      <w:pPr>
        <w:numPr>
          <w:ilvl w:val="0"/>
          <w:numId w:val="23"/>
        </w:numPr>
        <w:ind w:left="567" w:right="11" w:hanging="567"/>
        <w:rPr>
          <w:sz w:val="22"/>
          <w:lang w:val="it-IT"/>
        </w:rPr>
      </w:pPr>
      <w:r w:rsidRPr="005137A2">
        <w:rPr>
          <w:sz w:val="22"/>
          <w:lang w:val="it-IT"/>
        </w:rPr>
        <w:t>Non deve somministrarsi Humalog per via endovenosa. Si inietti Humalog come le ha insegnato il medico o l’infermiere. Solo il medico può somministrarle Humalog per via endovenosa. Farà questo solo in circostanze particolari quali un intervento chirurgico o se è malato e i suoi livelli di glicemia sono troppo alti.</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Impiego di Humalog in </w:t>
      </w:r>
      <w:r w:rsidR="007C4D10">
        <w:rPr>
          <w:b/>
          <w:sz w:val="22"/>
          <w:lang w:val="it-IT"/>
        </w:rPr>
        <w:t>un microinfusore</w:t>
      </w:r>
    </w:p>
    <w:p w:rsidR="003954CF" w:rsidRPr="005137A2" w:rsidRDefault="003954CF" w:rsidP="006B65EE">
      <w:pPr>
        <w:numPr>
          <w:ilvl w:val="0"/>
          <w:numId w:val="21"/>
        </w:numPr>
        <w:ind w:left="567" w:right="11" w:hanging="567"/>
        <w:rPr>
          <w:sz w:val="22"/>
          <w:lang w:val="it-IT"/>
        </w:rPr>
      </w:pPr>
      <w:r w:rsidRPr="005137A2">
        <w:rPr>
          <w:sz w:val="22"/>
          <w:lang w:val="it-IT"/>
        </w:rPr>
        <w:t xml:space="preserve">Solo </w:t>
      </w:r>
      <w:r w:rsidR="007C4D10" w:rsidRPr="005137A2">
        <w:rPr>
          <w:sz w:val="22"/>
          <w:lang w:val="it-IT"/>
        </w:rPr>
        <w:t>alcun</w:t>
      </w:r>
      <w:r w:rsidR="007C4D10">
        <w:rPr>
          <w:sz w:val="22"/>
          <w:lang w:val="it-IT"/>
        </w:rPr>
        <w:t>i</w:t>
      </w:r>
      <w:r w:rsidR="007C4D10" w:rsidRPr="005137A2">
        <w:rPr>
          <w:sz w:val="22"/>
          <w:lang w:val="it-IT"/>
        </w:rPr>
        <w:t xml:space="preserve"> </w:t>
      </w:r>
      <w:r w:rsidR="007C4D10">
        <w:rPr>
          <w:sz w:val="22"/>
          <w:lang w:val="it-IT"/>
        </w:rPr>
        <w:t xml:space="preserve">microinfusori </w:t>
      </w:r>
      <w:r w:rsidRPr="005137A2">
        <w:rPr>
          <w:sz w:val="22"/>
          <w:lang w:val="it-IT"/>
        </w:rPr>
        <w:t xml:space="preserve">di insulina con marchio CE possono essere </w:t>
      </w:r>
      <w:r w:rsidR="007C4D10" w:rsidRPr="005137A2">
        <w:rPr>
          <w:sz w:val="22"/>
          <w:lang w:val="it-IT"/>
        </w:rPr>
        <w:t>usat</w:t>
      </w:r>
      <w:r w:rsidR="007C4D10">
        <w:rPr>
          <w:sz w:val="22"/>
          <w:lang w:val="it-IT"/>
        </w:rPr>
        <w:t>i</w:t>
      </w:r>
      <w:r w:rsidR="007C4D10" w:rsidRPr="005137A2">
        <w:rPr>
          <w:sz w:val="22"/>
          <w:lang w:val="it-IT"/>
        </w:rPr>
        <w:t xml:space="preserve"> </w:t>
      </w:r>
      <w:r w:rsidRPr="005137A2">
        <w:rPr>
          <w:sz w:val="22"/>
          <w:lang w:val="it-IT"/>
        </w:rPr>
        <w:t>per somministrare insulina lispro. Prima di somministrare l’insulina lispro devono essere lette attentamente le istruzioni fornite dal produttore per stabilire l’adeguatezza o meno per quel particolare</w:t>
      </w:r>
      <w:r w:rsidR="007C4D10">
        <w:rPr>
          <w:sz w:val="22"/>
          <w:lang w:val="it-IT"/>
        </w:rPr>
        <w:t>microinfusore</w:t>
      </w:r>
      <w:r w:rsidRPr="005137A2">
        <w:rPr>
          <w:sz w:val="22"/>
          <w:lang w:val="it-IT"/>
        </w:rPr>
        <w:t>. Legga e segua le istruzioni riportate nella documentazione fornita con</w:t>
      </w:r>
      <w:r w:rsidR="00827BA7">
        <w:rPr>
          <w:sz w:val="22"/>
          <w:lang w:val="it-IT"/>
        </w:rPr>
        <w:t xml:space="preserve"> </w:t>
      </w:r>
      <w:r w:rsidR="007C4D10">
        <w:rPr>
          <w:sz w:val="22"/>
          <w:lang w:val="it-IT"/>
        </w:rPr>
        <w:t>il microinfusore</w:t>
      </w:r>
      <w:r w:rsidRPr="005137A2">
        <w:rPr>
          <w:sz w:val="22"/>
          <w:lang w:val="it-IT"/>
        </w:rPr>
        <w:t>.</w:t>
      </w:r>
    </w:p>
    <w:p w:rsidR="003954CF" w:rsidRPr="005137A2" w:rsidRDefault="003954CF" w:rsidP="006B65EE">
      <w:pPr>
        <w:numPr>
          <w:ilvl w:val="0"/>
          <w:numId w:val="21"/>
        </w:numPr>
        <w:ind w:left="567" w:right="11" w:hanging="567"/>
        <w:rPr>
          <w:sz w:val="22"/>
          <w:lang w:val="it-IT"/>
        </w:rPr>
      </w:pPr>
      <w:r w:rsidRPr="005137A2">
        <w:rPr>
          <w:sz w:val="22"/>
          <w:lang w:val="it-IT"/>
        </w:rPr>
        <w:t>Si assicuri di usare il serbatoio ed il catetere appropriati per</w:t>
      </w:r>
      <w:r w:rsidR="00827BA7">
        <w:rPr>
          <w:sz w:val="22"/>
          <w:lang w:val="it-IT"/>
        </w:rPr>
        <w:t xml:space="preserve"> </w:t>
      </w:r>
      <w:r w:rsidR="007C4D10">
        <w:rPr>
          <w:sz w:val="22"/>
          <w:lang w:val="it-IT"/>
        </w:rPr>
        <w:t>il microinfusore</w:t>
      </w:r>
      <w:r w:rsidRPr="005137A2">
        <w:rPr>
          <w:sz w:val="22"/>
          <w:lang w:val="it-IT"/>
        </w:rPr>
        <w:t>.</w:t>
      </w:r>
    </w:p>
    <w:p w:rsidR="003954CF" w:rsidRPr="009448FA" w:rsidRDefault="0040344A" w:rsidP="006B65EE">
      <w:pPr>
        <w:numPr>
          <w:ilvl w:val="0"/>
          <w:numId w:val="21"/>
        </w:numPr>
        <w:ind w:left="567" w:right="11" w:hanging="567"/>
        <w:rPr>
          <w:sz w:val="22"/>
          <w:u w:val="single"/>
          <w:lang w:val="it-IT"/>
        </w:rPr>
      </w:pPr>
      <w:r w:rsidRPr="009448FA">
        <w:rPr>
          <w:sz w:val="22"/>
          <w:u w:val="single"/>
          <w:lang w:val="it-IT"/>
        </w:rPr>
        <w:t>Il set di infusione (tubo ed ago) deve essere cambiato seguendo le istruzioni allegate al set di infusione</w:t>
      </w:r>
      <w:r w:rsidRPr="009448FA" w:rsidDel="00A10F29">
        <w:rPr>
          <w:sz w:val="22"/>
          <w:u w:val="single"/>
          <w:lang w:val="it-IT"/>
        </w:rPr>
        <w:t xml:space="preserve"> </w:t>
      </w:r>
      <w:r w:rsidR="003954CF" w:rsidRPr="009448FA">
        <w:rPr>
          <w:sz w:val="22"/>
          <w:u w:val="single"/>
          <w:lang w:val="it-IT"/>
        </w:rPr>
        <w:t>.</w:t>
      </w:r>
    </w:p>
    <w:p w:rsidR="003954CF" w:rsidRPr="005137A2" w:rsidRDefault="003954CF" w:rsidP="006B65EE">
      <w:pPr>
        <w:numPr>
          <w:ilvl w:val="0"/>
          <w:numId w:val="21"/>
        </w:numPr>
        <w:ind w:left="567" w:right="11" w:hanging="567"/>
        <w:rPr>
          <w:sz w:val="22"/>
          <w:lang w:val="it-IT"/>
        </w:rPr>
      </w:pPr>
      <w:r w:rsidRPr="005137A2">
        <w:rPr>
          <w:sz w:val="22"/>
          <w:lang w:val="it-IT"/>
        </w:rPr>
        <w:t>Nell’eventualità di un episodio di ipoglicemia, l’infusione deve essere interrotta fino a che l’episodio non sia risolto. Se si verificano ripetuti o gravi episodi di riduzione dei livelli di glicemia, informi il medico e consideri la necessità di ridurre o interrompere l’infusione di insulina.</w:t>
      </w:r>
    </w:p>
    <w:p w:rsidR="003954CF" w:rsidRPr="005137A2" w:rsidRDefault="003954CF" w:rsidP="006B65EE">
      <w:pPr>
        <w:numPr>
          <w:ilvl w:val="0"/>
          <w:numId w:val="21"/>
        </w:numPr>
        <w:ind w:left="567" w:right="11" w:hanging="567"/>
        <w:rPr>
          <w:sz w:val="22"/>
          <w:lang w:val="it-IT"/>
        </w:rPr>
      </w:pPr>
      <w:r w:rsidRPr="005137A2">
        <w:rPr>
          <w:sz w:val="22"/>
          <w:lang w:val="it-IT"/>
        </w:rPr>
        <w:t xml:space="preserve">Un malfunzionamento </w:t>
      </w:r>
      <w:r w:rsidR="007C4D10">
        <w:rPr>
          <w:sz w:val="22"/>
          <w:lang w:val="it-IT"/>
        </w:rPr>
        <w:t>del microinfusore o</w:t>
      </w:r>
      <w:r w:rsidRPr="005137A2">
        <w:rPr>
          <w:sz w:val="22"/>
          <w:lang w:val="it-IT"/>
        </w:rPr>
        <w:t xml:space="preserve"> un’ostruzione del set di infusione può dare luogo ad un rapido rialzo dei livelli di glicemia. Se sospetta un’interruzione nel flusso di insulina, segua le istruzioni riportate nella documentazione che accompagna il prodotto e, se opportuno, lo riferisca al medico.</w:t>
      </w:r>
    </w:p>
    <w:p w:rsidR="003954CF" w:rsidRPr="005137A2" w:rsidRDefault="003954CF" w:rsidP="006B65EE">
      <w:pPr>
        <w:numPr>
          <w:ilvl w:val="0"/>
          <w:numId w:val="21"/>
        </w:numPr>
        <w:ind w:left="567" w:right="11" w:hanging="567"/>
        <w:rPr>
          <w:sz w:val="22"/>
          <w:lang w:val="it-IT"/>
        </w:rPr>
      </w:pPr>
      <w:r w:rsidRPr="005137A2">
        <w:rPr>
          <w:sz w:val="22"/>
          <w:lang w:val="it-IT"/>
        </w:rPr>
        <w:t xml:space="preserve">Quando viene impiegato con </w:t>
      </w:r>
      <w:r w:rsidR="007C4D10">
        <w:rPr>
          <w:sz w:val="22"/>
          <w:lang w:val="it-IT"/>
        </w:rPr>
        <w:t xml:space="preserve">un microinfusore </w:t>
      </w:r>
      <w:r w:rsidRPr="005137A2">
        <w:rPr>
          <w:sz w:val="22"/>
          <w:lang w:val="it-IT"/>
        </w:rPr>
        <w:t>di insulina, Humalog non deve essere miscelato con nessun’altra insulina.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376953">
        <w:rPr>
          <w:b/>
          <w:sz w:val="22"/>
          <w:lang w:val="it-IT"/>
        </w:rPr>
        <w:t>usa</w:t>
      </w:r>
      <w:r w:rsidRPr="005137A2">
        <w:rPr>
          <w:b/>
          <w:sz w:val="22"/>
          <w:lang w:val="it-IT"/>
        </w:rPr>
        <w:t xml:space="preserve"> più Humalog di quanto deve</w:t>
      </w:r>
    </w:p>
    <w:p w:rsidR="003954CF" w:rsidRDefault="003954CF" w:rsidP="003954CF">
      <w:pPr>
        <w:numPr>
          <w:ilvl w:val="12"/>
          <w:numId w:val="0"/>
        </w:numPr>
        <w:ind w:right="11"/>
        <w:rPr>
          <w:sz w:val="22"/>
          <w:lang w:val="it-IT"/>
        </w:rPr>
      </w:pPr>
      <w:r w:rsidRPr="005137A2">
        <w:rPr>
          <w:sz w:val="22"/>
          <w:lang w:val="it-IT"/>
        </w:rPr>
        <w:t xml:space="preserve">Se </w:t>
      </w:r>
      <w:r w:rsidR="00376953">
        <w:rPr>
          <w:sz w:val="22"/>
          <w:lang w:val="it-IT"/>
        </w:rPr>
        <w:t>usa</w:t>
      </w:r>
      <w:r w:rsidRPr="005137A2">
        <w:rPr>
          <w:sz w:val="22"/>
          <w:lang w:val="it-IT"/>
        </w:rPr>
        <w:t xml:space="preserve"> più Humalog di quanto deve</w:t>
      </w:r>
      <w:r w:rsidR="00376953" w:rsidRPr="009E5436">
        <w:rPr>
          <w:lang w:val="it-IT"/>
        </w:rPr>
        <w:t xml:space="preserve"> </w:t>
      </w:r>
      <w:r w:rsidR="00376953" w:rsidRPr="00376953">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883F65" w:rsidRPr="005137A2" w:rsidRDefault="00883F65"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446120">
        <w:rPr>
          <w:sz w:val="22"/>
          <w:lang w:val="it-IT"/>
        </w:rPr>
        <w:t xml:space="preserve"> </w:t>
      </w:r>
      <w:r w:rsidR="00446120" w:rsidRPr="00EC0097">
        <w:rPr>
          <w:b/>
          <w:sz w:val="22"/>
          <w:lang w:val="it-IT"/>
        </w:rPr>
        <w:t>(</w:t>
      </w:r>
      <w:r w:rsidR="00446120" w:rsidRPr="00F862DC">
        <w:rPr>
          <w:b/>
          <w:sz w:val="22"/>
          <w:lang w:val="it-IT"/>
        </w:rPr>
        <w:t>ipoglicemia</w:t>
      </w:r>
      <w:r w:rsidR="00B52731" w:rsidRPr="00F862DC">
        <w:rPr>
          <w:b/>
          <w:sz w:val="22"/>
          <w:lang w:val="it-IT"/>
        </w:rPr>
        <w:t xml:space="preserve"> lieve</w:t>
      </w:r>
      <w:r w:rsidR="00446120" w:rsidRPr="00EC0097">
        <w:rPr>
          <w:b/>
          <w:sz w:val="22"/>
          <w:lang w:val="it-IT"/>
        </w:rPr>
        <w:t>)</w:t>
      </w:r>
      <w:r w:rsidRPr="00F862DC">
        <w:rPr>
          <w:sz w:val="22"/>
          <w:lang w:val="it-IT"/>
        </w:rPr>
        <w:t>, m</w:t>
      </w:r>
      <w:r w:rsidRPr="005137A2">
        <w:rPr>
          <w:sz w:val="22"/>
          <w:lang w:val="it-IT"/>
        </w:rPr>
        <w:t>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w:t>
      </w:r>
    </w:p>
    <w:p w:rsidR="003954CF" w:rsidRPr="005137A2" w:rsidRDefault="003954CF" w:rsidP="003954CF">
      <w:pPr>
        <w:numPr>
          <w:ilvl w:val="12"/>
          <w:numId w:val="0"/>
        </w:numPr>
        <w:ind w:right="11"/>
        <w:rPr>
          <w:sz w:val="22"/>
          <w:lang w:val="it-IT"/>
        </w:rPr>
      </w:pPr>
      <w:r w:rsidRPr="005137A2">
        <w:rPr>
          <w:sz w:val="22"/>
          <w:lang w:val="it-IT"/>
        </w:rPr>
        <w:t>Se prende meno Humalog di quanto ha bisogno</w:t>
      </w:r>
      <w:r w:rsidR="00376953" w:rsidRPr="009E5436">
        <w:rPr>
          <w:lang w:val="it-IT"/>
        </w:rPr>
        <w:t xml:space="preserve"> </w:t>
      </w:r>
      <w:r w:rsidR="00376953" w:rsidRPr="00376953">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446120" w:rsidRDefault="00446120" w:rsidP="003954CF">
      <w:pPr>
        <w:numPr>
          <w:ilvl w:val="12"/>
          <w:numId w:val="0"/>
        </w:numPr>
        <w:ind w:right="11"/>
        <w:rPr>
          <w:sz w:val="22"/>
          <w:lang w:val="it-IT"/>
        </w:rPr>
      </w:pPr>
    </w:p>
    <w:p w:rsidR="00446120" w:rsidRPr="00735F0D" w:rsidRDefault="00B435DB" w:rsidP="003954CF">
      <w:pPr>
        <w:numPr>
          <w:ilvl w:val="12"/>
          <w:numId w:val="0"/>
        </w:numPr>
        <w:ind w:right="11"/>
        <w:rPr>
          <w:sz w:val="22"/>
          <w:lang w:val="it-IT"/>
        </w:rPr>
      </w:pPr>
      <w:r w:rsidRPr="00735F0D">
        <w:rPr>
          <w:b/>
          <w:sz w:val="22"/>
          <w:lang w:val="it-IT"/>
        </w:rPr>
        <w:t>T</w:t>
      </w:r>
      <w:r w:rsidR="00446120" w:rsidRPr="00735F0D">
        <w:rPr>
          <w:b/>
          <w:sz w:val="22"/>
          <w:lang w:val="it-IT"/>
        </w:rPr>
        <w:t xml:space="preserve">re semplici accorgimenti </w:t>
      </w:r>
      <w:r w:rsidR="00446120" w:rsidRPr="00735F0D">
        <w:rPr>
          <w:sz w:val="22"/>
          <w:lang w:val="it-IT"/>
        </w:rPr>
        <w:t>per evitare</w:t>
      </w:r>
      <w:r w:rsidR="00B52731" w:rsidRPr="00735F0D">
        <w:rPr>
          <w:sz w:val="22"/>
          <w:lang w:val="it-IT"/>
        </w:rPr>
        <w:t xml:space="preserve"> situazioni di </w:t>
      </w:r>
      <w:r w:rsidR="00446120" w:rsidRPr="00735F0D">
        <w:rPr>
          <w:sz w:val="22"/>
          <w:lang w:val="it-IT"/>
        </w:rPr>
        <w:t>ipoglicemi</w:t>
      </w:r>
      <w:r w:rsidR="00B52731" w:rsidRPr="00735F0D">
        <w:rPr>
          <w:sz w:val="22"/>
          <w:lang w:val="it-IT"/>
        </w:rPr>
        <w:t>a</w:t>
      </w:r>
      <w:r w:rsidR="00446120" w:rsidRPr="00735F0D">
        <w:rPr>
          <w:sz w:val="22"/>
          <w:lang w:val="it-IT"/>
        </w:rPr>
        <w:t xml:space="preserve"> o iperglicemi</w:t>
      </w:r>
      <w:r w:rsidR="00B52731" w:rsidRPr="00735F0D">
        <w:rPr>
          <w:sz w:val="22"/>
          <w:lang w:val="it-IT"/>
        </w:rPr>
        <w:t>a</w:t>
      </w:r>
      <w:r w:rsidR="00446120" w:rsidRPr="00735F0D">
        <w:rPr>
          <w:sz w:val="22"/>
          <w:lang w:val="it-IT"/>
        </w:rPr>
        <w:t>:</w:t>
      </w:r>
    </w:p>
    <w:p w:rsidR="003954CF" w:rsidRPr="00735F0D" w:rsidRDefault="003954CF" w:rsidP="006B65EE">
      <w:pPr>
        <w:numPr>
          <w:ilvl w:val="0"/>
          <w:numId w:val="21"/>
        </w:numPr>
        <w:ind w:left="567" w:right="11" w:hanging="567"/>
        <w:rPr>
          <w:sz w:val="22"/>
          <w:lang w:val="it-IT"/>
        </w:rPr>
      </w:pPr>
      <w:r w:rsidRPr="00735F0D">
        <w:rPr>
          <w:sz w:val="22"/>
          <w:lang w:val="it-IT"/>
        </w:rPr>
        <w:t>Tenga sempre di scorta alcune siringhe ed un flaconcino di Humalog.</w:t>
      </w:r>
    </w:p>
    <w:p w:rsidR="003954CF" w:rsidRPr="00735F0D" w:rsidRDefault="003954CF" w:rsidP="006B65EE">
      <w:pPr>
        <w:numPr>
          <w:ilvl w:val="0"/>
          <w:numId w:val="21"/>
        </w:numPr>
        <w:ind w:left="567" w:right="11" w:hanging="567"/>
        <w:rPr>
          <w:sz w:val="22"/>
          <w:lang w:val="it-IT"/>
        </w:rPr>
      </w:pPr>
      <w:r w:rsidRPr="00735F0D">
        <w:rPr>
          <w:sz w:val="22"/>
          <w:lang w:val="it-IT"/>
        </w:rPr>
        <w:t>Porti sempre con sé un documento che indichi che è diabetico.</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w:t>
      </w:r>
    </w:p>
    <w:p w:rsidR="003954CF" w:rsidRPr="005137A2" w:rsidRDefault="003954CF" w:rsidP="003954CF">
      <w:pPr>
        <w:ind w:right="11"/>
        <w:rPr>
          <w:sz w:val="22"/>
          <w:lang w:val="it-IT"/>
        </w:rPr>
      </w:pPr>
      <w:r w:rsidRPr="005137A2">
        <w:rPr>
          <w:sz w:val="22"/>
          <w:lang w:val="it-IT"/>
        </w:rPr>
        <w:t>Se prende meno Humalog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23266C">
      <w:pPr>
        <w:keepNext/>
        <w:keepLines/>
        <w:tabs>
          <w:tab w:val="left" w:pos="567"/>
        </w:tabs>
        <w:ind w:right="11"/>
        <w:rPr>
          <w:b/>
          <w:sz w:val="22"/>
          <w:lang w:val="it-IT"/>
        </w:rPr>
      </w:pPr>
      <w:r w:rsidRPr="005137A2">
        <w:rPr>
          <w:b/>
          <w:sz w:val="22"/>
          <w:lang w:val="it-IT"/>
        </w:rPr>
        <w:t>4.</w:t>
      </w:r>
      <w:r w:rsidRPr="005137A2">
        <w:rPr>
          <w:b/>
          <w:sz w:val="22"/>
          <w:lang w:val="it-IT"/>
        </w:rPr>
        <w:tab/>
      </w:r>
      <w:r w:rsidR="00B103BE">
        <w:rPr>
          <w:b/>
          <w:sz w:val="22"/>
          <w:lang w:val="it-IT"/>
        </w:rPr>
        <w:t>Possibili effetti indesiderati</w:t>
      </w:r>
    </w:p>
    <w:p w:rsidR="003954CF" w:rsidRPr="005137A2" w:rsidRDefault="003954CF" w:rsidP="0023266C">
      <w:pPr>
        <w:keepNext/>
        <w:keepLines/>
        <w:ind w:right="11"/>
        <w:rPr>
          <w:b/>
          <w:sz w:val="22"/>
          <w:lang w:val="it-IT"/>
        </w:rPr>
      </w:pPr>
    </w:p>
    <w:p w:rsidR="003954CF" w:rsidRPr="005137A2" w:rsidRDefault="003954CF" w:rsidP="00B541C2">
      <w:pPr>
        <w:keepNext/>
        <w:keepLines/>
        <w:ind w:right="11"/>
        <w:rPr>
          <w:b/>
          <w:sz w:val="22"/>
          <w:lang w:val="it-IT"/>
        </w:rPr>
      </w:pPr>
      <w:r w:rsidRPr="005137A2">
        <w:rPr>
          <w:sz w:val="22"/>
          <w:lang w:val="it-IT"/>
        </w:rPr>
        <w:t xml:space="preserve">Come tutti i medicinali, </w:t>
      </w:r>
      <w:r w:rsidR="001E0090">
        <w:rPr>
          <w:sz w:val="22"/>
          <w:lang w:val="it-IT"/>
        </w:rPr>
        <w:t>questo medicinale</w:t>
      </w:r>
      <w:r w:rsidRPr="005137A2">
        <w:rPr>
          <w:sz w:val="22"/>
          <w:lang w:val="it-IT"/>
        </w:rPr>
        <w:t xml:space="preserve"> 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5025"/>
      </w:tblGrid>
      <w:tr w:rsidR="003954CF" w:rsidRPr="005137A2" w:rsidTr="00363D46">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502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Default="003954CF" w:rsidP="003954CF">
      <w:pPr>
        <w:pStyle w:val="BodyText21"/>
        <w:numPr>
          <w:ilvl w:val="12"/>
          <w:numId w:val="0"/>
        </w:numPr>
        <w:jc w:val="left"/>
      </w:pPr>
      <w:r w:rsidRPr="005137A2">
        <w:t>Se ritiene che Humalog le stia causando questo tipo di allergia all’insulina, avverta immediatamente il medico.</w:t>
      </w:r>
    </w:p>
    <w:p w:rsidR="001E0090" w:rsidRPr="005137A2" w:rsidRDefault="001E0090" w:rsidP="003954CF">
      <w:pPr>
        <w:pStyle w:val="BodyText21"/>
        <w:numPr>
          <w:ilvl w:val="12"/>
          <w:numId w:val="0"/>
        </w:numPr>
        <w:jc w:val="left"/>
      </w:pPr>
    </w:p>
    <w:p w:rsidR="001E0090" w:rsidRPr="005137A2" w:rsidRDefault="001E0090" w:rsidP="001E0090">
      <w:pPr>
        <w:numPr>
          <w:ilvl w:val="12"/>
          <w:numId w:val="0"/>
        </w:numPr>
        <w:ind w:right="11"/>
        <w:rPr>
          <w:sz w:val="22"/>
          <w:lang w:val="it-IT"/>
        </w:rPr>
      </w:pPr>
      <w:r w:rsidRPr="005137A2">
        <w:rPr>
          <w:sz w:val="22"/>
          <w:lang w:val="it-IT"/>
        </w:rPr>
        <w:t xml:space="preserve">L’allergia locale è comune (da ≥ 1/100 a &lt;1/10). In alcune persone, nel punto di iniezione la cute può presentarsi arrossata, gonfia e pruriginosa. Di solito, tale reazione scompare in alcuni giorni o alcune settimane. Se ciò si verifica, informi il medico. </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524480" w:rsidRPr="005137A2" w:rsidRDefault="00524480" w:rsidP="003954CF">
      <w:pPr>
        <w:numPr>
          <w:ilvl w:val="12"/>
          <w:numId w:val="0"/>
        </w:numPr>
        <w:ind w:right="11"/>
        <w:rPr>
          <w:sz w:val="22"/>
          <w:lang w:val="it-IT"/>
        </w:rPr>
      </w:pPr>
    </w:p>
    <w:p w:rsidR="00CF4350" w:rsidRDefault="001D13A0" w:rsidP="00CF4350">
      <w:pPr>
        <w:numPr>
          <w:ilvl w:val="12"/>
          <w:numId w:val="0"/>
        </w:numPr>
        <w:ind w:right="11"/>
        <w:rPr>
          <w:szCs w:val="22"/>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446120" w:rsidRPr="00217D17" w:rsidRDefault="00446120" w:rsidP="00446120">
      <w:pPr>
        <w:tabs>
          <w:tab w:val="left" w:pos="6300"/>
        </w:tabs>
        <w:ind w:right="-2"/>
        <w:rPr>
          <w:b/>
          <w:noProof/>
          <w:sz w:val="22"/>
          <w:szCs w:val="22"/>
          <w:lang w:val="it-IT"/>
        </w:rPr>
      </w:pPr>
    </w:p>
    <w:p w:rsidR="00446120" w:rsidRPr="00217D17" w:rsidRDefault="00446120" w:rsidP="00446120">
      <w:pPr>
        <w:tabs>
          <w:tab w:val="left" w:pos="6300"/>
        </w:tabs>
        <w:ind w:right="-2"/>
        <w:rPr>
          <w:b/>
          <w:noProof/>
          <w:sz w:val="22"/>
          <w:szCs w:val="22"/>
          <w:lang w:val="it-IT"/>
        </w:rPr>
      </w:pPr>
      <w:r w:rsidRPr="00217D17">
        <w:rPr>
          <w:b/>
          <w:noProof/>
          <w:sz w:val="22"/>
          <w:szCs w:val="22"/>
          <w:lang w:val="it-IT"/>
        </w:rPr>
        <w:t>Segnalazione degli effetti indesiderati</w:t>
      </w:r>
    </w:p>
    <w:p w:rsidR="00446120" w:rsidRPr="00217D17" w:rsidRDefault="00446120" w:rsidP="00446120">
      <w:pPr>
        <w:suppressAutoHyphens/>
        <w:rPr>
          <w:sz w:val="22"/>
          <w:szCs w:val="22"/>
          <w:lang w:val="it-IT"/>
        </w:rPr>
      </w:pPr>
      <w:r w:rsidRPr="00217D17">
        <w:rPr>
          <w:sz w:val="22"/>
          <w:szCs w:val="22"/>
          <w:lang w:val="it-IT"/>
        </w:rPr>
        <w:t xml:space="preserve">Se manifesta un qualsiasi effetto indesiderato, compresi quelli non elencati in questo foglio, si rivolga </w:t>
      </w:r>
      <w:r w:rsidR="00883861">
        <w:rPr>
          <w:sz w:val="22"/>
          <w:szCs w:val="22"/>
          <w:lang w:val="it-IT"/>
        </w:rPr>
        <w:t>al medico</w:t>
      </w:r>
      <w:r w:rsidR="00FC56B7">
        <w:rPr>
          <w:sz w:val="22"/>
          <w:szCs w:val="22"/>
          <w:lang w:val="it-IT"/>
        </w:rPr>
        <w:t xml:space="preserve"> </w:t>
      </w:r>
      <w:r w:rsidRPr="00217D17">
        <w:rPr>
          <w:sz w:val="22"/>
          <w:szCs w:val="22"/>
          <w:lang w:val="it-IT"/>
        </w:rPr>
        <w:t>o</w:t>
      </w:r>
      <w:r w:rsidR="00FC56B7">
        <w:rPr>
          <w:sz w:val="22"/>
          <w:szCs w:val="22"/>
          <w:lang w:val="it-IT"/>
        </w:rPr>
        <w:t xml:space="preserve"> </w:t>
      </w:r>
      <w:r w:rsidRPr="00217D17">
        <w:rPr>
          <w:sz w:val="22"/>
          <w:szCs w:val="22"/>
          <w:lang w:val="it-IT"/>
        </w:rPr>
        <w:t>al farmacista.</w:t>
      </w:r>
      <w:r w:rsidRPr="00217D17">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2" w:history="1">
        <w:r w:rsidR="008B4CA2" w:rsidRPr="00085A40">
          <w:rPr>
            <w:rStyle w:val="Hyperlink"/>
            <w:noProof/>
            <w:sz w:val="22"/>
            <w:szCs w:val="22"/>
            <w:highlight w:val="lightGray"/>
            <w:lang w:val="it-IT"/>
          </w:rPr>
          <w:t>Allegato V</w:t>
        </w:r>
      </w:hyperlink>
      <w:r w:rsidRPr="00217D17">
        <w:rPr>
          <w:noProof/>
          <w:sz w:val="22"/>
          <w:szCs w:val="22"/>
          <w:lang w:val="it-IT"/>
        </w:rPr>
        <w:t>.</w:t>
      </w:r>
    </w:p>
    <w:p w:rsidR="00446120" w:rsidRPr="00217D17" w:rsidRDefault="00446120" w:rsidP="00446120">
      <w:pPr>
        <w:suppressAutoHyphens/>
        <w:rPr>
          <w:noProof/>
          <w:sz w:val="22"/>
          <w:szCs w:val="22"/>
          <w:lang w:val="it-IT"/>
        </w:rPr>
      </w:pPr>
      <w:r w:rsidRPr="00217D17">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3954CF">
      <w:pPr>
        <w:ind w:right="11"/>
        <w:rPr>
          <w:sz w:val="22"/>
          <w:lang w:val="it-IT"/>
        </w:rPr>
      </w:pPr>
    </w:p>
    <w:p w:rsidR="003954CF" w:rsidRPr="005137A2" w:rsidRDefault="003954CF" w:rsidP="0000537E">
      <w:pPr>
        <w:pStyle w:val="Heading2"/>
        <w:numPr>
          <w:ilvl w:val="0"/>
          <w:numId w:val="0"/>
        </w:numPr>
        <w:tabs>
          <w:tab w:val="left" w:pos="567"/>
        </w:tabs>
        <w:jc w:val="left"/>
      </w:pPr>
      <w:r w:rsidRPr="005137A2">
        <w:t>A.</w:t>
      </w:r>
      <w:r w:rsidRPr="005137A2">
        <w:tab/>
        <w:t>Ipoglicemia</w:t>
      </w:r>
    </w:p>
    <w:p w:rsidR="003954CF" w:rsidRPr="005137A2" w:rsidRDefault="003954CF" w:rsidP="003954CF">
      <w:pPr>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40"/>
        </w:numPr>
        <w:ind w:left="567" w:right="11" w:hanging="567"/>
        <w:rPr>
          <w:sz w:val="22"/>
          <w:lang w:val="it-IT"/>
        </w:rPr>
      </w:pPr>
      <w:r w:rsidRPr="005137A2">
        <w:rPr>
          <w:sz w:val="22"/>
          <w:lang w:val="it-IT"/>
        </w:rPr>
        <w:t>una dose eccessiva di Humalog o di un'altra insulina;</w:t>
      </w:r>
    </w:p>
    <w:p w:rsidR="003954CF" w:rsidRPr="005137A2" w:rsidRDefault="003954CF" w:rsidP="006B65EE">
      <w:pPr>
        <w:numPr>
          <w:ilvl w:val="0"/>
          <w:numId w:val="40"/>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40"/>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40"/>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40"/>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40"/>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21"/>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21"/>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21"/>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21"/>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7D4218">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954CF">
      <w:pPr>
        <w:numPr>
          <w:ilvl w:val="12"/>
          <w:numId w:val="0"/>
        </w:numPr>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keepNext/>
        <w:keepLines/>
        <w:tabs>
          <w:tab w:val="left" w:pos="567"/>
        </w:tabs>
        <w:ind w:right="11"/>
        <w:rPr>
          <w:b/>
          <w:sz w:val="22"/>
          <w:lang w:val="it-IT"/>
        </w:rPr>
      </w:pPr>
      <w:r w:rsidRPr="005137A2">
        <w:rPr>
          <w:b/>
          <w:sz w:val="22"/>
          <w:lang w:val="it-IT"/>
        </w:rPr>
        <w:t>5.</w:t>
      </w:r>
      <w:r w:rsidRPr="005137A2">
        <w:rPr>
          <w:b/>
          <w:sz w:val="22"/>
          <w:lang w:val="it-IT"/>
        </w:rPr>
        <w:tab/>
      </w:r>
      <w:r w:rsidR="00B103BE">
        <w:rPr>
          <w:b/>
          <w:sz w:val="22"/>
          <w:lang w:val="it-IT"/>
        </w:rPr>
        <w:t>Come conservare Humalog</w:t>
      </w:r>
    </w:p>
    <w:p w:rsidR="003954CF" w:rsidRPr="005137A2" w:rsidRDefault="003954CF" w:rsidP="0000537E">
      <w:pPr>
        <w:keepNext/>
        <w:keepLines/>
        <w:numPr>
          <w:ilvl w:val="12"/>
          <w:numId w:val="0"/>
        </w:numPr>
        <w:tabs>
          <w:tab w:val="left" w:pos="567"/>
        </w:tabs>
        <w:ind w:right="11"/>
        <w:rPr>
          <w:sz w:val="22"/>
          <w:lang w:val="it-IT"/>
        </w:rPr>
      </w:pPr>
    </w:p>
    <w:p w:rsidR="003954CF" w:rsidRDefault="003954CF" w:rsidP="0000537E">
      <w:pPr>
        <w:keepNext/>
        <w:keepLines/>
        <w:numPr>
          <w:ilvl w:val="12"/>
          <w:numId w:val="0"/>
        </w:numPr>
        <w:tabs>
          <w:tab w:val="left" w:pos="567"/>
        </w:tabs>
        <w:ind w:right="-2"/>
        <w:rPr>
          <w:sz w:val="22"/>
          <w:lang w:val="it-IT"/>
        </w:rPr>
      </w:pPr>
      <w:r w:rsidRPr="005137A2">
        <w:rPr>
          <w:sz w:val="22"/>
          <w:lang w:val="it-IT"/>
        </w:rPr>
        <w:t>Prima dell’uso conservare Humalog in frigorifero (2°C - 8°C). Non congelare.</w:t>
      </w:r>
    </w:p>
    <w:p w:rsidR="003954CF" w:rsidRDefault="003954CF" w:rsidP="0000537E">
      <w:pPr>
        <w:numPr>
          <w:ilvl w:val="12"/>
          <w:numId w:val="0"/>
        </w:numPr>
        <w:tabs>
          <w:tab w:val="left" w:pos="567"/>
        </w:tabs>
        <w:ind w:right="-2"/>
        <w:rPr>
          <w:sz w:val="22"/>
          <w:lang w:val="it-IT"/>
        </w:rPr>
      </w:pPr>
    </w:p>
    <w:p w:rsidR="003954CF" w:rsidRDefault="003954CF" w:rsidP="0000537E">
      <w:pPr>
        <w:numPr>
          <w:ilvl w:val="12"/>
          <w:numId w:val="0"/>
        </w:numPr>
        <w:tabs>
          <w:tab w:val="left" w:pos="567"/>
        </w:tabs>
        <w:ind w:right="-2"/>
        <w:rPr>
          <w:sz w:val="22"/>
          <w:lang w:val="it-IT"/>
        </w:rPr>
      </w:pPr>
      <w:r w:rsidRPr="005137A2">
        <w:rPr>
          <w:sz w:val="22"/>
          <w:lang w:val="it-IT"/>
        </w:rPr>
        <w:t>Durante l’uso conservare il flaconcino in frigorifero (2°C - 8°C)</w:t>
      </w:r>
      <w:r>
        <w:rPr>
          <w:sz w:val="22"/>
          <w:lang w:val="it-IT"/>
        </w:rPr>
        <w:t xml:space="preserve"> o </w:t>
      </w:r>
      <w:r w:rsidRPr="005137A2">
        <w:rPr>
          <w:sz w:val="22"/>
          <w:lang w:val="it-IT"/>
        </w:rPr>
        <w:t xml:space="preserve">a temperatura ambiente </w:t>
      </w:r>
      <w:r w:rsidR="00796377">
        <w:rPr>
          <w:sz w:val="22"/>
          <w:lang w:val="it-IT"/>
        </w:rPr>
        <w:t>(inferiore</w:t>
      </w:r>
      <w:r>
        <w:rPr>
          <w:sz w:val="22"/>
          <w:lang w:val="it-IT"/>
        </w:rPr>
        <w:t xml:space="preserve"> a 30°C</w:t>
      </w:r>
      <w:r w:rsidR="00796377">
        <w:rPr>
          <w:sz w:val="22"/>
          <w:lang w:val="it-IT"/>
        </w:rPr>
        <w:t>)</w:t>
      </w:r>
      <w:r>
        <w:rPr>
          <w:sz w:val="22"/>
          <w:lang w:val="it-IT"/>
        </w:rPr>
        <w:t xml:space="preserve"> ed eliminarlo dopo </w:t>
      </w:r>
      <w:r w:rsidRPr="005137A2">
        <w:rPr>
          <w:sz w:val="22"/>
          <w:lang w:val="it-IT"/>
        </w:rPr>
        <w:t>28 giorni. Non tenerlo vicino ad una fonte di calore o alla luce diretta del sole.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Tenere fuori dalla </w:t>
      </w:r>
      <w:r w:rsidR="00796377">
        <w:rPr>
          <w:sz w:val="22"/>
          <w:lang w:val="it-IT"/>
        </w:rPr>
        <w:t>vista</w:t>
      </w:r>
      <w:r w:rsidRPr="005137A2">
        <w:rPr>
          <w:sz w:val="22"/>
          <w:lang w:val="it-IT"/>
        </w:rPr>
        <w:t xml:space="preserve"> e dalla </w:t>
      </w:r>
      <w:r w:rsidR="00796377">
        <w:rPr>
          <w:sz w:val="22"/>
          <w:lang w:val="it-IT"/>
        </w:rPr>
        <w:t>portata</w:t>
      </w:r>
      <w:r w:rsidRPr="005137A2">
        <w:rPr>
          <w:sz w:val="22"/>
          <w:lang w:val="it-IT"/>
        </w:rPr>
        <w:t xml:space="preserve"> dei bambini.</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Non usi </w:t>
      </w:r>
      <w:r w:rsidR="00C349FE">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Non usi </w:t>
      </w:r>
      <w:r w:rsidR="00C349FE">
        <w:rPr>
          <w:sz w:val="22"/>
          <w:lang w:val="it-IT"/>
        </w:rPr>
        <w:t>questo medicinale</w:t>
      </w:r>
      <w:r w:rsidRPr="005137A2">
        <w:rPr>
          <w:sz w:val="22"/>
          <w:lang w:val="it-IT"/>
        </w:rPr>
        <w:t xml:space="preserve"> se </w:t>
      </w:r>
      <w:r w:rsidR="00C349FE">
        <w:rPr>
          <w:sz w:val="22"/>
          <w:lang w:val="it-IT"/>
        </w:rPr>
        <w:t>nota che è</w:t>
      </w:r>
      <w:r w:rsidRPr="005137A2">
        <w:rPr>
          <w:sz w:val="22"/>
          <w:lang w:val="it-IT"/>
        </w:rPr>
        <w:t xml:space="preserve"> colorato o contiene delle particelle solide. Deve utilizzarlo </w:t>
      </w:r>
      <w:r w:rsidRPr="005137A2">
        <w:rPr>
          <w:b/>
          <w:sz w:val="22"/>
          <w:lang w:val="it-IT"/>
        </w:rPr>
        <w:t>solo</w:t>
      </w:r>
      <w:r w:rsidRPr="005137A2">
        <w:rPr>
          <w:sz w:val="22"/>
          <w:lang w:val="it-IT"/>
        </w:rPr>
        <w:t xml:space="preserve"> se il suo aspetto è uguale a quello dell’acqua. Controlli tutto questo prima di ogni iniezione.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6.</w:t>
      </w:r>
      <w:r w:rsidRPr="005137A2">
        <w:rPr>
          <w:b/>
          <w:sz w:val="22"/>
          <w:lang w:val="it-IT"/>
        </w:rPr>
        <w:tab/>
      </w:r>
      <w:r w:rsidR="00446120">
        <w:rPr>
          <w:b/>
          <w:sz w:val="22"/>
          <w:lang w:val="it-IT"/>
        </w:rPr>
        <w:t>C</w:t>
      </w:r>
      <w:r w:rsidR="00B103BE">
        <w:rPr>
          <w:b/>
          <w:sz w:val="22"/>
          <w:lang w:val="it-IT"/>
        </w:rPr>
        <w:t>ontenuto della confezione e altre informazioni</w:t>
      </w:r>
    </w:p>
    <w:p w:rsidR="003954CF" w:rsidRPr="005137A2" w:rsidRDefault="003954CF" w:rsidP="0000537E">
      <w:pPr>
        <w:tabs>
          <w:tab w:val="left" w:pos="567"/>
        </w:tabs>
        <w:ind w:right="11"/>
        <w:rPr>
          <w:b/>
          <w:sz w:val="22"/>
          <w:lang w:val="it-IT"/>
        </w:rPr>
      </w:pPr>
    </w:p>
    <w:p w:rsidR="003954CF" w:rsidRPr="005137A2" w:rsidRDefault="003954CF" w:rsidP="003954CF">
      <w:pPr>
        <w:ind w:right="11"/>
        <w:rPr>
          <w:b/>
          <w:sz w:val="22"/>
          <w:lang w:val="it-IT"/>
        </w:rPr>
      </w:pPr>
      <w:r w:rsidRPr="005137A2">
        <w:rPr>
          <w:b/>
          <w:sz w:val="22"/>
          <w:lang w:val="it-IT"/>
        </w:rPr>
        <w:t xml:space="preserve">Cosa contiene Humalog </w:t>
      </w:r>
      <w:r w:rsidR="003D0086" w:rsidRPr="005137A2">
        <w:rPr>
          <w:b/>
          <w:sz w:val="22"/>
          <w:lang w:val="it-IT"/>
        </w:rPr>
        <w:t>100</w:t>
      </w:r>
      <w:r w:rsidR="003D0086">
        <w:rPr>
          <w:b/>
          <w:sz w:val="22"/>
          <w:lang w:val="it-IT"/>
        </w:rPr>
        <w:t> </w:t>
      </w:r>
      <w:r w:rsidR="00617066">
        <w:rPr>
          <w:b/>
          <w:sz w:val="22"/>
          <w:lang w:val="it-IT"/>
        </w:rPr>
        <w:t>unità/ml</w:t>
      </w:r>
      <w:r w:rsidRPr="005137A2">
        <w:rPr>
          <w:b/>
          <w:sz w:val="22"/>
          <w:lang w:val="it-IT"/>
        </w:rPr>
        <w:t xml:space="preserve"> soluzione iniettabile in flaconcino</w:t>
      </w:r>
    </w:p>
    <w:p w:rsidR="003954CF" w:rsidRPr="005137A2" w:rsidRDefault="003954CF" w:rsidP="003954CF">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F0284C">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w:t>
      </w:r>
      <w:r w:rsidRPr="005137A2">
        <w:rPr>
          <w:i/>
          <w:sz w:val="22"/>
          <w:lang w:val="it-IT"/>
        </w:rPr>
        <w:t>m</w:t>
      </w:r>
      <w:r w:rsidRPr="005137A2">
        <w:rPr>
          <w:sz w:val="22"/>
          <w:lang w:val="it-IT"/>
        </w:rPr>
        <w:t>-cresolo, glicerolo, sodio fosfato bibasico 7H</w:t>
      </w:r>
      <w:r w:rsidRPr="005137A2">
        <w:rPr>
          <w:sz w:val="22"/>
          <w:vertAlign w:val="subscript"/>
          <w:lang w:val="it-IT"/>
        </w:rPr>
        <w:t>2</w:t>
      </w:r>
      <w:r w:rsidRPr="005137A2">
        <w:rPr>
          <w:sz w:val="22"/>
          <w:lang w:val="it-IT"/>
        </w:rPr>
        <w:t xml:space="preserve">O, ossido di zinco ed acqua per preparazioni iniettabili. </w:t>
      </w:r>
      <w:bookmarkStart w:id="27" w:name="OLE_LINK1"/>
      <w:bookmarkStart w:id="28" w:name="OLE_LINK2"/>
      <w:r>
        <w:rPr>
          <w:sz w:val="22"/>
          <w:lang w:val="it-IT"/>
        </w:rPr>
        <w:t>S</w:t>
      </w:r>
      <w:r w:rsidRPr="005137A2">
        <w:rPr>
          <w:sz w:val="22"/>
          <w:lang w:val="it-IT"/>
        </w:rPr>
        <w:t xml:space="preserve">odio </w:t>
      </w:r>
      <w:r>
        <w:rPr>
          <w:sz w:val="22"/>
          <w:lang w:val="it-IT"/>
        </w:rPr>
        <w:t xml:space="preserve">idrossido </w:t>
      </w:r>
      <w:bookmarkEnd w:id="27"/>
      <w:bookmarkEnd w:id="28"/>
      <w:r w:rsidRPr="005137A2">
        <w:rPr>
          <w:sz w:val="22"/>
          <w:lang w:val="it-IT"/>
        </w:rPr>
        <w:t>o acido cloridrico possono essere aggiunti per aggiustare il pH.</w:t>
      </w:r>
    </w:p>
    <w:p w:rsidR="003954CF" w:rsidRPr="005137A2" w:rsidRDefault="003954CF" w:rsidP="003954CF">
      <w:pPr>
        <w:ind w:right="11"/>
        <w:rPr>
          <w:sz w:val="22"/>
          <w:lang w:val="it-IT"/>
        </w:rPr>
      </w:pPr>
    </w:p>
    <w:p w:rsidR="003954CF" w:rsidRPr="005137A2" w:rsidRDefault="003954CF" w:rsidP="008768BF">
      <w:pPr>
        <w:keepNext/>
        <w:keepLines/>
        <w:ind w:right="11"/>
        <w:rPr>
          <w:b/>
          <w:sz w:val="22"/>
          <w:lang w:val="it-IT"/>
        </w:rPr>
      </w:pPr>
      <w:r w:rsidRPr="005137A2">
        <w:rPr>
          <w:b/>
          <w:sz w:val="22"/>
          <w:lang w:val="it-IT"/>
        </w:rPr>
        <w:t>Descrizione dell’aspetto di Humalog e contenuto della confezione</w:t>
      </w:r>
    </w:p>
    <w:p w:rsidR="003954CF" w:rsidRPr="005137A2" w:rsidRDefault="003954CF" w:rsidP="008768BF">
      <w:pPr>
        <w:keepNext/>
        <w:keepLines/>
        <w:numPr>
          <w:ilvl w:val="12"/>
          <w:numId w:val="0"/>
        </w:numPr>
        <w:ind w:right="11"/>
        <w:rPr>
          <w:sz w:val="22"/>
          <w:lang w:val="it-IT"/>
        </w:rPr>
      </w:pPr>
      <w:r w:rsidRPr="005137A2">
        <w:rPr>
          <w:sz w:val="22"/>
          <w:lang w:val="it-IT"/>
        </w:rPr>
        <w:t xml:space="preserve">Humalog </w:t>
      </w:r>
      <w:r w:rsidR="003D0086" w:rsidRPr="005137A2">
        <w:rPr>
          <w:sz w:val="22"/>
          <w:lang w:val="it-IT"/>
        </w:rPr>
        <w:t>100</w:t>
      </w:r>
      <w:r w:rsidR="003D0086">
        <w:rPr>
          <w:sz w:val="22"/>
          <w:lang w:val="it-IT"/>
        </w:rPr>
        <w:t> </w:t>
      </w:r>
      <w:r w:rsidR="00617066">
        <w:rPr>
          <w:sz w:val="22"/>
          <w:lang w:val="it-IT"/>
        </w:rPr>
        <w:t>unità/ml</w:t>
      </w:r>
      <w:r w:rsidRPr="005137A2">
        <w:rPr>
          <w:sz w:val="22"/>
          <w:lang w:val="it-IT"/>
        </w:rPr>
        <w:t xml:space="preserve"> soluzione iniettabile è una soluzione acquosa sterile, limpida ed incolore e contiene </w:t>
      </w:r>
      <w:r w:rsidR="003D0086" w:rsidRPr="005137A2">
        <w:rPr>
          <w:sz w:val="22"/>
          <w:lang w:val="it-IT"/>
        </w:rPr>
        <w:t>100</w:t>
      </w:r>
      <w:r w:rsidR="003D0086">
        <w:rPr>
          <w:sz w:val="22"/>
          <w:lang w:val="it-IT"/>
        </w:rPr>
        <w:t> </w:t>
      </w:r>
      <w:r w:rsidRPr="005137A2">
        <w:rPr>
          <w:sz w:val="22"/>
          <w:lang w:val="it-IT"/>
        </w:rPr>
        <w:t>unità di insulina lispro per ogni millilitro (</w:t>
      </w:r>
      <w:r w:rsidR="003D0086" w:rsidRPr="005137A2">
        <w:rPr>
          <w:sz w:val="22"/>
          <w:lang w:val="it-IT"/>
        </w:rPr>
        <w:t>100</w:t>
      </w:r>
      <w:r w:rsidR="003D0086">
        <w:rPr>
          <w:sz w:val="22"/>
          <w:lang w:val="it-IT"/>
        </w:rPr>
        <w:t> </w:t>
      </w:r>
      <w:r w:rsidR="00617066">
        <w:rPr>
          <w:sz w:val="22"/>
          <w:lang w:val="it-IT"/>
        </w:rPr>
        <w:t>unità/ml</w:t>
      </w:r>
      <w:r w:rsidRPr="005137A2">
        <w:rPr>
          <w:sz w:val="22"/>
          <w:lang w:val="it-IT"/>
        </w:rPr>
        <w:t>) di soluzione iniettabile. Ogni flaconcino contiene 1.</w:t>
      </w:r>
      <w:r w:rsidR="003D0086" w:rsidRPr="005137A2">
        <w:rPr>
          <w:sz w:val="22"/>
          <w:lang w:val="it-IT"/>
        </w:rPr>
        <w:t>000</w:t>
      </w:r>
      <w:r w:rsidR="003D0086">
        <w:rPr>
          <w:sz w:val="22"/>
          <w:lang w:val="it-IT"/>
        </w:rPr>
        <w:t> </w:t>
      </w:r>
      <w:r w:rsidRPr="005137A2">
        <w:rPr>
          <w:sz w:val="22"/>
          <w:lang w:val="it-IT"/>
        </w:rPr>
        <w:t>unità (</w:t>
      </w:r>
      <w:r w:rsidR="003D0086" w:rsidRPr="005137A2">
        <w:rPr>
          <w:sz w:val="22"/>
          <w:lang w:val="it-IT"/>
        </w:rPr>
        <w:t>10</w:t>
      </w:r>
      <w:r w:rsidR="003D0086">
        <w:rPr>
          <w:sz w:val="22"/>
          <w:lang w:val="it-IT"/>
        </w:rPr>
        <w:t> </w:t>
      </w:r>
      <w:r w:rsidRPr="005137A2">
        <w:rPr>
          <w:sz w:val="22"/>
          <w:lang w:val="it-IT"/>
        </w:rPr>
        <w:t xml:space="preserve">millilitri). Humalog </w:t>
      </w:r>
      <w:r w:rsidR="003D0086" w:rsidRPr="005137A2">
        <w:rPr>
          <w:sz w:val="22"/>
          <w:lang w:val="it-IT"/>
        </w:rPr>
        <w:t>100</w:t>
      </w:r>
      <w:r w:rsidR="003D0086">
        <w:rPr>
          <w:sz w:val="22"/>
          <w:lang w:val="it-IT"/>
        </w:rPr>
        <w:t xml:space="preserve"> </w:t>
      </w:r>
      <w:r w:rsidR="00617066">
        <w:rPr>
          <w:sz w:val="22"/>
          <w:lang w:val="it-IT"/>
        </w:rPr>
        <w:t>unità/ml</w:t>
      </w:r>
      <w:r w:rsidRPr="005137A2">
        <w:rPr>
          <w:sz w:val="22"/>
          <w:lang w:val="it-IT"/>
        </w:rPr>
        <w:t xml:space="preserve"> soluzione iniettabile in flaconcino è disponibile in una confezione da 1 flaconcino, da 2 flaconcini o in una confezione multipla contenente 5 confezioni da 1 flaconcino. </w:t>
      </w:r>
      <w:r w:rsidR="00F0284C">
        <w:rPr>
          <w:sz w:val="22"/>
          <w:lang w:val="it-IT"/>
        </w:rPr>
        <w:t>É</w:t>
      </w:r>
      <w:r w:rsidRPr="005137A2">
        <w:rPr>
          <w:sz w:val="22"/>
          <w:lang w:val="it-IT"/>
        </w:rPr>
        <w:t xml:space="preserve"> possibile che non tutte le confezioni siano commercializzate.</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w:t>
      </w:r>
      <w:r w:rsidR="003D0086" w:rsidRPr="005137A2">
        <w:rPr>
          <w:sz w:val="22"/>
          <w:lang w:val="it-IT"/>
        </w:rPr>
        <w:t>100</w:t>
      </w:r>
      <w:r w:rsidR="003D0086">
        <w:rPr>
          <w:sz w:val="22"/>
          <w:lang w:val="it-IT"/>
        </w:rPr>
        <w:t> </w:t>
      </w:r>
      <w:r w:rsidR="00617066">
        <w:rPr>
          <w:sz w:val="22"/>
          <w:lang w:val="it-IT"/>
        </w:rPr>
        <w:t>unità/ml</w:t>
      </w:r>
      <w:r w:rsidRPr="005137A2">
        <w:rPr>
          <w:sz w:val="22"/>
          <w:lang w:val="it-IT"/>
        </w:rPr>
        <w:t xml:space="preserve"> soluzione iniettabile in flaconcino é prodotto da:</w:t>
      </w:r>
    </w:p>
    <w:p w:rsidR="00560BE1" w:rsidRPr="002735C1" w:rsidRDefault="00560BE1" w:rsidP="006B65EE">
      <w:pPr>
        <w:numPr>
          <w:ilvl w:val="0"/>
          <w:numId w:val="57"/>
        </w:numPr>
        <w:ind w:left="567" w:right="11" w:hanging="567"/>
        <w:rPr>
          <w:sz w:val="22"/>
          <w:lang w:val="fr-FR"/>
        </w:rPr>
      </w:pPr>
      <w:r w:rsidRPr="002735C1">
        <w:rPr>
          <w:sz w:val="22"/>
          <w:lang w:val="fr-FR"/>
        </w:rPr>
        <w:t>Lilly S.A., Avda. de la Industria 30, 28108 Alcobendas, Madrid, Spa</w:t>
      </w:r>
      <w:r>
        <w:rPr>
          <w:sz w:val="22"/>
          <w:lang w:val="fr-FR"/>
        </w:rPr>
        <w:t>gna</w:t>
      </w:r>
      <w:r w:rsidRPr="002735C1">
        <w:rPr>
          <w:sz w:val="22"/>
          <w:lang w:val="fr-FR"/>
        </w:rPr>
        <w:t>.</w:t>
      </w:r>
    </w:p>
    <w:p w:rsidR="003954CF" w:rsidRPr="00B12EFB" w:rsidRDefault="003954CF" w:rsidP="003954CF">
      <w:pPr>
        <w:ind w:right="11"/>
        <w:rPr>
          <w:sz w:val="22"/>
          <w:lang w:val="fr-FR"/>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xml:space="preserve">, </w:t>
      </w:r>
      <w:r>
        <w:rPr>
          <w:sz w:val="22"/>
          <w:lang w:val="it-IT"/>
        </w:rPr>
        <w:t>Paesi Bassi</w:t>
      </w:r>
      <w:r w:rsidRPr="005137A2">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5128EB">
        <w:rPr>
          <w:sz w:val="22"/>
          <w:lang w:val="it-IT"/>
        </w:rPr>
        <w:t>questo medicinale</w:t>
      </w:r>
      <w:r w:rsidRPr="005137A2">
        <w:rPr>
          <w:sz w:val="22"/>
          <w:lang w:val="it-IT"/>
        </w:rPr>
        <w:t>, contatti il rappresentante locale del titolare dell’autorizzazione all’immissione in commercio.</w:t>
      </w:r>
    </w:p>
    <w:p w:rsidR="00607D7D" w:rsidRPr="005137A2" w:rsidRDefault="00607D7D" w:rsidP="003954CF">
      <w:pPr>
        <w:numPr>
          <w:ilvl w:val="12"/>
          <w:numId w:val="0"/>
        </w:numPr>
        <w:ind w:right="-2"/>
        <w:rPr>
          <w:sz w:val="22"/>
          <w:lang w:val="it-IT"/>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607D7D" w:rsidRPr="009E5436" w:rsidTr="00112CC0">
        <w:tc>
          <w:tcPr>
            <w:tcW w:w="4684" w:type="dxa"/>
          </w:tcPr>
          <w:p w:rsidR="00607D7D" w:rsidRPr="00585B24" w:rsidRDefault="00607D7D" w:rsidP="00112CC0">
            <w:pPr>
              <w:autoSpaceDE w:val="0"/>
              <w:autoSpaceDN w:val="0"/>
              <w:adjustRightInd w:val="0"/>
              <w:rPr>
                <w:b/>
                <w:bCs/>
                <w:color w:val="000000"/>
                <w:sz w:val="22"/>
                <w:szCs w:val="22"/>
                <w:lang w:val="fr-FR"/>
              </w:rPr>
            </w:pPr>
            <w:r w:rsidRPr="00585B24">
              <w:rPr>
                <w:b/>
                <w:bCs/>
                <w:color w:val="000000"/>
                <w:sz w:val="22"/>
                <w:szCs w:val="22"/>
                <w:lang w:val="fr-FR"/>
              </w:rPr>
              <w:t>Belgique/België/Belgien</w:t>
            </w:r>
          </w:p>
          <w:p w:rsidR="00607D7D" w:rsidRPr="00585B24" w:rsidRDefault="00607D7D" w:rsidP="00112CC0">
            <w:pPr>
              <w:autoSpaceDE w:val="0"/>
              <w:autoSpaceDN w:val="0"/>
              <w:adjustRightInd w:val="0"/>
              <w:rPr>
                <w:color w:val="000000"/>
                <w:sz w:val="22"/>
                <w:szCs w:val="22"/>
                <w:lang w:val="fr-FR"/>
              </w:rPr>
            </w:pPr>
            <w:r w:rsidRPr="00585B24">
              <w:rPr>
                <w:color w:val="000000"/>
                <w:sz w:val="22"/>
                <w:szCs w:val="22"/>
                <w:lang w:val="fr-FR"/>
              </w:rPr>
              <w:t>Eli Lilly Benelux S.A./N.V.</w:t>
            </w:r>
          </w:p>
          <w:p w:rsidR="00607D7D" w:rsidRPr="00585B24" w:rsidRDefault="00607D7D" w:rsidP="00112CC0">
            <w:pPr>
              <w:autoSpaceDE w:val="0"/>
              <w:autoSpaceDN w:val="0"/>
              <w:adjustRightInd w:val="0"/>
              <w:rPr>
                <w:color w:val="000000"/>
                <w:sz w:val="22"/>
                <w:szCs w:val="22"/>
              </w:rPr>
            </w:pPr>
            <w:r w:rsidRPr="00585B24">
              <w:rPr>
                <w:color w:val="000000"/>
                <w:sz w:val="22"/>
                <w:szCs w:val="22"/>
              </w:rPr>
              <w:t>Tél/Tel: + 32-(0)2 548 84 84</w:t>
            </w:r>
          </w:p>
          <w:p w:rsidR="00607D7D" w:rsidRPr="00585B24" w:rsidRDefault="00607D7D" w:rsidP="00112CC0">
            <w:pPr>
              <w:autoSpaceDE w:val="0"/>
              <w:autoSpaceDN w:val="0"/>
              <w:adjustRightInd w:val="0"/>
              <w:rPr>
                <w:color w:val="000000"/>
                <w:sz w:val="22"/>
                <w:szCs w:val="22"/>
              </w:rPr>
            </w:pPr>
          </w:p>
        </w:tc>
        <w:tc>
          <w:tcPr>
            <w:tcW w:w="4678" w:type="dxa"/>
          </w:tcPr>
          <w:p w:rsidR="00607D7D" w:rsidRPr="009E5436" w:rsidRDefault="00607D7D" w:rsidP="00112CC0">
            <w:pPr>
              <w:autoSpaceDE w:val="0"/>
              <w:autoSpaceDN w:val="0"/>
              <w:adjustRightInd w:val="0"/>
              <w:rPr>
                <w:b/>
                <w:bCs/>
                <w:color w:val="000000"/>
                <w:sz w:val="22"/>
                <w:szCs w:val="22"/>
                <w:lang w:val="it-IT"/>
              </w:rPr>
            </w:pPr>
            <w:r w:rsidRPr="009E5436">
              <w:rPr>
                <w:b/>
                <w:bCs/>
                <w:color w:val="000000"/>
                <w:sz w:val="22"/>
                <w:szCs w:val="22"/>
                <w:lang w:val="it-IT"/>
              </w:rPr>
              <w:t>Lietuva</w:t>
            </w:r>
          </w:p>
          <w:p w:rsidR="00607D7D" w:rsidRPr="009E5436" w:rsidRDefault="00607D7D" w:rsidP="00112CC0">
            <w:pPr>
              <w:autoSpaceDE w:val="0"/>
              <w:autoSpaceDN w:val="0"/>
              <w:adjustRightInd w:val="0"/>
              <w:rPr>
                <w:color w:val="000000"/>
                <w:sz w:val="22"/>
                <w:szCs w:val="22"/>
                <w:lang w:val="it-IT"/>
              </w:rPr>
            </w:pPr>
            <w:r w:rsidRPr="009E5436">
              <w:rPr>
                <w:color w:val="000000"/>
                <w:sz w:val="22"/>
                <w:szCs w:val="22"/>
                <w:lang w:val="it-IT"/>
              </w:rPr>
              <w:t xml:space="preserve">Eli Lilly </w:t>
            </w:r>
            <w:r w:rsidR="00A03552" w:rsidRPr="009E5436">
              <w:rPr>
                <w:color w:val="000000"/>
                <w:sz w:val="22"/>
                <w:szCs w:val="22"/>
                <w:lang w:val="it-IT"/>
              </w:rPr>
              <w:t>Lietuva</w:t>
            </w:r>
          </w:p>
          <w:p w:rsidR="00607D7D" w:rsidRPr="009E5436" w:rsidRDefault="00607D7D" w:rsidP="00112CC0">
            <w:pPr>
              <w:autoSpaceDE w:val="0"/>
              <w:autoSpaceDN w:val="0"/>
              <w:adjustRightInd w:val="0"/>
              <w:rPr>
                <w:color w:val="000000"/>
                <w:sz w:val="22"/>
                <w:szCs w:val="22"/>
                <w:lang w:val="it-IT"/>
              </w:rPr>
            </w:pPr>
            <w:r w:rsidRPr="009E5436">
              <w:rPr>
                <w:color w:val="000000"/>
                <w:sz w:val="22"/>
                <w:szCs w:val="22"/>
                <w:lang w:val="it-IT"/>
              </w:rPr>
              <w:t>Tel. +370 (5) 2649600</w:t>
            </w:r>
          </w:p>
          <w:p w:rsidR="00607D7D" w:rsidRPr="009E5436" w:rsidRDefault="00607D7D" w:rsidP="00112CC0">
            <w:pPr>
              <w:autoSpaceDE w:val="0"/>
              <w:autoSpaceDN w:val="0"/>
              <w:adjustRightInd w:val="0"/>
              <w:rPr>
                <w:color w:val="000000"/>
                <w:sz w:val="22"/>
                <w:szCs w:val="22"/>
                <w:lang w:val="it-IT"/>
              </w:rPr>
            </w:pPr>
          </w:p>
        </w:tc>
      </w:tr>
      <w:tr w:rsidR="00607D7D" w:rsidRPr="00585B24" w:rsidTr="00112CC0">
        <w:tc>
          <w:tcPr>
            <w:tcW w:w="4684" w:type="dxa"/>
          </w:tcPr>
          <w:p w:rsidR="00607D7D" w:rsidRPr="00585B24" w:rsidRDefault="00607D7D" w:rsidP="00B103BE">
            <w:pPr>
              <w:autoSpaceDE w:val="0"/>
              <w:autoSpaceDN w:val="0"/>
              <w:adjustRightInd w:val="0"/>
              <w:rPr>
                <w:b/>
                <w:sz w:val="22"/>
                <w:szCs w:val="22"/>
                <w:lang w:val="bg-BG"/>
              </w:rPr>
            </w:pPr>
            <w:r w:rsidRPr="00585B24">
              <w:rPr>
                <w:b/>
                <w:sz w:val="22"/>
                <w:szCs w:val="22"/>
                <w:lang w:val="bg-BG"/>
              </w:rPr>
              <w:t>България</w:t>
            </w:r>
          </w:p>
          <w:p w:rsidR="00607D7D" w:rsidRPr="00585B24" w:rsidRDefault="00607D7D" w:rsidP="00B103BE">
            <w:pPr>
              <w:autoSpaceDE w:val="0"/>
              <w:autoSpaceDN w:val="0"/>
              <w:adjustRightInd w:val="0"/>
              <w:rPr>
                <w:sz w:val="22"/>
                <w:szCs w:val="22"/>
                <w:lang w:val="bg-BG"/>
              </w:rPr>
            </w:pPr>
            <w:r w:rsidRPr="00585B24">
              <w:rPr>
                <w:sz w:val="22"/>
                <w:szCs w:val="22"/>
                <w:lang w:val="bg-BG"/>
              </w:rPr>
              <w:t>ТП "Ели Лили Недерланд" Б.В. - България</w:t>
            </w:r>
          </w:p>
          <w:p w:rsidR="00607D7D" w:rsidRPr="00585B24" w:rsidRDefault="00607D7D" w:rsidP="00B103BE">
            <w:pPr>
              <w:autoSpaceDE w:val="0"/>
              <w:autoSpaceDN w:val="0"/>
              <w:adjustRightInd w:val="0"/>
              <w:rPr>
                <w:sz w:val="22"/>
                <w:szCs w:val="22"/>
              </w:rPr>
            </w:pPr>
            <w:r w:rsidRPr="00585B24">
              <w:rPr>
                <w:sz w:val="22"/>
                <w:szCs w:val="22"/>
                <w:lang w:val="bg-BG"/>
              </w:rPr>
              <w:t>тел. + 359 2 491 41 40</w:t>
            </w:r>
          </w:p>
          <w:p w:rsidR="00607D7D" w:rsidRPr="00585B24" w:rsidRDefault="00607D7D" w:rsidP="00B103BE">
            <w:pPr>
              <w:autoSpaceDE w:val="0"/>
              <w:autoSpaceDN w:val="0"/>
              <w:adjustRightInd w:val="0"/>
              <w:rPr>
                <w:b/>
                <w:bCs/>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de-DE"/>
              </w:rPr>
            </w:pPr>
            <w:r w:rsidRPr="00585B24">
              <w:rPr>
                <w:b/>
                <w:bCs/>
                <w:color w:val="000000"/>
                <w:sz w:val="22"/>
                <w:szCs w:val="22"/>
                <w:lang w:val="de-DE"/>
              </w:rPr>
              <w:t>Luxembourg/Luxemburg</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Eli Lilly Benelux S.A./N.V.</w:t>
            </w:r>
          </w:p>
          <w:p w:rsidR="00607D7D" w:rsidRPr="00585B24" w:rsidRDefault="00607D7D" w:rsidP="00B103BE">
            <w:pPr>
              <w:autoSpaceDE w:val="0"/>
              <w:autoSpaceDN w:val="0"/>
              <w:adjustRightInd w:val="0"/>
              <w:rPr>
                <w:b/>
                <w:bCs/>
                <w:color w:val="000000"/>
                <w:sz w:val="22"/>
                <w:szCs w:val="22"/>
              </w:rPr>
            </w:pPr>
            <w:r w:rsidRPr="00585B24">
              <w:rPr>
                <w:color w:val="000000"/>
                <w:sz w:val="22"/>
                <w:szCs w:val="22"/>
              </w:rPr>
              <w:t>Tél/Tel: + 32-(0)2 548 84 84</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Česká republika</w:t>
            </w:r>
          </w:p>
          <w:p w:rsidR="00607D7D" w:rsidRPr="00585B24" w:rsidRDefault="00607D7D" w:rsidP="00B103BE">
            <w:pPr>
              <w:autoSpaceDE w:val="0"/>
              <w:autoSpaceDN w:val="0"/>
              <w:adjustRightInd w:val="0"/>
              <w:rPr>
                <w:color w:val="000000"/>
                <w:sz w:val="22"/>
                <w:szCs w:val="22"/>
              </w:rPr>
            </w:pPr>
            <w:r w:rsidRPr="00585B24">
              <w:rPr>
                <w:color w:val="000000"/>
                <w:sz w:val="22"/>
                <w:szCs w:val="22"/>
              </w:rPr>
              <w:t>ELI LILLY ČR, s.r.o.</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+ 420 234 664 111</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Magyarország</w:t>
            </w:r>
          </w:p>
          <w:p w:rsidR="00607D7D" w:rsidRPr="00585B24" w:rsidRDefault="00607D7D" w:rsidP="00B103BE">
            <w:pPr>
              <w:autoSpaceDE w:val="0"/>
              <w:autoSpaceDN w:val="0"/>
              <w:adjustRightInd w:val="0"/>
              <w:rPr>
                <w:color w:val="000000"/>
                <w:sz w:val="22"/>
                <w:szCs w:val="22"/>
              </w:rPr>
            </w:pPr>
            <w:r w:rsidRPr="00585B24">
              <w:rPr>
                <w:color w:val="000000"/>
                <w:sz w:val="22"/>
                <w:szCs w:val="22"/>
              </w:rPr>
              <w:t>Lilly Hungária Kft.</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+ 36 1 328 5100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Danmark</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Eli Lilly Danmark A/S </w:t>
            </w:r>
          </w:p>
          <w:p w:rsidR="00607D7D" w:rsidRPr="00585B24" w:rsidRDefault="00607D7D" w:rsidP="00B103BE">
            <w:pPr>
              <w:autoSpaceDE w:val="0"/>
              <w:autoSpaceDN w:val="0"/>
              <w:adjustRightInd w:val="0"/>
              <w:rPr>
                <w:color w:val="000000"/>
                <w:sz w:val="22"/>
                <w:szCs w:val="22"/>
              </w:rPr>
            </w:pPr>
            <w:r w:rsidRPr="00585B24">
              <w:rPr>
                <w:color w:val="000000"/>
                <w:sz w:val="22"/>
                <w:szCs w:val="22"/>
              </w:rPr>
              <w:t>Tlf: +45 45 26 6000</w:t>
            </w:r>
          </w:p>
          <w:p w:rsidR="00607D7D" w:rsidRPr="00585B24" w:rsidRDefault="00607D7D" w:rsidP="00B103BE">
            <w:pPr>
              <w:autoSpaceDE w:val="0"/>
              <w:autoSpaceDN w:val="0"/>
              <w:adjustRightInd w:val="0"/>
              <w:rPr>
                <w:color w:val="000000"/>
                <w:sz w:val="22"/>
                <w:szCs w:val="22"/>
                <w:lang w:val="de-DE"/>
              </w:rPr>
            </w:pPr>
          </w:p>
        </w:tc>
        <w:tc>
          <w:tcPr>
            <w:tcW w:w="4678" w:type="dxa"/>
          </w:tcPr>
          <w:p w:rsidR="00607D7D" w:rsidRPr="00585B24" w:rsidRDefault="00607D7D" w:rsidP="00B103BE">
            <w:pPr>
              <w:autoSpaceDE w:val="0"/>
              <w:autoSpaceDN w:val="0"/>
              <w:adjustRightInd w:val="0"/>
              <w:rPr>
                <w:b/>
                <w:bCs/>
                <w:color w:val="000000"/>
                <w:sz w:val="22"/>
                <w:szCs w:val="22"/>
                <w:lang w:val="es-ES"/>
              </w:rPr>
            </w:pPr>
            <w:r w:rsidRPr="00585B24">
              <w:rPr>
                <w:b/>
                <w:bCs/>
                <w:color w:val="000000"/>
                <w:sz w:val="22"/>
                <w:szCs w:val="22"/>
                <w:lang w:val="es-ES"/>
              </w:rPr>
              <w:t>Malta</w:t>
            </w:r>
          </w:p>
          <w:p w:rsidR="00607D7D" w:rsidRPr="00585B24" w:rsidRDefault="00607D7D" w:rsidP="00B103BE">
            <w:pPr>
              <w:autoSpaceDE w:val="0"/>
              <w:autoSpaceDN w:val="0"/>
              <w:adjustRightInd w:val="0"/>
              <w:rPr>
                <w:color w:val="000000"/>
                <w:sz w:val="22"/>
                <w:szCs w:val="22"/>
                <w:lang w:val="es-ES"/>
              </w:rPr>
            </w:pPr>
            <w:r w:rsidRPr="00585B24">
              <w:rPr>
                <w:color w:val="000000"/>
                <w:sz w:val="22"/>
                <w:szCs w:val="22"/>
                <w:lang w:val="es-ES"/>
              </w:rPr>
              <w:t>Charles de Giorgio Ltd.</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+ 356 25600 500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lang w:val="de-DE"/>
              </w:rPr>
            </w:pPr>
            <w:r w:rsidRPr="00585B24">
              <w:rPr>
                <w:b/>
                <w:bCs/>
                <w:color w:val="000000"/>
                <w:sz w:val="22"/>
                <w:szCs w:val="22"/>
                <w:lang w:val="de-DE"/>
              </w:rPr>
              <w:t>Deutschland</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Lilly Deutschland GmbH</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Tel. + 49-(0) 6172 273 2222</w:t>
            </w:r>
          </w:p>
          <w:p w:rsidR="00607D7D" w:rsidRPr="00585B24" w:rsidRDefault="00607D7D" w:rsidP="00B103BE">
            <w:pPr>
              <w:autoSpaceDE w:val="0"/>
              <w:autoSpaceDN w:val="0"/>
              <w:adjustRightInd w:val="0"/>
              <w:rPr>
                <w:color w:val="000000"/>
                <w:sz w:val="22"/>
                <w:szCs w:val="22"/>
                <w:lang w:val="de-DE"/>
              </w:rPr>
            </w:pPr>
          </w:p>
        </w:tc>
        <w:tc>
          <w:tcPr>
            <w:tcW w:w="4678" w:type="dxa"/>
          </w:tcPr>
          <w:p w:rsidR="00607D7D" w:rsidRPr="00585B24" w:rsidRDefault="00607D7D" w:rsidP="00B103BE">
            <w:pPr>
              <w:autoSpaceDE w:val="0"/>
              <w:autoSpaceDN w:val="0"/>
              <w:adjustRightInd w:val="0"/>
              <w:rPr>
                <w:b/>
                <w:bCs/>
                <w:color w:val="000000"/>
                <w:sz w:val="22"/>
                <w:szCs w:val="22"/>
                <w:lang w:val="da-DK"/>
              </w:rPr>
            </w:pPr>
            <w:r w:rsidRPr="00585B24">
              <w:rPr>
                <w:b/>
                <w:bCs/>
                <w:color w:val="000000"/>
                <w:sz w:val="22"/>
                <w:szCs w:val="22"/>
                <w:lang w:val="da-DK"/>
              </w:rPr>
              <w:t>Nederland</w:t>
            </w:r>
          </w:p>
          <w:p w:rsidR="00607D7D" w:rsidRPr="00585B24" w:rsidRDefault="00607D7D" w:rsidP="00B103BE">
            <w:pPr>
              <w:autoSpaceDE w:val="0"/>
              <w:autoSpaceDN w:val="0"/>
              <w:adjustRightInd w:val="0"/>
              <w:rPr>
                <w:color w:val="000000"/>
                <w:sz w:val="22"/>
                <w:szCs w:val="22"/>
                <w:lang w:val="da-DK"/>
              </w:rPr>
            </w:pPr>
            <w:r w:rsidRPr="00585B24">
              <w:rPr>
                <w:color w:val="000000"/>
                <w:sz w:val="22"/>
                <w:szCs w:val="22"/>
                <w:lang w:val="da-DK"/>
              </w:rPr>
              <w:t xml:space="preserve">Eli Lilly Nederland B.V. </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+ 31-(0) 30 60 25 800</w:t>
            </w:r>
          </w:p>
        </w:tc>
      </w:tr>
      <w:tr w:rsidR="00607D7D" w:rsidRPr="00585B24" w:rsidTr="00112CC0">
        <w:tc>
          <w:tcPr>
            <w:tcW w:w="4684" w:type="dxa"/>
          </w:tcPr>
          <w:p w:rsidR="00607D7D" w:rsidRPr="009E5436" w:rsidRDefault="00607D7D" w:rsidP="00B103BE">
            <w:pPr>
              <w:autoSpaceDE w:val="0"/>
              <w:autoSpaceDN w:val="0"/>
              <w:adjustRightInd w:val="0"/>
              <w:rPr>
                <w:b/>
                <w:bCs/>
                <w:color w:val="000000"/>
                <w:sz w:val="22"/>
                <w:szCs w:val="22"/>
                <w:lang w:val="it-IT"/>
              </w:rPr>
            </w:pPr>
            <w:r w:rsidRPr="009E5436">
              <w:rPr>
                <w:b/>
                <w:bCs/>
                <w:color w:val="000000"/>
                <w:sz w:val="22"/>
                <w:szCs w:val="22"/>
                <w:lang w:val="it-IT"/>
              </w:rPr>
              <w:t>Eesti</w:t>
            </w:r>
          </w:p>
          <w:p w:rsidR="00607D7D" w:rsidRPr="009E5436" w:rsidRDefault="00607D7D" w:rsidP="00B103BE">
            <w:pPr>
              <w:autoSpaceDE w:val="0"/>
              <w:autoSpaceDN w:val="0"/>
              <w:adjustRightInd w:val="0"/>
              <w:rPr>
                <w:color w:val="000000"/>
                <w:sz w:val="22"/>
                <w:szCs w:val="22"/>
                <w:lang w:val="it-IT"/>
              </w:rPr>
            </w:pPr>
            <w:r w:rsidRPr="009E5436">
              <w:rPr>
                <w:color w:val="000000"/>
                <w:sz w:val="22"/>
                <w:szCs w:val="22"/>
                <w:lang w:val="it-IT"/>
              </w:rPr>
              <w:t xml:space="preserve">Eli Lilly </w:t>
            </w:r>
            <w:r w:rsidR="00A03552" w:rsidRPr="009E5436">
              <w:rPr>
                <w:color w:val="000000"/>
                <w:sz w:val="22"/>
                <w:szCs w:val="22"/>
                <w:lang w:val="it-IT"/>
              </w:rPr>
              <w:t>Nederland B.V.</w:t>
            </w:r>
            <w:r w:rsidRPr="009E5436">
              <w:rPr>
                <w:color w:val="000000"/>
                <w:sz w:val="22"/>
                <w:szCs w:val="22"/>
                <w:lang w:val="it-IT"/>
              </w:rPr>
              <w:t xml:space="preserve"> </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Tel: </w:t>
            </w:r>
            <w:r w:rsidRPr="00585B24">
              <w:rPr>
                <w:b/>
                <w:bCs/>
                <w:color w:val="000000"/>
                <w:sz w:val="22"/>
                <w:szCs w:val="22"/>
              </w:rPr>
              <w:t>+</w:t>
            </w:r>
            <w:r w:rsidRPr="00585B24">
              <w:rPr>
                <w:color w:val="000000"/>
                <w:sz w:val="22"/>
                <w:szCs w:val="22"/>
              </w:rPr>
              <w:t>372 6817 280</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nb-NO"/>
              </w:rPr>
            </w:pPr>
            <w:r w:rsidRPr="00585B24">
              <w:rPr>
                <w:b/>
                <w:bCs/>
                <w:color w:val="000000"/>
                <w:sz w:val="22"/>
                <w:szCs w:val="22"/>
                <w:lang w:val="nb-NO"/>
              </w:rPr>
              <w:t>Norge</w:t>
            </w:r>
          </w:p>
          <w:p w:rsidR="00607D7D" w:rsidRPr="00585B24" w:rsidRDefault="00607D7D" w:rsidP="00B103BE">
            <w:pPr>
              <w:autoSpaceDE w:val="0"/>
              <w:autoSpaceDN w:val="0"/>
              <w:adjustRightInd w:val="0"/>
              <w:rPr>
                <w:color w:val="000000"/>
                <w:sz w:val="22"/>
                <w:szCs w:val="22"/>
                <w:lang w:val="nb-NO"/>
              </w:rPr>
            </w:pPr>
            <w:r w:rsidRPr="00585B24">
              <w:rPr>
                <w:color w:val="000000"/>
                <w:sz w:val="22"/>
                <w:szCs w:val="22"/>
                <w:lang w:val="nb-NO"/>
              </w:rPr>
              <w:t xml:space="preserve">Eli Lilly Norge A.S. </w:t>
            </w:r>
          </w:p>
          <w:p w:rsidR="00607D7D" w:rsidRPr="00585B24" w:rsidRDefault="00607D7D" w:rsidP="00B103BE">
            <w:pPr>
              <w:autoSpaceDE w:val="0"/>
              <w:autoSpaceDN w:val="0"/>
              <w:adjustRightInd w:val="0"/>
              <w:rPr>
                <w:color w:val="000000"/>
                <w:sz w:val="22"/>
                <w:szCs w:val="22"/>
              </w:rPr>
            </w:pPr>
            <w:r w:rsidRPr="00585B24">
              <w:rPr>
                <w:color w:val="000000"/>
                <w:sz w:val="22"/>
                <w:szCs w:val="22"/>
              </w:rPr>
              <w:t>Tlf: + 47 22 88 18 00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Ελλάδα</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ΦΑΡΜΑΣΕΡΒ-ΛΙΛΛΥ Α.Ε.Β.Ε. </w:t>
            </w:r>
          </w:p>
          <w:p w:rsidR="00607D7D" w:rsidRPr="00585B24" w:rsidRDefault="00607D7D" w:rsidP="00B103BE">
            <w:pPr>
              <w:autoSpaceDE w:val="0"/>
              <w:autoSpaceDN w:val="0"/>
              <w:adjustRightInd w:val="0"/>
              <w:rPr>
                <w:color w:val="000000"/>
                <w:sz w:val="22"/>
                <w:szCs w:val="22"/>
              </w:rPr>
            </w:pPr>
            <w:r w:rsidRPr="00585B24">
              <w:rPr>
                <w:color w:val="000000"/>
                <w:sz w:val="22"/>
                <w:szCs w:val="22"/>
              </w:rPr>
              <w:t>Τηλ: +30 210 629 4600</w:t>
            </w:r>
          </w:p>
          <w:p w:rsidR="00607D7D" w:rsidRPr="00585B24" w:rsidRDefault="00607D7D" w:rsidP="00B103BE">
            <w:pPr>
              <w:autoSpaceDE w:val="0"/>
              <w:autoSpaceDN w:val="0"/>
              <w:adjustRightInd w:val="0"/>
              <w:rPr>
                <w:color w:val="000000"/>
                <w:sz w:val="22"/>
                <w:szCs w:val="22"/>
                <w:lang w:val="es-ES"/>
              </w:rPr>
            </w:pPr>
          </w:p>
        </w:tc>
        <w:tc>
          <w:tcPr>
            <w:tcW w:w="4678" w:type="dxa"/>
          </w:tcPr>
          <w:p w:rsidR="00607D7D" w:rsidRPr="00585B24" w:rsidRDefault="00607D7D" w:rsidP="00B103BE">
            <w:pPr>
              <w:autoSpaceDE w:val="0"/>
              <w:autoSpaceDN w:val="0"/>
              <w:adjustRightInd w:val="0"/>
              <w:rPr>
                <w:b/>
                <w:bCs/>
                <w:color w:val="000000"/>
                <w:sz w:val="22"/>
                <w:szCs w:val="22"/>
                <w:lang w:val="de-DE"/>
              </w:rPr>
            </w:pPr>
            <w:r w:rsidRPr="00585B24">
              <w:rPr>
                <w:b/>
                <w:bCs/>
                <w:color w:val="000000"/>
                <w:sz w:val="22"/>
                <w:szCs w:val="22"/>
                <w:lang w:val="de-DE"/>
              </w:rPr>
              <w:t>Österreich</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 xml:space="preserve">Eli Lilly Ges. m.b.H. </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+ 43-(0) 1 711 780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lang w:val="es-ES"/>
              </w:rPr>
            </w:pPr>
            <w:r w:rsidRPr="00585B24">
              <w:rPr>
                <w:b/>
                <w:bCs/>
                <w:color w:val="000000"/>
                <w:sz w:val="22"/>
                <w:szCs w:val="22"/>
                <w:lang w:val="es-ES"/>
              </w:rPr>
              <w:t>España</w:t>
            </w:r>
          </w:p>
          <w:p w:rsidR="00607D7D" w:rsidRPr="00585B24" w:rsidRDefault="00607D7D" w:rsidP="00B103BE">
            <w:pPr>
              <w:autoSpaceDE w:val="0"/>
              <w:autoSpaceDN w:val="0"/>
              <w:adjustRightInd w:val="0"/>
              <w:rPr>
                <w:color w:val="000000"/>
                <w:sz w:val="22"/>
                <w:szCs w:val="22"/>
                <w:lang w:val="es-ES"/>
              </w:rPr>
            </w:pPr>
            <w:r w:rsidRPr="00585B24">
              <w:rPr>
                <w:color w:val="000000"/>
                <w:sz w:val="22"/>
                <w:szCs w:val="22"/>
                <w:lang w:val="es-ES"/>
              </w:rPr>
              <w:t>Lilly S.A.</w:t>
            </w:r>
          </w:p>
          <w:p w:rsidR="00607D7D" w:rsidRPr="00585B24" w:rsidRDefault="00607D7D" w:rsidP="00B103BE">
            <w:pPr>
              <w:autoSpaceDE w:val="0"/>
              <w:autoSpaceDN w:val="0"/>
              <w:adjustRightInd w:val="0"/>
              <w:rPr>
                <w:color w:val="000000"/>
                <w:sz w:val="22"/>
                <w:szCs w:val="22"/>
                <w:lang w:val="es-ES"/>
              </w:rPr>
            </w:pPr>
            <w:r w:rsidRPr="00585B24">
              <w:rPr>
                <w:color w:val="000000"/>
                <w:sz w:val="22"/>
                <w:szCs w:val="22"/>
                <w:lang w:val="es-ES"/>
              </w:rPr>
              <w:t>Tel: + 34-91 663 50 00</w:t>
            </w:r>
          </w:p>
          <w:p w:rsidR="00607D7D" w:rsidRPr="00585B24" w:rsidRDefault="00607D7D" w:rsidP="00B103BE">
            <w:pPr>
              <w:autoSpaceDE w:val="0"/>
              <w:autoSpaceDN w:val="0"/>
              <w:adjustRightInd w:val="0"/>
              <w:rPr>
                <w:color w:val="000000"/>
                <w:sz w:val="22"/>
                <w:szCs w:val="22"/>
                <w:lang w:val="fr-FR"/>
              </w:rPr>
            </w:pPr>
          </w:p>
        </w:tc>
        <w:tc>
          <w:tcPr>
            <w:tcW w:w="4678" w:type="dxa"/>
          </w:tcPr>
          <w:p w:rsidR="00607D7D" w:rsidRPr="00585B24" w:rsidRDefault="00607D7D" w:rsidP="00B103BE">
            <w:pPr>
              <w:autoSpaceDE w:val="0"/>
              <w:autoSpaceDN w:val="0"/>
              <w:adjustRightInd w:val="0"/>
              <w:rPr>
                <w:b/>
                <w:bCs/>
                <w:color w:val="000000"/>
                <w:sz w:val="22"/>
                <w:szCs w:val="22"/>
                <w:lang w:val="sv-SE"/>
              </w:rPr>
            </w:pPr>
            <w:r w:rsidRPr="00585B24">
              <w:rPr>
                <w:b/>
                <w:bCs/>
                <w:color w:val="000000"/>
                <w:sz w:val="22"/>
                <w:szCs w:val="22"/>
                <w:lang w:val="sv-SE"/>
              </w:rPr>
              <w:t>Polska</w:t>
            </w:r>
          </w:p>
          <w:p w:rsidR="00607D7D" w:rsidRPr="00585B24" w:rsidRDefault="00607D7D" w:rsidP="00B103BE">
            <w:pPr>
              <w:autoSpaceDE w:val="0"/>
              <w:autoSpaceDN w:val="0"/>
              <w:adjustRightInd w:val="0"/>
              <w:rPr>
                <w:color w:val="000000"/>
                <w:sz w:val="22"/>
                <w:szCs w:val="22"/>
                <w:lang w:val="sv-SE"/>
              </w:rPr>
            </w:pPr>
            <w:r w:rsidRPr="00585B24">
              <w:rPr>
                <w:color w:val="000000"/>
                <w:sz w:val="22"/>
                <w:szCs w:val="22"/>
                <w:lang w:val="sv-SE"/>
              </w:rPr>
              <w:t>Eli Lilly Polska Sp. z o.o.</w:t>
            </w:r>
          </w:p>
          <w:p w:rsidR="00607D7D" w:rsidRPr="00585B24" w:rsidRDefault="00607D7D" w:rsidP="009448FA">
            <w:pPr>
              <w:autoSpaceDE w:val="0"/>
              <w:autoSpaceDN w:val="0"/>
              <w:adjustRightInd w:val="0"/>
              <w:rPr>
                <w:color w:val="000000"/>
                <w:sz w:val="22"/>
                <w:szCs w:val="22"/>
              </w:rPr>
            </w:pPr>
            <w:r w:rsidRPr="00585B24">
              <w:rPr>
                <w:color w:val="000000"/>
                <w:sz w:val="22"/>
                <w:szCs w:val="22"/>
              </w:rPr>
              <w:t>Tel: +48  22 440 33 00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lang w:val="fr-FR"/>
              </w:rPr>
            </w:pPr>
            <w:r w:rsidRPr="00585B24">
              <w:rPr>
                <w:b/>
                <w:bCs/>
                <w:color w:val="000000"/>
                <w:sz w:val="22"/>
                <w:szCs w:val="22"/>
                <w:lang w:val="fr-FR"/>
              </w:rPr>
              <w:t>France</w:t>
            </w:r>
          </w:p>
          <w:p w:rsidR="00607D7D" w:rsidRPr="00585B24" w:rsidRDefault="00607D7D" w:rsidP="00B103BE">
            <w:pPr>
              <w:autoSpaceDE w:val="0"/>
              <w:autoSpaceDN w:val="0"/>
              <w:adjustRightInd w:val="0"/>
              <w:rPr>
                <w:color w:val="000000"/>
                <w:sz w:val="22"/>
                <w:szCs w:val="22"/>
                <w:lang w:val="fr-FR"/>
              </w:rPr>
            </w:pPr>
            <w:r w:rsidRPr="00585B24">
              <w:rPr>
                <w:color w:val="000000"/>
                <w:sz w:val="22"/>
                <w:szCs w:val="22"/>
                <w:lang w:val="fr-FR"/>
              </w:rPr>
              <w:t>Lilly France S.A.S.</w:t>
            </w:r>
          </w:p>
          <w:p w:rsidR="00607D7D" w:rsidRPr="00585B24" w:rsidRDefault="00607D7D" w:rsidP="00B103BE">
            <w:pPr>
              <w:autoSpaceDE w:val="0"/>
              <w:autoSpaceDN w:val="0"/>
              <w:adjustRightInd w:val="0"/>
              <w:rPr>
                <w:color w:val="000000"/>
                <w:sz w:val="22"/>
                <w:szCs w:val="22"/>
                <w:lang w:val="fr-FR"/>
              </w:rPr>
            </w:pPr>
            <w:r w:rsidRPr="00585B24">
              <w:rPr>
                <w:color w:val="000000"/>
                <w:sz w:val="22"/>
                <w:szCs w:val="22"/>
                <w:lang w:val="fr-FR"/>
              </w:rPr>
              <w:t>Tél: +33-(0) 1 55 49 34 34</w:t>
            </w:r>
          </w:p>
          <w:p w:rsidR="00607D7D" w:rsidRPr="00585B24" w:rsidRDefault="00607D7D" w:rsidP="00B103BE">
            <w:pPr>
              <w:autoSpaceDE w:val="0"/>
              <w:autoSpaceDN w:val="0"/>
              <w:adjustRightInd w:val="0"/>
              <w:rPr>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pt-BR"/>
              </w:rPr>
            </w:pPr>
            <w:r w:rsidRPr="00585B24">
              <w:rPr>
                <w:b/>
                <w:bCs/>
                <w:color w:val="000000"/>
                <w:sz w:val="22"/>
                <w:szCs w:val="22"/>
                <w:lang w:val="pt-BR"/>
              </w:rPr>
              <w:t>Portugal</w:t>
            </w:r>
          </w:p>
          <w:p w:rsidR="00607D7D" w:rsidRPr="00585B24" w:rsidRDefault="00607D7D" w:rsidP="00B103BE">
            <w:pPr>
              <w:autoSpaceDE w:val="0"/>
              <w:autoSpaceDN w:val="0"/>
              <w:adjustRightInd w:val="0"/>
              <w:rPr>
                <w:color w:val="000000"/>
                <w:sz w:val="22"/>
                <w:szCs w:val="22"/>
                <w:lang w:val="pt-BR"/>
              </w:rPr>
            </w:pPr>
            <w:r w:rsidRPr="00585B24">
              <w:rPr>
                <w:color w:val="000000"/>
                <w:sz w:val="22"/>
                <w:szCs w:val="22"/>
                <w:lang w:val="pt-BR"/>
              </w:rPr>
              <w:t>Lilly Portugal - Produtos Farmacêuticos, Lda</w:t>
            </w:r>
          </w:p>
          <w:p w:rsidR="00607D7D" w:rsidRPr="00585B24" w:rsidRDefault="00607D7D" w:rsidP="00B103BE">
            <w:pPr>
              <w:autoSpaceDE w:val="0"/>
              <w:autoSpaceDN w:val="0"/>
              <w:adjustRightInd w:val="0"/>
              <w:rPr>
                <w:color w:val="000000"/>
                <w:sz w:val="22"/>
                <w:szCs w:val="22"/>
                <w:lang w:val="es-ES"/>
              </w:rPr>
            </w:pPr>
            <w:r w:rsidRPr="00585B24">
              <w:rPr>
                <w:color w:val="000000"/>
                <w:sz w:val="22"/>
                <w:szCs w:val="22"/>
              </w:rPr>
              <w:t>Tel: + 351-21-4126600</w:t>
            </w:r>
          </w:p>
        </w:tc>
      </w:tr>
      <w:tr w:rsidR="00607D7D" w:rsidRPr="00585B24" w:rsidTr="00112CC0">
        <w:tc>
          <w:tcPr>
            <w:tcW w:w="4684" w:type="dxa"/>
          </w:tcPr>
          <w:p w:rsidR="00607D7D" w:rsidRPr="00585B24" w:rsidRDefault="00607D7D" w:rsidP="00B103BE">
            <w:pPr>
              <w:rPr>
                <w:b/>
                <w:bCs/>
                <w:sz w:val="22"/>
                <w:szCs w:val="22"/>
                <w:lang w:val="es-ES"/>
              </w:rPr>
            </w:pPr>
            <w:r w:rsidRPr="00585B24">
              <w:rPr>
                <w:b/>
                <w:bCs/>
                <w:sz w:val="22"/>
                <w:szCs w:val="22"/>
                <w:lang w:val="es-ES"/>
              </w:rPr>
              <w:t>Hrvatska</w:t>
            </w:r>
          </w:p>
          <w:p w:rsidR="00607D7D" w:rsidRPr="00585B24" w:rsidRDefault="00607D7D" w:rsidP="00B103BE">
            <w:pPr>
              <w:autoSpaceDE w:val="0"/>
              <w:autoSpaceDN w:val="0"/>
              <w:rPr>
                <w:sz w:val="22"/>
                <w:szCs w:val="22"/>
                <w:lang w:val="es-ES"/>
              </w:rPr>
            </w:pPr>
            <w:r w:rsidRPr="00585B24">
              <w:rPr>
                <w:sz w:val="22"/>
                <w:szCs w:val="22"/>
                <w:lang w:val="es-ES"/>
              </w:rPr>
              <w:t>Eli Lilly Hrvatska d.o.o.</w:t>
            </w:r>
          </w:p>
          <w:p w:rsidR="00607D7D" w:rsidRPr="00585B24" w:rsidRDefault="00607D7D" w:rsidP="00B103BE">
            <w:pPr>
              <w:autoSpaceDE w:val="0"/>
              <w:autoSpaceDN w:val="0"/>
              <w:rPr>
                <w:sz w:val="22"/>
                <w:szCs w:val="22"/>
              </w:rPr>
            </w:pPr>
            <w:r w:rsidRPr="00585B24">
              <w:rPr>
                <w:sz w:val="22"/>
                <w:szCs w:val="22"/>
              </w:rPr>
              <w:t>Tel: +385 1 2350 999</w:t>
            </w:r>
          </w:p>
          <w:p w:rsidR="00607D7D" w:rsidRPr="00585B24" w:rsidRDefault="00607D7D" w:rsidP="00B103BE">
            <w:pPr>
              <w:autoSpaceDE w:val="0"/>
              <w:autoSpaceDN w:val="0"/>
              <w:rPr>
                <w:sz w:val="22"/>
                <w:szCs w:val="22"/>
              </w:rPr>
            </w:pPr>
          </w:p>
        </w:tc>
        <w:tc>
          <w:tcPr>
            <w:tcW w:w="4678" w:type="dxa"/>
          </w:tcPr>
          <w:p w:rsidR="00607D7D" w:rsidRPr="00585B24" w:rsidRDefault="00607D7D" w:rsidP="00B103BE">
            <w:pPr>
              <w:tabs>
                <w:tab w:val="left" w:pos="-720"/>
                <w:tab w:val="left" w:pos="4536"/>
              </w:tabs>
              <w:suppressAutoHyphens/>
              <w:rPr>
                <w:b/>
                <w:noProof/>
                <w:sz w:val="22"/>
                <w:szCs w:val="22"/>
                <w:lang w:val="it-IT"/>
              </w:rPr>
            </w:pPr>
            <w:r w:rsidRPr="00585B24">
              <w:rPr>
                <w:b/>
                <w:noProof/>
                <w:sz w:val="22"/>
                <w:szCs w:val="22"/>
                <w:lang w:val="it-IT"/>
              </w:rPr>
              <w:t>România</w:t>
            </w:r>
          </w:p>
          <w:p w:rsidR="00607D7D" w:rsidRPr="00585B24" w:rsidRDefault="00607D7D" w:rsidP="00B103BE">
            <w:pPr>
              <w:tabs>
                <w:tab w:val="left" w:pos="-720"/>
                <w:tab w:val="left" w:pos="4536"/>
              </w:tabs>
              <w:suppressAutoHyphens/>
              <w:rPr>
                <w:noProof/>
                <w:sz w:val="22"/>
                <w:szCs w:val="22"/>
                <w:lang w:val="ro-RO"/>
              </w:rPr>
            </w:pPr>
            <w:r w:rsidRPr="00585B24">
              <w:rPr>
                <w:noProof/>
                <w:sz w:val="22"/>
                <w:szCs w:val="22"/>
                <w:lang w:val="ro-RO"/>
              </w:rPr>
              <w:t>Eli Lilly România S.R.L.</w:t>
            </w:r>
          </w:p>
          <w:p w:rsidR="00607D7D" w:rsidRPr="00585B24" w:rsidRDefault="00607D7D" w:rsidP="00B103BE">
            <w:pPr>
              <w:autoSpaceDE w:val="0"/>
              <w:autoSpaceDN w:val="0"/>
              <w:adjustRightInd w:val="0"/>
              <w:rPr>
                <w:sz w:val="22"/>
                <w:szCs w:val="22"/>
                <w:lang w:val="es-ES"/>
              </w:rPr>
            </w:pPr>
            <w:r w:rsidRPr="00585B24">
              <w:rPr>
                <w:noProof/>
                <w:sz w:val="22"/>
                <w:szCs w:val="22"/>
                <w:lang w:val="ro-RO"/>
              </w:rPr>
              <w:t>Tel: + 40 21 4023000</w:t>
            </w:r>
          </w:p>
        </w:tc>
      </w:tr>
      <w:tr w:rsidR="00607D7D" w:rsidRPr="00585B24" w:rsidTr="00112CC0">
        <w:tc>
          <w:tcPr>
            <w:tcW w:w="4684" w:type="dxa"/>
          </w:tcPr>
          <w:p w:rsidR="00607D7D" w:rsidRPr="00585B24" w:rsidRDefault="00607D7D" w:rsidP="00B103BE">
            <w:pPr>
              <w:autoSpaceDE w:val="0"/>
              <w:autoSpaceDN w:val="0"/>
              <w:adjustRightInd w:val="0"/>
              <w:rPr>
                <w:b/>
                <w:bCs/>
                <w:sz w:val="22"/>
                <w:szCs w:val="22"/>
              </w:rPr>
            </w:pPr>
            <w:r w:rsidRPr="00585B24">
              <w:rPr>
                <w:b/>
                <w:bCs/>
                <w:sz w:val="22"/>
                <w:szCs w:val="22"/>
              </w:rPr>
              <w:t>Ireland</w:t>
            </w:r>
          </w:p>
          <w:p w:rsidR="00607D7D" w:rsidRPr="00585B24" w:rsidRDefault="00607D7D" w:rsidP="00B103BE">
            <w:pPr>
              <w:autoSpaceDE w:val="0"/>
              <w:autoSpaceDN w:val="0"/>
              <w:adjustRightInd w:val="0"/>
              <w:rPr>
                <w:sz w:val="22"/>
                <w:szCs w:val="22"/>
              </w:rPr>
            </w:pPr>
            <w:r w:rsidRPr="00585B24">
              <w:rPr>
                <w:sz w:val="22"/>
                <w:szCs w:val="22"/>
              </w:rPr>
              <w:t>Eli Lilly and Company (Ireland) Limited</w:t>
            </w:r>
          </w:p>
          <w:p w:rsidR="00607D7D" w:rsidRPr="00585B24" w:rsidRDefault="00607D7D" w:rsidP="00B103BE">
            <w:pPr>
              <w:autoSpaceDE w:val="0"/>
              <w:autoSpaceDN w:val="0"/>
              <w:adjustRightInd w:val="0"/>
              <w:rPr>
                <w:sz w:val="22"/>
                <w:szCs w:val="22"/>
              </w:rPr>
            </w:pPr>
            <w:r w:rsidRPr="00585B24">
              <w:rPr>
                <w:sz w:val="22"/>
                <w:szCs w:val="22"/>
              </w:rPr>
              <w:t>Tel: + 353-(0) 1 661 4377</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sz w:val="22"/>
                <w:szCs w:val="22"/>
                <w:lang w:val="fr-FR"/>
              </w:rPr>
            </w:pPr>
            <w:r w:rsidRPr="00585B24">
              <w:rPr>
                <w:b/>
                <w:bCs/>
                <w:sz w:val="22"/>
                <w:szCs w:val="22"/>
                <w:lang w:val="fr-FR"/>
              </w:rPr>
              <w:t>Slovenija</w:t>
            </w:r>
          </w:p>
          <w:p w:rsidR="00607D7D" w:rsidRPr="00585B24" w:rsidRDefault="00607D7D" w:rsidP="00B103BE">
            <w:pPr>
              <w:autoSpaceDE w:val="0"/>
              <w:autoSpaceDN w:val="0"/>
              <w:adjustRightInd w:val="0"/>
              <w:rPr>
                <w:sz w:val="22"/>
                <w:szCs w:val="22"/>
                <w:lang w:val="fr-FR"/>
              </w:rPr>
            </w:pPr>
            <w:r w:rsidRPr="00585B24">
              <w:rPr>
                <w:sz w:val="22"/>
                <w:szCs w:val="22"/>
                <w:lang w:val="fr-FR"/>
              </w:rPr>
              <w:t>Eli Lilly farmacevtska družba, d.o.o.</w:t>
            </w:r>
          </w:p>
          <w:p w:rsidR="00607D7D" w:rsidRPr="00585B24" w:rsidRDefault="00607D7D" w:rsidP="00B103BE">
            <w:pPr>
              <w:autoSpaceDE w:val="0"/>
              <w:autoSpaceDN w:val="0"/>
              <w:adjustRightInd w:val="0"/>
              <w:rPr>
                <w:sz w:val="22"/>
                <w:szCs w:val="22"/>
                <w:lang w:val="es-ES"/>
              </w:rPr>
            </w:pPr>
            <w:r w:rsidRPr="00585B24">
              <w:rPr>
                <w:sz w:val="22"/>
                <w:szCs w:val="22"/>
                <w:lang w:val="es-ES"/>
              </w:rPr>
              <w:t>Tel: +386 (0) 1 580 00 10</w:t>
            </w:r>
          </w:p>
          <w:p w:rsidR="00607D7D" w:rsidRPr="00585B24" w:rsidRDefault="00607D7D" w:rsidP="00B103BE">
            <w:pPr>
              <w:autoSpaceDE w:val="0"/>
              <w:autoSpaceDN w:val="0"/>
              <w:adjustRightInd w:val="0"/>
              <w:rPr>
                <w:color w:val="000000"/>
                <w:sz w:val="22"/>
                <w:szCs w:val="22"/>
              </w:rPr>
            </w:pP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Ísland</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Icepharma hf. </w:t>
            </w:r>
          </w:p>
          <w:p w:rsidR="00607D7D" w:rsidRPr="00585B24" w:rsidRDefault="00607D7D" w:rsidP="00B103BE">
            <w:pPr>
              <w:autoSpaceDE w:val="0"/>
              <w:autoSpaceDN w:val="0"/>
              <w:adjustRightInd w:val="0"/>
              <w:rPr>
                <w:color w:val="000000"/>
                <w:sz w:val="22"/>
                <w:szCs w:val="22"/>
              </w:rPr>
            </w:pPr>
            <w:r w:rsidRPr="00585B24">
              <w:rPr>
                <w:color w:val="000000"/>
                <w:sz w:val="22"/>
                <w:szCs w:val="22"/>
              </w:rPr>
              <w:t>Sími + 354 540 8000</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it-IT"/>
              </w:rPr>
            </w:pPr>
            <w:r w:rsidRPr="00585B24">
              <w:rPr>
                <w:b/>
                <w:bCs/>
                <w:color w:val="000000"/>
                <w:sz w:val="22"/>
                <w:szCs w:val="22"/>
                <w:lang w:val="it-IT"/>
              </w:rPr>
              <w:t>Slovenská republika</w:t>
            </w:r>
          </w:p>
          <w:p w:rsidR="00607D7D" w:rsidRPr="00585B24" w:rsidRDefault="00607D7D" w:rsidP="00B103BE">
            <w:pPr>
              <w:autoSpaceDE w:val="0"/>
              <w:autoSpaceDN w:val="0"/>
              <w:adjustRightInd w:val="0"/>
              <w:rPr>
                <w:color w:val="000000"/>
                <w:sz w:val="22"/>
                <w:szCs w:val="22"/>
                <w:lang w:val="it-IT"/>
              </w:rPr>
            </w:pPr>
            <w:r w:rsidRPr="00585B24">
              <w:rPr>
                <w:color w:val="000000"/>
                <w:sz w:val="22"/>
                <w:szCs w:val="22"/>
                <w:lang w:val="it-IT"/>
              </w:rPr>
              <w:t>Eli Lilly Slovakia s.r.o.</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+ 421 220 663 111</w:t>
            </w:r>
          </w:p>
          <w:p w:rsidR="00607D7D" w:rsidRPr="00585B24" w:rsidRDefault="00607D7D" w:rsidP="00B103BE">
            <w:pPr>
              <w:autoSpaceDE w:val="0"/>
              <w:autoSpaceDN w:val="0"/>
              <w:adjustRightInd w:val="0"/>
              <w:rPr>
                <w:color w:val="000000"/>
                <w:sz w:val="22"/>
                <w:szCs w:val="22"/>
              </w:rPr>
            </w:pP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lang w:val="it-IT"/>
              </w:rPr>
            </w:pPr>
            <w:r w:rsidRPr="00585B24">
              <w:rPr>
                <w:b/>
                <w:bCs/>
                <w:color w:val="000000"/>
                <w:sz w:val="22"/>
                <w:szCs w:val="22"/>
                <w:lang w:val="it-IT"/>
              </w:rPr>
              <w:t>Italia</w:t>
            </w:r>
          </w:p>
          <w:p w:rsidR="00607D7D" w:rsidRPr="00585B24" w:rsidRDefault="00607D7D" w:rsidP="00B103BE">
            <w:pPr>
              <w:autoSpaceDE w:val="0"/>
              <w:autoSpaceDN w:val="0"/>
              <w:adjustRightInd w:val="0"/>
              <w:rPr>
                <w:color w:val="000000"/>
                <w:sz w:val="22"/>
                <w:szCs w:val="22"/>
                <w:lang w:val="it-IT"/>
              </w:rPr>
            </w:pPr>
            <w:r w:rsidRPr="00585B24">
              <w:rPr>
                <w:color w:val="000000"/>
                <w:sz w:val="22"/>
                <w:szCs w:val="22"/>
                <w:lang w:val="it-IT"/>
              </w:rPr>
              <w:t>Eli Lilly Italia S.p.A.</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+ 39- 055 42571</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sv-SE"/>
              </w:rPr>
            </w:pPr>
            <w:r w:rsidRPr="00585B24">
              <w:rPr>
                <w:b/>
                <w:bCs/>
                <w:color w:val="000000"/>
                <w:sz w:val="22"/>
                <w:szCs w:val="22"/>
                <w:lang w:val="sv-SE"/>
              </w:rPr>
              <w:t>Suomi/Finland</w:t>
            </w:r>
          </w:p>
          <w:p w:rsidR="00607D7D" w:rsidRPr="00585B24" w:rsidRDefault="00607D7D" w:rsidP="00B103BE">
            <w:pPr>
              <w:autoSpaceDE w:val="0"/>
              <w:autoSpaceDN w:val="0"/>
              <w:adjustRightInd w:val="0"/>
              <w:rPr>
                <w:color w:val="000000"/>
                <w:sz w:val="22"/>
                <w:szCs w:val="22"/>
                <w:lang w:val="sv-SE"/>
              </w:rPr>
            </w:pPr>
            <w:r w:rsidRPr="00585B24">
              <w:rPr>
                <w:color w:val="000000"/>
                <w:sz w:val="22"/>
                <w:szCs w:val="22"/>
                <w:lang w:val="sv-SE"/>
              </w:rPr>
              <w:t xml:space="preserve">Oy Eli Lilly Finland Ab </w:t>
            </w:r>
          </w:p>
          <w:p w:rsidR="00607D7D" w:rsidRPr="00585B24" w:rsidRDefault="00607D7D" w:rsidP="00B103BE">
            <w:pPr>
              <w:autoSpaceDE w:val="0"/>
              <w:autoSpaceDN w:val="0"/>
              <w:adjustRightInd w:val="0"/>
              <w:rPr>
                <w:color w:val="000000"/>
                <w:sz w:val="22"/>
                <w:szCs w:val="22"/>
              </w:rPr>
            </w:pPr>
            <w:r w:rsidRPr="00585B24">
              <w:rPr>
                <w:color w:val="000000"/>
                <w:sz w:val="22"/>
                <w:szCs w:val="22"/>
              </w:rPr>
              <w:t>Puh/Tel: + 358-(0) 9 85 45 250</w:t>
            </w:r>
          </w:p>
          <w:p w:rsidR="00607D7D" w:rsidRPr="00585B24" w:rsidRDefault="00607D7D" w:rsidP="00B103BE">
            <w:pPr>
              <w:autoSpaceDE w:val="0"/>
              <w:autoSpaceDN w:val="0"/>
              <w:adjustRightInd w:val="0"/>
              <w:rPr>
                <w:color w:val="000000"/>
                <w:sz w:val="22"/>
                <w:szCs w:val="22"/>
                <w:lang w:val="de-DE"/>
              </w:rPr>
            </w:pP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Κύπρος</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Phadisco Ltd </w:t>
            </w:r>
          </w:p>
          <w:p w:rsidR="00607D7D" w:rsidRPr="00585B24" w:rsidRDefault="00607D7D" w:rsidP="00B103BE">
            <w:pPr>
              <w:autoSpaceDE w:val="0"/>
              <w:autoSpaceDN w:val="0"/>
              <w:adjustRightInd w:val="0"/>
              <w:rPr>
                <w:color w:val="000000"/>
                <w:sz w:val="22"/>
                <w:szCs w:val="22"/>
              </w:rPr>
            </w:pPr>
            <w:r w:rsidRPr="00585B24">
              <w:rPr>
                <w:color w:val="000000"/>
                <w:sz w:val="22"/>
                <w:szCs w:val="22"/>
              </w:rPr>
              <w:t>Τηλ: +357 22 715000</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lang w:val="de-DE"/>
              </w:rPr>
            </w:pPr>
            <w:r w:rsidRPr="00585B24">
              <w:rPr>
                <w:b/>
                <w:bCs/>
                <w:color w:val="000000"/>
                <w:sz w:val="22"/>
                <w:szCs w:val="22"/>
                <w:lang w:val="de-DE"/>
              </w:rPr>
              <w:t>Sverige</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Eli Lilly Sweden AB</w:t>
            </w:r>
          </w:p>
          <w:p w:rsidR="00607D7D" w:rsidRPr="00585B24" w:rsidRDefault="00607D7D" w:rsidP="00B103BE">
            <w:pPr>
              <w:autoSpaceDE w:val="0"/>
              <w:autoSpaceDN w:val="0"/>
              <w:adjustRightInd w:val="0"/>
              <w:rPr>
                <w:color w:val="000000"/>
                <w:sz w:val="22"/>
                <w:szCs w:val="22"/>
                <w:lang w:val="de-DE"/>
              </w:rPr>
            </w:pPr>
            <w:r w:rsidRPr="00585B24">
              <w:rPr>
                <w:color w:val="000000"/>
                <w:sz w:val="22"/>
                <w:szCs w:val="22"/>
                <w:lang w:val="de-DE"/>
              </w:rPr>
              <w:t>Tel: + 46-(0) 8 7378800</w:t>
            </w:r>
          </w:p>
        </w:tc>
      </w:tr>
      <w:tr w:rsidR="00607D7D" w:rsidRPr="00585B24" w:rsidTr="00112CC0">
        <w:tc>
          <w:tcPr>
            <w:tcW w:w="4684"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Latvija</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Eli Lilly </w:t>
            </w:r>
            <w:r w:rsidR="00A03552">
              <w:rPr>
                <w:color w:val="000000"/>
                <w:sz w:val="22"/>
                <w:szCs w:val="22"/>
              </w:rPr>
              <w:t>(Suisse</w:t>
            </w:r>
            <w:r w:rsidR="00E40DDB">
              <w:rPr>
                <w:color w:val="000000"/>
                <w:sz w:val="22"/>
                <w:szCs w:val="22"/>
              </w:rPr>
              <w:t>) S.A.</w:t>
            </w:r>
            <w:r w:rsidRPr="00585B24">
              <w:rPr>
                <w:color w:val="000000"/>
                <w:sz w:val="22"/>
                <w:szCs w:val="22"/>
              </w:rPr>
              <w:t xml:space="preserve"> </w:t>
            </w:r>
            <w:r w:rsidR="00E40DDB">
              <w:rPr>
                <w:color w:val="000000"/>
                <w:sz w:val="22"/>
                <w:szCs w:val="22"/>
              </w:rPr>
              <w:t>P</w:t>
            </w:r>
            <w:r w:rsidRPr="00585B24">
              <w:rPr>
                <w:color w:val="000000"/>
                <w:sz w:val="22"/>
                <w:szCs w:val="22"/>
              </w:rPr>
              <w:t>ārstāvniecība Latvijā</w:t>
            </w:r>
          </w:p>
          <w:p w:rsidR="00607D7D" w:rsidRPr="00585B24" w:rsidRDefault="00607D7D" w:rsidP="00B103BE">
            <w:pPr>
              <w:autoSpaceDE w:val="0"/>
              <w:autoSpaceDN w:val="0"/>
              <w:adjustRightInd w:val="0"/>
              <w:rPr>
                <w:color w:val="000000"/>
                <w:sz w:val="22"/>
                <w:szCs w:val="22"/>
              </w:rPr>
            </w:pPr>
            <w:r w:rsidRPr="00585B24">
              <w:rPr>
                <w:color w:val="000000"/>
                <w:sz w:val="22"/>
                <w:szCs w:val="22"/>
              </w:rPr>
              <w:t xml:space="preserve">Tel: </w:t>
            </w:r>
            <w:r w:rsidRPr="00585B24">
              <w:rPr>
                <w:b/>
                <w:bCs/>
                <w:color w:val="000000"/>
                <w:sz w:val="22"/>
                <w:szCs w:val="22"/>
              </w:rPr>
              <w:t>+</w:t>
            </w:r>
            <w:r w:rsidRPr="00585B24">
              <w:rPr>
                <w:color w:val="000000"/>
                <w:sz w:val="22"/>
                <w:szCs w:val="22"/>
              </w:rPr>
              <w:t>371 67364000</w:t>
            </w:r>
          </w:p>
          <w:p w:rsidR="00607D7D" w:rsidRPr="00585B24" w:rsidRDefault="00607D7D" w:rsidP="00B103BE">
            <w:pPr>
              <w:autoSpaceDE w:val="0"/>
              <w:autoSpaceDN w:val="0"/>
              <w:adjustRightInd w:val="0"/>
              <w:rPr>
                <w:color w:val="000000"/>
                <w:sz w:val="22"/>
                <w:szCs w:val="22"/>
              </w:rPr>
            </w:pPr>
          </w:p>
        </w:tc>
        <w:tc>
          <w:tcPr>
            <w:tcW w:w="4678" w:type="dxa"/>
          </w:tcPr>
          <w:p w:rsidR="00607D7D" w:rsidRPr="00585B24" w:rsidRDefault="00607D7D" w:rsidP="00B103BE">
            <w:pPr>
              <w:autoSpaceDE w:val="0"/>
              <w:autoSpaceDN w:val="0"/>
              <w:adjustRightInd w:val="0"/>
              <w:rPr>
                <w:b/>
                <w:bCs/>
                <w:color w:val="000000"/>
                <w:sz w:val="22"/>
                <w:szCs w:val="22"/>
              </w:rPr>
            </w:pPr>
            <w:r w:rsidRPr="00585B24">
              <w:rPr>
                <w:b/>
                <w:bCs/>
                <w:color w:val="000000"/>
                <w:sz w:val="22"/>
                <w:szCs w:val="22"/>
              </w:rPr>
              <w:t>United Kingdom</w:t>
            </w:r>
          </w:p>
          <w:p w:rsidR="00607D7D" w:rsidRPr="00585B24" w:rsidRDefault="00607D7D" w:rsidP="00B103BE">
            <w:pPr>
              <w:autoSpaceDE w:val="0"/>
              <w:autoSpaceDN w:val="0"/>
              <w:adjustRightInd w:val="0"/>
              <w:rPr>
                <w:color w:val="000000"/>
                <w:sz w:val="22"/>
                <w:szCs w:val="22"/>
              </w:rPr>
            </w:pPr>
            <w:r w:rsidRPr="00585B24">
              <w:rPr>
                <w:color w:val="000000"/>
                <w:sz w:val="22"/>
                <w:szCs w:val="22"/>
              </w:rPr>
              <w:t>Eli Lilly and Company Limited</w:t>
            </w:r>
          </w:p>
          <w:p w:rsidR="00607D7D" w:rsidRPr="00585B24" w:rsidRDefault="00607D7D" w:rsidP="00B103BE">
            <w:pPr>
              <w:autoSpaceDE w:val="0"/>
              <w:autoSpaceDN w:val="0"/>
              <w:adjustRightInd w:val="0"/>
              <w:rPr>
                <w:color w:val="000000"/>
                <w:sz w:val="22"/>
                <w:szCs w:val="22"/>
              </w:rPr>
            </w:pPr>
            <w:r w:rsidRPr="00585B24">
              <w:rPr>
                <w:color w:val="000000"/>
                <w:sz w:val="22"/>
                <w:szCs w:val="22"/>
              </w:rPr>
              <w:t>Tel: + 44-(0) 1256 315000</w:t>
            </w:r>
          </w:p>
        </w:tc>
      </w:tr>
    </w:tbl>
    <w:p w:rsidR="003954CF" w:rsidRPr="005137A2" w:rsidRDefault="003954CF" w:rsidP="003954CF">
      <w:pPr>
        <w:numPr>
          <w:ilvl w:val="12"/>
          <w:numId w:val="0"/>
        </w:numPr>
        <w:ind w:right="-1"/>
        <w:rPr>
          <w:sz w:val="22"/>
          <w:szCs w:val="22"/>
          <w:lang w:val="it-IT"/>
        </w:rPr>
      </w:pPr>
    </w:p>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446120">
        <w:rPr>
          <w:b/>
          <w:sz w:val="22"/>
          <w:lang w:val="it-IT"/>
        </w:rPr>
        <w:t xml:space="preserve">illustrativo </w:t>
      </w:r>
      <w:r w:rsidRPr="005137A2">
        <w:rPr>
          <w:b/>
          <w:sz w:val="22"/>
          <w:lang w:val="it-IT"/>
        </w:rPr>
        <w:t xml:space="preserve">è stato </w:t>
      </w:r>
      <w:r w:rsidR="00446120">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questo medicinale sono disponibili sul sito web dell’Agenzia Europea dei Medicinali : </w:t>
      </w:r>
      <w:r w:rsidRPr="005137A2">
        <w:rPr>
          <w:noProof/>
          <w:sz w:val="22"/>
          <w:szCs w:val="22"/>
          <w:lang w:val="it-IT"/>
        </w:rPr>
        <w:t>http://www.</w:t>
      </w:r>
      <w:r w:rsidR="002068E1">
        <w:rPr>
          <w:noProof/>
          <w:sz w:val="22"/>
          <w:szCs w:val="22"/>
          <w:lang w:val="it-IT"/>
        </w:rPr>
        <w:t>ema</w:t>
      </w:r>
      <w:r w:rsidRPr="005137A2">
        <w:rPr>
          <w:noProof/>
          <w:sz w:val="22"/>
          <w:szCs w:val="22"/>
          <w:lang w:val="it-IT"/>
        </w:rPr>
        <w:t>.europa.eu/.</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 </w:t>
      </w:r>
    </w:p>
    <w:p w:rsidR="00D13AF3" w:rsidRPr="009E5436" w:rsidRDefault="003954CF" w:rsidP="003954CF">
      <w:pPr>
        <w:numPr>
          <w:ilvl w:val="12"/>
          <w:numId w:val="0"/>
        </w:numPr>
        <w:ind w:right="11"/>
        <w:jc w:val="center"/>
        <w:rPr>
          <w:b/>
          <w:bCs/>
          <w:sz w:val="22"/>
          <w:lang w:val="it-IT"/>
        </w:rPr>
      </w:pPr>
      <w:r w:rsidRPr="005137A2">
        <w:rPr>
          <w:sz w:val="22"/>
          <w:lang w:val="it-IT"/>
        </w:rPr>
        <w:br w:type="page"/>
      </w:r>
      <w:r w:rsidR="00D13AF3" w:rsidRPr="009E5436">
        <w:rPr>
          <w:b/>
          <w:bCs/>
          <w:sz w:val="22"/>
          <w:lang w:val="it-IT"/>
        </w:rPr>
        <w:t>Foglio illustrativo: informazioni per l’utilizzatore</w:t>
      </w:r>
    </w:p>
    <w:p w:rsidR="003954CF" w:rsidRPr="005137A2" w:rsidRDefault="003954CF" w:rsidP="003954CF">
      <w:pPr>
        <w:numPr>
          <w:ilvl w:val="12"/>
          <w:numId w:val="0"/>
        </w:numPr>
        <w:ind w:right="11"/>
        <w:jc w:val="center"/>
        <w:rPr>
          <w:b/>
          <w:sz w:val="22"/>
          <w:lang w:val="it-IT"/>
        </w:rPr>
      </w:pPr>
    </w:p>
    <w:p w:rsidR="003954CF" w:rsidRPr="005137A2" w:rsidRDefault="003954CF" w:rsidP="003954CF">
      <w:pPr>
        <w:numPr>
          <w:ilvl w:val="12"/>
          <w:numId w:val="0"/>
        </w:numPr>
        <w:ind w:right="11"/>
        <w:jc w:val="center"/>
        <w:rPr>
          <w:sz w:val="22"/>
          <w:lang w:val="it-IT"/>
        </w:rPr>
      </w:pPr>
    </w:p>
    <w:p w:rsidR="003954CF" w:rsidRPr="005137A2" w:rsidRDefault="003954CF" w:rsidP="008451A6">
      <w:pPr>
        <w:ind w:right="11"/>
        <w:jc w:val="center"/>
        <w:rPr>
          <w:b/>
          <w:sz w:val="22"/>
          <w:lang w:val="it-IT"/>
        </w:rPr>
      </w:pPr>
      <w:r w:rsidRPr="005137A2">
        <w:rPr>
          <w:b/>
          <w:sz w:val="22"/>
          <w:lang w:val="it-IT"/>
        </w:rPr>
        <w:t xml:space="preserve">Humalog </w:t>
      </w:r>
      <w:r w:rsidR="00B84DE0" w:rsidRPr="005137A2">
        <w:rPr>
          <w:b/>
          <w:sz w:val="22"/>
          <w:lang w:val="it-IT"/>
        </w:rPr>
        <w:t>100</w:t>
      </w:r>
      <w:r w:rsidR="00B84DE0">
        <w:rPr>
          <w:b/>
          <w:sz w:val="22"/>
          <w:lang w:val="it-IT"/>
        </w:rPr>
        <w:t> </w:t>
      </w:r>
      <w:r w:rsidR="00617066">
        <w:rPr>
          <w:b/>
          <w:sz w:val="22"/>
          <w:lang w:val="it-IT"/>
        </w:rPr>
        <w:t>unità/ml</w:t>
      </w:r>
      <w:r w:rsidRPr="005137A2">
        <w:rPr>
          <w:b/>
          <w:sz w:val="22"/>
          <w:lang w:val="it-IT"/>
        </w:rPr>
        <w:t xml:space="preserve"> soluzione iniettabile in</w:t>
      </w:r>
      <w:r w:rsidRPr="005137A2">
        <w:rPr>
          <w:sz w:val="22"/>
          <w:lang w:val="it-IT"/>
        </w:rPr>
        <w:t xml:space="preserve"> </w:t>
      </w:r>
      <w:r w:rsidRPr="005137A2">
        <w:rPr>
          <w:b/>
          <w:sz w:val="22"/>
          <w:lang w:val="it-IT"/>
        </w:rPr>
        <w:t>cartuccia</w:t>
      </w:r>
    </w:p>
    <w:p w:rsidR="003954CF" w:rsidRPr="005137A2" w:rsidRDefault="003954CF" w:rsidP="008451A6">
      <w:pPr>
        <w:ind w:right="11"/>
        <w:jc w:val="center"/>
        <w:rPr>
          <w:b/>
          <w:sz w:val="22"/>
          <w:lang w:val="it-IT"/>
        </w:rPr>
      </w:pPr>
      <w:r w:rsidRPr="005137A2">
        <w:rPr>
          <w:b/>
          <w:sz w:val="22"/>
          <w:lang w:val="it-IT"/>
        </w:rPr>
        <w:t>insulina lispro</w:t>
      </w:r>
    </w:p>
    <w:p w:rsidR="003954CF" w:rsidRPr="005137A2" w:rsidRDefault="003954CF" w:rsidP="003954CF">
      <w:pPr>
        <w:numPr>
          <w:ilvl w:val="12"/>
          <w:numId w:val="0"/>
        </w:numPr>
        <w:ind w:right="11"/>
        <w:jc w:val="cente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Pr>
          <w:b/>
          <w:sz w:val="22"/>
          <w:lang w:val="it-IT"/>
        </w:rPr>
        <w:t xml:space="preserve"> 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1B26F5">
        <w:rPr>
          <w:sz w:val="22"/>
          <w:lang w:val="it-IT"/>
        </w:rPr>
        <w:t xml:space="preserve">ad altre persone, </w:t>
      </w:r>
      <w:r w:rsidRPr="005137A2">
        <w:rPr>
          <w:sz w:val="22"/>
          <w:lang w:val="it-IT"/>
        </w:rPr>
        <w:t xml:space="preserve">anche se i sintomi </w:t>
      </w:r>
      <w:r w:rsidR="00E33581">
        <w:rPr>
          <w:sz w:val="22"/>
          <w:lang w:val="it-IT"/>
        </w:rPr>
        <w:t xml:space="preserve">della malattia </w:t>
      </w:r>
      <w:r w:rsidRPr="005137A2">
        <w:rPr>
          <w:sz w:val="22"/>
          <w:lang w:val="it-IT"/>
        </w:rPr>
        <w:t>sono uguali ai suoi</w:t>
      </w:r>
      <w:r w:rsidR="001B26F5" w:rsidRPr="001B26F5">
        <w:rPr>
          <w:noProof/>
          <w:szCs w:val="22"/>
          <w:lang w:val="it-IT"/>
        </w:rPr>
        <w:t>, perché potrebbe essere pericoloso</w:t>
      </w:r>
      <w:r w:rsidRPr="005137A2">
        <w:rPr>
          <w:sz w:val="22"/>
          <w:lang w:val="it-IT"/>
        </w:rPr>
        <w:t>.</w:t>
      </w:r>
    </w:p>
    <w:p w:rsidR="002855B3" w:rsidRPr="00217D17" w:rsidRDefault="002855B3"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ind w:left="567" w:right="11" w:hanging="567"/>
        <w:rPr>
          <w:sz w:val="22"/>
          <w:lang w:val="it-IT"/>
        </w:rPr>
      </w:pPr>
      <w:r w:rsidRPr="005137A2">
        <w:rPr>
          <w:b/>
          <w:sz w:val="22"/>
          <w:lang w:val="it-IT"/>
        </w:rPr>
        <w:t>1.</w:t>
      </w:r>
      <w:r w:rsidRPr="005137A2">
        <w:rPr>
          <w:b/>
          <w:sz w:val="22"/>
          <w:lang w:val="it-IT"/>
        </w:rPr>
        <w:tab/>
      </w:r>
      <w:r w:rsidR="00B103BE" w:rsidRPr="00B103BE">
        <w:rPr>
          <w:b/>
          <w:sz w:val="22"/>
          <w:lang w:val="it-IT"/>
        </w:rPr>
        <w:t>Cos’è Humalog e a cosa serve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Humalog viene usato per la terapia del diabete. Humalog agisce più rapidamente dell'insulina umana normale, grazie ad una piccola modifica della molecola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farmaco agisce molto rapidamente e dura per un periodo di tempo più breve rispetto ad un'insulina solubile (da 2 a 5 ore). Di norma deve iniettarsi Humalog entro i 15 minuti precedenti un pasto.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Il medico può prescriverle sia l'uso di Humalog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L’uso di Humalog è adatto sia negli adulti che nei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2.</w:t>
      </w:r>
      <w:r w:rsidRPr="005137A2">
        <w:rPr>
          <w:b/>
          <w:sz w:val="22"/>
          <w:lang w:val="it-IT"/>
        </w:rPr>
        <w:tab/>
      </w:r>
      <w:r w:rsidR="00B103BE" w:rsidRPr="00B103BE">
        <w:rPr>
          <w:b/>
          <w:sz w:val="22"/>
          <w:lang w:val="it-IT"/>
        </w:rPr>
        <w:t>Cosa deve sapere prima di usare Humalog</w:t>
      </w:r>
    </w:p>
    <w:p w:rsidR="003954CF" w:rsidRPr="005137A2" w:rsidRDefault="003954CF" w:rsidP="0000537E">
      <w:pPr>
        <w:ind w:left="567" w:right="11" w:hanging="567"/>
        <w:rPr>
          <w:b/>
          <w:sz w:val="22"/>
          <w:lang w:val="it-IT"/>
        </w:rPr>
      </w:pPr>
    </w:p>
    <w:p w:rsidR="003954CF" w:rsidRPr="005137A2" w:rsidRDefault="00B52731" w:rsidP="003954CF">
      <w:pPr>
        <w:numPr>
          <w:ilvl w:val="12"/>
          <w:numId w:val="0"/>
        </w:numPr>
        <w:ind w:left="567" w:right="11" w:hanging="567"/>
        <w:rPr>
          <w:b/>
          <w:sz w:val="22"/>
          <w:lang w:val="it-IT"/>
        </w:rPr>
      </w:pPr>
      <w:r w:rsidRPr="005137A2">
        <w:rPr>
          <w:b/>
          <w:sz w:val="22"/>
          <w:lang w:val="it-IT"/>
        </w:rPr>
        <w:t>N</w:t>
      </w:r>
      <w:r>
        <w:rPr>
          <w:b/>
          <w:sz w:val="22"/>
          <w:lang w:val="it-IT"/>
        </w:rPr>
        <w:t>ON</w:t>
      </w:r>
      <w:r w:rsidRPr="005137A2">
        <w:rPr>
          <w:b/>
          <w:sz w:val="22"/>
          <w:lang w:val="it-IT"/>
        </w:rPr>
        <w:t xml:space="preserve"> </w:t>
      </w:r>
      <w:r w:rsidR="003954CF" w:rsidRPr="005137A2">
        <w:rPr>
          <w:b/>
          <w:sz w:val="22"/>
          <w:lang w:val="it-IT"/>
        </w:rPr>
        <w:t>usi Humalog</w:t>
      </w:r>
    </w:p>
    <w:p w:rsidR="003954CF" w:rsidRPr="00B52731" w:rsidRDefault="003954CF" w:rsidP="006B65EE">
      <w:pPr>
        <w:numPr>
          <w:ilvl w:val="0"/>
          <w:numId w:val="26"/>
        </w:numPr>
        <w:tabs>
          <w:tab w:val="clear" w:pos="360"/>
        </w:tabs>
        <w:ind w:left="567" w:right="11" w:hanging="567"/>
        <w:rPr>
          <w:sz w:val="22"/>
          <w:lang w:val="it-IT"/>
        </w:rPr>
      </w:pPr>
      <w:r w:rsidRPr="00B52731">
        <w:rPr>
          <w:sz w:val="22"/>
          <w:lang w:val="it-IT"/>
        </w:rPr>
        <w:t>Se ritiene che stia subentrando una situazione di</w:t>
      </w:r>
      <w:r w:rsidRPr="005137A2">
        <w:rPr>
          <w:b/>
          <w:sz w:val="22"/>
          <w:lang w:val="it-IT"/>
        </w:rPr>
        <w:t xml:space="preserve"> ipoglicemia </w:t>
      </w:r>
      <w:r w:rsidRPr="00B52731">
        <w:rPr>
          <w:sz w:val="22"/>
          <w:lang w:val="it-IT"/>
        </w:rPr>
        <w:t>(basso livello di zucchero nel sangue). Più avanti questo foglio contiene le istruzioni per affrontare una ipoglicemia lieve</w:t>
      </w:r>
      <w:r w:rsidR="00B52731" w:rsidRPr="00B52731">
        <w:rPr>
          <w:sz w:val="22"/>
          <w:lang w:val="it-IT"/>
        </w:rPr>
        <w:t xml:space="preserve"> (vedere paragrafo 3: Se </w:t>
      </w:r>
      <w:r w:rsidR="004C2537">
        <w:rPr>
          <w:sz w:val="22"/>
          <w:lang w:val="it-IT"/>
        </w:rPr>
        <w:t>usa</w:t>
      </w:r>
      <w:r w:rsidR="00B52731">
        <w:rPr>
          <w:sz w:val="22"/>
          <w:lang w:val="it-IT"/>
        </w:rPr>
        <w:t xml:space="preserve"> più Humalog di quanto deve)</w:t>
      </w:r>
      <w:r w:rsidRPr="00B52731">
        <w:rPr>
          <w:sz w:val="22"/>
          <w:lang w:val="it-IT"/>
        </w:rPr>
        <w:t>.</w:t>
      </w:r>
    </w:p>
    <w:p w:rsidR="003954CF" w:rsidRPr="005137A2" w:rsidRDefault="003954CF" w:rsidP="006B65EE">
      <w:pPr>
        <w:numPr>
          <w:ilvl w:val="0"/>
          <w:numId w:val="26"/>
        </w:numPr>
        <w:tabs>
          <w:tab w:val="clear" w:pos="360"/>
        </w:tabs>
        <w:ind w:left="567" w:right="11" w:hanging="567"/>
        <w:rPr>
          <w:sz w:val="22"/>
          <w:lang w:val="it-IT"/>
        </w:rPr>
      </w:pPr>
      <w:r w:rsidRPr="005137A2">
        <w:rPr>
          <w:sz w:val="22"/>
          <w:lang w:val="it-IT"/>
        </w:rPr>
        <w:t xml:space="preserve">Se è </w:t>
      </w:r>
      <w:r w:rsidRPr="00B52731">
        <w:rPr>
          <w:b/>
          <w:sz w:val="22"/>
          <w:lang w:val="it-IT"/>
        </w:rPr>
        <w:t>allergico</w:t>
      </w:r>
      <w:r w:rsidRPr="005137A2">
        <w:rPr>
          <w:sz w:val="22"/>
          <w:lang w:val="it-IT"/>
        </w:rPr>
        <w:t xml:space="preserve"> all’insulina lispro o ad uno qualsiasi degli eccipienti di </w:t>
      </w:r>
      <w:r w:rsidR="00F72CEC">
        <w:rPr>
          <w:sz w:val="22"/>
          <w:szCs w:val="22"/>
          <w:lang w:val="it-IT"/>
        </w:rPr>
        <w:t>questo medicinale (elencati nel paragrafo 6)</w:t>
      </w:r>
      <w:r w:rsidRPr="005137A2">
        <w:rPr>
          <w:sz w:val="22"/>
          <w:lang w:val="it-IT"/>
        </w:rPr>
        <w:t>.</w:t>
      </w:r>
    </w:p>
    <w:p w:rsidR="003954CF" w:rsidRPr="005137A2" w:rsidRDefault="003954CF" w:rsidP="003954CF">
      <w:pPr>
        <w:ind w:left="567" w:right="11"/>
        <w:rPr>
          <w:sz w:val="22"/>
          <w:lang w:val="it-IT"/>
        </w:rPr>
      </w:pPr>
    </w:p>
    <w:p w:rsidR="00B435DB" w:rsidRPr="00217D17" w:rsidRDefault="00B435DB" w:rsidP="00B435DB">
      <w:pPr>
        <w:keepNext/>
        <w:keepLines/>
        <w:numPr>
          <w:ilvl w:val="12"/>
          <w:numId w:val="0"/>
        </w:numPr>
        <w:ind w:right="-2"/>
        <w:rPr>
          <w:sz w:val="22"/>
          <w:szCs w:val="22"/>
          <w:lang w:val="it-IT"/>
        </w:rPr>
      </w:pPr>
      <w:r w:rsidRPr="00217D17">
        <w:rPr>
          <w:b/>
          <w:sz w:val="22"/>
          <w:szCs w:val="22"/>
          <w:lang w:val="it-IT"/>
        </w:rPr>
        <w:t>Avvertenze e precauzioni</w:t>
      </w:r>
    </w:p>
    <w:p w:rsidR="00D13AF3" w:rsidRDefault="00D13AF3" w:rsidP="006B65EE">
      <w:pPr>
        <w:keepNext/>
        <w:keepLines/>
        <w:numPr>
          <w:ilvl w:val="0"/>
          <w:numId w:val="30"/>
        </w:numPr>
        <w:tabs>
          <w:tab w:val="clear" w:pos="360"/>
        </w:tabs>
        <w:ind w:left="567" w:right="11" w:hanging="567"/>
        <w:rPr>
          <w:sz w:val="22"/>
          <w:lang w:val="it-IT"/>
        </w:rPr>
      </w:pPr>
      <w:r w:rsidRPr="00D13AF3">
        <w:rPr>
          <w:sz w:val="22"/>
          <w:lang w:val="it-IT"/>
        </w:rPr>
        <w:t>Controlli sempre sulla confezione e sull'etichetta della cartuccia il nome e il tipo di insulina che le viene consegnata dal farmacista. Si assicuri che la sua confezione di Humalog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B94687" w:rsidRPr="00B94687" w:rsidRDefault="00B94687" w:rsidP="006B65EE">
      <w:pPr>
        <w:numPr>
          <w:ilvl w:val="0"/>
          <w:numId w:val="31"/>
        </w:numPr>
        <w:tabs>
          <w:tab w:val="clear" w:pos="360"/>
        </w:tabs>
        <w:ind w:left="567" w:right="11" w:hanging="567"/>
        <w:rPr>
          <w:sz w:val="22"/>
          <w:lang w:val="it-IT"/>
        </w:rPr>
      </w:pPr>
      <w:r w:rsidRPr="00B94687">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sidRPr="00B94687">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3954CF" w:rsidRPr="005137A2" w:rsidRDefault="003954CF" w:rsidP="003954CF">
      <w:pPr>
        <w:ind w:left="567" w:right="11"/>
        <w:rPr>
          <w:sz w:val="22"/>
          <w:lang w:val="it-IT"/>
        </w:rPr>
      </w:pPr>
    </w:p>
    <w:p w:rsidR="003954CF" w:rsidRPr="005137A2" w:rsidRDefault="00B435DB" w:rsidP="003954CF">
      <w:pPr>
        <w:ind w:right="11"/>
        <w:rPr>
          <w:b/>
          <w:sz w:val="22"/>
          <w:lang w:val="it-IT"/>
        </w:rPr>
      </w:pPr>
      <w:r>
        <w:rPr>
          <w:b/>
          <w:sz w:val="22"/>
          <w:lang w:val="it-IT"/>
        </w:rPr>
        <w:t>Altri medicinali e Humalog</w:t>
      </w:r>
    </w:p>
    <w:p w:rsidR="00B435DB" w:rsidRDefault="003954CF" w:rsidP="003954CF">
      <w:pPr>
        <w:ind w:right="11"/>
        <w:rPr>
          <w:sz w:val="22"/>
          <w:lang w:val="it-IT"/>
        </w:rPr>
      </w:pPr>
      <w:r w:rsidRPr="005137A2">
        <w:rPr>
          <w:sz w:val="22"/>
          <w:lang w:val="it-IT"/>
        </w:rPr>
        <w:t>I suoi fabbisogni insulinici possono cambiare se sta assumendo</w:t>
      </w:r>
    </w:p>
    <w:p w:rsidR="00B435DB" w:rsidRDefault="003954CF" w:rsidP="00AB7E4D">
      <w:pPr>
        <w:numPr>
          <w:ilvl w:val="0"/>
          <w:numId w:val="47"/>
        </w:numPr>
        <w:ind w:left="567" w:right="11" w:hanging="283"/>
        <w:rPr>
          <w:sz w:val="22"/>
          <w:lang w:val="it-IT"/>
        </w:rPr>
      </w:pPr>
      <w:r w:rsidRPr="005137A2">
        <w:rPr>
          <w:sz w:val="22"/>
          <w:lang w:val="it-IT"/>
        </w:rPr>
        <w:t>la pillola anticoncezionale,</w:t>
      </w:r>
    </w:p>
    <w:p w:rsidR="00B435DB" w:rsidRDefault="003954CF" w:rsidP="00AB7E4D">
      <w:pPr>
        <w:numPr>
          <w:ilvl w:val="0"/>
          <w:numId w:val="47"/>
        </w:numPr>
        <w:ind w:left="567" w:right="11" w:hanging="283"/>
        <w:rPr>
          <w:sz w:val="22"/>
          <w:lang w:val="it-IT"/>
        </w:rPr>
      </w:pPr>
      <w:r w:rsidRPr="005137A2">
        <w:rPr>
          <w:sz w:val="22"/>
          <w:lang w:val="it-IT"/>
        </w:rPr>
        <w:t>cortisonici,</w:t>
      </w:r>
    </w:p>
    <w:p w:rsidR="00B435DB" w:rsidRDefault="003954CF" w:rsidP="00AB7E4D">
      <w:pPr>
        <w:numPr>
          <w:ilvl w:val="0"/>
          <w:numId w:val="47"/>
        </w:numPr>
        <w:ind w:left="567" w:right="11" w:hanging="283"/>
        <w:rPr>
          <w:sz w:val="22"/>
          <w:lang w:val="it-IT"/>
        </w:rPr>
      </w:pPr>
      <w:r w:rsidRPr="005137A2">
        <w:rPr>
          <w:sz w:val="22"/>
          <w:lang w:val="it-IT"/>
        </w:rPr>
        <w:t>una terapia sostitutiva con ormone tiroideo,</w:t>
      </w:r>
    </w:p>
    <w:p w:rsidR="00B435DB" w:rsidRDefault="003954CF" w:rsidP="00AB7E4D">
      <w:pPr>
        <w:numPr>
          <w:ilvl w:val="0"/>
          <w:numId w:val="47"/>
        </w:numPr>
        <w:ind w:left="567" w:right="11" w:hanging="283"/>
        <w:rPr>
          <w:sz w:val="22"/>
          <w:lang w:val="it-IT"/>
        </w:rPr>
      </w:pPr>
      <w:r w:rsidRPr="005137A2">
        <w:rPr>
          <w:sz w:val="22"/>
          <w:lang w:val="it-IT"/>
        </w:rPr>
        <w:t>ipoglicemizzanti orali,</w:t>
      </w:r>
    </w:p>
    <w:p w:rsidR="00B435DB" w:rsidRDefault="003954CF" w:rsidP="00AB7E4D">
      <w:pPr>
        <w:numPr>
          <w:ilvl w:val="0"/>
          <w:numId w:val="47"/>
        </w:numPr>
        <w:ind w:left="567" w:right="11" w:hanging="283"/>
        <w:rPr>
          <w:sz w:val="22"/>
          <w:lang w:val="it-IT"/>
        </w:rPr>
      </w:pPr>
      <w:r w:rsidRPr="005137A2">
        <w:rPr>
          <w:sz w:val="22"/>
          <w:lang w:val="it-IT"/>
        </w:rPr>
        <w:t>acido acetilsalicilico,</w:t>
      </w:r>
    </w:p>
    <w:p w:rsidR="00B435DB" w:rsidRDefault="003954CF" w:rsidP="00AB7E4D">
      <w:pPr>
        <w:numPr>
          <w:ilvl w:val="0"/>
          <w:numId w:val="47"/>
        </w:numPr>
        <w:ind w:left="567" w:right="11" w:hanging="283"/>
        <w:rPr>
          <w:sz w:val="22"/>
          <w:lang w:val="it-IT"/>
        </w:rPr>
      </w:pPr>
      <w:r w:rsidRPr="005137A2">
        <w:rPr>
          <w:sz w:val="22"/>
          <w:lang w:val="it-IT"/>
        </w:rPr>
        <w:t>antibiotici sulfamidici,</w:t>
      </w:r>
    </w:p>
    <w:p w:rsidR="00B435DB" w:rsidRDefault="003954CF" w:rsidP="00AB7E4D">
      <w:pPr>
        <w:numPr>
          <w:ilvl w:val="0"/>
          <w:numId w:val="47"/>
        </w:numPr>
        <w:ind w:left="567" w:right="11" w:hanging="283"/>
        <w:rPr>
          <w:sz w:val="22"/>
          <w:lang w:val="it-IT"/>
        </w:rPr>
      </w:pPr>
      <w:r w:rsidRPr="005137A2">
        <w:rPr>
          <w:sz w:val="22"/>
          <w:lang w:val="it-IT"/>
        </w:rPr>
        <w:t>octreotide,</w:t>
      </w:r>
    </w:p>
    <w:p w:rsidR="00B435DB" w:rsidRDefault="003954CF" w:rsidP="00AB7E4D">
      <w:pPr>
        <w:numPr>
          <w:ilvl w:val="0"/>
          <w:numId w:val="47"/>
        </w:numPr>
        <w:ind w:left="567" w:right="11" w:hanging="283"/>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B435DB" w:rsidRDefault="003954CF" w:rsidP="00AB7E4D">
      <w:pPr>
        <w:numPr>
          <w:ilvl w:val="0"/>
          <w:numId w:val="47"/>
        </w:numPr>
        <w:ind w:left="567" w:right="11" w:hanging="283"/>
        <w:rPr>
          <w:sz w:val="22"/>
          <w:lang w:val="it-IT"/>
        </w:rPr>
      </w:pPr>
      <w:r w:rsidRPr="005137A2">
        <w:rPr>
          <w:sz w:val="22"/>
          <w:lang w:val="it-IT"/>
        </w:rPr>
        <w:t>beta-bloccanti,</w:t>
      </w:r>
    </w:p>
    <w:p w:rsidR="00B435DB" w:rsidRDefault="003954CF" w:rsidP="00AB7E4D">
      <w:pPr>
        <w:numPr>
          <w:ilvl w:val="0"/>
          <w:numId w:val="47"/>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B435DB" w:rsidRDefault="003954CF" w:rsidP="00AB7E4D">
      <w:pPr>
        <w:numPr>
          <w:ilvl w:val="0"/>
          <w:numId w:val="47"/>
        </w:numPr>
        <w:ind w:left="567" w:right="11" w:hanging="283"/>
        <w:rPr>
          <w:sz w:val="22"/>
          <w:lang w:val="it-IT"/>
        </w:rPr>
      </w:pPr>
      <w:r w:rsidRPr="005137A2">
        <w:rPr>
          <w:sz w:val="22"/>
          <w:lang w:val="it-IT"/>
        </w:rPr>
        <w:t>danazolo,</w:t>
      </w:r>
    </w:p>
    <w:p w:rsidR="00B435DB" w:rsidRDefault="003954CF" w:rsidP="00AB7E4D">
      <w:pPr>
        <w:numPr>
          <w:ilvl w:val="0"/>
          <w:numId w:val="47"/>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AB7E4D">
      <w:pPr>
        <w:numPr>
          <w:ilvl w:val="0"/>
          <w:numId w:val="47"/>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5137A2" w:rsidRDefault="003954CF" w:rsidP="00B435DB">
      <w:pPr>
        <w:keepNext/>
        <w:keepLines/>
        <w:numPr>
          <w:ilvl w:val="12"/>
          <w:numId w:val="0"/>
        </w:numPr>
        <w:ind w:right="-2"/>
        <w:rPr>
          <w:sz w:val="22"/>
          <w:lang w:val="it-IT"/>
        </w:rPr>
      </w:pPr>
      <w:r w:rsidRPr="005137A2">
        <w:rPr>
          <w:sz w:val="22"/>
          <w:lang w:val="it-IT"/>
        </w:rPr>
        <w:t>Informi il medico se sta assumendo</w:t>
      </w:r>
      <w:r w:rsidR="00A9045C">
        <w:rPr>
          <w:sz w:val="22"/>
          <w:lang w:val="it-IT"/>
        </w:rPr>
        <w:t>,</w:t>
      </w:r>
      <w:r w:rsidRPr="005137A2">
        <w:rPr>
          <w:sz w:val="22"/>
          <w:lang w:val="it-IT"/>
        </w:rPr>
        <w:t xml:space="preserve"> ha recentemente assunto</w:t>
      </w:r>
      <w:r w:rsidR="00A9045C">
        <w:rPr>
          <w:sz w:val="22"/>
          <w:lang w:val="it-IT"/>
        </w:rPr>
        <w:t xml:space="preserve"> o potrebbe assumere</w:t>
      </w:r>
      <w:r w:rsidRPr="005137A2">
        <w:rPr>
          <w:sz w:val="22"/>
          <w:lang w:val="it-IT"/>
        </w:rPr>
        <w:t xml:space="preserve"> qualsiasi altro medicinale, anche quelli senza prescrizione medica</w:t>
      </w:r>
      <w:r w:rsidR="001B26F5">
        <w:rPr>
          <w:sz w:val="22"/>
          <w:lang w:val="it-IT"/>
        </w:rPr>
        <w:t xml:space="preserve"> (vedere </w:t>
      </w:r>
      <w:r w:rsidR="005F5A78">
        <w:rPr>
          <w:sz w:val="22"/>
          <w:lang w:val="it-IT"/>
        </w:rPr>
        <w:t xml:space="preserve">il </w:t>
      </w:r>
      <w:r w:rsidR="001B26F5" w:rsidRPr="001B26F5">
        <w:rPr>
          <w:sz w:val="22"/>
          <w:lang w:val="it-IT"/>
        </w:rPr>
        <w:t>paragrafo “</w:t>
      </w:r>
      <w:r w:rsidR="00B435DB" w:rsidRPr="00B435DB">
        <w:rPr>
          <w:sz w:val="22"/>
          <w:szCs w:val="22"/>
          <w:lang w:val="it-IT"/>
        </w:rPr>
        <w:t>Avvertenze e precauzioni</w:t>
      </w:r>
      <w:r w:rsidR="001B26F5" w:rsidRPr="001B26F5">
        <w:rPr>
          <w:sz w:val="22"/>
          <w:lang w:val="it-IT"/>
        </w:rPr>
        <w:t>”)</w:t>
      </w:r>
      <w:r w:rsidRPr="001B26F5">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F0284C"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3954CF">
      <w:pPr>
        <w:numPr>
          <w:ilvl w:val="12"/>
          <w:numId w:val="0"/>
        </w:numPr>
        <w:rPr>
          <w:b/>
          <w:sz w:val="22"/>
          <w:lang w:val="it-IT"/>
        </w:rPr>
      </w:pPr>
      <w:r w:rsidRPr="005137A2">
        <w:rPr>
          <w:b/>
          <w:sz w:val="22"/>
          <w:lang w:val="it-IT"/>
        </w:rPr>
        <w:t>Guida di veicoli ed utilizzo di macchinari</w:t>
      </w:r>
    </w:p>
    <w:p w:rsidR="003954CF" w:rsidRPr="005137A2" w:rsidRDefault="003954CF" w:rsidP="003954CF">
      <w:pPr>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21"/>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21"/>
        </w:numPr>
        <w:ind w:left="567" w:hanging="567"/>
        <w:rPr>
          <w:sz w:val="22"/>
          <w:lang w:val="it-IT"/>
        </w:rPr>
      </w:pPr>
      <w:r w:rsidRPr="005137A2">
        <w:rPr>
          <w:sz w:val="22"/>
          <w:lang w:val="it-IT"/>
        </w:rPr>
        <w:t>ridotti o assenti segni premonitori dell’ipoglicemia</w:t>
      </w:r>
    </w:p>
    <w:p w:rsidR="003954CF" w:rsidRDefault="003954CF" w:rsidP="003954CF">
      <w:pPr>
        <w:ind w:right="11"/>
        <w:rPr>
          <w:sz w:val="22"/>
          <w:lang w:val="it-IT"/>
        </w:rPr>
      </w:pPr>
    </w:p>
    <w:p w:rsidR="00897AA3" w:rsidRPr="00917E51" w:rsidRDefault="00897AA3" w:rsidP="00897AA3">
      <w:pPr>
        <w:autoSpaceDE w:val="0"/>
        <w:autoSpaceDN w:val="0"/>
        <w:adjustRightInd w:val="0"/>
        <w:rPr>
          <w:b/>
          <w:sz w:val="22"/>
          <w:szCs w:val="22"/>
          <w:lang w:val="it-IT"/>
        </w:rPr>
      </w:pPr>
      <w:r w:rsidRPr="00917E51">
        <w:rPr>
          <w:b/>
          <w:sz w:val="22"/>
          <w:szCs w:val="22"/>
          <w:lang w:val="it-IT"/>
        </w:rPr>
        <w:t>Humalog</w:t>
      </w:r>
      <w:r w:rsidR="004C2537">
        <w:rPr>
          <w:b/>
          <w:sz w:val="22"/>
          <w:szCs w:val="22"/>
          <w:lang w:val="it-IT"/>
        </w:rPr>
        <w:t xml:space="preserve"> contiene sodio</w:t>
      </w:r>
    </w:p>
    <w:p w:rsidR="00897AA3" w:rsidRPr="00A66499" w:rsidRDefault="00897AA3" w:rsidP="00897AA3">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6314BD">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EE60AE">
        <w:rPr>
          <w:sz w:val="22"/>
          <w:szCs w:val="22"/>
          <w:lang w:val="it-IT"/>
        </w:rPr>
        <w:t>senza</w:t>
      </w:r>
      <w:r>
        <w:rPr>
          <w:sz w:val="22"/>
          <w:szCs w:val="22"/>
          <w:lang w:val="it-IT"/>
        </w:rPr>
        <w:t xml:space="preserve"> sodio</w:t>
      </w:r>
      <w:r w:rsidRPr="00A66499">
        <w:rPr>
          <w:sz w:val="22"/>
          <w:szCs w:val="22"/>
          <w:lang w:val="it-IT"/>
        </w:rPr>
        <w:t>”.</w:t>
      </w:r>
    </w:p>
    <w:p w:rsidR="00897AA3" w:rsidRPr="005137A2" w:rsidRDefault="00897AA3"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B103BE">
        <w:rPr>
          <w:b/>
          <w:sz w:val="22"/>
          <w:lang w:val="it-IT"/>
        </w:rPr>
        <w:t>Come usare Humalog</w:t>
      </w:r>
    </w:p>
    <w:p w:rsidR="003954CF" w:rsidRPr="005137A2" w:rsidRDefault="003954CF" w:rsidP="003954CF">
      <w:pPr>
        <w:numPr>
          <w:ilvl w:val="12"/>
          <w:numId w:val="0"/>
        </w:numPr>
        <w:ind w:right="11"/>
        <w:rPr>
          <w:b/>
          <w:sz w:val="22"/>
          <w:lang w:val="it-IT"/>
        </w:rPr>
      </w:pPr>
    </w:p>
    <w:p w:rsidR="003954CF" w:rsidRPr="005137A2" w:rsidRDefault="003954CF" w:rsidP="003954CF">
      <w:pPr>
        <w:ind w:right="11"/>
        <w:rPr>
          <w:b/>
          <w:sz w:val="22"/>
          <w:lang w:val="it-IT"/>
        </w:rPr>
      </w:pPr>
      <w:r w:rsidRPr="005137A2">
        <w:rPr>
          <w:b/>
          <w:sz w:val="22"/>
          <w:lang w:val="it-IT"/>
        </w:rPr>
        <w:t xml:space="preserve">La cartuccia da 3 ml deve essere utilizzata solo con penne </w:t>
      </w:r>
      <w:r w:rsidR="006314BD">
        <w:rPr>
          <w:b/>
          <w:sz w:val="22"/>
          <w:lang w:val="it-IT"/>
        </w:rPr>
        <w:t xml:space="preserve">Lilly </w:t>
      </w:r>
      <w:r w:rsidRPr="005137A2">
        <w:rPr>
          <w:b/>
          <w:sz w:val="22"/>
          <w:lang w:val="it-IT"/>
        </w:rPr>
        <w:t>da 3 ml. Non usare con penne da 1,5 ml.</w:t>
      </w:r>
    </w:p>
    <w:p w:rsidR="003954CF" w:rsidRPr="005137A2" w:rsidRDefault="003954CF" w:rsidP="003954CF">
      <w:pPr>
        <w:ind w:right="11"/>
        <w:rPr>
          <w:sz w:val="22"/>
          <w:lang w:val="it-IT"/>
        </w:rPr>
      </w:pPr>
    </w:p>
    <w:p w:rsidR="003954CF" w:rsidRDefault="003954CF" w:rsidP="003954CF">
      <w:pPr>
        <w:numPr>
          <w:ilvl w:val="12"/>
          <w:numId w:val="0"/>
        </w:numPr>
        <w:ind w:right="11"/>
        <w:rPr>
          <w:sz w:val="22"/>
          <w:szCs w:val="22"/>
          <w:lang w:val="it-IT"/>
        </w:rPr>
      </w:pPr>
      <w:r w:rsidRPr="005137A2">
        <w:rPr>
          <w:sz w:val="22"/>
          <w:lang w:val="it-IT"/>
        </w:rPr>
        <w:t>Usi sempre Humalog seguendo esattamente le istruzioni del medico. Se ha dei dubbi deve consultare il medico.</w:t>
      </w:r>
      <w:r w:rsidR="003C09A4">
        <w:rPr>
          <w:sz w:val="22"/>
          <w:szCs w:val="22"/>
          <w:lang w:val="it-IT"/>
        </w:rPr>
        <w:t xml:space="preserve"> Per prevenire la possibile trasmissione di</w:t>
      </w:r>
      <w:r w:rsidR="00B47616">
        <w:rPr>
          <w:sz w:val="22"/>
          <w:szCs w:val="22"/>
          <w:lang w:val="it-IT"/>
        </w:rPr>
        <w:t xml:space="preserve"> patologie</w:t>
      </w:r>
      <w:r w:rsidR="003C09A4">
        <w:rPr>
          <w:sz w:val="22"/>
          <w:szCs w:val="22"/>
          <w:lang w:val="it-IT"/>
        </w:rPr>
        <w:t xml:space="preserve">, ciascuna cartuccia deve essere utilizzata da un solo paziente, anche se l’ago </w:t>
      </w:r>
      <w:r w:rsidR="00D00BA9">
        <w:rPr>
          <w:sz w:val="22"/>
          <w:szCs w:val="22"/>
          <w:lang w:val="it-IT"/>
        </w:rPr>
        <w:t>inserito nel</w:t>
      </w:r>
      <w:r w:rsidR="003C09A4">
        <w:rPr>
          <w:sz w:val="22"/>
          <w:szCs w:val="22"/>
          <w:lang w:val="it-IT"/>
        </w:rPr>
        <w:t xml:space="preserve"> dispositivo di somministrazione viene cambiato.</w:t>
      </w:r>
    </w:p>
    <w:p w:rsidR="00BC25DF" w:rsidRPr="005137A2" w:rsidRDefault="00BC25DF" w:rsidP="003954CF">
      <w:pPr>
        <w:numPr>
          <w:ilvl w:val="12"/>
          <w:numId w:val="0"/>
        </w:numPr>
        <w:ind w:right="11"/>
        <w:rPr>
          <w:sz w:val="22"/>
          <w:lang w:val="it-IT"/>
        </w:rPr>
      </w:pPr>
    </w:p>
    <w:p w:rsidR="003954CF" w:rsidRPr="005137A2" w:rsidRDefault="00D13AF3" w:rsidP="003954CF">
      <w:pPr>
        <w:numPr>
          <w:ilvl w:val="12"/>
          <w:numId w:val="0"/>
        </w:numPr>
        <w:ind w:right="11"/>
        <w:rPr>
          <w:b/>
          <w:sz w:val="22"/>
          <w:lang w:val="it-IT"/>
        </w:rPr>
      </w:pPr>
      <w:r w:rsidRPr="005137A2">
        <w:rPr>
          <w:b/>
          <w:sz w:val="22"/>
          <w:lang w:val="it-IT"/>
        </w:rPr>
        <w:t>Dos</w:t>
      </w:r>
      <w:r>
        <w:rPr>
          <w:b/>
          <w:sz w:val="22"/>
          <w:lang w:val="it-IT"/>
        </w:rPr>
        <w:t>e</w:t>
      </w:r>
    </w:p>
    <w:p w:rsidR="003954CF" w:rsidRPr="005137A2" w:rsidRDefault="003954CF" w:rsidP="006B65EE">
      <w:pPr>
        <w:numPr>
          <w:ilvl w:val="0"/>
          <w:numId w:val="32"/>
        </w:numPr>
        <w:ind w:left="567" w:right="11" w:hanging="567"/>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3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32"/>
        </w:numPr>
        <w:ind w:left="567" w:right="11" w:hanging="567"/>
        <w:rPr>
          <w:sz w:val="22"/>
          <w:lang w:val="it-IT"/>
        </w:rPr>
      </w:pPr>
      <w:r w:rsidRPr="005137A2">
        <w:rPr>
          <w:sz w:val="22"/>
          <w:lang w:val="it-IT"/>
        </w:rPr>
        <w:t>Effettui l’iniezione di Humalog sotto la cute. Deve fare una iniezione intramuscolare solo a seguito di una precisa indicazione del medico.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w:t>
      </w:r>
    </w:p>
    <w:p w:rsidR="003954CF" w:rsidRPr="005137A2" w:rsidRDefault="003954CF" w:rsidP="006B65EE">
      <w:pPr>
        <w:numPr>
          <w:ilvl w:val="0"/>
          <w:numId w:val="32"/>
        </w:numPr>
        <w:ind w:left="567" w:right="11" w:hanging="567"/>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Preparazione della penna</w:t>
      </w:r>
    </w:p>
    <w:p w:rsidR="003954CF" w:rsidRPr="005137A2" w:rsidRDefault="003954CF" w:rsidP="006B65EE">
      <w:pPr>
        <w:numPr>
          <w:ilvl w:val="0"/>
          <w:numId w:val="22"/>
        </w:numPr>
        <w:ind w:left="567" w:right="11" w:hanging="567"/>
        <w:rPr>
          <w:sz w:val="22"/>
          <w:lang w:val="it-IT"/>
        </w:rPr>
      </w:pPr>
      <w:r w:rsidRPr="005137A2">
        <w:rPr>
          <w:sz w:val="22"/>
          <w:lang w:val="it-IT"/>
        </w:rPr>
        <w:t>Per prima cosa, si lavi le mani. Disinfetti la membrana di gomma della cartuccia.</w:t>
      </w:r>
    </w:p>
    <w:p w:rsidR="003954CF" w:rsidRPr="005137A2" w:rsidRDefault="003954CF" w:rsidP="006B65EE">
      <w:pPr>
        <w:numPr>
          <w:ilvl w:val="0"/>
          <w:numId w:val="22"/>
        </w:numPr>
        <w:ind w:left="567" w:right="11" w:hanging="567"/>
        <w:rPr>
          <w:spacing w:val="4"/>
          <w:sz w:val="22"/>
          <w:lang w:val="it-IT"/>
        </w:rPr>
      </w:pPr>
      <w:r w:rsidRPr="005137A2">
        <w:rPr>
          <w:b/>
          <w:spacing w:val="-4"/>
          <w:sz w:val="22"/>
          <w:lang w:val="it-IT"/>
        </w:rPr>
        <w:t xml:space="preserve">Deve usare Humalog cartucce solo con penne </w:t>
      </w:r>
      <w:r w:rsidR="00EE60AE">
        <w:rPr>
          <w:b/>
          <w:spacing w:val="-4"/>
          <w:sz w:val="22"/>
          <w:lang w:val="it-IT"/>
        </w:rPr>
        <w:t xml:space="preserve">Lilly </w:t>
      </w:r>
      <w:r w:rsidR="00897AA3">
        <w:rPr>
          <w:b/>
          <w:spacing w:val="-4"/>
          <w:sz w:val="22"/>
          <w:lang w:val="it-IT"/>
        </w:rPr>
        <w:t xml:space="preserve">per insulina </w:t>
      </w:r>
      <w:r w:rsidRPr="005137A2">
        <w:rPr>
          <w:b/>
          <w:spacing w:val="-4"/>
          <w:sz w:val="22"/>
          <w:lang w:val="it-IT"/>
        </w:rPr>
        <w:t xml:space="preserve">. Si assicuri che le parole Humalog o </w:t>
      </w:r>
      <w:r w:rsidR="003E238C">
        <w:rPr>
          <w:b/>
          <w:spacing w:val="-4"/>
          <w:sz w:val="22"/>
          <w:lang w:val="it-IT"/>
        </w:rPr>
        <w:t xml:space="preserve">cartucce </w:t>
      </w:r>
      <w:r w:rsidRPr="005137A2">
        <w:rPr>
          <w:b/>
          <w:spacing w:val="-4"/>
          <w:sz w:val="22"/>
          <w:lang w:val="it-IT"/>
        </w:rPr>
        <w:t>Lilly siano menzionate nel foglio illustrativo che si accompagna alla sua penna. La cartuccia da 3 ml può essere usata solo con la penna da 3 ml.</w:t>
      </w:r>
    </w:p>
    <w:p w:rsidR="003954CF" w:rsidRPr="005137A2" w:rsidRDefault="003954CF" w:rsidP="006B65EE">
      <w:pPr>
        <w:numPr>
          <w:ilvl w:val="0"/>
          <w:numId w:val="22"/>
        </w:numPr>
        <w:ind w:left="567" w:right="11" w:hanging="567"/>
        <w:rPr>
          <w:sz w:val="22"/>
          <w:lang w:val="it-IT"/>
        </w:rPr>
      </w:pPr>
      <w:r w:rsidRPr="005137A2">
        <w:rPr>
          <w:sz w:val="22"/>
          <w:lang w:val="it-IT"/>
        </w:rPr>
        <w:t>Segua le istruzioni accluse alla penna. Metta la cartuccia nella penna.</w:t>
      </w:r>
    </w:p>
    <w:p w:rsidR="003954CF" w:rsidRPr="005137A2" w:rsidRDefault="003954CF" w:rsidP="006B65EE">
      <w:pPr>
        <w:numPr>
          <w:ilvl w:val="0"/>
          <w:numId w:val="22"/>
        </w:numPr>
        <w:ind w:left="567" w:right="11" w:hanging="567"/>
        <w:rPr>
          <w:sz w:val="22"/>
          <w:lang w:val="it-IT"/>
        </w:rPr>
      </w:pPr>
      <w:r w:rsidRPr="005137A2">
        <w:rPr>
          <w:sz w:val="22"/>
          <w:lang w:val="it-IT"/>
        </w:rPr>
        <w:t>Predisponga la dose a 1 o 2 unità. Quindi tenga la penna con l'ago inserito rivolto verso l'alto e dia dei colpetti sul lato della penna in modo da provocare la fuoriuscita di bolle d'aria. Con la penna ancora rivolta verso l'alto, prema il pulsante di iniezione fino a quando dall'ago non esce una goccia di Humalog. Alcune piccole bolle d'aria potrebbero essere rimaste nella penna; esse non sono pericolose, ma se risultano essere troppo grandi potrebbero rendere meno precisa la dose da iniettare.</w:t>
      </w:r>
    </w:p>
    <w:p w:rsidR="003954CF" w:rsidRPr="005137A2" w:rsidRDefault="003954CF" w:rsidP="003954CF">
      <w:pPr>
        <w:ind w:right="11"/>
        <w:rPr>
          <w:sz w:val="22"/>
          <w:lang w:val="it-IT"/>
        </w:rPr>
      </w:pPr>
    </w:p>
    <w:p w:rsidR="003954CF" w:rsidRPr="005137A2" w:rsidRDefault="003954CF" w:rsidP="00B435DB">
      <w:pPr>
        <w:keepNext/>
        <w:keepLines/>
        <w:numPr>
          <w:ilvl w:val="12"/>
          <w:numId w:val="0"/>
        </w:numPr>
        <w:ind w:right="11"/>
        <w:rPr>
          <w:sz w:val="22"/>
          <w:lang w:val="it-IT"/>
        </w:rPr>
      </w:pPr>
      <w:r w:rsidRPr="005137A2">
        <w:rPr>
          <w:b/>
          <w:sz w:val="22"/>
          <w:lang w:val="it-IT"/>
        </w:rPr>
        <w:t>Iniezione di Humalog</w:t>
      </w:r>
    </w:p>
    <w:p w:rsidR="003954CF" w:rsidRPr="005137A2" w:rsidRDefault="003954CF" w:rsidP="006B65EE">
      <w:pPr>
        <w:keepNext/>
        <w:keepLines/>
        <w:numPr>
          <w:ilvl w:val="0"/>
          <w:numId w:val="32"/>
        </w:numPr>
        <w:ind w:left="567" w:right="11" w:hanging="567"/>
        <w:rPr>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3C41B1">
        <w:rPr>
          <w:sz w:val="22"/>
          <w:lang w:val="it-IT"/>
        </w:rPr>
        <w:t xml:space="preserve">di </w:t>
      </w:r>
      <w:r w:rsidR="003C41B1" w:rsidRPr="003C41B1">
        <w:rPr>
          <w:sz w:val="22"/>
          <w:lang w:val="it-IT"/>
        </w:rPr>
        <w:t>ruotare</w:t>
      </w:r>
      <w:r w:rsidRPr="005137A2">
        <w:rPr>
          <w:sz w:val="22"/>
          <w:lang w:val="it-IT"/>
        </w:rPr>
        <w:t xml:space="preserve"> la sede di iniezione, come le é stato detto. Non ha importanza quale sito d’iniezione usa, sia questo la parte alta delle braccia, delle cosce, delle natiche o dell’addome, l’iniezione di Humalog avrà un’azione ancora più rapida rispetto all’insulina umana solubile.</w:t>
      </w:r>
    </w:p>
    <w:p w:rsidR="003954CF" w:rsidRPr="005137A2" w:rsidRDefault="003954CF" w:rsidP="006B65EE">
      <w:pPr>
        <w:numPr>
          <w:ilvl w:val="0"/>
          <w:numId w:val="23"/>
        </w:numPr>
        <w:ind w:left="567" w:right="11" w:hanging="567"/>
        <w:rPr>
          <w:sz w:val="22"/>
          <w:lang w:val="it-IT"/>
        </w:rPr>
      </w:pPr>
      <w:r w:rsidRPr="005137A2">
        <w:rPr>
          <w:sz w:val="22"/>
          <w:lang w:val="it-IT"/>
        </w:rPr>
        <w:t>Non deve somministrarsi Humalog per via endovenosa. Si inietti Humalog come le ha insegnato il medico o l’infermiere. Solo il medico può somministrarle Humalog per via endovenosa. Farà questo solo in circostanze particolari quali un intervento chirurgico o se è malato e i suoi livelli di glicemia sono troppo alti.</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Dopo l'iniezione</w:t>
      </w:r>
    </w:p>
    <w:p w:rsidR="003954CF" w:rsidRPr="005137A2" w:rsidRDefault="003954CF" w:rsidP="006B65EE">
      <w:pPr>
        <w:numPr>
          <w:ilvl w:val="0"/>
          <w:numId w:val="21"/>
        </w:numPr>
        <w:ind w:left="567" w:hanging="567"/>
        <w:rPr>
          <w:sz w:val="22"/>
          <w:lang w:val="it-IT"/>
        </w:rPr>
      </w:pPr>
      <w:r w:rsidRPr="005137A2">
        <w:rPr>
          <w:sz w:val="22"/>
          <w:lang w:val="it-IT"/>
        </w:rPr>
        <w:t xml:space="preserve">Non appena ha terminato l'iniezione, tolga l'ago dalla penna usando il cappuccio esterno dell’ago. Tale operazione le consentirà di mantenere Humalog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r w:rsidR="00B435DB">
        <w:rPr>
          <w:sz w:val="22"/>
          <w:lang w:val="it-IT"/>
        </w:rPr>
        <w:t xml:space="preserve"> </w:t>
      </w:r>
      <w:r w:rsidR="00B435DB" w:rsidRPr="005137A2">
        <w:rPr>
          <w:sz w:val="22"/>
          <w:lang w:val="it-IT"/>
        </w:rPr>
        <w:t>Lasci la cartuccia nella penna.</w:t>
      </w:r>
    </w:p>
    <w:p w:rsidR="003954CF" w:rsidRPr="005137A2" w:rsidRDefault="003954CF" w:rsidP="003954CF">
      <w:pPr>
        <w:rPr>
          <w:sz w:val="22"/>
          <w:lang w:val="it-IT"/>
        </w:rPr>
      </w:pPr>
    </w:p>
    <w:p w:rsidR="003954CF" w:rsidRPr="005137A2" w:rsidRDefault="003954CF" w:rsidP="00E212CA">
      <w:pPr>
        <w:keepNext/>
        <w:keepLines/>
        <w:numPr>
          <w:ilvl w:val="12"/>
          <w:numId w:val="0"/>
        </w:numPr>
        <w:ind w:right="11"/>
        <w:rPr>
          <w:b/>
          <w:sz w:val="22"/>
          <w:lang w:val="it-IT"/>
        </w:rPr>
      </w:pPr>
      <w:r w:rsidRPr="005137A2">
        <w:rPr>
          <w:b/>
          <w:sz w:val="22"/>
          <w:lang w:val="it-IT"/>
        </w:rPr>
        <w:t>Iniezioni successive</w:t>
      </w:r>
    </w:p>
    <w:p w:rsidR="003954CF" w:rsidRPr="005137A2" w:rsidRDefault="003954CF" w:rsidP="006B65EE">
      <w:pPr>
        <w:keepNext/>
        <w:keepLines/>
        <w:numPr>
          <w:ilvl w:val="0"/>
          <w:numId w:val="21"/>
        </w:numPr>
        <w:ind w:left="567" w:right="11" w:hanging="567"/>
        <w:rPr>
          <w:sz w:val="22"/>
          <w:lang w:val="it-IT"/>
        </w:rPr>
      </w:pPr>
      <w:r w:rsidRPr="005137A2">
        <w:rPr>
          <w:sz w:val="22"/>
          <w:lang w:val="it-IT"/>
        </w:rPr>
        <w:t xml:space="preserve">Prima di ogni successiva iniezione, selezioni 1 o </w:t>
      </w:r>
      <w:r w:rsidR="00A65A4B" w:rsidRPr="005137A2">
        <w:rPr>
          <w:sz w:val="22"/>
          <w:lang w:val="it-IT"/>
        </w:rPr>
        <w:t>2</w:t>
      </w:r>
      <w:r w:rsidR="00A65A4B">
        <w:rPr>
          <w:sz w:val="22"/>
          <w:lang w:val="it-IT"/>
        </w:rPr>
        <w:t> </w:t>
      </w:r>
      <w:r w:rsidRPr="005137A2">
        <w:rPr>
          <w:sz w:val="22"/>
          <w:lang w:val="it-IT"/>
        </w:rPr>
        <w:t xml:space="preserve">unità e prema, attivandolo, il meccanismo di iniezione tenendo la penna rivolta verso l'alto fino a provocare la fuoriuscita dall'ago di una goccia di Humalog. Può valutare quanto Humalog è rimasto nella cartuccia osservandone il livello sul lato di essa. La distanza tra ogni linea corrisponde circa a </w:t>
      </w:r>
      <w:r w:rsidR="00A65A4B" w:rsidRPr="005137A2">
        <w:rPr>
          <w:sz w:val="22"/>
          <w:lang w:val="it-IT"/>
        </w:rPr>
        <w:t>20</w:t>
      </w:r>
      <w:r w:rsidR="00A65A4B">
        <w:rPr>
          <w:sz w:val="22"/>
          <w:lang w:val="it-IT"/>
        </w:rPr>
        <w:t> </w:t>
      </w:r>
      <w:r w:rsidRPr="005137A2">
        <w:rPr>
          <w:sz w:val="22"/>
          <w:lang w:val="it-IT"/>
        </w:rPr>
        <w:t>unità. Se non ne è rimasta abbastanza per la dose successiva, cambi la cartuccia.</w:t>
      </w:r>
    </w:p>
    <w:p w:rsidR="003954CF" w:rsidRPr="005137A2" w:rsidRDefault="003954CF" w:rsidP="003954CF">
      <w:pPr>
        <w:ind w:right="11"/>
        <w:rPr>
          <w:sz w:val="22"/>
          <w:lang w:val="it-IT"/>
        </w:rPr>
      </w:pPr>
    </w:p>
    <w:p w:rsidR="003954CF" w:rsidRDefault="003954CF" w:rsidP="00B541C2">
      <w:pPr>
        <w:numPr>
          <w:ilvl w:val="12"/>
          <w:numId w:val="0"/>
        </w:numPr>
        <w:ind w:right="11"/>
        <w:rPr>
          <w:sz w:val="22"/>
          <w:lang w:val="it-IT"/>
        </w:rPr>
      </w:pPr>
      <w:r w:rsidRPr="005137A2">
        <w:rPr>
          <w:b/>
          <w:sz w:val="22"/>
          <w:lang w:val="it-IT"/>
        </w:rPr>
        <w:t>Non misceli nessun'altra insulina in Humalog cartuccia. Una volta che la cartuccia è vuota, non la riutilizzi.</w:t>
      </w:r>
    </w:p>
    <w:p w:rsidR="0003171C" w:rsidRPr="005137A2" w:rsidRDefault="0003171C"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Impiego di Humalog in </w:t>
      </w:r>
      <w:r w:rsidR="00161EF3">
        <w:rPr>
          <w:b/>
          <w:sz w:val="22"/>
          <w:lang w:val="it-IT"/>
        </w:rPr>
        <w:t>un microinfusore</w:t>
      </w:r>
    </w:p>
    <w:p w:rsidR="003954CF" w:rsidRPr="005137A2" w:rsidRDefault="003954CF" w:rsidP="006B65EE">
      <w:pPr>
        <w:numPr>
          <w:ilvl w:val="0"/>
          <w:numId w:val="21"/>
        </w:numPr>
        <w:ind w:left="567" w:right="11" w:hanging="567"/>
        <w:rPr>
          <w:sz w:val="22"/>
          <w:lang w:val="it-IT"/>
        </w:rPr>
      </w:pPr>
      <w:r w:rsidRPr="005137A2">
        <w:rPr>
          <w:sz w:val="22"/>
          <w:lang w:val="it-IT"/>
        </w:rPr>
        <w:t>Solo alcun</w:t>
      </w:r>
      <w:r w:rsidR="00161EF3">
        <w:rPr>
          <w:sz w:val="22"/>
          <w:lang w:val="it-IT"/>
        </w:rPr>
        <w:t>i microinfusori</w:t>
      </w:r>
      <w:r w:rsidRPr="005137A2">
        <w:rPr>
          <w:sz w:val="22"/>
          <w:lang w:val="it-IT"/>
        </w:rPr>
        <w:t xml:space="preserve"> di insulina con marchio CE possono essere usat</w:t>
      </w:r>
      <w:r w:rsidR="00161EF3">
        <w:rPr>
          <w:sz w:val="22"/>
          <w:lang w:val="it-IT"/>
        </w:rPr>
        <w:t>i</w:t>
      </w:r>
      <w:r w:rsidRPr="005137A2">
        <w:rPr>
          <w:sz w:val="22"/>
          <w:lang w:val="it-IT"/>
        </w:rPr>
        <w:t xml:space="preserve"> per somministrare insulina lispro. Prima di somministrare l’insulina lispro devono essere lette attentamente le istruzioni fornite dal produttore per stabilire l’adeguatezza o meno per quel particolare</w:t>
      </w:r>
      <w:r w:rsidR="00827BA7">
        <w:rPr>
          <w:sz w:val="22"/>
          <w:lang w:val="it-IT"/>
        </w:rPr>
        <w:t xml:space="preserve"> </w:t>
      </w:r>
      <w:r w:rsidR="00161EF3">
        <w:rPr>
          <w:sz w:val="22"/>
          <w:lang w:val="it-IT"/>
        </w:rPr>
        <w:t>microinfusore</w:t>
      </w:r>
      <w:r w:rsidRPr="005137A2">
        <w:rPr>
          <w:sz w:val="22"/>
          <w:lang w:val="it-IT"/>
        </w:rPr>
        <w:t>. Legga e segua le istruzioni riportate nella documentazione fornita con</w:t>
      </w:r>
      <w:r w:rsidR="00161EF3">
        <w:rPr>
          <w:sz w:val="22"/>
          <w:lang w:val="it-IT"/>
        </w:rPr>
        <w:t xml:space="preserve"> il microinfusore</w:t>
      </w:r>
      <w:r w:rsidRPr="005137A2">
        <w:rPr>
          <w:sz w:val="22"/>
          <w:lang w:val="it-IT"/>
        </w:rPr>
        <w:t>.</w:t>
      </w:r>
    </w:p>
    <w:p w:rsidR="003954CF" w:rsidRPr="005137A2" w:rsidRDefault="003954CF" w:rsidP="006B65EE">
      <w:pPr>
        <w:numPr>
          <w:ilvl w:val="0"/>
          <w:numId w:val="21"/>
        </w:numPr>
        <w:ind w:left="567" w:right="11" w:hanging="567"/>
        <w:rPr>
          <w:sz w:val="22"/>
          <w:lang w:val="it-IT"/>
        </w:rPr>
      </w:pPr>
      <w:r w:rsidRPr="005137A2">
        <w:rPr>
          <w:sz w:val="22"/>
          <w:lang w:val="it-IT"/>
        </w:rPr>
        <w:t>Si assicuri di usare il serbatoio ed il catetere appropriati per</w:t>
      </w:r>
      <w:r w:rsidR="00827BA7">
        <w:rPr>
          <w:sz w:val="22"/>
          <w:lang w:val="it-IT"/>
        </w:rPr>
        <w:t xml:space="preserve"> </w:t>
      </w:r>
      <w:r w:rsidR="00161EF3">
        <w:rPr>
          <w:sz w:val="22"/>
          <w:lang w:val="it-IT"/>
        </w:rPr>
        <w:t>il microinfusore</w:t>
      </w:r>
      <w:r w:rsidRPr="005137A2">
        <w:rPr>
          <w:sz w:val="22"/>
          <w:lang w:val="it-IT"/>
        </w:rPr>
        <w:t>.</w:t>
      </w:r>
    </w:p>
    <w:p w:rsidR="003954CF" w:rsidRPr="009448FA" w:rsidRDefault="0040344A" w:rsidP="006B65EE">
      <w:pPr>
        <w:numPr>
          <w:ilvl w:val="0"/>
          <w:numId w:val="21"/>
        </w:numPr>
        <w:ind w:left="567" w:right="11" w:hanging="567"/>
        <w:rPr>
          <w:sz w:val="22"/>
          <w:u w:val="single"/>
          <w:lang w:val="it-IT"/>
        </w:rPr>
      </w:pPr>
      <w:r w:rsidRPr="009448FA">
        <w:rPr>
          <w:sz w:val="22"/>
          <w:u w:val="single"/>
          <w:lang w:val="it-IT"/>
        </w:rPr>
        <w:t>Il set di infusione (tubo ed ago) deve essere cambiato seguendo le istruzioni allegate al set di infusione</w:t>
      </w:r>
      <w:r w:rsidR="003954CF" w:rsidRPr="009448FA">
        <w:rPr>
          <w:sz w:val="22"/>
          <w:u w:val="single"/>
          <w:lang w:val="it-IT"/>
        </w:rPr>
        <w:t>.</w:t>
      </w:r>
    </w:p>
    <w:p w:rsidR="003954CF" w:rsidRPr="005137A2" w:rsidRDefault="003954CF" w:rsidP="006B65EE">
      <w:pPr>
        <w:numPr>
          <w:ilvl w:val="0"/>
          <w:numId w:val="21"/>
        </w:numPr>
        <w:ind w:left="567" w:right="11" w:hanging="567"/>
        <w:rPr>
          <w:sz w:val="22"/>
          <w:lang w:val="it-IT"/>
        </w:rPr>
      </w:pPr>
      <w:r w:rsidRPr="005137A2">
        <w:rPr>
          <w:sz w:val="22"/>
          <w:lang w:val="it-IT"/>
        </w:rPr>
        <w:t>Nell’eventualità di un episodio di ipoglicemia, l’infusione deve essere interrotta fino a che l’episodio non sia risolto. Se si verificano ripetuti o gravi episodi di riduzione dei livelli di glicemia, informi il medico e consideri la necessità di ridurre o interrompere l’infusione di insulina.</w:t>
      </w:r>
    </w:p>
    <w:p w:rsidR="003954CF" w:rsidRPr="005137A2" w:rsidRDefault="003954CF" w:rsidP="006B65EE">
      <w:pPr>
        <w:numPr>
          <w:ilvl w:val="0"/>
          <w:numId w:val="21"/>
        </w:numPr>
        <w:ind w:left="567" w:right="11" w:hanging="567"/>
        <w:rPr>
          <w:sz w:val="22"/>
          <w:lang w:val="it-IT"/>
        </w:rPr>
      </w:pPr>
      <w:r w:rsidRPr="005137A2">
        <w:rPr>
          <w:sz w:val="22"/>
          <w:lang w:val="it-IT"/>
        </w:rPr>
        <w:t xml:space="preserve">Un malfunzionamento </w:t>
      </w:r>
      <w:r w:rsidR="00161EF3">
        <w:rPr>
          <w:sz w:val="22"/>
          <w:lang w:val="it-IT"/>
        </w:rPr>
        <w:t xml:space="preserve">del microinfusore </w:t>
      </w:r>
      <w:r w:rsidRPr="005137A2">
        <w:rPr>
          <w:sz w:val="22"/>
          <w:lang w:val="it-IT"/>
        </w:rPr>
        <w:t>o un’ostruzione del set di infusione può dare luogo ad un rapido rialzo dei livelli di glicemia. Se sospetta un’interruzione nel flusso di insulina, segua le istruzioni riportate nella documentazione che accompagna il prodotto e, se opportuno, lo riferisca al medico.</w:t>
      </w:r>
    </w:p>
    <w:p w:rsidR="003954CF" w:rsidRPr="005137A2" w:rsidRDefault="003954CF" w:rsidP="006B65EE">
      <w:pPr>
        <w:numPr>
          <w:ilvl w:val="0"/>
          <w:numId w:val="21"/>
        </w:numPr>
        <w:ind w:left="567" w:right="11" w:hanging="567"/>
        <w:rPr>
          <w:sz w:val="22"/>
          <w:lang w:val="it-IT"/>
        </w:rPr>
      </w:pPr>
      <w:r w:rsidRPr="005137A2">
        <w:rPr>
          <w:sz w:val="22"/>
          <w:lang w:val="it-IT"/>
        </w:rPr>
        <w:t xml:space="preserve">Quando viene impiegato con </w:t>
      </w:r>
      <w:r w:rsidR="00161EF3">
        <w:rPr>
          <w:sz w:val="22"/>
          <w:lang w:val="it-IT"/>
        </w:rPr>
        <w:t xml:space="preserve">un microinfusore </w:t>
      </w:r>
      <w:r w:rsidRPr="005137A2">
        <w:rPr>
          <w:sz w:val="22"/>
          <w:lang w:val="it-IT"/>
        </w:rPr>
        <w:t>di insulina, Humalog non deve essere miscelato con nessun’altra insulina.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4C2537">
        <w:rPr>
          <w:b/>
          <w:sz w:val="22"/>
          <w:lang w:val="it-IT"/>
        </w:rPr>
        <w:t>usa</w:t>
      </w:r>
      <w:r w:rsidRPr="005137A2">
        <w:rPr>
          <w:b/>
          <w:sz w:val="22"/>
          <w:lang w:val="it-IT"/>
        </w:rPr>
        <w:t xml:space="preserve"> più Humalog di quanto deve</w:t>
      </w:r>
    </w:p>
    <w:p w:rsidR="00AD75E4" w:rsidRPr="00D60A8C" w:rsidRDefault="003954CF" w:rsidP="003954CF">
      <w:pPr>
        <w:numPr>
          <w:ilvl w:val="12"/>
          <w:numId w:val="0"/>
        </w:numPr>
        <w:ind w:right="11"/>
        <w:rPr>
          <w:sz w:val="22"/>
          <w:lang w:val="it-IT"/>
        </w:rPr>
      </w:pPr>
      <w:r w:rsidRPr="005137A2">
        <w:rPr>
          <w:sz w:val="22"/>
          <w:lang w:val="it-IT"/>
        </w:rPr>
        <w:t xml:space="preserve">Se </w:t>
      </w:r>
      <w:r w:rsidR="004C2537">
        <w:rPr>
          <w:sz w:val="22"/>
          <w:lang w:val="it-IT"/>
        </w:rPr>
        <w:t>usa</w:t>
      </w:r>
      <w:r w:rsidR="004C2537" w:rsidRPr="005137A2">
        <w:rPr>
          <w:sz w:val="22"/>
          <w:lang w:val="it-IT"/>
        </w:rPr>
        <w:t xml:space="preserve"> </w:t>
      </w:r>
      <w:r w:rsidRPr="005137A2">
        <w:rPr>
          <w:sz w:val="22"/>
          <w:lang w:val="it-IT"/>
        </w:rPr>
        <w:t>più Humalog di quanto deve</w:t>
      </w:r>
      <w:r w:rsidR="004C2537" w:rsidRPr="009E5436">
        <w:rPr>
          <w:lang w:val="it-IT"/>
        </w:rPr>
        <w:t xml:space="preserve"> </w:t>
      </w:r>
      <w:r w:rsidR="004C2537" w:rsidRPr="004C2537">
        <w:rPr>
          <w:sz w:val="22"/>
          <w:lang w:val="it-IT"/>
        </w:rPr>
        <w:t>o non è sicuro di quanto ne ha iniettato</w:t>
      </w:r>
      <w:r w:rsidRPr="005137A2">
        <w:rPr>
          <w:sz w:val="22"/>
          <w:lang w:val="it-IT"/>
        </w:rPr>
        <w:t xml:space="preserve">, </w:t>
      </w:r>
      <w:r w:rsidRPr="00D60A8C">
        <w:rPr>
          <w:sz w:val="22"/>
          <w:lang w:val="it-IT"/>
        </w:rPr>
        <w:t>può verificarsi una diminuzione del livello di zucchero nel sangue. Controlli il suo livello di zucchero nel sangue.</w:t>
      </w:r>
    </w:p>
    <w:p w:rsidR="003954CF" w:rsidRPr="005137A2" w:rsidRDefault="003954CF" w:rsidP="003954CF">
      <w:pPr>
        <w:numPr>
          <w:ilvl w:val="12"/>
          <w:numId w:val="0"/>
        </w:numPr>
        <w:ind w:right="11"/>
        <w:rPr>
          <w:sz w:val="22"/>
          <w:lang w:val="it-IT"/>
        </w:rPr>
      </w:pPr>
      <w:r w:rsidRPr="00D60A8C">
        <w:rPr>
          <w:sz w:val="22"/>
          <w:lang w:val="it-IT"/>
        </w:rPr>
        <w:t>Se il livello di zucchero nel sangue é basso</w:t>
      </w:r>
      <w:r w:rsidR="00B435DB" w:rsidRPr="00D60A8C">
        <w:rPr>
          <w:sz w:val="22"/>
          <w:lang w:val="it-IT"/>
        </w:rPr>
        <w:t xml:space="preserve"> </w:t>
      </w:r>
      <w:r w:rsidR="00B435DB" w:rsidRPr="00D60A8C">
        <w:rPr>
          <w:b/>
          <w:sz w:val="22"/>
          <w:lang w:val="it-IT"/>
        </w:rPr>
        <w:t>(ipoglicemia lieve)</w:t>
      </w:r>
      <w:r w:rsidRPr="00D60A8C">
        <w:rPr>
          <w:sz w:val="22"/>
          <w:lang w:val="it-IT"/>
        </w:rPr>
        <w:t>, mangi</w:t>
      </w:r>
      <w:r w:rsidRPr="005137A2">
        <w:rPr>
          <w:sz w:val="22"/>
          <w:lang w:val="it-IT"/>
        </w:rPr>
        <w:t xml:space="preserve">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w:t>
      </w:r>
    </w:p>
    <w:p w:rsidR="003954CF" w:rsidRPr="005137A2" w:rsidRDefault="003954CF" w:rsidP="003954CF">
      <w:pPr>
        <w:numPr>
          <w:ilvl w:val="12"/>
          <w:numId w:val="0"/>
        </w:numPr>
        <w:ind w:right="11"/>
        <w:rPr>
          <w:sz w:val="22"/>
          <w:lang w:val="it-IT"/>
        </w:rPr>
      </w:pPr>
      <w:r w:rsidRPr="005137A2">
        <w:rPr>
          <w:sz w:val="22"/>
          <w:lang w:val="it-IT"/>
        </w:rPr>
        <w:t>Se prende meno Humalog di quanto ha bisogno</w:t>
      </w:r>
      <w:r w:rsidR="004C2537" w:rsidRPr="009E5436">
        <w:rPr>
          <w:lang w:val="it-IT"/>
        </w:rPr>
        <w:t xml:space="preserve"> </w:t>
      </w:r>
      <w:r w:rsidR="004C2537" w:rsidRPr="004C2537">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Pr="00F862DC" w:rsidRDefault="003954CF" w:rsidP="003954CF">
      <w:pPr>
        <w:numPr>
          <w:ilvl w:val="12"/>
          <w:numId w:val="0"/>
        </w:numPr>
        <w:ind w:right="11"/>
        <w:rPr>
          <w:sz w:val="22"/>
          <w:lang w:val="it-IT"/>
        </w:rPr>
      </w:pPr>
      <w:r w:rsidRPr="005137A2">
        <w:rPr>
          <w:sz w:val="22"/>
          <w:lang w:val="it-IT"/>
        </w:rPr>
        <w:t xml:space="preserve">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w:t>
      </w:r>
      <w:r w:rsidRPr="00F862DC">
        <w:rPr>
          <w:sz w:val="22"/>
          <w:lang w:val="it-IT"/>
        </w:rPr>
        <w:t>“Possibili effetti indesiderati”).</w:t>
      </w:r>
    </w:p>
    <w:p w:rsidR="00B435DB" w:rsidRPr="00F862DC" w:rsidRDefault="00B435DB" w:rsidP="003954CF">
      <w:pPr>
        <w:numPr>
          <w:ilvl w:val="12"/>
          <w:numId w:val="0"/>
        </w:numPr>
        <w:ind w:right="11"/>
        <w:rPr>
          <w:sz w:val="22"/>
          <w:lang w:val="it-IT"/>
        </w:rPr>
      </w:pPr>
    </w:p>
    <w:p w:rsidR="00B435DB" w:rsidRPr="00F862DC" w:rsidRDefault="00B435DB" w:rsidP="003954CF">
      <w:pPr>
        <w:numPr>
          <w:ilvl w:val="12"/>
          <w:numId w:val="0"/>
        </w:numPr>
        <w:ind w:right="11"/>
        <w:rPr>
          <w:sz w:val="22"/>
          <w:lang w:val="it-IT"/>
        </w:rPr>
      </w:pPr>
      <w:r w:rsidRPr="00F862DC">
        <w:rPr>
          <w:b/>
          <w:sz w:val="22"/>
          <w:lang w:val="it-IT"/>
        </w:rPr>
        <w:t xml:space="preserve">Tre semplici accorgimenti </w:t>
      </w:r>
      <w:r w:rsidRPr="00F862DC">
        <w:rPr>
          <w:sz w:val="22"/>
          <w:lang w:val="it-IT"/>
        </w:rPr>
        <w:t>per evitare situazioni di ipoglicemia o iperglicemia:</w:t>
      </w:r>
    </w:p>
    <w:p w:rsidR="003954CF" w:rsidRPr="005137A2" w:rsidRDefault="003954CF" w:rsidP="006B65EE">
      <w:pPr>
        <w:numPr>
          <w:ilvl w:val="0"/>
          <w:numId w:val="21"/>
        </w:numPr>
        <w:ind w:left="567" w:right="11" w:hanging="567"/>
        <w:rPr>
          <w:sz w:val="22"/>
          <w:lang w:val="it-IT"/>
        </w:rPr>
      </w:pPr>
      <w:r w:rsidRPr="00F862DC">
        <w:rPr>
          <w:sz w:val="22"/>
          <w:lang w:val="it-IT"/>
        </w:rPr>
        <w:t>Tenga sempre di scorta alcune siringhe ed un flaconcino di Humalog, oppure una penna di</w:t>
      </w:r>
      <w:r w:rsidRPr="005137A2">
        <w:rPr>
          <w:sz w:val="22"/>
          <w:lang w:val="it-IT"/>
        </w:rPr>
        <w:t xml:space="preserve"> riserva e delle cartucce, nel caso che lei perda la sua penna o le cartucce o che queste risultino danneggiate.</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E212CA">
      <w:pPr>
        <w:keepNext/>
        <w:keepLines/>
        <w:ind w:right="11"/>
        <w:rPr>
          <w:b/>
          <w:sz w:val="22"/>
          <w:lang w:val="it-IT"/>
        </w:rPr>
      </w:pPr>
      <w:r w:rsidRPr="005137A2">
        <w:rPr>
          <w:b/>
          <w:sz w:val="22"/>
          <w:lang w:val="it-IT"/>
        </w:rPr>
        <w:t>Se interrompe il trattamento con Humalog</w:t>
      </w:r>
    </w:p>
    <w:p w:rsidR="003954CF" w:rsidRPr="005137A2" w:rsidRDefault="003954CF" w:rsidP="00E212CA">
      <w:pPr>
        <w:keepNext/>
        <w:keepLines/>
        <w:ind w:right="11"/>
        <w:rPr>
          <w:sz w:val="22"/>
          <w:lang w:val="it-IT"/>
        </w:rPr>
      </w:pPr>
      <w:r w:rsidRPr="005137A2">
        <w:rPr>
          <w:sz w:val="22"/>
          <w:lang w:val="it-IT"/>
        </w:rPr>
        <w:t>Se prende meno Humalog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4.</w:t>
      </w:r>
      <w:r w:rsidRPr="005137A2">
        <w:rPr>
          <w:b/>
          <w:sz w:val="22"/>
          <w:lang w:val="it-IT"/>
        </w:rPr>
        <w:tab/>
      </w:r>
      <w:r w:rsidR="00B103BE">
        <w:rPr>
          <w:b/>
          <w:sz w:val="22"/>
          <w:lang w:val="it-IT"/>
        </w:rPr>
        <w:t>Possibili effetti indesiderati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sz w:val="22"/>
          <w:lang w:val="it-IT"/>
        </w:rPr>
        <w:t xml:space="preserve">Come tutti i medicinali, </w:t>
      </w:r>
      <w:r w:rsidR="00AC28CE">
        <w:rPr>
          <w:sz w:val="22"/>
          <w:lang w:val="it-IT"/>
        </w:rPr>
        <w:t xml:space="preserve">questo medicinale </w:t>
      </w:r>
      <w:r w:rsidRPr="005137A2">
        <w:rPr>
          <w:sz w:val="22"/>
          <w:lang w:val="it-IT"/>
        </w:rPr>
        <w:t>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4884"/>
      </w:tblGrid>
      <w:tr w:rsidR="003954CF" w:rsidRPr="005137A2" w:rsidTr="00363D46">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884"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Default="003954CF" w:rsidP="003954CF">
      <w:pPr>
        <w:pStyle w:val="BodyText21"/>
        <w:numPr>
          <w:ilvl w:val="12"/>
          <w:numId w:val="0"/>
        </w:numPr>
        <w:jc w:val="left"/>
      </w:pPr>
      <w:r w:rsidRPr="005137A2">
        <w:t>Se ritiene che Humalog le stia causando questo tipo di allergia all’insulina, avverta immediatamente il medico.</w:t>
      </w:r>
    </w:p>
    <w:p w:rsidR="00AC28CE" w:rsidRPr="005137A2" w:rsidRDefault="00AC28CE" w:rsidP="003954CF">
      <w:pPr>
        <w:pStyle w:val="BodyText21"/>
        <w:numPr>
          <w:ilvl w:val="12"/>
          <w:numId w:val="0"/>
        </w:numPr>
        <w:jc w:val="left"/>
      </w:pPr>
    </w:p>
    <w:p w:rsidR="00AC28CE" w:rsidRPr="005137A2" w:rsidRDefault="00AC28CE" w:rsidP="00AC28CE">
      <w:pPr>
        <w:numPr>
          <w:ilvl w:val="12"/>
          <w:numId w:val="0"/>
        </w:numPr>
        <w:ind w:right="11"/>
        <w:rPr>
          <w:sz w:val="22"/>
          <w:lang w:val="it-IT"/>
        </w:rPr>
      </w:pPr>
      <w:r w:rsidRPr="005137A2">
        <w:rPr>
          <w:sz w:val="22"/>
          <w:lang w:val="it-IT"/>
        </w:rPr>
        <w:t xml:space="preserve">L’allergia locale è comune (da ≥ 1/100 a &lt;1/10).  In alcune persone, nel punto di iniezione la cute può presentarsi arrossata, gonfia e pruriginosa. Di solito, tale reazione scompare in alcuni giorni o alcune settimane. Se ciò si verifica, informi il medico. </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524480" w:rsidRPr="005137A2" w:rsidRDefault="00524480" w:rsidP="003954CF">
      <w:pPr>
        <w:numPr>
          <w:ilvl w:val="12"/>
          <w:numId w:val="0"/>
        </w:numPr>
        <w:ind w:right="11"/>
        <w:rPr>
          <w:sz w:val="22"/>
          <w:lang w:val="it-IT"/>
        </w:rPr>
      </w:pPr>
    </w:p>
    <w:p w:rsidR="00CF4350" w:rsidRDefault="001D13A0" w:rsidP="00CF4350">
      <w:pPr>
        <w:numPr>
          <w:ilvl w:val="12"/>
          <w:numId w:val="0"/>
        </w:numPr>
        <w:ind w:right="11"/>
        <w:rPr>
          <w:szCs w:val="22"/>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524480" w:rsidRPr="005137A2" w:rsidRDefault="00524480" w:rsidP="003954CF">
      <w:pPr>
        <w:numPr>
          <w:ilvl w:val="12"/>
          <w:numId w:val="0"/>
        </w:numPr>
        <w:ind w:right="11"/>
        <w:rPr>
          <w:sz w:val="22"/>
          <w:lang w:val="it-IT"/>
        </w:rPr>
      </w:pPr>
    </w:p>
    <w:p w:rsidR="00A15F08" w:rsidRPr="00A15F08" w:rsidRDefault="00A15F08" w:rsidP="00B541C2">
      <w:pPr>
        <w:keepNext/>
        <w:tabs>
          <w:tab w:val="left" w:pos="6300"/>
        </w:tabs>
        <w:ind w:right="-2"/>
        <w:rPr>
          <w:b/>
          <w:noProof/>
          <w:sz w:val="22"/>
          <w:szCs w:val="22"/>
          <w:lang w:val="it-IT"/>
        </w:rPr>
      </w:pPr>
      <w:r w:rsidRPr="00A15F08">
        <w:rPr>
          <w:b/>
          <w:noProof/>
          <w:sz w:val="22"/>
          <w:szCs w:val="22"/>
          <w:lang w:val="it-IT"/>
        </w:rPr>
        <w:t>Segnalazione degli effetti indesiderati</w:t>
      </w:r>
    </w:p>
    <w:p w:rsidR="00A15F08" w:rsidRPr="00A15F08" w:rsidRDefault="00A15F08" w:rsidP="00B541C2">
      <w:pPr>
        <w:keepNext/>
        <w:suppressAutoHyphens/>
        <w:rPr>
          <w:sz w:val="22"/>
          <w:szCs w:val="22"/>
          <w:lang w:val="it-IT"/>
        </w:rPr>
      </w:pPr>
      <w:r w:rsidRPr="00A15F08">
        <w:rPr>
          <w:sz w:val="22"/>
          <w:szCs w:val="22"/>
          <w:lang w:val="it-IT"/>
        </w:rPr>
        <w:t>Se manifesta un qualsiasi effetto indesiderato, compresi quelli non elencat</w:t>
      </w:r>
      <w:r w:rsidR="00FC56B7">
        <w:rPr>
          <w:sz w:val="22"/>
          <w:szCs w:val="22"/>
          <w:lang w:val="it-IT"/>
        </w:rPr>
        <w:t xml:space="preserve">i in questo foglio, si rivolga </w:t>
      </w:r>
      <w:r w:rsidR="00B060DA">
        <w:rPr>
          <w:sz w:val="22"/>
          <w:szCs w:val="22"/>
          <w:lang w:val="it-IT"/>
        </w:rPr>
        <w:t>al medico</w:t>
      </w:r>
      <w:r w:rsidR="00FC56B7">
        <w:rPr>
          <w:sz w:val="22"/>
          <w:szCs w:val="22"/>
          <w:lang w:val="it-IT"/>
        </w:rPr>
        <w:t xml:space="preserve"> </w:t>
      </w:r>
      <w:r w:rsidRPr="00A15F08">
        <w:rPr>
          <w:sz w:val="22"/>
          <w:szCs w:val="22"/>
          <w:lang w:val="it-IT"/>
        </w:rPr>
        <w:t>o</w:t>
      </w:r>
      <w:r w:rsidR="00FC56B7">
        <w:rPr>
          <w:sz w:val="22"/>
          <w:szCs w:val="22"/>
          <w:lang w:val="it-IT"/>
        </w:rPr>
        <w:t xml:space="preserve"> </w:t>
      </w:r>
      <w:r w:rsidRPr="00A15F08">
        <w:rPr>
          <w:sz w:val="22"/>
          <w:szCs w:val="22"/>
          <w:lang w:val="it-IT"/>
        </w:rPr>
        <w:t>al farmacista.</w:t>
      </w:r>
      <w:r w:rsidRPr="00A15F08">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3" w:history="1">
        <w:r w:rsidRPr="00085A40">
          <w:rPr>
            <w:rStyle w:val="Hyperlink"/>
            <w:noProof/>
            <w:sz w:val="22"/>
            <w:szCs w:val="22"/>
            <w:highlight w:val="lightGray"/>
            <w:lang w:val="it-IT"/>
          </w:rPr>
          <w:t>Allegato V</w:t>
        </w:r>
      </w:hyperlink>
      <w:r w:rsidRPr="00A15F08">
        <w:rPr>
          <w:noProof/>
          <w:sz w:val="22"/>
          <w:szCs w:val="22"/>
          <w:lang w:val="it-IT"/>
        </w:rPr>
        <w:t xml:space="preserve">. </w:t>
      </w:r>
    </w:p>
    <w:p w:rsidR="00A15F08" w:rsidRPr="00A15F08" w:rsidRDefault="00A15F08" w:rsidP="00A15F08">
      <w:pPr>
        <w:suppressAutoHyphens/>
        <w:rPr>
          <w:noProof/>
          <w:sz w:val="22"/>
          <w:szCs w:val="22"/>
          <w:lang w:val="it-IT"/>
        </w:rPr>
      </w:pPr>
      <w:r w:rsidRPr="00A15F08">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3954CF">
      <w:pPr>
        <w:ind w:right="11"/>
        <w:rPr>
          <w:sz w:val="22"/>
          <w:lang w:val="it-IT"/>
        </w:rPr>
      </w:pPr>
    </w:p>
    <w:p w:rsidR="003954CF" w:rsidRPr="005137A2" w:rsidRDefault="003954CF" w:rsidP="0000537E">
      <w:pPr>
        <w:pStyle w:val="Heading2"/>
        <w:numPr>
          <w:ilvl w:val="0"/>
          <w:numId w:val="0"/>
        </w:numPr>
        <w:tabs>
          <w:tab w:val="left" w:pos="567"/>
        </w:tabs>
        <w:jc w:val="left"/>
      </w:pPr>
      <w:r w:rsidRPr="005137A2">
        <w:t>A.</w:t>
      </w:r>
      <w:r w:rsidRPr="005137A2">
        <w:tab/>
        <w:t>Ipoglicemia</w:t>
      </w:r>
    </w:p>
    <w:p w:rsidR="003954CF" w:rsidRPr="005137A2" w:rsidRDefault="003954CF" w:rsidP="003954CF">
      <w:pPr>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32"/>
        </w:numPr>
        <w:ind w:left="567" w:right="11" w:hanging="567"/>
        <w:rPr>
          <w:sz w:val="22"/>
          <w:lang w:val="it-IT"/>
        </w:rPr>
      </w:pPr>
      <w:r w:rsidRPr="005137A2">
        <w:rPr>
          <w:sz w:val="22"/>
          <w:lang w:val="it-IT"/>
        </w:rPr>
        <w:t>una dose eccessiva di Humalog o di un'altra insulina;</w:t>
      </w:r>
    </w:p>
    <w:p w:rsidR="003954CF" w:rsidRPr="005137A2" w:rsidRDefault="003954CF" w:rsidP="006B65EE">
      <w:pPr>
        <w:numPr>
          <w:ilvl w:val="0"/>
          <w:numId w:val="32"/>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32"/>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32"/>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32"/>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32"/>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21"/>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21"/>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21"/>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21"/>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00537E">
            <w:pPr>
              <w:numPr>
                <w:ilvl w:val="12"/>
                <w:numId w:val="0"/>
              </w:numPr>
              <w:tabs>
                <w:tab w:val="left" w:pos="555"/>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00537E">
            <w:pPr>
              <w:numPr>
                <w:ilvl w:val="12"/>
                <w:numId w:val="0"/>
              </w:numPr>
              <w:tabs>
                <w:tab w:val="left" w:pos="555"/>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00537E">
            <w:pPr>
              <w:numPr>
                <w:ilvl w:val="12"/>
                <w:numId w:val="0"/>
              </w:numPr>
              <w:tabs>
                <w:tab w:val="left" w:pos="555"/>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0E52FA">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954CF">
      <w:pPr>
        <w:numPr>
          <w:ilvl w:val="12"/>
          <w:numId w:val="0"/>
        </w:numPr>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B541C2">
      <w:pPr>
        <w:keepNext/>
        <w:tabs>
          <w:tab w:val="left" w:pos="567"/>
        </w:tabs>
        <w:ind w:right="11"/>
        <w:rPr>
          <w:b/>
          <w:sz w:val="22"/>
          <w:lang w:val="it-IT"/>
        </w:rPr>
      </w:pPr>
      <w:r w:rsidRPr="005137A2">
        <w:rPr>
          <w:b/>
          <w:sz w:val="22"/>
          <w:lang w:val="it-IT"/>
        </w:rPr>
        <w:t>5.</w:t>
      </w:r>
      <w:r w:rsidRPr="005137A2">
        <w:rPr>
          <w:b/>
          <w:sz w:val="22"/>
          <w:lang w:val="it-IT"/>
        </w:rPr>
        <w:tab/>
      </w:r>
      <w:r w:rsidR="00B103BE">
        <w:rPr>
          <w:b/>
          <w:sz w:val="22"/>
          <w:lang w:val="it-IT"/>
        </w:rPr>
        <w:t>Come conservare Humalog</w:t>
      </w:r>
    </w:p>
    <w:p w:rsidR="003954CF" w:rsidRPr="005137A2" w:rsidRDefault="003954CF" w:rsidP="00B541C2">
      <w:pPr>
        <w:keepNext/>
        <w:tabs>
          <w:tab w:val="left" w:pos="567"/>
        </w:tabs>
        <w:ind w:right="11"/>
        <w:rPr>
          <w:sz w:val="22"/>
          <w:lang w:val="it-IT"/>
        </w:rPr>
      </w:pPr>
    </w:p>
    <w:p w:rsidR="003954CF" w:rsidRDefault="003954CF" w:rsidP="00B541C2">
      <w:pPr>
        <w:keepNext/>
        <w:numPr>
          <w:ilvl w:val="12"/>
          <w:numId w:val="0"/>
        </w:numPr>
        <w:tabs>
          <w:tab w:val="left" w:pos="567"/>
        </w:tabs>
        <w:ind w:right="-2"/>
        <w:rPr>
          <w:sz w:val="22"/>
          <w:lang w:val="it-IT"/>
        </w:rPr>
      </w:pPr>
      <w:r w:rsidRPr="005137A2">
        <w:rPr>
          <w:sz w:val="22"/>
          <w:lang w:val="it-IT"/>
        </w:rPr>
        <w:t>Prima dell’uso conservare Humalog in frigorifero (2°C - 8°C). Non congelare.</w:t>
      </w:r>
    </w:p>
    <w:p w:rsidR="003954CF" w:rsidRDefault="003954CF" w:rsidP="00B541C2">
      <w:pPr>
        <w:keepNext/>
        <w:numPr>
          <w:ilvl w:val="12"/>
          <w:numId w:val="0"/>
        </w:numPr>
        <w:tabs>
          <w:tab w:val="left" w:pos="567"/>
        </w:tabs>
        <w:ind w:right="-2"/>
        <w:rPr>
          <w:sz w:val="22"/>
          <w:lang w:val="it-IT"/>
        </w:rPr>
      </w:pPr>
    </w:p>
    <w:p w:rsidR="003954CF" w:rsidRPr="00530AD9" w:rsidRDefault="003954CF" w:rsidP="00B541C2">
      <w:pPr>
        <w:keepNext/>
        <w:numPr>
          <w:ilvl w:val="12"/>
          <w:numId w:val="0"/>
        </w:numPr>
        <w:tabs>
          <w:tab w:val="left" w:pos="567"/>
        </w:tabs>
        <w:ind w:right="-2"/>
        <w:rPr>
          <w:noProof/>
          <w:lang w:val="it-IT"/>
        </w:rPr>
      </w:pPr>
      <w:r w:rsidRPr="001F5F6E">
        <w:rPr>
          <w:sz w:val="22"/>
          <w:lang w:val="it-IT"/>
        </w:rPr>
        <w:t>Durante l’uso conserv</w:t>
      </w:r>
      <w:r>
        <w:rPr>
          <w:sz w:val="22"/>
          <w:lang w:val="it-IT"/>
        </w:rPr>
        <w:t>are</w:t>
      </w:r>
      <w:r w:rsidRPr="001F5F6E">
        <w:rPr>
          <w:sz w:val="22"/>
          <w:lang w:val="it-IT"/>
        </w:rPr>
        <w:t xml:space="preserve"> la cartuccia a temperatura </w:t>
      </w:r>
      <w:r>
        <w:rPr>
          <w:sz w:val="22"/>
          <w:lang w:val="it-IT"/>
        </w:rPr>
        <w:t>ambiente</w:t>
      </w:r>
      <w:r w:rsidRPr="001F5F6E">
        <w:rPr>
          <w:sz w:val="22"/>
          <w:szCs w:val="22"/>
          <w:lang w:val="it-IT"/>
        </w:rPr>
        <w:t xml:space="preserve"> (</w:t>
      </w:r>
      <w:r w:rsidR="00A9045C">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Pr>
          <w:sz w:val="22"/>
          <w:szCs w:val="22"/>
          <w:lang w:val="it-IT"/>
        </w:rPr>
        <w:t xml:space="preserve">Non conservi in frigorifero la penna o le cartucce che sta usando. </w:t>
      </w:r>
      <w:r w:rsidRPr="00530AD9">
        <w:rPr>
          <w:sz w:val="22"/>
          <w:szCs w:val="22"/>
          <w:lang w:val="it-IT"/>
        </w:rPr>
        <w:t>La penna con</w:t>
      </w:r>
      <w:r>
        <w:rPr>
          <w:sz w:val="22"/>
          <w:szCs w:val="22"/>
          <w:lang w:val="it-IT"/>
        </w:rPr>
        <w:t>tenente</w:t>
      </w:r>
      <w:r w:rsidRPr="00530AD9">
        <w:rPr>
          <w:sz w:val="22"/>
          <w:szCs w:val="22"/>
          <w:lang w:val="it-IT"/>
        </w:rPr>
        <w:t xml:space="preserve"> la cartuccia</w:t>
      </w:r>
      <w:r>
        <w:rPr>
          <w:sz w:val="22"/>
          <w:szCs w:val="22"/>
          <w:lang w:val="it-IT"/>
        </w:rPr>
        <w:t xml:space="preserve"> </w:t>
      </w:r>
      <w:r w:rsidRPr="00530AD9">
        <w:rPr>
          <w:sz w:val="22"/>
          <w:szCs w:val="22"/>
          <w:lang w:val="it-IT"/>
        </w:rPr>
        <w:t>non deve essere conservata con l’ago inserito.</w:t>
      </w:r>
    </w:p>
    <w:p w:rsidR="003954CF" w:rsidRPr="00530AD9"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Tenere fuori dalla </w:t>
      </w:r>
      <w:r w:rsidR="00A9045C">
        <w:rPr>
          <w:sz w:val="22"/>
          <w:lang w:val="it-IT"/>
        </w:rPr>
        <w:t>vista</w:t>
      </w:r>
      <w:r w:rsidRPr="005137A2">
        <w:rPr>
          <w:sz w:val="22"/>
          <w:lang w:val="it-IT"/>
        </w:rPr>
        <w:t xml:space="preserve"> e dalla </w:t>
      </w:r>
      <w:r w:rsidR="00A9045C">
        <w:rPr>
          <w:sz w:val="22"/>
          <w:lang w:val="it-IT"/>
        </w:rPr>
        <w:t>portata</w:t>
      </w:r>
      <w:r w:rsidRPr="005137A2">
        <w:rPr>
          <w:sz w:val="22"/>
          <w:lang w:val="it-IT"/>
        </w:rPr>
        <w:t xml:space="preserve"> dei bambini.</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Non usi </w:t>
      </w:r>
      <w:r w:rsidR="00AC28CE">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 xml:space="preserve">Non usi </w:t>
      </w:r>
      <w:r w:rsidR="00AC28CE">
        <w:rPr>
          <w:sz w:val="22"/>
          <w:lang w:val="it-IT"/>
        </w:rPr>
        <w:t>questo medicinale se nota che è</w:t>
      </w:r>
      <w:r w:rsidRPr="005137A2">
        <w:rPr>
          <w:sz w:val="22"/>
          <w:lang w:val="it-IT"/>
        </w:rPr>
        <w:t xml:space="preserve"> colorato o contiene delle particelle solide. Deve utilizzarlo </w:t>
      </w:r>
      <w:r w:rsidRPr="005137A2">
        <w:rPr>
          <w:b/>
          <w:sz w:val="22"/>
          <w:lang w:val="it-IT"/>
        </w:rPr>
        <w:t>solo</w:t>
      </w:r>
      <w:r w:rsidRPr="005137A2">
        <w:rPr>
          <w:sz w:val="22"/>
          <w:lang w:val="it-IT"/>
        </w:rPr>
        <w:t xml:space="preserve"> se il suo aspetto è uguale a quello dell’acqua. Controlli tutto questo prima di ogni iniezione.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6.</w:t>
      </w:r>
      <w:r w:rsidRPr="005137A2">
        <w:rPr>
          <w:b/>
          <w:sz w:val="22"/>
          <w:lang w:val="it-IT"/>
        </w:rPr>
        <w:tab/>
      </w:r>
      <w:r w:rsidR="008E6757">
        <w:rPr>
          <w:b/>
          <w:sz w:val="22"/>
          <w:lang w:val="it-IT"/>
        </w:rPr>
        <w:t>C</w:t>
      </w:r>
      <w:r w:rsidR="00B103BE">
        <w:rPr>
          <w:b/>
          <w:sz w:val="22"/>
          <w:lang w:val="it-IT"/>
        </w:rPr>
        <w:t>ontenuto della confezione e</w:t>
      </w:r>
      <w:r w:rsidR="008E6757">
        <w:rPr>
          <w:b/>
          <w:sz w:val="22"/>
          <w:lang w:val="it-IT"/>
        </w:rPr>
        <w:t xml:space="preserve"> </w:t>
      </w:r>
      <w:r w:rsidR="00574ACD">
        <w:rPr>
          <w:b/>
          <w:sz w:val="22"/>
          <w:lang w:val="it-IT"/>
        </w:rPr>
        <w:t>altre informazioni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b/>
          <w:sz w:val="22"/>
          <w:lang w:val="it-IT"/>
        </w:rPr>
        <w:t xml:space="preserve">Cosa contiene Humalog </w:t>
      </w:r>
      <w:r w:rsidR="00A65A4B" w:rsidRPr="005137A2">
        <w:rPr>
          <w:b/>
          <w:sz w:val="22"/>
          <w:lang w:val="it-IT"/>
        </w:rPr>
        <w:t>100</w:t>
      </w:r>
      <w:r w:rsidR="00A65A4B">
        <w:rPr>
          <w:b/>
          <w:sz w:val="22"/>
          <w:lang w:val="it-IT"/>
        </w:rPr>
        <w:t> </w:t>
      </w:r>
      <w:r w:rsidR="00617066">
        <w:rPr>
          <w:b/>
          <w:sz w:val="22"/>
          <w:lang w:val="it-IT"/>
        </w:rPr>
        <w:t>unità/ml</w:t>
      </w:r>
      <w:r w:rsidRPr="005137A2">
        <w:rPr>
          <w:b/>
          <w:sz w:val="22"/>
          <w:lang w:val="it-IT"/>
        </w:rPr>
        <w:t xml:space="preserve"> soluzione iniettabile in cartuccia</w:t>
      </w:r>
    </w:p>
    <w:p w:rsidR="003954CF" w:rsidRPr="005137A2" w:rsidRDefault="003954CF" w:rsidP="003954CF">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1D13A0">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w:t>
      </w:r>
      <w:r w:rsidRPr="005137A2">
        <w:rPr>
          <w:i/>
          <w:sz w:val="22"/>
          <w:lang w:val="it-IT"/>
        </w:rPr>
        <w:t>m</w:t>
      </w:r>
      <w:r w:rsidRPr="005137A2">
        <w:rPr>
          <w:sz w:val="22"/>
          <w:lang w:val="it-IT"/>
        </w:rPr>
        <w:t>-cresolo, glicerolo, sodio fosfato bibasico 7H</w:t>
      </w:r>
      <w:r w:rsidRPr="005137A2">
        <w:rPr>
          <w:sz w:val="22"/>
          <w:vertAlign w:val="subscript"/>
          <w:lang w:val="it-IT"/>
        </w:rPr>
        <w:t>2</w:t>
      </w:r>
      <w:r w:rsidRPr="005137A2">
        <w:rPr>
          <w:sz w:val="22"/>
          <w:lang w:val="it-IT"/>
        </w:rPr>
        <w:t xml:space="preserve">O, ossido di zinco ed acqua per preparazioni iniettabili. </w:t>
      </w:r>
      <w:r>
        <w:rPr>
          <w:sz w:val="22"/>
          <w:lang w:val="it-IT"/>
        </w:rPr>
        <w:t>S</w:t>
      </w:r>
      <w:r w:rsidRPr="005137A2">
        <w:rPr>
          <w:sz w:val="22"/>
          <w:lang w:val="it-IT"/>
        </w:rPr>
        <w:t xml:space="preserve">odio </w:t>
      </w:r>
      <w:r>
        <w:rPr>
          <w:sz w:val="22"/>
          <w:lang w:val="it-IT"/>
        </w:rPr>
        <w:t xml:space="preserve">idrossido </w:t>
      </w:r>
      <w:r w:rsidRPr="005137A2">
        <w:rPr>
          <w:sz w:val="22"/>
          <w:lang w:val="it-IT"/>
        </w:rPr>
        <w:t>o acido cloridrico possono essere aggiunti per aggiustare il pH.</w:t>
      </w:r>
    </w:p>
    <w:p w:rsidR="003954CF" w:rsidRPr="005137A2" w:rsidRDefault="003954CF" w:rsidP="003954CF">
      <w:pPr>
        <w:ind w:right="11"/>
        <w:rPr>
          <w:sz w:val="22"/>
          <w:lang w:val="it-IT"/>
        </w:rPr>
      </w:pPr>
    </w:p>
    <w:p w:rsidR="003954CF" w:rsidRPr="005137A2" w:rsidRDefault="003954CF" w:rsidP="0000537E">
      <w:pPr>
        <w:keepNext/>
        <w:keepLines/>
        <w:ind w:right="11"/>
        <w:rPr>
          <w:b/>
          <w:sz w:val="22"/>
          <w:lang w:val="it-IT"/>
        </w:rPr>
      </w:pPr>
      <w:r w:rsidRPr="005137A2">
        <w:rPr>
          <w:b/>
          <w:sz w:val="22"/>
          <w:lang w:val="it-IT"/>
        </w:rPr>
        <w:t>Descrizione dell’aspetto di Humalog e contenuto della confezione</w:t>
      </w:r>
    </w:p>
    <w:p w:rsidR="003954CF" w:rsidRPr="005137A2" w:rsidRDefault="003954CF" w:rsidP="0000537E">
      <w:pPr>
        <w:keepNext/>
        <w:keepLines/>
        <w:numPr>
          <w:ilvl w:val="12"/>
          <w:numId w:val="0"/>
        </w:numPr>
        <w:ind w:right="11"/>
        <w:rPr>
          <w:sz w:val="22"/>
          <w:lang w:val="it-IT"/>
        </w:rPr>
      </w:pPr>
      <w:r w:rsidRPr="005137A2">
        <w:rPr>
          <w:sz w:val="22"/>
          <w:lang w:val="it-IT"/>
        </w:rPr>
        <w:t xml:space="preserve">Humalog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xml:space="preserve"> soluzione iniettabile è una soluzione acquosa sterile, limpida ed incolore e contiene </w:t>
      </w:r>
      <w:r w:rsidR="00510D24" w:rsidRPr="005137A2">
        <w:rPr>
          <w:sz w:val="22"/>
          <w:lang w:val="it-IT"/>
        </w:rPr>
        <w:t>100</w:t>
      </w:r>
      <w:r w:rsidR="00510D24">
        <w:rPr>
          <w:sz w:val="22"/>
          <w:lang w:val="it-IT"/>
        </w:rPr>
        <w:t> </w:t>
      </w:r>
      <w:r w:rsidRPr="005137A2">
        <w:rPr>
          <w:sz w:val="22"/>
          <w:lang w:val="it-IT"/>
        </w:rPr>
        <w:t>unità di insulina lispro per ogni millilitro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xml:space="preserve">) di soluzione iniettabile. Ogni cartuccia contiene </w:t>
      </w:r>
      <w:r w:rsidR="00A65A4B" w:rsidRPr="005137A2">
        <w:rPr>
          <w:sz w:val="22"/>
          <w:lang w:val="it-IT"/>
        </w:rPr>
        <w:t>300</w:t>
      </w:r>
      <w:r w:rsidR="00A65A4B">
        <w:rPr>
          <w:sz w:val="22"/>
          <w:lang w:val="it-IT"/>
        </w:rPr>
        <w:t> </w:t>
      </w:r>
      <w:r w:rsidRPr="005137A2">
        <w:rPr>
          <w:sz w:val="22"/>
          <w:lang w:val="it-IT"/>
        </w:rPr>
        <w:t xml:space="preserve">unità (3 millilitri). Le cartucce sono disponibili in una confezione da 5 </w:t>
      </w:r>
      <w:r w:rsidR="00BA4A0B">
        <w:rPr>
          <w:sz w:val="22"/>
          <w:lang w:val="it-IT"/>
        </w:rPr>
        <w:t xml:space="preserve">o da 10 </w:t>
      </w:r>
      <w:r w:rsidRPr="005137A2">
        <w:rPr>
          <w:sz w:val="22"/>
          <w:lang w:val="it-IT"/>
        </w:rPr>
        <w:t xml:space="preserve">cartucce. </w:t>
      </w:r>
      <w:r w:rsidR="00F0284C">
        <w:rPr>
          <w:sz w:val="22"/>
          <w:lang w:val="it-IT"/>
        </w:rPr>
        <w:t>É</w:t>
      </w:r>
      <w:r w:rsidRPr="005137A2">
        <w:rPr>
          <w:sz w:val="22"/>
          <w:lang w:val="it-IT"/>
        </w:rPr>
        <w:t xml:space="preserve"> possibile che non tutte le confezioni siano commercializzate.</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Humalog 100</w:t>
      </w:r>
      <w:r w:rsidR="00617066">
        <w:rPr>
          <w:sz w:val="22"/>
          <w:lang w:val="it-IT"/>
        </w:rPr>
        <w:t xml:space="preserve"> unità/ml</w:t>
      </w:r>
      <w:r w:rsidRPr="005137A2">
        <w:rPr>
          <w:sz w:val="22"/>
          <w:lang w:val="it-IT"/>
        </w:rPr>
        <w:t xml:space="preserve"> soluzione iniettabile in cartuccia é prodotto da:</w:t>
      </w:r>
    </w:p>
    <w:p w:rsidR="003954CF" w:rsidRPr="005137A2" w:rsidRDefault="003954CF" w:rsidP="006B65EE">
      <w:pPr>
        <w:numPr>
          <w:ilvl w:val="0"/>
          <w:numId w:val="32"/>
        </w:numPr>
        <w:ind w:left="567" w:right="11" w:hanging="567"/>
        <w:rPr>
          <w:sz w:val="22"/>
          <w:lang w:val="fr-FR"/>
        </w:rPr>
      </w:pPr>
      <w:r w:rsidRPr="005137A2">
        <w:rPr>
          <w:sz w:val="22"/>
          <w:lang w:val="fr-FR"/>
        </w:rPr>
        <w:t>Lilly France S.A.S., Rue du Colonel Lilly, 67640 Fegersheim, Francia.</w:t>
      </w:r>
    </w:p>
    <w:p w:rsidR="003954CF" w:rsidRPr="005137A2" w:rsidRDefault="003954CF" w:rsidP="006B65EE">
      <w:pPr>
        <w:numPr>
          <w:ilvl w:val="0"/>
          <w:numId w:val="22"/>
        </w:numPr>
        <w:suppressAutoHyphens/>
        <w:ind w:left="567" w:hanging="567"/>
        <w:rPr>
          <w:sz w:val="22"/>
          <w:lang w:val="it-IT"/>
        </w:rPr>
      </w:pPr>
      <w:r w:rsidRPr="005137A2">
        <w:rPr>
          <w:sz w:val="22"/>
          <w:lang w:val="it-IT"/>
        </w:rPr>
        <w:t xml:space="preserve">Eli Lilly Italia S.p.A., Via Gramsci 731-733, 50019 Sesto Fiorentino </w:t>
      </w:r>
      <w:r w:rsidR="00D33B8A">
        <w:rPr>
          <w:sz w:val="22"/>
          <w:lang w:val="it-IT"/>
        </w:rPr>
        <w:t>(FI)</w:t>
      </w:r>
      <w:r w:rsidRPr="005137A2">
        <w:rPr>
          <w:sz w:val="22"/>
          <w:lang w:val="it-IT"/>
        </w:rPr>
        <w:t>, Italia.</w:t>
      </w:r>
    </w:p>
    <w:p w:rsidR="003954CF" w:rsidRPr="006D771B"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xml:space="preserve">, </w:t>
      </w:r>
      <w:r>
        <w:rPr>
          <w:sz w:val="22"/>
          <w:lang w:val="it-IT"/>
        </w:rPr>
        <w:t>Paesi Bassi</w:t>
      </w:r>
      <w:r w:rsidRPr="005137A2">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5128EB">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954CF" w:rsidRPr="009E5436" w:rsidTr="00F0395B">
        <w:tc>
          <w:tcPr>
            <w:tcW w:w="4684" w:type="dxa"/>
          </w:tcPr>
          <w:p w:rsidR="003954CF" w:rsidRPr="00585B24" w:rsidRDefault="003954CF" w:rsidP="00F0395B">
            <w:pPr>
              <w:autoSpaceDE w:val="0"/>
              <w:autoSpaceDN w:val="0"/>
              <w:adjustRightInd w:val="0"/>
              <w:rPr>
                <w:b/>
                <w:bCs/>
                <w:sz w:val="22"/>
                <w:szCs w:val="22"/>
                <w:lang w:val="fr-FR"/>
              </w:rPr>
            </w:pPr>
            <w:r w:rsidRPr="00585B24">
              <w:rPr>
                <w:b/>
                <w:bCs/>
                <w:sz w:val="22"/>
                <w:szCs w:val="22"/>
                <w:lang w:val="fr-FR"/>
              </w:rPr>
              <w:t>Belgique/België/Belgien</w:t>
            </w:r>
          </w:p>
          <w:p w:rsidR="003954CF" w:rsidRPr="00585B24" w:rsidRDefault="003954CF" w:rsidP="00F0395B">
            <w:pPr>
              <w:autoSpaceDE w:val="0"/>
              <w:autoSpaceDN w:val="0"/>
              <w:adjustRightInd w:val="0"/>
              <w:rPr>
                <w:sz w:val="22"/>
                <w:szCs w:val="22"/>
                <w:lang w:val="fr-FR"/>
              </w:rPr>
            </w:pPr>
            <w:r w:rsidRPr="00585B24">
              <w:rPr>
                <w:sz w:val="22"/>
                <w:szCs w:val="22"/>
                <w:lang w:val="fr-FR"/>
              </w:rPr>
              <w:t xml:space="preserve">Eli Lilly </w:t>
            </w:r>
            <w:r w:rsidR="002068E1" w:rsidRPr="00585B24">
              <w:rPr>
                <w:sz w:val="22"/>
                <w:szCs w:val="22"/>
                <w:lang w:val="fr-FR"/>
              </w:rPr>
              <w:t>Benelux S.A./N.V.</w:t>
            </w:r>
          </w:p>
          <w:p w:rsidR="003954CF" w:rsidRPr="00585B24" w:rsidRDefault="003954CF" w:rsidP="00F0395B">
            <w:pPr>
              <w:autoSpaceDE w:val="0"/>
              <w:autoSpaceDN w:val="0"/>
              <w:adjustRightInd w:val="0"/>
              <w:rPr>
                <w:sz w:val="22"/>
                <w:szCs w:val="22"/>
                <w:lang w:val="fr-FR"/>
              </w:rPr>
            </w:pPr>
            <w:r w:rsidRPr="00585B24">
              <w:rPr>
                <w:sz w:val="22"/>
                <w:szCs w:val="22"/>
                <w:lang w:val="fr-FR"/>
              </w:rPr>
              <w:t>Tél/Tel: + 32-(0)2 548 84 84</w:t>
            </w:r>
          </w:p>
          <w:p w:rsidR="003954CF" w:rsidRPr="00585B24" w:rsidRDefault="003954CF" w:rsidP="00F0395B">
            <w:pPr>
              <w:autoSpaceDE w:val="0"/>
              <w:autoSpaceDN w:val="0"/>
              <w:adjustRightInd w:val="0"/>
              <w:rPr>
                <w:sz w:val="22"/>
                <w:szCs w:val="22"/>
                <w:lang w:val="fr-FR"/>
              </w:rPr>
            </w:pPr>
          </w:p>
        </w:tc>
        <w:tc>
          <w:tcPr>
            <w:tcW w:w="4678" w:type="dxa"/>
          </w:tcPr>
          <w:p w:rsidR="008504D2" w:rsidRPr="009E5436" w:rsidRDefault="008504D2" w:rsidP="008504D2">
            <w:pPr>
              <w:autoSpaceDE w:val="0"/>
              <w:autoSpaceDN w:val="0"/>
              <w:adjustRightInd w:val="0"/>
              <w:rPr>
                <w:b/>
                <w:bCs/>
                <w:sz w:val="22"/>
                <w:szCs w:val="22"/>
                <w:lang w:val="it-IT"/>
              </w:rPr>
            </w:pPr>
            <w:r w:rsidRPr="009E5436">
              <w:rPr>
                <w:b/>
                <w:bCs/>
                <w:sz w:val="22"/>
                <w:szCs w:val="22"/>
                <w:lang w:val="it-IT"/>
              </w:rPr>
              <w:t>Lietuva</w:t>
            </w:r>
          </w:p>
          <w:p w:rsidR="008504D2" w:rsidRPr="009E5436" w:rsidRDefault="008504D2" w:rsidP="008504D2">
            <w:pPr>
              <w:autoSpaceDE w:val="0"/>
              <w:autoSpaceDN w:val="0"/>
              <w:adjustRightInd w:val="0"/>
              <w:rPr>
                <w:sz w:val="22"/>
                <w:szCs w:val="22"/>
                <w:lang w:val="it-IT"/>
              </w:rPr>
            </w:pPr>
            <w:r w:rsidRPr="009E5436">
              <w:rPr>
                <w:sz w:val="22"/>
                <w:szCs w:val="22"/>
                <w:lang w:val="it-IT"/>
              </w:rPr>
              <w:t xml:space="preserve">Eli Lilly </w:t>
            </w:r>
            <w:r w:rsidR="00E40DDB" w:rsidRPr="009E5436">
              <w:rPr>
                <w:sz w:val="22"/>
                <w:szCs w:val="22"/>
                <w:lang w:val="it-IT"/>
              </w:rPr>
              <w:t>Lietuva</w:t>
            </w:r>
          </w:p>
          <w:p w:rsidR="008504D2" w:rsidRPr="009E5436" w:rsidRDefault="008504D2" w:rsidP="008504D2">
            <w:pPr>
              <w:autoSpaceDE w:val="0"/>
              <w:autoSpaceDN w:val="0"/>
              <w:adjustRightInd w:val="0"/>
              <w:rPr>
                <w:sz w:val="22"/>
                <w:szCs w:val="22"/>
                <w:lang w:val="it-IT"/>
              </w:rPr>
            </w:pPr>
            <w:r w:rsidRPr="009E5436">
              <w:rPr>
                <w:sz w:val="22"/>
                <w:szCs w:val="22"/>
                <w:lang w:val="it-IT"/>
              </w:rPr>
              <w:t>Tel. +370 (5) 2649600</w:t>
            </w:r>
          </w:p>
          <w:p w:rsidR="003954CF" w:rsidRPr="009E5436" w:rsidRDefault="003954CF" w:rsidP="00F0395B">
            <w:pPr>
              <w:autoSpaceDE w:val="0"/>
              <w:autoSpaceDN w:val="0"/>
              <w:adjustRightInd w:val="0"/>
              <w:rPr>
                <w:sz w:val="22"/>
                <w:szCs w:val="22"/>
                <w:lang w:val="it-IT"/>
              </w:rPr>
            </w:pPr>
          </w:p>
        </w:tc>
      </w:tr>
      <w:tr w:rsidR="008504D2" w:rsidRPr="00585B24" w:rsidTr="00F0395B">
        <w:tc>
          <w:tcPr>
            <w:tcW w:w="4684" w:type="dxa"/>
          </w:tcPr>
          <w:p w:rsidR="008504D2" w:rsidRPr="00585B24" w:rsidRDefault="008504D2" w:rsidP="00F0395B">
            <w:pPr>
              <w:autoSpaceDE w:val="0"/>
              <w:autoSpaceDN w:val="0"/>
              <w:adjustRightInd w:val="0"/>
              <w:rPr>
                <w:b/>
                <w:sz w:val="22"/>
                <w:szCs w:val="22"/>
                <w:lang w:val="bg-BG"/>
              </w:rPr>
            </w:pPr>
            <w:r w:rsidRPr="00585B24">
              <w:rPr>
                <w:b/>
                <w:sz w:val="22"/>
                <w:szCs w:val="22"/>
                <w:lang w:val="bg-BG"/>
              </w:rPr>
              <w:t>България</w:t>
            </w:r>
          </w:p>
          <w:p w:rsidR="008504D2" w:rsidRPr="00585B24" w:rsidRDefault="008504D2"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8504D2" w:rsidRPr="00585B24" w:rsidRDefault="008504D2" w:rsidP="00F0395B">
            <w:pPr>
              <w:autoSpaceDE w:val="0"/>
              <w:autoSpaceDN w:val="0"/>
              <w:adjustRightInd w:val="0"/>
              <w:rPr>
                <w:sz w:val="22"/>
                <w:szCs w:val="22"/>
              </w:rPr>
            </w:pPr>
            <w:r w:rsidRPr="00585B24">
              <w:rPr>
                <w:sz w:val="22"/>
                <w:szCs w:val="22"/>
                <w:lang w:val="bg-BG"/>
              </w:rPr>
              <w:t>тел. + 359 2 491 41 40</w:t>
            </w:r>
          </w:p>
          <w:p w:rsidR="008504D2" w:rsidRPr="00585B24" w:rsidRDefault="008504D2" w:rsidP="00F0395B">
            <w:pPr>
              <w:autoSpaceDE w:val="0"/>
              <w:autoSpaceDN w:val="0"/>
              <w:adjustRightInd w:val="0"/>
              <w:rPr>
                <w:b/>
                <w:bCs/>
                <w:sz w:val="22"/>
                <w:szCs w:val="22"/>
              </w:rPr>
            </w:pPr>
          </w:p>
        </w:tc>
        <w:tc>
          <w:tcPr>
            <w:tcW w:w="4678" w:type="dxa"/>
          </w:tcPr>
          <w:p w:rsidR="008504D2" w:rsidRPr="00585B24" w:rsidRDefault="008504D2" w:rsidP="009B106F">
            <w:pPr>
              <w:autoSpaceDE w:val="0"/>
              <w:autoSpaceDN w:val="0"/>
              <w:adjustRightInd w:val="0"/>
              <w:rPr>
                <w:b/>
                <w:bCs/>
                <w:sz w:val="22"/>
                <w:szCs w:val="22"/>
                <w:lang w:val="fr-FR"/>
              </w:rPr>
            </w:pPr>
            <w:r w:rsidRPr="00585B24">
              <w:rPr>
                <w:b/>
                <w:bCs/>
                <w:sz w:val="22"/>
                <w:szCs w:val="22"/>
                <w:lang w:val="fr-FR"/>
              </w:rPr>
              <w:t>Luxembourg/Luxemburg</w:t>
            </w:r>
          </w:p>
          <w:p w:rsidR="008504D2" w:rsidRPr="00585B24" w:rsidRDefault="008504D2" w:rsidP="009B106F">
            <w:pPr>
              <w:autoSpaceDE w:val="0"/>
              <w:autoSpaceDN w:val="0"/>
              <w:adjustRightInd w:val="0"/>
              <w:rPr>
                <w:sz w:val="22"/>
                <w:szCs w:val="22"/>
                <w:lang w:val="fr-FR"/>
              </w:rPr>
            </w:pPr>
            <w:r w:rsidRPr="00585B24">
              <w:rPr>
                <w:sz w:val="22"/>
                <w:szCs w:val="22"/>
                <w:lang w:val="fr-FR"/>
              </w:rPr>
              <w:t>Eli Lilly Benelux S.A./N.V.</w:t>
            </w:r>
          </w:p>
          <w:p w:rsidR="008504D2" w:rsidRPr="00585B24" w:rsidRDefault="008504D2" w:rsidP="009B106F">
            <w:pPr>
              <w:autoSpaceDE w:val="0"/>
              <w:autoSpaceDN w:val="0"/>
              <w:adjustRightInd w:val="0"/>
              <w:rPr>
                <w:sz w:val="22"/>
                <w:szCs w:val="22"/>
              </w:rPr>
            </w:pPr>
            <w:r w:rsidRPr="00585B24">
              <w:rPr>
                <w:sz w:val="22"/>
                <w:szCs w:val="22"/>
              </w:rPr>
              <w:t>Tél/Tel: + 32-(0)2 548 84 84</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rPr>
            </w:pPr>
            <w:r w:rsidRPr="00585B24">
              <w:rPr>
                <w:b/>
                <w:bCs/>
                <w:sz w:val="22"/>
                <w:szCs w:val="22"/>
              </w:rPr>
              <w:t>Česká republika</w:t>
            </w:r>
          </w:p>
          <w:p w:rsidR="008504D2" w:rsidRPr="00585B24" w:rsidRDefault="008504D2" w:rsidP="00F0395B">
            <w:pPr>
              <w:autoSpaceDE w:val="0"/>
              <w:autoSpaceDN w:val="0"/>
              <w:adjustRightInd w:val="0"/>
              <w:rPr>
                <w:sz w:val="22"/>
                <w:szCs w:val="22"/>
              </w:rPr>
            </w:pPr>
            <w:r w:rsidRPr="00585B24">
              <w:rPr>
                <w:sz w:val="22"/>
                <w:szCs w:val="22"/>
              </w:rPr>
              <w:t>ELI LILLY ČR, s.r.o.</w:t>
            </w:r>
          </w:p>
          <w:p w:rsidR="008504D2" w:rsidRPr="00585B24" w:rsidRDefault="008504D2" w:rsidP="00F0395B">
            <w:pPr>
              <w:autoSpaceDE w:val="0"/>
              <w:autoSpaceDN w:val="0"/>
              <w:adjustRightInd w:val="0"/>
              <w:rPr>
                <w:sz w:val="22"/>
                <w:szCs w:val="22"/>
              </w:rPr>
            </w:pPr>
            <w:r w:rsidRPr="00585B24">
              <w:rPr>
                <w:sz w:val="22"/>
                <w:szCs w:val="22"/>
              </w:rPr>
              <w:t>Tel: + 420 234 664 111</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9B106F">
            <w:pPr>
              <w:autoSpaceDE w:val="0"/>
              <w:autoSpaceDN w:val="0"/>
              <w:adjustRightInd w:val="0"/>
              <w:rPr>
                <w:b/>
                <w:bCs/>
                <w:sz w:val="22"/>
                <w:szCs w:val="22"/>
              </w:rPr>
            </w:pPr>
            <w:r w:rsidRPr="00585B24">
              <w:rPr>
                <w:b/>
                <w:bCs/>
                <w:sz w:val="22"/>
                <w:szCs w:val="22"/>
              </w:rPr>
              <w:t>Magyarország</w:t>
            </w:r>
          </w:p>
          <w:p w:rsidR="008504D2" w:rsidRPr="00585B24" w:rsidRDefault="008504D2" w:rsidP="009B106F">
            <w:pPr>
              <w:autoSpaceDE w:val="0"/>
              <w:autoSpaceDN w:val="0"/>
              <w:adjustRightInd w:val="0"/>
              <w:rPr>
                <w:sz w:val="22"/>
                <w:szCs w:val="22"/>
              </w:rPr>
            </w:pPr>
            <w:r w:rsidRPr="00585B24">
              <w:rPr>
                <w:sz w:val="22"/>
                <w:szCs w:val="22"/>
              </w:rPr>
              <w:t>Lilly Hungária Kft.</w:t>
            </w:r>
          </w:p>
          <w:p w:rsidR="008504D2" w:rsidRPr="00585B24" w:rsidRDefault="008504D2" w:rsidP="009B106F">
            <w:pPr>
              <w:autoSpaceDE w:val="0"/>
              <w:autoSpaceDN w:val="0"/>
              <w:adjustRightInd w:val="0"/>
              <w:rPr>
                <w:b/>
                <w:bCs/>
                <w:sz w:val="22"/>
                <w:szCs w:val="22"/>
              </w:rPr>
            </w:pPr>
            <w:r w:rsidRPr="00585B24">
              <w:rPr>
                <w:sz w:val="22"/>
                <w:szCs w:val="22"/>
              </w:rPr>
              <w:t>Tel: + 36 1 328 5100</w:t>
            </w:r>
          </w:p>
        </w:tc>
      </w:tr>
      <w:tr w:rsidR="008504D2" w:rsidRPr="00585B24" w:rsidTr="00F0395B">
        <w:tc>
          <w:tcPr>
            <w:tcW w:w="4684" w:type="dxa"/>
          </w:tcPr>
          <w:p w:rsidR="008504D2" w:rsidRPr="00585B24" w:rsidRDefault="008504D2" w:rsidP="00830305">
            <w:pPr>
              <w:keepNext/>
              <w:keepLines/>
              <w:autoSpaceDE w:val="0"/>
              <w:autoSpaceDN w:val="0"/>
              <w:adjustRightInd w:val="0"/>
              <w:rPr>
                <w:b/>
                <w:bCs/>
                <w:sz w:val="22"/>
                <w:szCs w:val="22"/>
                <w:lang w:val="nb-NO"/>
              </w:rPr>
            </w:pPr>
            <w:r w:rsidRPr="00585B24">
              <w:rPr>
                <w:b/>
                <w:bCs/>
                <w:sz w:val="22"/>
                <w:szCs w:val="22"/>
                <w:lang w:val="nb-NO"/>
              </w:rPr>
              <w:t>Danmark</w:t>
            </w:r>
          </w:p>
          <w:p w:rsidR="008504D2" w:rsidRPr="00585B24" w:rsidRDefault="008504D2" w:rsidP="00830305">
            <w:pPr>
              <w:keepNext/>
              <w:keepLines/>
              <w:autoSpaceDE w:val="0"/>
              <w:autoSpaceDN w:val="0"/>
              <w:adjustRightInd w:val="0"/>
              <w:rPr>
                <w:sz w:val="22"/>
                <w:szCs w:val="22"/>
                <w:lang w:val="nb-NO"/>
              </w:rPr>
            </w:pPr>
            <w:r w:rsidRPr="00585B24">
              <w:rPr>
                <w:sz w:val="22"/>
                <w:szCs w:val="22"/>
                <w:lang w:val="nb-NO"/>
              </w:rPr>
              <w:t xml:space="preserve">Eli Lilly Danmark A/S </w:t>
            </w:r>
          </w:p>
          <w:p w:rsidR="008504D2" w:rsidRPr="00585B24" w:rsidRDefault="008504D2" w:rsidP="00830305">
            <w:pPr>
              <w:keepNext/>
              <w:keepLines/>
              <w:autoSpaceDE w:val="0"/>
              <w:autoSpaceDN w:val="0"/>
              <w:adjustRightInd w:val="0"/>
              <w:rPr>
                <w:sz w:val="22"/>
                <w:szCs w:val="22"/>
              </w:rPr>
            </w:pPr>
            <w:r w:rsidRPr="00585B24">
              <w:rPr>
                <w:sz w:val="22"/>
                <w:szCs w:val="22"/>
              </w:rPr>
              <w:t>Tlf: +45 45 26 6000</w:t>
            </w:r>
          </w:p>
          <w:p w:rsidR="008504D2" w:rsidRPr="00585B24" w:rsidRDefault="008504D2" w:rsidP="00830305">
            <w:pPr>
              <w:keepNext/>
              <w:keepLines/>
              <w:autoSpaceDE w:val="0"/>
              <w:autoSpaceDN w:val="0"/>
              <w:adjustRightInd w:val="0"/>
              <w:rPr>
                <w:sz w:val="22"/>
                <w:szCs w:val="22"/>
              </w:rPr>
            </w:pPr>
          </w:p>
        </w:tc>
        <w:tc>
          <w:tcPr>
            <w:tcW w:w="4678" w:type="dxa"/>
          </w:tcPr>
          <w:p w:rsidR="008504D2" w:rsidRPr="00585B24" w:rsidRDefault="008504D2" w:rsidP="00830305">
            <w:pPr>
              <w:keepNext/>
              <w:keepLines/>
              <w:autoSpaceDE w:val="0"/>
              <w:autoSpaceDN w:val="0"/>
              <w:adjustRightInd w:val="0"/>
              <w:rPr>
                <w:b/>
                <w:bCs/>
                <w:sz w:val="22"/>
                <w:szCs w:val="22"/>
                <w:lang w:val="es-ES"/>
              </w:rPr>
            </w:pPr>
            <w:r w:rsidRPr="00585B24">
              <w:rPr>
                <w:b/>
                <w:bCs/>
                <w:sz w:val="22"/>
                <w:szCs w:val="22"/>
                <w:lang w:val="es-ES"/>
              </w:rPr>
              <w:t>Malta</w:t>
            </w:r>
          </w:p>
          <w:p w:rsidR="008504D2" w:rsidRPr="00585B24" w:rsidRDefault="008504D2" w:rsidP="00830305">
            <w:pPr>
              <w:keepNext/>
              <w:keepLines/>
              <w:autoSpaceDE w:val="0"/>
              <w:autoSpaceDN w:val="0"/>
              <w:adjustRightInd w:val="0"/>
              <w:rPr>
                <w:sz w:val="22"/>
                <w:szCs w:val="22"/>
                <w:lang w:val="es-ES"/>
              </w:rPr>
            </w:pPr>
            <w:r w:rsidRPr="00585B24">
              <w:rPr>
                <w:sz w:val="22"/>
                <w:szCs w:val="22"/>
                <w:lang w:val="es-ES"/>
              </w:rPr>
              <w:t>Charles de Giorgio Ltd.</w:t>
            </w:r>
          </w:p>
          <w:p w:rsidR="008504D2" w:rsidRPr="00585B24" w:rsidRDefault="008504D2" w:rsidP="00830305">
            <w:pPr>
              <w:keepNext/>
              <w:keepLines/>
              <w:autoSpaceDE w:val="0"/>
              <w:autoSpaceDN w:val="0"/>
              <w:adjustRightInd w:val="0"/>
              <w:rPr>
                <w:sz w:val="22"/>
                <w:szCs w:val="22"/>
                <w:lang w:val="pt-BR"/>
              </w:rPr>
            </w:pPr>
            <w:r w:rsidRPr="00585B24">
              <w:rPr>
                <w:sz w:val="22"/>
                <w:szCs w:val="22"/>
                <w:lang w:val="pt-BR"/>
              </w:rPr>
              <w:t>Tel: + 356 25600 500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de-DE"/>
              </w:rPr>
            </w:pPr>
            <w:r w:rsidRPr="00585B24">
              <w:rPr>
                <w:b/>
                <w:bCs/>
                <w:sz w:val="22"/>
                <w:szCs w:val="22"/>
                <w:lang w:val="de-DE"/>
              </w:rPr>
              <w:t>Deutschland</w:t>
            </w:r>
          </w:p>
          <w:p w:rsidR="008504D2" w:rsidRPr="00585B24" w:rsidRDefault="008504D2" w:rsidP="00F0395B">
            <w:pPr>
              <w:autoSpaceDE w:val="0"/>
              <w:autoSpaceDN w:val="0"/>
              <w:adjustRightInd w:val="0"/>
              <w:rPr>
                <w:sz w:val="22"/>
                <w:szCs w:val="22"/>
                <w:lang w:val="de-DE"/>
              </w:rPr>
            </w:pPr>
            <w:r w:rsidRPr="00585B24">
              <w:rPr>
                <w:sz w:val="22"/>
                <w:szCs w:val="22"/>
                <w:lang w:val="de-DE"/>
              </w:rPr>
              <w:t>Lilly Deutschland GmbH</w:t>
            </w:r>
          </w:p>
          <w:p w:rsidR="008504D2" w:rsidRPr="00585B24" w:rsidRDefault="008504D2" w:rsidP="00F0395B">
            <w:pPr>
              <w:autoSpaceDE w:val="0"/>
              <w:autoSpaceDN w:val="0"/>
              <w:adjustRightInd w:val="0"/>
              <w:rPr>
                <w:sz w:val="22"/>
                <w:szCs w:val="22"/>
                <w:lang w:val="de-DE"/>
              </w:rPr>
            </w:pPr>
            <w:r w:rsidRPr="00585B24">
              <w:rPr>
                <w:sz w:val="22"/>
                <w:szCs w:val="22"/>
                <w:lang w:val="de-DE"/>
              </w:rPr>
              <w:t>Tel. + 49-(0) 6172 273 2222</w:t>
            </w:r>
          </w:p>
          <w:p w:rsidR="008504D2" w:rsidRPr="00585B24" w:rsidRDefault="008504D2" w:rsidP="00F0395B">
            <w:pPr>
              <w:autoSpaceDE w:val="0"/>
              <w:autoSpaceDN w:val="0"/>
              <w:adjustRightInd w:val="0"/>
              <w:rPr>
                <w:sz w:val="22"/>
                <w:szCs w:val="22"/>
                <w:lang w:val="de-DE"/>
              </w:rPr>
            </w:pPr>
          </w:p>
        </w:tc>
        <w:tc>
          <w:tcPr>
            <w:tcW w:w="4678" w:type="dxa"/>
          </w:tcPr>
          <w:p w:rsidR="008504D2" w:rsidRPr="00585B24" w:rsidRDefault="008504D2" w:rsidP="009B106F">
            <w:pPr>
              <w:autoSpaceDE w:val="0"/>
              <w:autoSpaceDN w:val="0"/>
              <w:adjustRightInd w:val="0"/>
              <w:rPr>
                <w:b/>
                <w:bCs/>
                <w:sz w:val="22"/>
                <w:szCs w:val="22"/>
                <w:lang w:val="nb-NO"/>
              </w:rPr>
            </w:pPr>
            <w:r w:rsidRPr="00585B24">
              <w:rPr>
                <w:b/>
                <w:bCs/>
                <w:sz w:val="22"/>
                <w:szCs w:val="22"/>
                <w:lang w:val="nb-NO"/>
              </w:rPr>
              <w:t>Nederland</w:t>
            </w:r>
          </w:p>
          <w:p w:rsidR="008504D2" w:rsidRPr="00585B24" w:rsidRDefault="008504D2" w:rsidP="009B106F">
            <w:pPr>
              <w:autoSpaceDE w:val="0"/>
              <w:autoSpaceDN w:val="0"/>
              <w:adjustRightInd w:val="0"/>
              <w:rPr>
                <w:sz w:val="22"/>
                <w:szCs w:val="22"/>
                <w:lang w:val="nb-NO"/>
              </w:rPr>
            </w:pPr>
            <w:r w:rsidRPr="00585B24">
              <w:rPr>
                <w:sz w:val="22"/>
                <w:szCs w:val="22"/>
                <w:lang w:val="nb-NO"/>
              </w:rPr>
              <w:t xml:space="preserve">Eli Lilly Nederland B.V. </w:t>
            </w:r>
          </w:p>
          <w:p w:rsidR="008504D2" w:rsidRPr="00585B24" w:rsidRDefault="008504D2" w:rsidP="009B106F">
            <w:pPr>
              <w:autoSpaceDE w:val="0"/>
              <w:autoSpaceDN w:val="0"/>
              <w:adjustRightInd w:val="0"/>
              <w:rPr>
                <w:sz w:val="22"/>
                <w:szCs w:val="22"/>
              </w:rPr>
            </w:pPr>
            <w:r w:rsidRPr="00585B24">
              <w:rPr>
                <w:sz w:val="22"/>
                <w:szCs w:val="22"/>
              </w:rPr>
              <w:t>Tel: + 31-(0) 30 60 25 800</w:t>
            </w:r>
          </w:p>
        </w:tc>
      </w:tr>
      <w:tr w:rsidR="008504D2" w:rsidRPr="00585B24" w:rsidTr="00F0395B">
        <w:tc>
          <w:tcPr>
            <w:tcW w:w="4684" w:type="dxa"/>
          </w:tcPr>
          <w:p w:rsidR="008504D2" w:rsidRPr="009E5436" w:rsidRDefault="008504D2" w:rsidP="00F0395B">
            <w:pPr>
              <w:autoSpaceDE w:val="0"/>
              <w:autoSpaceDN w:val="0"/>
              <w:adjustRightInd w:val="0"/>
              <w:rPr>
                <w:b/>
                <w:bCs/>
                <w:sz w:val="22"/>
                <w:szCs w:val="22"/>
                <w:lang w:val="it-IT"/>
              </w:rPr>
            </w:pPr>
            <w:r w:rsidRPr="009E5436">
              <w:rPr>
                <w:b/>
                <w:bCs/>
                <w:sz w:val="22"/>
                <w:szCs w:val="22"/>
                <w:lang w:val="it-IT"/>
              </w:rPr>
              <w:t>Eesti</w:t>
            </w:r>
          </w:p>
          <w:p w:rsidR="008504D2" w:rsidRPr="009E5436" w:rsidRDefault="008504D2" w:rsidP="00F0395B">
            <w:pPr>
              <w:autoSpaceDE w:val="0"/>
              <w:autoSpaceDN w:val="0"/>
              <w:adjustRightInd w:val="0"/>
              <w:rPr>
                <w:sz w:val="22"/>
                <w:szCs w:val="22"/>
                <w:lang w:val="it-IT"/>
              </w:rPr>
            </w:pPr>
            <w:r w:rsidRPr="009E5436">
              <w:rPr>
                <w:sz w:val="22"/>
                <w:szCs w:val="22"/>
                <w:lang w:val="it-IT"/>
              </w:rPr>
              <w:t xml:space="preserve">Eli Lilly </w:t>
            </w:r>
            <w:r w:rsidR="00E40DDB" w:rsidRPr="009E5436">
              <w:rPr>
                <w:sz w:val="22"/>
                <w:szCs w:val="22"/>
                <w:lang w:val="it-IT"/>
              </w:rPr>
              <w:t>Nederland B.V.</w:t>
            </w:r>
            <w:r w:rsidRPr="009E5436">
              <w:rPr>
                <w:sz w:val="22"/>
                <w:szCs w:val="22"/>
                <w:lang w:val="it-IT"/>
              </w:rPr>
              <w:t xml:space="preserve"> </w:t>
            </w:r>
          </w:p>
          <w:p w:rsidR="008504D2" w:rsidRPr="00585B24" w:rsidRDefault="008504D2"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9B106F">
            <w:pPr>
              <w:autoSpaceDE w:val="0"/>
              <w:autoSpaceDN w:val="0"/>
              <w:adjustRightInd w:val="0"/>
              <w:rPr>
                <w:b/>
                <w:bCs/>
                <w:sz w:val="22"/>
                <w:szCs w:val="22"/>
                <w:lang w:val="nb-NO"/>
              </w:rPr>
            </w:pPr>
            <w:r w:rsidRPr="00585B24">
              <w:rPr>
                <w:b/>
                <w:bCs/>
                <w:sz w:val="22"/>
                <w:szCs w:val="22"/>
                <w:lang w:val="nb-NO"/>
              </w:rPr>
              <w:t>Norge</w:t>
            </w:r>
          </w:p>
          <w:p w:rsidR="008504D2" w:rsidRPr="00585B24" w:rsidRDefault="008504D2" w:rsidP="009B106F">
            <w:pPr>
              <w:autoSpaceDE w:val="0"/>
              <w:autoSpaceDN w:val="0"/>
              <w:adjustRightInd w:val="0"/>
              <w:rPr>
                <w:sz w:val="22"/>
                <w:szCs w:val="22"/>
                <w:lang w:val="nb-NO"/>
              </w:rPr>
            </w:pPr>
            <w:r w:rsidRPr="00585B24">
              <w:rPr>
                <w:sz w:val="22"/>
                <w:szCs w:val="22"/>
                <w:lang w:val="nb-NO"/>
              </w:rPr>
              <w:t xml:space="preserve">Eli Lilly Norge A.S. </w:t>
            </w:r>
          </w:p>
          <w:p w:rsidR="008504D2" w:rsidRPr="00585B24" w:rsidRDefault="008504D2" w:rsidP="009B106F">
            <w:pPr>
              <w:autoSpaceDE w:val="0"/>
              <w:autoSpaceDN w:val="0"/>
              <w:adjustRightInd w:val="0"/>
              <w:rPr>
                <w:sz w:val="22"/>
                <w:szCs w:val="22"/>
              </w:rPr>
            </w:pPr>
            <w:r w:rsidRPr="00585B24">
              <w:rPr>
                <w:sz w:val="22"/>
                <w:szCs w:val="22"/>
              </w:rPr>
              <w:t>Tlf: + 47 22 88 18 00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el-GR"/>
              </w:rPr>
            </w:pPr>
            <w:r w:rsidRPr="00585B24">
              <w:rPr>
                <w:b/>
                <w:bCs/>
                <w:sz w:val="22"/>
                <w:szCs w:val="22"/>
                <w:lang w:val="el-GR"/>
              </w:rPr>
              <w:t>Ελλάδα</w:t>
            </w:r>
          </w:p>
          <w:p w:rsidR="008504D2" w:rsidRPr="00585B24" w:rsidRDefault="008504D2" w:rsidP="00F0395B">
            <w:pPr>
              <w:autoSpaceDE w:val="0"/>
              <w:autoSpaceDN w:val="0"/>
              <w:adjustRightInd w:val="0"/>
              <w:rPr>
                <w:sz w:val="22"/>
                <w:szCs w:val="22"/>
                <w:lang w:val="el-GR"/>
              </w:rPr>
            </w:pPr>
            <w:r w:rsidRPr="00585B24">
              <w:rPr>
                <w:sz w:val="22"/>
                <w:szCs w:val="22"/>
                <w:lang w:val="el-GR"/>
              </w:rPr>
              <w:t xml:space="preserve">ΦΑΡΜΑΣΕΡΒ-ΛΙΛΛΥ Α.Ε.Β.Ε. </w:t>
            </w:r>
          </w:p>
          <w:p w:rsidR="008504D2" w:rsidRPr="00585B24" w:rsidRDefault="008504D2" w:rsidP="00F0395B">
            <w:pPr>
              <w:autoSpaceDE w:val="0"/>
              <w:autoSpaceDN w:val="0"/>
              <w:adjustRightInd w:val="0"/>
              <w:rPr>
                <w:sz w:val="22"/>
                <w:szCs w:val="22"/>
              </w:rPr>
            </w:pPr>
            <w:r w:rsidRPr="00585B24">
              <w:rPr>
                <w:sz w:val="22"/>
                <w:szCs w:val="22"/>
              </w:rPr>
              <w:t>Τηλ: +30 210 629 4600</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9B106F">
            <w:pPr>
              <w:autoSpaceDE w:val="0"/>
              <w:autoSpaceDN w:val="0"/>
              <w:adjustRightInd w:val="0"/>
              <w:rPr>
                <w:b/>
                <w:bCs/>
                <w:sz w:val="22"/>
                <w:szCs w:val="22"/>
                <w:lang w:val="de-DE"/>
              </w:rPr>
            </w:pPr>
            <w:r w:rsidRPr="00585B24">
              <w:rPr>
                <w:b/>
                <w:bCs/>
                <w:sz w:val="22"/>
                <w:szCs w:val="22"/>
                <w:lang w:val="de-DE"/>
              </w:rPr>
              <w:t>Österreich</w:t>
            </w:r>
          </w:p>
          <w:p w:rsidR="008504D2" w:rsidRPr="00585B24" w:rsidRDefault="008504D2" w:rsidP="009B106F">
            <w:pPr>
              <w:autoSpaceDE w:val="0"/>
              <w:autoSpaceDN w:val="0"/>
              <w:adjustRightInd w:val="0"/>
              <w:rPr>
                <w:sz w:val="22"/>
                <w:szCs w:val="22"/>
                <w:lang w:val="de-DE"/>
              </w:rPr>
            </w:pPr>
            <w:r w:rsidRPr="00585B24">
              <w:rPr>
                <w:sz w:val="22"/>
                <w:szCs w:val="22"/>
                <w:lang w:val="de-DE"/>
              </w:rPr>
              <w:t xml:space="preserve">Eli Lilly Ges. m.b.H. </w:t>
            </w:r>
          </w:p>
          <w:p w:rsidR="008504D2" w:rsidRPr="00585B24" w:rsidRDefault="008504D2" w:rsidP="009B106F">
            <w:pPr>
              <w:autoSpaceDE w:val="0"/>
              <w:autoSpaceDN w:val="0"/>
              <w:adjustRightInd w:val="0"/>
              <w:rPr>
                <w:sz w:val="22"/>
                <w:szCs w:val="22"/>
              </w:rPr>
            </w:pPr>
            <w:r w:rsidRPr="00585B24">
              <w:rPr>
                <w:sz w:val="22"/>
                <w:szCs w:val="22"/>
              </w:rPr>
              <w:t>Tel: + 43-(0) 1 711 780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es-ES"/>
              </w:rPr>
            </w:pPr>
            <w:r w:rsidRPr="00585B24">
              <w:rPr>
                <w:b/>
                <w:bCs/>
                <w:sz w:val="22"/>
                <w:szCs w:val="22"/>
                <w:lang w:val="es-ES"/>
              </w:rPr>
              <w:t>España</w:t>
            </w:r>
          </w:p>
          <w:p w:rsidR="008504D2" w:rsidRPr="00585B24" w:rsidRDefault="008504D2" w:rsidP="00F0395B">
            <w:pPr>
              <w:autoSpaceDE w:val="0"/>
              <w:autoSpaceDN w:val="0"/>
              <w:adjustRightInd w:val="0"/>
              <w:rPr>
                <w:sz w:val="22"/>
                <w:szCs w:val="22"/>
                <w:lang w:val="es-ES"/>
              </w:rPr>
            </w:pPr>
            <w:r w:rsidRPr="00585B24">
              <w:rPr>
                <w:sz w:val="22"/>
                <w:szCs w:val="22"/>
                <w:lang w:val="es-ES"/>
              </w:rPr>
              <w:t>Lilly S.A.</w:t>
            </w:r>
          </w:p>
          <w:p w:rsidR="008504D2" w:rsidRPr="00585B24" w:rsidRDefault="008504D2" w:rsidP="00F0395B">
            <w:pPr>
              <w:autoSpaceDE w:val="0"/>
              <w:autoSpaceDN w:val="0"/>
              <w:adjustRightInd w:val="0"/>
              <w:rPr>
                <w:sz w:val="22"/>
                <w:szCs w:val="22"/>
                <w:lang w:val="es-ES"/>
              </w:rPr>
            </w:pPr>
            <w:r w:rsidRPr="00585B24">
              <w:rPr>
                <w:sz w:val="22"/>
                <w:szCs w:val="22"/>
                <w:lang w:val="es-ES"/>
              </w:rPr>
              <w:t>Tel: + 34-91 663 50 00</w:t>
            </w:r>
          </w:p>
          <w:p w:rsidR="008504D2" w:rsidRPr="00585B24" w:rsidRDefault="008504D2" w:rsidP="00F0395B">
            <w:pPr>
              <w:autoSpaceDE w:val="0"/>
              <w:autoSpaceDN w:val="0"/>
              <w:adjustRightInd w:val="0"/>
              <w:rPr>
                <w:sz w:val="22"/>
                <w:szCs w:val="22"/>
                <w:lang w:val="es-ES"/>
              </w:rPr>
            </w:pPr>
          </w:p>
        </w:tc>
        <w:tc>
          <w:tcPr>
            <w:tcW w:w="4678" w:type="dxa"/>
          </w:tcPr>
          <w:p w:rsidR="008504D2" w:rsidRPr="00585B24" w:rsidRDefault="008504D2" w:rsidP="009B106F">
            <w:pPr>
              <w:keepNext/>
              <w:autoSpaceDE w:val="0"/>
              <w:autoSpaceDN w:val="0"/>
              <w:adjustRightInd w:val="0"/>
              <w:rPr>
                <w:b/>
                <w:bCs/>
                <w:sz w:val="22"/>
                <w:szCs w:val="22"/>
              </w:rPr>
            </w:pPr>
            <w:r w:rsidRPr="00585B24">
              <w:rPr>
                <w:b/>
                <w:bCs/>
                <w:sz w:val="22"/>
                <w:szCs w:val="22"/>
              </w:rPr>
              <w:t>Polska</w:t>
            </w:r>
          </w:p>
          <w:p w:rsidR="008504D2" w:rsidRPr="00585B24" w:rsidRDefault="008504D2" w:rsidP="009B106F">
            <w:pPr>
              <w:autoSpaceDE w:val="0"/>
              <w:autoSpaceDN w:val="0"/>
              <w:adjustRightInd w:val="0"/>
              <w:rPr>
                <w:sz w:val="22"/>
                <w:szCs w:val="22"/>
              </w:rPr>
            </w:pPr>
            <w:r w:rsidRPr="00585B24">
              <w:rPr>
                <w:sz w:val="22"/>
                <w:szCs w:val="22"/>
              </w:rPr>
              <w:t>Eli Lilly Polska Sp. z o.o.</w:t>
            </w:r>
          </w:p>
          <w:p w:rsidR="008504D2" w:rsidRPr="00585B24" w:rsidRDefault="008504D2" w:rsidP="009448FA">
            <w:pPr>
              <w:autoSpaceDE w:val="0"/>
              <w:autoSpaceDN w:val="0"/>
              <w:adjustRightInd w:val="0"/>
              <w:rPr>
                <w:sz w:val="22"/>
                <w:szCs w:val="22"/>
              </w:rPr>
            </w:pPr>
            <w:r w:rsidRPr="00585B24">
              <w:rPr>
                <w:sz w:val="22"/>
                <w:szCs w:val="22"/>
              </w:rPr>
              <w:t>Tel: +48 22 440 33 00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fr-FR"/>
              </w:rPr>
            </w:pPr>
            <w:r w:rsidRPr="00585B24">
              <w:rPr>
                <w:b/>
                <w:bCs/>
                <w:sz w:val="22"/>
                <w:szCs w:val="22"/>
                <w:lang w:val="fr-FR"/>
              </w:rPr>
              <w:t>France</w:t>
            </w:r>
          </w:p>
          <w:p w:rsidR="008504D2" w:rsidRPr="00585B24" w:rsidRDefault="008504D2" w:rsidP="00F0395B">
            <w:pPr>
              <w:autoSpaceDE w:val="0"/>
              <w:autoSpaceDN w:val="0"/>
              <w:adjustRightInd w:val="0"/>
              <w:rPr>
                <w:sz w:val="22"/>
                <w:szCs w:val="22"/>
                <w:lang w:val="fr-FR"/>
              </w:rPr>
            </w:pPr>
            <w:r w:rsidRPr="00585B24">
              <w:rPr>
                <w:sz w:val="22"/>
                <w:szCs w:val="22"/>
                <w:lang w:val="fr-FR"/>
              </w:rPr>
              <w:t>Lilly France S.A.S.</w:t>
            </w:r>
          </w:p>
          <w:p w:rsidR="008504D2" w:rsidRPr="00585B24" w:rsidRDefault="008504D2" w:rsidP="00F0395B">
            <w:pPr>
              <w:autoSpaceDE w:val="0"/>
              <w:autoSpaceDN w:val="0"/>
              <w:adjustRightInd w:val="0"/>
              <w:rPr>
                <w:sz w:val="22"/>
                <w:szCs w:val="22"/>
                <w:lang w:val="fr-FR"/>
              </w:rPr>
            </w:pPr>
            <w:r w:rsidRPr="00585B24">
              <w:rPr>
                <w:sz w:val="22"/>
                <w:szCs w:val="22"/>
                <w:lang w:val="fr-FR"/>
              </w:rPr>
              <w:t>Tél: +33-(0) 1 55 49 34 34</w:t>
            </w:r>
          </w:p>
          <w:p w:rsidR="008504D2" w:rsidRPr="00585B24" w:rsidRDefault="008504D2" w:rsidP="00F0395B">
            <w:pPr>
              <w:autoSpaceDE w:val="0"/>
              <w:autoSpaceDN w:val="0"/>
              <w:adjustRightInd w:val="0"/>
              <w:rPr>
                <w:sz w:val="22"/>
                <w:szCs w:val="22"/>
                <w:lang w:val="fr-FR"/>
              </w:rPr>
            </w:pPr>
          </w:p>
        </w:tc>
        <w:tc>
          <w:tcPr>
            <w:tcW w:w="4678" w:type="dxa"/>
          </w:tcPr>
          <w:p w:rsidR="008504D2" w:rsidRPr="00585B24" w:rsidRDefault="008504D2" w:rsidP="009B106F">
            <w:pPr>
              <w:autoSpaceDE w:val="0"/>
              <w:autoSpaceDN w:val="0"/>
              <w:adjustRightInd w:val="0"/>
              <w:rPr>
                <w:b/>
                <w:bCs/>
                <w:sz w:val="22"/>
                <w:szCs w:val="22"/>
                <w:lang w:val="pt-BR"/>
              </w:rPr>
            </w:pPr>
            <w:r w:rsidRPr="00585B24">
              <w:rPr>
                <w:b/>
                <w:bCs/>
                <w:sz w:val="22"/>
                <w:szCs w:val="22"/>
                <w:lang w:val="pt-BR"/>
              </w:rPr>
              <w:t>Portugal</w:t>
            </w:r>
          </w:p>
          <w:p w:rsidR="008504D2" w:rsidRPr="00585B24" w:rsidRDefault="008504D2" w:rsidP="009B106F">
            <w:pPr>
              <w:autoSpaceDE w:val="0"/>
              <w:autoSpaceDN w:val="0"/>
              <w:adjustRightInd w:val="0"/>
              <w:rPr>
                <w:sz w:val="22"/>
                <w:szCs w:val="22"/>
                <w:lang w:val="pt-BR"/>
              </w:rPr>
            </w:pPr>
            <w:r w:rsidRPr="00585B24">
              <w:rPr>
                <w:sz w:val="22"/>
                <w:szCs w:val="22"/>
                <w:lang w:val="pt-BR"/>
              </w:rPr>
              <w:t>Lilly Portugal - Produtos Farmacêuticos, Lda</w:t>
            </w:r>
          </w:p>
          <w:p w:rsidR="008504D2" w:rsidRPr="00585B24" w:rsidRDefault="008504D2" w:rsidP="009B106F">
            <w:pPr>
              <w:autoSpaceDE w:val="0"/>
              <w:autoSpaceDN w:val="0"/>
              <w:adjustRightInd w:val="0"/>
              <w:rPr>
                <w:sz w:val="22"/>
                <w:szCs w:val="22"/>
              </w:rPr>
            </w:pPr>
            <w:r w:rsidRPr="00585B24">
              <w:rPr>
                <w:sz w:val="22"/>
                <w:szCs w:val="22"/>
              </w:rPr>
              <w:t>Tel: + 351-21-4126600</w:t>
            </w:r>
          </w:p>
        </w:tc>
      </w:tr>
      <w:tr w:rsidR="008504D2" w:rsidRPr="00585B24" w:rsidTr="00F0395B">
        <w:tc>
          <w:tcPr>
            <w:tcW w:w="4684" w:type="dxa"/>
          </w:tcPr>
          <w:p w:rsidR="008504D2" w:rsidRPr="00585B24" w:rsidRDefault="008504D2" w:rsidP="008504D2">
            <w:pPr>
              <w:rPr>
                <w:b/>
                <w:bCs/>
                <w:sz w:val="22"/>
                <w:szCs w:val="22"/>
                <w:lang w:val="es-ES"/>
              </w:rPr>
            </w:pPr>
            <w:r w:rsidRPr="00585B24">
              <w:rPr>
                <w:b/>
                <w:bCs/>
                <w:sz w:val="22"/>
                <w:szCs w:val="22"/>
                <w:lang w:val="es-ES"/>
              </w:rPr>
              <w:t>Hrvatska</w:t>
            </w:r>
          </w:p>
          <w:p w:rsidR="008504D2" w:rsidRPr="00585B24" w:rsidRDefault="008504D2" w:rsidP="008504D2">
            <w:pPr>
              <w:autoSpaceDE w:val="0"/>
              <w:autoSpaceDN w:val="0"/>
              <w:rPr>
                <w:sz w:val="22"/>
                <w:szCs w:val="22"/>
                <w:lang w:val="es-ES"/>
              </w:rPr>
            </w:pPr>
            <w:r w:rsidRPr="00585B24">
              <w:rPr>
                <w:sz w:val="22"/>
                <w:szCs w:val="22"/>
                <w:lang w:val="es-ES"/>
              </w:rPr>
              <w:t>Eli Lilly Hrvatska d.o.o.</w:t>
            </w:r>
          </w:p>
          <w:p w:rsidR="008504D2" w:rsidRPr="00585B24" w:rsidRDefault="008504D2" w:rsidP="008504D2">
            <w:pPr>
              <w:autoSpaceDE w:val="0"/>
              <w:autoSpaceDN w:val="0"/>
              <w:rPr>
                <w:sz w:val="22"/>
                <w:szCs w:val="22"/>
              </w:rPr>
            </w:pPr>
            <w:r w:rsidRPr="00585B24">
              <w:rPr>
                <w:sz w:val="22"/>
                <w:szCs w:val="22"/>
              </w:rPr>
              <w:t>Tel: +385 1 2350 999</w:t>
            </w:r>
          </w:p>
          <w:p w:rsidR="008504D2" w:rsidRPr="00585B24" w:rsidRDefault="008504D2" w:rsidP="00F0395B">
            <w:pPr>
              <w:autoSpaceDE w:val="0"/>
              <w:autoSpaceDN w:val="0"/>
              <w:adjustRightInd w:val="0"/>
              <w:rPr>
                <w:b/>
                <w:bCs/>
                <w:sz w:val="22"/>
                <w:szCs w:val="22"/>
              </w:rPr>
            </w:pPr>
          </w:p>
        </w:tc>
        <w:tc>
          <w:tcPr>
            <w:tcW w:w="4678" w:type="dxa"/>
          </w:tcPr>
          <w:p w:rsidR="008504D2" w:rsidRPr="00585B24" w:rsidRDefault="008504D2" w:rsidP="009B106F">
            <w:pPr>
              <w:tabs>
                <w:tab w:val="left" w:pos="-720"/>
                <w:tab w:val="left" w:pos="4536"/>
              </w:tabs>
              <w:suppressAutoHyphens/>
              <w:rPr>
                <w:b/>
                <w:noProof/>
                <w:sz w:val="22"/>
                <w:szCs w:val="22"/>
                <w:lang w:val="fr-FR"/>
              </w:rPr>
            </w:pPr>
            <w:r w:rsidRPr="00585B24">
              <w:rPr>
                <w:b/>
                <w:noProof/>
                <w:sz w:val="22"/>
                <w:szCs w:val="22"/>
                <w:lang w:val="fr-FR"/>
              </w:rPr>
              <w:t>România</w:t>
            </w:r>
          </w:p>
          <w:p w:rsidR="008504D2" w:rsidRPr="00585B24" w:rsidRDefault="008504D2"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8504D2" w:rsidRPr="00585B24" w:rsidRDefault="008504D2" w:rsidP="009B106F">
            <w:pPr>
              <w:autoSpaceDE w:val="0"/>
              <w:autoSpaceDN w:val="0"/>
              <w:adjustRightInd w:val="0"/>
              <w:rPr>
                <w:sz w:val="22"/>
                <w:szCs w:val="22"/>
                <w:lang w:val="es-ES"/>
              </w:rPr>
            </w:pPr>
            <w:r w:rsidRPr="00585B24">
              <w:rPr>
                <w:noProof/>
                <w:sz w:val="22"/>
                <w:szCs w:val="22"/>
                <w:lang w:val="ro-RO"/>
              </w:rPr>
              <w:t>Tel: + 40 21 4023000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rPr>
            </w:pPr>
            <w:r w:rsidRPr="00585B24">
              <w:rPr>
                <w:b/>
                <w:bCs/>
                <w:sz w:val="22"/>
                <w:szCs w:val="22"/>
              </w:rPr>
              <w:t>Ireland</w:t>
            </w:r>
          </w:p>
          <w:p w:rsidR="008504D2" w:rsidRPr="00585B24" w:rsidRDefault="008504D2" w:rsidP="00F0395B">
            <w:pPr>
              <w:autoSpaceDE w:val="0"/>
              <w:autoSpaceDN w:val="0"/>
              <w:adjustRightInd w:val="0"/>
              <w:rPr>
                <w:sz w:val="22"/>
                <w:szCs w:val="22"/>
              </w:rPr>
            </w:pPr>
            <w:r w:rsidRPr="00585B24">
              <w:rPr>
                <w:sz w:val="22"/>
                <w:szCs w:val="22"/>
              </w:rPr>
              <w:t>Eli Lilly and Company (Ireland) Limited</w:t>
            </w:r>
          </w:p>
          <w:p w:rsidR="008504D2" w:rsidRPr="00585B24" w:rsidRDefault="008504D2" w:rsidP="00F0395B">
            <w:pPr>
              <w:autoSpaceDE w:val="0"/>
              <w:autoSpaceDN w:val="0"/>
              <w:adjustRightInd w:val="0"/>
              <w:rPr>
                <w:sz w:val="22"/>
                <w:szCs w:val="22"/>
              </w:rPr>
            </w:pPr>
            <w:r w:rsidRPr="00585B24">
              <w:rPr>
                <w:sz w:val="22"/>
                <w:szCs w:val="22"/>
              </w:rPr>
              <w:t>Tel: + 353-(0) 1 661 4377</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F0395B">
            <w:pPr>
              <w:autoSpaceDE w:val="0"/>
              <w:autoSpaceDN w:val="0"/>
              <w:adjustRightInd w:val="0"/>
              <w:rPr>
                <w:b/>
                <w:bCs/>
                <w:sz w:val="22"/>
                <w:szCs w:val="22"/>
              </w:rPr>
            </w:pPr>
            <w:r w:rsidRPr="00585B24">
              <w:rPr>
                <w:b/>
                <w:bCs/>
                <w:sz w:val="22"/>
                <w:szCs w:val="22"/>
              </w:rPr>
              <w:t>Slovenija</w:t>
            </w:r>
          </w:p>
          <w:p w:rsidR="008504D2" w:rsidRPr="00585B24" w:rsidRDefault="008504D2" w:rsidP="00F0395B">
            <w:pPr>
              <w:autoSpaceDE w:val="0"/>
              <w:autoSpaceDN w:val="0"/>
              <w:adjustRightInd w:val="0"/>
              <w:rPr>
                <w:sz w:val="22"/>
                <w:szCs w:val="22"/>
              </w:rPr>
            </w:pPr>
            <w:r w:rsidRPr="00585B24">
              <w:rPr>
                <w:sz w:val="22"/>
                <w:szCs w:val="22"/>
              </w:rPr>
              <w:t>Eli Lilly farmacevtska družba, d.o.o.</w:t>
            </w:r>
          </w:p>
          <w:p w:rsidR="008504D2" w:rsidRPr="00585B24" w:rsidRDefault="008504D2" w:rsidP="00F0395B">
            <w:pPr>
              <w:autoSpaceDE w:val="0"/>
              <w:autoSpaceDN w:val="0"/>
              <w:adjustRightInd w:val="0"/>
              <w:rPr>
                <w:sz w:val="22"/>
                <w:szCs w:val="22"/>
                <w:lang w:val="es-ES"/>
              </w:rPr>
            </w:pPr>
            <w:r w:rsidRPr="00585B24">
              <w:rPr>
                <w:sz w:val="22"/>
                <w:szCs w:val="22"/>
                <w:lang w:val="es-ES"/>
              </w:rPr>
              <w:t>Tel: +386 (0) 1 580 00 10</w:t>
            </w:r>
          </w:p>
          <w:p w:rsidR="008504D2" w:rsidRPr="00585B24" w:rsidRDefault="008504D2" w:rsidP="00F0395B">
            <w:pPr>
              <w:autoSpaceDE w:val="0"/>
              <w:autoSpaceDN w:val="0"/>
              <w:adjustRightInd w:val="0"/>
              <w:rPr>
                <w:sz w:val="22"/>
                <w:szCs w:val="22"/>
                <w:lang w:val="es-ES"/>
              </w:rPr>
            </w:pPr>
          </w:p>
        </w:tc>
      </w:tr>
      <w:tr w:rsidR="008504D2" w:rsidRPr="00585B24" w:rsidTr="00F0395B">
        <w:tc>
          <w:tcPr>
            <w:tcW w:w="4684" w:type="dxa"/>
          </w:tcPr>
          <w:p w:rsidR="008504D2" w:rsidRPr="00585B24" w:rsidRDefault="008504D2" w:rsidP="00F0395B">
            <w:pPr>
              <w:autoSpaceDE w:val="0"/>
              <w:autoSpaceDN w:val="0"/>
              <w:adjustRightInd w:val="0"/>
              <w:rPr>
                <w:b/>
                <w:bCs/>
                <w:sz w:val="22"/>
                <w:szCs w:val="22"/>
              </w:rPr>
            </w:pPr>
            <w:r w:rsidRPr="00585B24">
              <w:rPr>
                <w:b/>
                <w:bCs/>
                <w:sz w:val="22"/>
                <w:szCs w:val="22"/>
              </w:rPr>
              <w:t>Ísland</w:t>
            </w:r>
          </w:p>
          <w:p w:rsidR="008504D2" w:rsidRPr="00585B24" w:rsidRDefault="008504D2" w:rsidP="00F0395B">
            <w:pPr>
              <w:autoSpaceDE w:val="0"/>
              <w:autoSpaceDN w:val="0"/>
              <w:adjustRightInd w:val="0"/>
              <w:rPr>
                <w:color w:val="000000"/>
                <w:sz w:val="22"/>
                <w:szCs w:val="22"/>
              </w:rPr>
            </w:pPr>
            <w:r w:rsidRPr="00585B24">
              <w:rPr>
                <w:color w:val="000000"/>
                <w:sz w:val="22"/>
                <w:szCs w:val="22"/>
              </w:rPr>
              <w:t xml:space="preserve">Icepharma hf. </w:t>
            </w:r>
          </w:p>
          <w:p w:rsidR="008504D2" w:rsidRPr="00585B24" w:rsidRDefault="008504D2" w:rsidP="00F0395B">
            <w:pPr>
              <w:autoSpaceDE w:val="0"/>
              <w:autoSpaceDN w:val="0"/>
              <w:adjustRightInd w:val="0"/>
              <w:rPr>
                <w:color w:val="000000"/>
                <w:sz w:val="22"/>
                <w:szCs w:val="22"/>
              </w:rPr>
            </w:pPr>
            <w:r w:rsidRPr="00585B24">
              <w:rPr>
                <w:color w:val="000000"/>
                <w:sz w:val="22"/>
                <w:szCs w:val="22"/>
              </w:rPr>
              <w:t>Sími + 354 540 8000</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F0395B">
            <w:pPr>
              <w:autoSpaceDE w:val="0"/>
              <w:autoSpaceDN w:val="0"/>
              <w:adjustRightInd w:val="0"/>
              <w:rPr>
                <w:b/>
                <w:bCs/>
                <w:sz w:val="22"/>
                <w:szCs w:val="22"/>
                <w:lang w:val="nb-NO"/>
              </w:rPr>
            </w:pPr>
            <w:r w:rsidRPr="00585B24">
              <w:rPr>
                <w:b/>
                <w:bCs/>
                <w:sz w:val="22"/>
                <w:szCs w:val="22"/>
                <w:lang w:val="nb-NO"/>
              </w:rPr>
              <w:t>Slovenská republika</w:t>
            </w:r>
          </w:p>
          <w:p w:rsidR="008504D2" w:rsidRPr="00585B24" w:rsidRDefault="008504D2" w:rsidP="00F0395B">
            <w:pPr>
              <w:autoSpaceDE w:val="0"/>
              <w:autoSpaceDN w:val="0"/>
              <w:adjustRightInd w:val="0"/>
              <w:rPr>
                <w:sz w:val="22"/>
                <w:szCs w:val="22"/>
                <w:lang w:val="nb-NO"/>
              </w:rPr>
            </w:pPr>
            <w:r w:rsidRPr="00585B24">
              <w:rPr>
                <w:sz w:val="22"/>
                <w:szCs w:val="22"/>
                <w:lang w:val="nb-NO"/>
              </w:rPr>
              <w:t>Eli Lilly Slovakia s.r.o.</w:t>
            </w:r>
          </w:p>
          <w:p w:rsidR="008504D2" w:rsidRPr="00585B24" w:rsidRDefault="008504D2" w:rsidP="00F0395B">
            <w:pPr>
              <w:autoSpaceDE w:val="0"/>
              <w:autoSpaceDN w:val="0"/>
              <w:adjustRightInd w:val="0"/>
              <w:rPr>
                <w:sz w:val="22"/>
                <w:szCs w:val="22"/>
              </w:rPr>
            </w:pPr>
            <w:r w:rsidRPr="00585B24">
              <w:rPr>
                <w:sz w:val="22"/>
                <w:szCs w:val="22"/>
              </w:rPr>
              <w:t>Tel: + 421 220 663 111</w:t>
            </w:r>
          </w:p>
          <w:p w:rsidR="008504D2" w:rsidRPr="00585B24" w:rsidRDefault="008504D2" w:rsidP="00F0395B">
            <w:pPr>
              <w:autoSpaceDE w:val="0"/>
              <w:autoSpaceDN w:val="0"/>
              <w:adjustRightInd w:val="0"/>
              <w:rPr>
                <w:sz w:val="22"/>
                <w:szCs w:val="22"/>
              </w:rPr>
            </w:pP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it-IT"/>
              </w:rPr>
            </w:pPr>
            <w:r w:rsidRPr="00585B24">
              <w:rPr>
                <w:b/>
                <w:bCs/>
                <w:sz w:val="22"/>
                <w:szCs w:val="22"/>
                <w:lang w:val="it-IT"/>
              </w:rPr>
              <w:t>Italia</w:t>
            </w:r>
          </w:p>
          <w:p w:rsidR="008504D2" w:rsidRPr="00585B24" w:rsidRDefault="008504D2" w:rsidP="00F0395B">
            <w:pPr>
              <w:autoSpaceDE w:val="0"/>
              <w:autoSpaceDN w:val="0"/>
              <w:adjustRightInd w:val="0"/>
              <w:rPr>
                <w:sz w:val="22"/>
                <w:szCs w:val="22"/>
                <w:lang w:val="it-IT"/>
              </w:rPr>
            </w:pPr>
            <w:r w:rsidRPr="00585B24">
              <w:rPr>
                <w:sz w:val="22"/>
                <w:szCs w:val="22"/>
                <w:lang w:val="it-IT"/>
              </w:rPr>
              <w:t>Eli Lilly Italia S.p.A.</w:t>
            </w:r>
          </w:p>
          <w:p w:rsidR="008504D2" w:rsidRPr="00585B24" w:rsidRDefault="008504D2" w:rsidP="00F0395B">
            <w:pPr>
              <w:autoSpaceDE w:val="0"/>
              <w:autoSpaceDN w:val="0"/>
              <w:adjustRightInd w:val="0"/>
              <w:rPr>
                <w:sz w:val="22"/>
                <w:szCs w:val="22"/>
              </w:rPr>
            </w:pPr>
            <w:r w:rsidRPr="00585B24">
              <w:rPr>
                <w:sz w:val="22"/>
                <w:szCs w:val="22"/>
              </w:rPr>
              <w:t>Tel: + 39- 055 42571</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F0395B">
            <w:pPr>
              <w:autoSpaceDE w:val="0"/>
              <w:autoSpaceDN w:val="0"/>
              <w:adjustRightInd w:val="0"/>
              <w:rPr>
                <w:b/>
                <w:bCs/>
                <w:sz w:val="22"/>
                <w:szCs w:val="22"/>
                <w:lang w:val="it-IT"/>
              </w:rPr>
            </w:pPr>
            <w:r w:rsidRPr="00585B24">
              <w:rPr>
                <w:b/>
                <w:bCs/>
                <w:sz w:val="22"/>
                <w:szCs w:val="22"/>
                <w:lang w:val="it-IT"/>
              </w:rPr>
              <w:t>Suomi/Finland</w:t>
            </w:r>
          </w:p>
          <w:p w:rsidR="008504D2" w:rsidRPr="00585B24" w:rsidRDefault="008504D2" w:rsidP="00F0395B">
            <w:pPr>
              <w:autoSpaceDE w:val="0"/>
              <w:autoSpaceDN w:val="0"/>
              <w:adjustRightInd w:val="0"/>
              <w:rPr>
                <w:sz w:val="22"/>
                <w:szCs w:val="22"/>
                <w:lang w:val="it-IT"/>
              </w:rPr>
            </w:pPr>
            <w:r w:rsidRPr="00585B24">
              <w:rPr>
                <w:sz w:val="22"/>
                <w:szCs w:val="22"/>
                <w:lang w:val="it-IT"/>
              </w:rPr>
              <w:t xml:space="preserve">Oy Eli Lilly Finland Ab </w:t>
            </w:r>
          </w:p>
          <w:p w:rsidR="008504D2" w:rsidRPr="00585B24" w:rsidRDefault="008504D2" w:rsidP="00F0395B">
            <w:pPr>
              <w:autoSpaceDE w:val="0"/>
              <w:autoSpaceDN w:val="0"/>
              <w:adjustRightInd w:val="0"/>
              <w:rPr>
                <w:sz w:val="22"/>
                <w:szCs w:val="22"/>
              </w:rPr>
            </w:pPr>
            <w:r w:rsidRPr="00585B24">
              <w:rPr>
                <w:sz w:val="22"/>
                <w:szCs w:val="22"/>
              </w:rPr>
              <w:t>Puh/Tel: + 358-(0) 9 85 45 250</w:t>
            </w:r>
          </w:p>
          <w:p w:rsidR="008504D2" w:rsidRPr="00585B24" w:rsidRDefault="008504D2" w:rsidP="00F0395B">
            <w:pPr>
              <w:autoSpaceDE w:val="0"/>
              <w:autoSpaceDN w:val="0"/>
              <w:adjustRightInd w:val="0"/>
              <w:rPr>
                <w:sz w:val="22"/>
                <w:szCs w:val="22"/>
              </w:rPr>
            </w:pPr>
          </w:p>
        </w:tc>
      </w:tr>
      <w:tr w:rsidR="008504D2" w:rsidRPr="00585B24" w:rsidTr="00F0395B">
        <w:tc>
          <w:tcPr>
            <w:tcW w:w="4684" w:type="dxa"/>
          </w:tcPr>
          <w:p w:rsidR="008504D2" w:rsidRPr="00585B24" w:rsidRDefault="008504D2" w:rsidP="00F0395B">
            <w:pPr>
              <w:autoSpaceDE w:val="0"/>
              <w:autoSpaceDN w:val="0"/>
              <w:adjustRightInd w:val="0"/>
              <w:rPr>
                <w:b/>
                <w:bCs/>
                <w:sz w:val="22"/>
                <w:szCs w:val="22"/>
              </w:rPr>
            </w:pPr>
            <w:r w:rsidRPr="00585B24">
              <w:rPr>
                <w:b/>
                <w:bCs/>
                <w:sz w:val="22"/>
                <w:szCs w:val="22"/>
              </w:rPr>
              <w:t>Κύπρος</w:t>
            </w:r>
          </w:p>
          <w:p w:rsidR="008504D2" w:rsidRPr="00585B24" w:rsidRDefault="008504D2" w:rsidP="00F0395B">
            <w:pPr>
              <w:autoSpaceDE w:val="0"/>
              <w:autoSpaceDN w:val="0"/>
              <w:adjustRightInd w:val="0"/>
              <w:rPr>
                <w:sz w:val="22"/>
                <w:szCs w:val="22"/>
              </w:rPr>
            </w:pPr>
            <w:r w:rsidRPr="00585B24">
              <w:rPr>
                <w:sz w:val="22"/>
                <w:szCs w:val="22"/>
              </w:rPr>
              <w:t xml:space="preserve">Phadisco Ltd </w:t>
            </w:r>
          </w:p>
          <w:p w:rsidR="008504D2" w:rsidRPr="00585B24" w:rsidRDefault="008504D2" w:rsidP="00F0395B">
            <w:pPr>
              <w:autoSpaceDE w:val="0"/>
              <w:autoSpaceDN w:val="0"/>
              <w:adjustRightInd w:val="0"/>
              <w:rPr>
                <w:sz w:val="22"/>
                <w:szCs w:val="22"/>
              </w:rPr>
            </w:pPr>
            <w:r w:rsidRPr="00585B24">
              <w:rPr>
                <w:sz w:val="22"/>
                <w:szCs w:val="22"/>
              </w:rPr>
              <w:t>Τηλ: +357 22 715000</w:t>
            </w:r>
          </w:p>
          <w:p w:rsidR="008504D2" w:rsidRPr="00585B24" w:rsidRDefault="008504D2" w:rsidP="00F0395B">
            <w:pPr>
              <w:autoSpaceDE w:val="0"/>
              <w:autoSpaceDN w:val="0"/>
              <w:adjustRightInd w:val="0"/>
              <w:rPr>
                <w:sz w:val="22"/>
                <w:szCs w:val="22"/>
              </w:rPr>
            </w:pPr>
          </w:p>
        </w:tc>
        <w:tc>
          <w:tcPr>
            <w:tcW w:w="4678" w:type="dxa"/>
          </w:tcPr>
          <w:p w:rsidR="008504D2" w:rsidRPr="00585B24" w:rsidRDefault="008504D2" w:rsidP="00F0395B">
            <w:pPr>
              <w:autoSpaceDE w:val="0"/>
              <w:autoSpaceDN w:val="0"/>
              <w:adjustRightInd w:val="0"/>
              <w:rPr>
                <w:b/>
                <w:bCs/>
                <w:sz w:val="22"/>
                <w:szCs w:val="22"/>
                <w:lang w:val="de-DE"/>
              </w:rPr>
            </w:pPr>
            <w:r w:rsidRPr="00585B24">
              <w:rPr>
                <w:b/>
                <w:bCs/>
                <w:sz w:val="22"/>
                <w:szCs w:val="22"/>
                <w:lang w:val="de-DE"/>
              </w:rPr>
              <w:t>Sverige</w:t>
            </w:r>
          </w:p>
          <w:p w:rsidR="008504D2" w:rsidRPr="00585B24" w:rsidRDefault="008504D2" w:rsidP="00F0395B">
            <w:pPr>
              <w:autoSpaceDE w:val="0"/>
              <w:autoSpaceDN w:val="0"/>
              <w:adjustRightInd w:val="0"/>
              <w:rPr>
                <w:sz w:val="22"/>
                <w:szCs w:val="22"/>
                <w:lang w:val="de-DE"/>
              </w:rPr>
            </w:pPr>
            <w:r w:rsidRPr="00585B24">
              <w:rPr>
                <w:sz w:val="22"/>
                <w:szCs w:val="22"/>
                <w:lang w:val="de-DE"/>
              </w:rPr>
              <w:t>Eli Lilly Sweden AB</w:t>
            </w:r>
          </w:p>
          <w:p w:rsidR="008504D2" w:rsidRPr="00585B24" w:rsidRDefault="008504D2" w:rsidP="00F0395B">
            <w:pPr>
              <w:autoSpaceDE w:val="0"/>
              <w:autoSpaceDN w:val="0"/>
              <w:adjustRightInd w:val="0"/>
              <w:rPr>
                <w:sz w:val="22"/>
                <w:szCs w:val="22"/>
                <w:lang w:val="de-DE"/>
              </w:rPr>
            </w:pPr>
            <w:r w:rsidRPr="00585B24">
              <w:rPr>
                <w:sz w:val="22"/>
                <w:szCs w:val="22"/>
                <w:lang w:val="de-DE"/>
              </w:rPr>
              <w:t>Tel: + 46-(0) 8 7378800</w:t>
            </w:r>
          </w:p>
        </w:tc>
      </w:tr>
      <w:tr w:rsidR="008504D2" w:rsidRPr="00585B24" w:rsidTr="00F0395B">
        <w:tc>
          <w:tcPr>
            <w:tcW w:w="4684" w:type="dxa"/>
          </w:tcPr>
          <w:p w:rsidR="008504D2" w:rsidRPr="00585B24" w:rsidRDefault="008504D2" w:rsidP="00F0395B">
            <w:pPr>
              <w:autoSpaceDE w:val="0"/>
              <w:autoSpaceDN w:val="0"/>
              <w:adjustRightInd w:val="0"/>
              <w:rPr>
                <w:b/>
                <w:bCs/>
                <w:sz w:val="22"/>
                <w:szCs w:val="22"/>
                <w:lang w:val="de-DE"/>
              </w:rPr>
            </w:pPr>
            <w:r w:rsidRPr="00585B24">
              <w:rPr>
                <w:b/>
                <w:bCs/>
                <w:sz w:val="22"/>
                <w:szCs w:val="22"/>
                <w:lang w:val="de-DE"/>
              </w:rPr>
              <w:t>Latvija</w:t>
            </w:r>
          </w:p>
          <w:p w:rsidR="008504D2" w:rsidRPr="00585B24" w:rsidRDefault="008504D2" w:rsidP="00F0395B">
            <w:pPr>
              <w:autoSpaceDE w:val="0"/>
              <w:autoSpaceDN w:val="0"/>
              <w:adjustRightInd w:val="0"/>
              <w:rPr>
                <w:sz w:val="22"/>
                <w:szCs w:val="22"/>
                <w:lang w:val="de-DE"/>
              </w:rPr>
            </w:pPr>
            <w:r w:rsidRPr="00585B24">
              <w:rPr>
                <w:sz w:val="22"/>
                <w:szCs w:val="22"/>
                <w:lang w:val="de-DE"/>
              </w:rPr>
              <w:t xml:space="preserve">Eli Lilly </w:t>
            </w:r>
            <w:r w:rsidR="00E40DDB">
              <w:rPr>
                <w:sz w:val="22"/>
                <w:szCs w:val="22"/>
                <w:lang w:val="de-DE"/>
              </w:rPr>
              <w:t>(Suisse) S.A.</w:t>
            </w:r>
            <w:r w:rsidRPr="00585B24">
              <w:rPr>
                <w:sz w:val="22"/>
                <w:szCs w:val="22"/>
                <w:lang w:val="de-DE"/>
              </w:rPr>
              <w:t xml:space="preserve"> </w:t>
            </w:r>
            <w:r w:rsidR="00E40DDB">
              <w:rPr>
                <w:sz w:val="22"/>
                <w:szCs w:val="22"/>
                <w:lang w:val="de-DE"/>
              </w:rPr>
              <w:t>P</w:t>
            </w:r>
            <w:r w:rsidRPr="00585B24">
              <w:rPr>
                <w:sz w:val="22"/>
                <w:szCs w:val="22"/>
                <w:lang w:val="de-DE"/>
              </w:rPr>
              <w:t>ārstāvniecība Latvijā</w:t>
            </w:r>
          </w:p>
          <w:p w:rsidR="008504D2" w:rsidRPr="00B2211F" w:rsidRDefault="008504D2"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8504D2" w:rsidRPr="00B2211F" w:rsidRDefault="008504D2" w:rsidP="00F0395B">
            <w:pPr>
              <w:autoSpaceDE w:val="0"/>
              <w:autoSpaceDN w:val="0"/>
              <w:adjustRightInd w:val="0"/>
              <w:rPr>
                <w:sz w:val="22"/>
                <w:szCs w:val="22"/>
                <w:lang w:val="de-DE"/>
              </w:rPr>
            </w:pPr>
          </w:p>
        </w:tc>
        <w:tc>
          <w:tcPr>
            <w:tcW w:w="4678" w:type="dxa"/>
          </w:tcPr>
          <w:p w:rsidR="008504D2" w:rsidRPr="00585B24" w:rsidRDefault="008504D2" w:rsidP="00F0395B">
            <w:pPr>
              <w:autoSpaceDE w:val="0"/>
              <w:autoSpaceDN w:val="0"/>
              <w:adjustRightInd w:val="0"/>
              <w:rPr>
                <w:b/>
                <w:bCs/>
                <w:sz w:val="22"/>
                <w:szCs w:val="22"/>
              </w:rPr>
            </w:pPr>
            <w:r w:rsidRPr="00585B24">
              <w:rPr>
                <w:b/>
                <w:bCs/>
                <w:sz w:val="22"/>
                <w:szCs w:val="22"/>
              </w:rPr>
              <w:t>United Kingdom</w:t>
            </w:r>
          </w:p>
          <w:p w:rsidR="008504D2" w:rsidRPr="00585B24" w:rsidRDefault="008504D2" w:rsidP="00F0395B">
            <w:pPr>
              <w:autoSpaceDE w:val="0"/>
              <w:autoSpaceDN w:val="0"/>
              <w:adjustRightInd w:val="0"/>
              <w:rPr>
                <w:sz w:val="22"/>
                <w:szCs w:val="22"/>
              </w:rPr>
            </w:pPr>
            <w:r w:rsidRPr="00585B24">
              <w:rPr>
                <w:sz w:val="22"/>
                <w:szCs w:val="22"/>
              </w:rPr>
              <w:t>Eli Lilly and Company Limited</w:t>
            </w:r>
          </w:p>
          <w:p w:rsidR="008504D2" w:rsidRPr="00585B24" w:rsidRDefault="008504D2"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9A6C17">
        <w:rPr>
          <w:b/>
          <w:sz w:val="22"/>
          <w:lang w:val="it-IT"/>
        </w:rPr>
        <w:t xml:space="preserve">illustrativo </w:t>
      </w:r>
      <w:r w:rsidRPr="005137A2">
        <w:rPr>
          <w:b/>
          <w:sz w:val="22"/>
          <w:lang w:val="it-IT"/>
        </w:rPr>
        <w:t xml:space="preserve">è stato </w:t>
      </w:r>
      <w:r w:rsidR="00BB201A">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w:t>
      </w:r>
      <w:r w:rsidRPr="00F0395B">
        <w:rPr>
          <w:sz w:val="22"/>
          <w:lang w:val="it-IT"/>
        </w:rPr>
        <w:t xml:space="preserve">questo medicinale sono disponibili sul sito web dell’Agenzia Europea dei Medicinali: </w:t>
      </w:r>
      <w:r w:rsidR="002068E1" w:rsidRPr="00301F72">
        <w:rPr>
          <w:noProof/>
          <w:sz w:val="22"/>
          <w:szCs w:val="22"/>
          <w:lang w:val="it-IT"/>
        </w:rPr>
        <w:t>http://www.ema.europa.eu</w:t>
      </w:r>
      <w:r w:rsidRPr="002068E1">
        <w:rPr>
          <w:noProof/>
          <w:sz w:val="22"/>
          <w:szCs w:val="22"/>
          <w:lang w:val="it-IT"/>
        </w:rPr>
        <w:t>/.</w:t>
      </w:r>
    </w:p>
    <w:p w:rsidR="00801ACB" w:rsidRPr="009E5436" w:rsidRDefault="003954CF" w:rsidP="003954CF">
      <w:pPr>
        <w:numPr>
          <w:ilvl w:val="12"/>
          <w:numId w:val="0"/>
        </w:numPr>
        <w:ind w:right="11"/>
        <w:jc w:val="center"/>
        <w:rPr>
          <w:b/>
          <w:bCs/>
          <w:sz w:val="22"/>
          <w:lang w:val="it-IT"/>
        </w:rPr>
      </w:pPr>
      <w:r w:rsidRPr="005137A2">
        <w:rPr>
          <w:sz w:val="22"/>
          <w:lang w:val="it-IT"/>
        </w:rPr>
        <w:br w:type="page"/>
      </w:r>
      <w:r w:rsidR="00801ACB" w:rsidRPr="009E5436">
        <w:rPr>
          <w:b/>
          <w:bCs/>
          <w:sz w:val="22"/>
          <w:lang w:val="it-IT"/>
        </w:rPr>
        <w:t>Foglio illustrativo: informazioni per l’utilizzatore</w:t>
      </w:r>
    </w:p>
    <w:p w:rsidR="003954CF" w:rsidRPr="005137A2" w:rsidRDefault="003954CF" w:rsidP="003954CF">
      <w:pPr>
        <w:numPr>
          <w:ilvl w:val="12"/>
          <w:numId w:val="0"/>
        </w:numPr>
        <w:ind w:right="11"/>
        <w:jc w:val="center"/>
        <w:rPr>
          <w:sz w:val="22"/>
          <w:lang w:val="it-IT"/>
        </w:rPr>
      </w:pPr>
    </w:p>
    <w:p w:rsidR="003954CF" w:rsidRPr="005137A2" w:rsidRDefault="003954CF" w:rsidP="008451A6">
      <w:pPr>
        <w:numPr>
          <w:ilvl w:val="12"/>
          <w:numId w:val="0"/>
        </w:numPr>
        <w:ind w:right="11"/>
        <w:jc w:val="center"/>
        <w:rPr>
          <w:b/>
          <w:sz w:val="22"/>
          <w:lang w:val="it-IT"/>
        </w:rPr>
      </w:pPr>
      <w:r w:rsidRPr="005137A2">
        <w:rPr>
          <w:b/>
          <w:sz w:val="22"/>
          <w:lang w:val="it-IT"/>
        </w:rPr>
        <w:t xml:space="preserve">Humalog Mix25 </w:t>
      </w:r>
      <w:r w:rsidR="00A65A4B" w:rsidRPr="005137A2">
        <w:rPr>
          <w:b/>
          <w:sz w:val="22"/>
          <w:lang w:val="it-IT"/>
        </w:rPr>
        <w:t>100</w:t>
      </w:r>
      <w:r w:rsidR="00A65A4B">
        <w:rPr>
          <w:b/>
          <w:sz w:val="22"/>
          <w:lang w:val="it-IT"/>
        </w:rPr>
        <w:t> </w:t>
      </w:r>
      <w:r w:rsidR="00617066">
        <w:rPr>
          <w:b/>
          <w:sz w:val="22"/>
          <w:lang w:val="it-IT"/>
        </w:rPr>
        <w:t>unità/ml</w:t>
      </w:r>
      <w:r w:rsidRPr="005137A2">
        <w:rPr>
          <w:b/>
          <w:sz w:val="22"/>
          <w:lang w:val="it-IT"/>
        </w:rPr>
        <w:t xml:space="preserve"> sospensione iniettabile in</w:t>
      </w:r>
      <w:r w:rsidRPr="005137A2">
        <w:rPr>
          <w:sz w:val="22"/>
          <w:lang w:val="it-IT"/>
        </w:rPr>
        <w:t xml:space="preserve"> </w:t>
      </w:r>
      <w:r w:rsidRPr="005137A2">
        <w:rPr>
          <w:b/>
          <w:sz w:val="22"/>
          <w:lang w:val="it-IT"/>
        </w:rPr>
        <w:t>flaconcino</w:t>
      </w:r>
    </w:p>
    <w:p w:rsidR="003954CF" w:rsidRPr="005137A2" w:rsidRDefault="003954CF" w:rsidP="008451A6">
      <w:pPr>
        <w:numPr>
          <w:ilvl w:val="12"/>
          <w:numId w:val="0"/>
        </w:numPr>
        <w:ind w:right="11"/>
        <w:jc w:val="center"/>
        <w:rPr>
          <w:b/>
          <w:sz w:val="22"/>
          <w:lang w:val="it-IT"/>
        </w:rPr>
      </w:pPr>
      <w:r w:rsidRPr="005137A2">
        <w:rPr>
          <w:b/>
          <w:sz w:val="22"/>
          <w:lang w:val="it-IT"/>
        </w:rPr>
        <w:t>insulina lispro</w:t>
      </w:r>
    </w:p>
    <w:p w:rsidR="003954CF" w:rsidRPr="005137A2" w:rsidRDefault="003954CF" w:rsidP="003954CF">
      <w:pPr>
        <w:numPr>
          <w:ilvl w:val="12"/>
          <w:numId w:val="0"/>
        </w:numPr>
        <w:ind w:right="11"/>
        <w:jc w:val="cente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5F5A78">
        <w:rPr>
          <w:sz w:val="22"/>
          <w:lang w:val="it-IT"/>
        </w:rPr>
        <w:t xml:space="preserve">ad </w:t>
      </w:r>
      <w:r w:rsidR="001B26F5">
        <w:rPr>
          <w:sz w:val="22"/>
          <w:lang w:val="it-IT"/>
        </w:rPr>
        <w:t>altre persone</w:t>
      </w:r>
      <w:r w:rsidRPr="005137A2">
        <w:rPr>
          <w:sz w:val="22"/>
          <w:lang w:val="it-IT"/>
        </w:rPr>
        <w:t xml:space="preserve">, anche se i sintomi </w:t>
      </w:r>
      <w:r w:rsidR="00E33581">
        <w:rPr>
          <w:sz w:val="22"/>
          <w:lang w:val="it-IT"/>
        </w:rPr>
        <w:t xml:space="preserve">della malattia </w:t>
      </w:r>
      <w:r w:rsidRPr="005137A2">
        <w:rPr>
          <w:sz w:val="22"/>
          <w:lang w:val="it-IT"/>
        </w:rPr>
        <w:t>sono uguali ai suoi</w:t>
      </w:r>
      <w:r w:rsidR="001B26F5">
        <w:rPr>
          <w:sz w:val="22"/>
          <w:lang w:val="it-IT"/>
        </w:rPr>
        <w:t>, perché potrebbe essere pericoloso</w:t>
      </w:r>
      <w:r w:rsidRPr="005137A2">
        <w:rPr>
          <w:sz w:val="22"/>
          <w:lang w:val="it-IT"/>
        </w:rPr>
        <w:t>.</w:t>
      </w:r>
    </w:p>
    <w:p w:rsidR="002855B3" w:rsidRPr="00217D17" w:rsidRDefault="002855B3"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Mix25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 Mix25</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Mix25</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Mix25</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sz w:val="22"/>
          <w:lang w:val="it-IT"/>
        </w:rPr>
      </w:pPr>
      <w:r w:rsidRPr="005137A2">
        <w:rPr>
          <w:b/>
          <w:sz w:val="22"/>
          <w:lang w:val="it-IT"/>
        </w:rPr>
        <w:t>1.</w:t>
      </w:r>
      <w:r w:rsidRPr="005137A2">
        <w:rPr>
          <w:b/>
          <w:sz w:val="22"/>
          <w:lang w:val="it-IT"/>
        </w:rPr>
        <w:tab/>
      </w:r>
      <w:r w:rsidR="00B103BE" w:rsidRPr="00B103BE">
        <w:rPr>
          <w:b/>
          <w:sz w:val="22"/>
          <w:lang w:val="it-IT"/>
        </w:rPr>
        <w:t>Cos’è Humalog Mix25 e a cosa serve</w:t>
      </w:r>
    </w:p>
    <w:p w:rsidR="008F491D" w:rsidRDefault="008F491D"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Humalog Mix25 viene usato per la terapia del diabete. Humalog Mix25 è una sospensione premiscelata. Il principio attivo in esso contenuto é l'insulina lispro. Il 25% dell’insulina lispro contenuta in Humalog Mix25 è disciolto in acqua ed agisce più rapidamente dell'insulina umana normale grazie ad una piccola modifica della molecola di insulina. Il 75% dell’insulina lispro contenuta in Humalog Mix25 è presente in sospensione insieme al solfato di protamina, di modo che la sua azione risulta essere prolungata.</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La sua malattia, il diabete, deriva dal fatto che il suo pancreas non produce insulina in quantità adeguata a controllare il livello di glucosio nel sangue. Humalog Mix25 sostituisce l'insulina prodotta dal suo organismo e viene utilizzata per controllare il glucosio nel lungo termine. Humalog Mix25 agisce molto rapidamente e più a lungo rispetto all’insulina solubile. Di norma deve iniettarsi Humalog Mix25 entro i 15 minuti precedenti un pasto.</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sz w:val="22"/>
          <w:lang w:val="it-IT"/>
        </w:rPr>
        <w:t>Il medico può prescriverle sia l'uso di Humalog Mix25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numPr>
          <w:ilvl w:val="12"/>
          <w:numId w:val="0"/>
        </w:numPr>
        <w:tabs>
          <w:tab w:val="left" w:pos="567"/>
        </w:tabs>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2.</w:t>
      </w:r>
      <w:r w:rsidRPr="005137A2">
        <w:rPr>
          <w:b/>
          <w:sz w:val="22"/>
          <w:lang w:val="it-IT"/>
        </w:rPr>
        <w:tab/>
      </w:r>
      <w:r w:rsidR="00B103BE" w:rsidRPr="00B103BE">
        <w:rPr>
          <w:b/>
          <w:sz w:val="22"/>
          <w:lang w:val="it-IT"/>
        </w:rPr>
        <w:t>Cosa deve sapere prima di usare Humalog Mix25</w:t>
      </w:r>
    </w:p>
    <w:p w:rsidR="003954CF" w:rsidRPr="005137A2" w:rsidRDefault="003954CF" w:rsidP="003954CF">
      <w:pPr>
        <w:ind w:right="11"/>
        <w:rPr>
          <w:b/>
          <w:sz w:val="22"/>
          <w:lang w:val="it-IT"/>
        </w:rPr>
      </w:pPr>
    </w:p>
    <w:p w:rsidR="003954CF" w:rsidRPr="005137A2" w:rsidRDefault="00FA32FA" w:rsidP="003954CF">
      <w:pPr>
        <w:numPr>
          <w:ilvl w:val="12"/>
          <w:numId w:val="0"/>
        </w:numPr>
        <w:ind w:left="567" w:right="11" w:hanging="567"/>
        <w:rPr>
          <w:b/>
          <w:sz w:val="22"/>
          <w:lang w:val="it-IT"/>
        </w:rPr>
      </w:pPr>
      <w:r w:rsidRPr="005137A2">
        <w:rPr>
          <w:b/>
          <w:sz w:val="22"/>
          <w:lang w:val="it-IT"/>
        </w:rPr>
        <w:t>N</w:t>
      </w:r>
      <w:r>
        <w:rPr>
          <w:b/>
          <w:sz w:val="22"/>
          <w:lang w:val="it-IT"/>
        </w:rPr>
        <w:t>ON</w:t>
      </w:r>
      <w:r w:rsidRPr="005137A2">
        <w:rPr>
          <w:b/>
          <w:sz w:val="22"/>
          <w:lang w:val="it-IT"/>
        </w:rPr>
        <w:t xml:space="preserve"> </w:t>
      </w:r>
      <w:r w:rsidR="003954CF" w:rsidRPr="005137A2">
        <w:rPr>
          <w:b/>
          <w:sz w:val="22"/>
          <w:lang w:val="it-IT"/>
        </w:rPr>
        <w:t>usi Humalog Mix25</w:t>
      </w:r>
    </w:p>
    <w:p w:rsidR="003954CF" w:rsidRPr="00FA32FA" w:rsidRDefault="003954CF" w:rsidP="00CF7FE1">
      <w:pPr>
        <w:numPr>
          <w:ilvl w:val="0"/>
          <w:numId w:val="23"/>
        </w:numPr>
        <w:ind w:left="567" w:right="11" w:hanging="567"/>
        <w:rPr>
          <w:sz w:val="22"/>
          <w:lang w:val="it-IT"/>
        </w:rPr>
      </w:pPr>
      <w:r w:rsidRPr="00FA32FA">
        <w:rPr>
          <w:sz w:val="22"/>
          <w:lang w:val="it-IT"/>
        </w:rPr>
        <w:t>Se ritiene che stia subentrando una situazione di</w:t>
      </w:r>
      <w:r w:rsidRPr="005137A2">
        <w:rPr>
          <w:b/>
          <w:sz w:val="22"/>
          <w:lang w:val="it-IT"/>
        </w:rPr>
        <w:t xml:space="preserve"> </w:t>
      </w:r>
      <w:r w:rsidRPr="003C7709">
        <w:rPr>
          <w:b/>
          <w:sz w:val="22"/>
          <w:lang w:val="it-IT"/>
        </w:rPr>
        <w:t xml:space="preserve">ipoglicemia </w:t>
      </w:r>
      <w:r w:rsidRPr="00FA32FA">
        <w:rPr>
          <w:sz w:val="22"/>
          <w:lang w:val="it-IT"/>
        </w:rPr>
        <w:t>(basso livello di zucchero nel sangue). Più avanti questo foglio contiene le istruzioni per affrontare una ipoglicemia lieve</w:t>
      </w:r>
      <w:r w:rsidR="00FA32FA">
        <w:rPr>
          <w:sz w:val="22"/>
          <w:lang w:val="it-IT"/>
        </w:rPr>
        <w:t xml:space="preserve"> (vedere paragrafo 3: </w:t>
      </w:r>
      <w:r w:rsidR="00FA32FA" w:rsidRPr="00FA32FA">
        <w:rPr>
          <w:sz w:val="22"/>
          <w:lang w:val="it-IT"/>
        </w:rPr>
        <w:t>Se prende più Humalog Mix25 di quanto deve</w:t>
      </w:r>
      <w:r w:rsidR="00FA32FA">
        <w:rPr>
          <w:sz w:val="22"/>
          <w:lang w:val="it-IT"/>
        </w:rPr>
        <w:t>)</w:t>
      </w:r>
      <w:r w:rsidRPr="00FA32FA">
        <w:rPr>
          <w:sz w:val="22"/>
          <w:lang w:val="it-IT"/>
        </w:rPr>
        <w:t>.</w:t>
      </w:r>
    </w:p>
    <w:p w:rsidR="003954CF" w:rsidRPr="005137A2" w:rsidRDefault="003954CF" w:rsidP="006B65EE">
      <w:pPr>
        <w:numPr>
          <w:ilvl w:val="0"/>
          <w:numId w:val="26"/>
        </w:numPr>
        <w:tabs>
          <w:tab w:val="clear" w:pos="360"/>
        </w:tabs>
        <w:ind w:left="567" w:right="11" w:hanging="567"/>
        <w:rPr>
          <w:sz w:val="22"/>
          <w:lang w:val="it-IT"/>
        </w:rPr>
      </w:pPr>
      <w:r w:rsidRPr="005137A2">
        <w:rPr>
          <w:sz w:val="22"/>
          <w:lang w:val="it-IT"/>
        </w:rPr>
        <w:t xml:space="preserve">Se è </w:t>
      </w:r>
      <w:r w:rsidRPr="00FA32FA">
        <w:rPr>
          <w:b/>
          <w:sz w:val="22"/>
          <w:lang w:val="it-IT"/>
        </w:rPr>
        <w:t>allergico</w:t>
      </w:r>
      <w:r w:rsidRPr="005137A2">
        <w:rPr>
          <w:sz w:val="22"/>
          <w:lang w:val="it-IT"/>
        </w:rPr>
        <w:t xml:space="preserve"> all’insulina lispro o ad uno qualsiasi degli eccipienti di </w:t>
      </w:r>
      <w:r w:rsidR="00B103BE">
        <w:rPr>
          <w:sz w:val="22"/>
          <w:lang w:val="it-IT"/>
        </w:rPr>
        <w:t>questo medicinale (elencati nel paragrafo 6)</w:t>
      </w:r>
      <w:r w:rsidRPr="005137A2">
        <w:rPr>
          <w:sz w:val="22"/>
          <w:lang w:val="it-IT"/>
        </w:rPr>
        <w:t>.</w:t>
      </w:r>
    </w:p>
    <w:p w:rsidR="003954CF" w:rsidRPr="005137A2" w:rsidRDefault="003954CF" w:rsidP="003954CF">
      <w:pPr>
        <w:ind w:left="567" w:right="11"/>
        <w:rPr>
          <w:sz w:val="22"/>
          <w:lang w:val="it-IT"/>
        </w:rPr>
      </w:pPr>
    </w:p>
    <w:p w:rsidR="003954CF" w:rsidRPr="005137A2" w:rsidRDefault="00FA32FA" w:rsidP="00FA32FA">
      <w:pPr>
        <w:keepNext/>
        <w:keepLines/>
        <w:ind w:right="11"/>
        <w:rPr>
          <w:b/>
          <w:sz w:val="22"/>
          <w:lang w:val="it-IT"/>
        </w:rPr>
      </w:pPr>
      <w:r>
        <w:rPr>
          <w:b/>
          <w:sz w:val="22"/>
          <w:lang w:val="it-IT"/>
        </w:rPr>
        <w:t>Avvertenze e precauzioni</w:t>
      </w:r>
    </w:p>
    <w:p w:rsidR="00801ACB" w:rsidRDefault="00801ACB" w:rsidP="006B65EE">
      <w:pPr>
        <w:keepNext/>
        <w:keepLines/>
        <w:numPr>
          <w:ilvl w:val="0"/>
          <w:numId w:val="30"/>
        </w:numPr>
        <w:tabs>
          <w:tab w:val="clear" w:pos="360"/>
        </w:tabs>
        <w:ind w:left="567" w:right="11" w:hanging="567"/>
        <w:rPr>
          <w:sz w:val="22"/>
          <w:lang w:val="it-IT"/>
        </w:rPr>
      </w:pPr>
      <w:r w:rsidRPr="00801ACB">
        <w:rPr>
          <w:sz w:val="22"/>
          <w:lang w:val="it-IT"/>
        </w:rPr>
        <w:t>Controlli sempre sulla confezione e sull'etichetta del flaconcino il nome e il tipo di insulina che le viene consegnata dal farmacista. Si assicuri che la sua confezione di Humalog Mix25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B94687" w:rsidRPr="005137A2" w:rsidRDefault="00B94687" w:rsidP="006B65EE">
      <w:pPr>
        <w:numPr>
          <w:ilvl w:val="0"/>
          <w:numId w:val="31"/>
        </w:numPr>
        <w:tabs>
          <w:tab w:val="clear" w:pos="360"/>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3954CF" w:rsidRPr="005137A2" w:rsidRDefault="003954CF" w:rsidP="003954CF">
      <w:pPr>
        <w:ind w:left="567" w:right="11"/>
        <w:rPr>
          <w:sz w:val="22"/>
          <w:lang w:val="it-IT"/>
        </w:rPr>
      </w:pPr>
    </w:p>
    <w:p w:rsidR="003954CF" w:rsidRPr="005137A2" w:rsidRDefault="00BA669E"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 Humalog Mix25</w:t>
      </w:r>
    </w:p>
    <w:p w:rsidR="00FA32FA" w:rsidRDefault="003954CF" w:rsidP="003954CF">
      <w:pPr>
        <w:ind w:right="11"/>
        <w:rPr>
          <w:sz w:val="22"/>
          <w:lang w:val="it-IT"/>
        </w:rPr>
      </w:pPr>
      <w:r w:rsidRPr="005137A2">
        <w:rPr>
          <w:sz w:val="22"/>
          <w:lang w:val="it-IT"/>
        </w:rPr>
        <w:t>I suoi fabbisogni insulinici possono cambiare se sta assumendo</w:t>
      </w:r>
    </w:p>
    <w:p w:rsidR="00FA32FA" w:rsidRDefault="003954CF" w:rsidP="00986689">
      <w:pPr>
        <w:numPr>
          <w:ilvl w:val="0"/>
          <w:numId w:val="49"/>
        </w:numPr>
        <w:ind w:left="567" w:right="11" w:hanging="283"/>
        <w:rPr>
          <w:sz w:val="22"/>
          <w:lang w:val="it-IT"/>
        </w:rPr>
      </w:pPr>
      <w:r w:rsidRPr="005137A2">
        <w:rPr>
          <w:sz w:val="22"/>
          <w:lang w:val="it-IT"/>
        </w:rPr>
        <w:t>la pillola anticoncezionale,</w:t>
      </w:r>
    </w:p>
    <w:p w:rsidR="00FA32FA" w:rsidRDefault="003954CF" w:rsidP="00986689">
      <w:pPr>
        <w:numPr>
          <w:ilvl w:val="0"/>
          <w:numId w:val="49"/>
        </w:numPr>
        <w:ind w:left="567" w:right="11" w:hanging="283"/>
        <w:rPr>
          <w:sz w:val="22"/>
          <w:lang w:val="it-IT"/>
        </w:rPr>
      </w:pPr>
      <w:r w:rsidRPr="005137A2">
        <w:rPr>
          <w:sz w:val="22"/>
          <w:lang w:val="it-IT"/>
        </w:rPr>
        <w:t>cortisonici,</w:t>
      </w:r>
    </w:p>
    <w:p w:rsidR="00FA32FA" w:rsidRDefault="003954CF" w:rsidP="00986689">
      <w:pPr>
        <w:numPr>
          <w:ilvl w:val="0"/>
          <w:numId w:val="49"/>
        </w:numPr>
        <w:ind w:left="567" w:right="11" w:hanging="283"/>
        <w:rPr>
          <w:sz w:val="22"/>
          <w:lang w:val="it-IT"/>
        </w:rPr>
      </w:pPr>
      <w:r w:rsidRPr="005137A2">
        <w:rPr>
          <w:sz w:val="22"/>
          <w:lang w:val="it-IT"/>
        </w:rPr>
        <w:t>una terapia sostitutiva con ormone tiroideo,</w:t>
      </w:r>
    </w:p>
    <w:p w:rsidR="00FA32FA" w:rsidRDefault="003954CF" w:rsidP="00986689">
      <w:pPr>
        <w:numPr>
          <w:ilvl w:val="0"/>
          <w:numId w:val="49"/>
        </w:numPr>
        <w:ind w:left="567" w:right="11" w:hanging="283"/>
        <w:rPr>
          <w:sz w:val="22"/>
          <w:lang w:val="it-IT"/>
        </w:rPr>
      </w:pPr>
      <w:r w:rsidRPr="005137A2">
        <w:rPr>
          <w:sz w:val="22"/>
          <w:lang w:val="it-IT"/>
        </w:rPr>
        <w:t>ipoglicemizzanti orali,</w:t>
      </w:r>
    </w:p>
    <w:p w:rsidR="00FA32FA" w:rsidRDefault="003954CF" w:rsidP="00986689">
      <w:pPr>
        <w:numPr>
          <w:ilvl w:val="0"/>
          <w:numId w:val="49"/>
        </w:numPr>
        <w:ind w:left="567" w:right="11" w:hanging="283"/>
        <w:rPr>
          <w:sz w:val="22"/>
          <w:lang w:val="it-IT"/>
        </w:rPr>
      </w:pPr>
      <w:r w:rsidRPr="005137A2">
        <w:rPr>
          <w:sz w:val="22"/>
          <w:lang w:val="it-IT"/>
        </w:rPr>
        <w:t>acido acetilsalicilico,</w:t>
      </w:r>
    </w:p>
    <w:p w:rsidR="00FA32FA" w:rsidRDefault="003954CF" w:rsidP="00986689">
      <w:pPr>
        <w:numPr>
          <w:ilvl w:val="0"/>
          <w:numId w:val="49"/>
        </w:numPr>
        <w:ind w:left="567" w:right="11" w:hanging="283"/>
        <w:rPr>
          <w:sz w:val="22"/>
          <w:lang w:val="it-IT"/>
        </w:rPr>
      </w:pPr>
      <w:r w:rsidRPr="005137A2">
        <w:rPr>
          <w:sz w:val="22"/>
          <w:lang w:val="it-IT"/>
        </w:rPr>
        <w:t>antibiotici sulfamidici,</w:t>
      </w:r>
    </w:p>
    <w:p w:rsidR="00FA32FA" w:rsidRDefault="003954CF" w:rsidP="00986689">
      <w:pPr>
        <w:numPr>
          <w:ilvl w:val="0"/>
          <w:numId w:val="49"/>
        </w:numPr>
        <w:ind w:left="567" w:right="11" w:hanging="283"/>
        <w:rPr>
          <w:sz w:val="22"/>
          <w:lang w:val="it-IT"/>
        </w:rPr>
      </w:pPr>
      <w:r w:rsidRPr="005137A2">
        <w:rPr>
          <w:sz w:val="22"/>
          <w:lang w:val="it-IT"/>
        </w:rPr>
        <w:t>octreotide,</w:t>
      </w:r>
    </w:p>
    <w:p w:rsidR="00FA32FA" w:rsidRDefault="003954CF" w:rsidP="00986689">
      <w:pPr>
        <w:numPr>
          <w:ilvl w:val="0"/>
          <w:numId w:val="49"/>
        </w:numPr>
        <w:ind w:left="567" w:right="11" w:hanging="283"/>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FA32FA" w:rsidRDefault="003954CF" w:rsidP="00986689">
      <w:pPr>
        <w:numPr>
          <w:ilvl w:val="0"/>
          <w:numId w:val="49"/>
        </w:numPr>
        <w:ind w:left="567" w:right="11" w:hanging="283"/>
        <w:rPr>
          <w:sz w:val="22"/>
          <w:lang w:val="it-IT"/>
        </w:rPr>
      </w:pPr>
      <w:r w:rsidRPr="005137A2">
        <w:rPr>
          <w:sz w:val="22"/>
          <w:lang w:val="it-IT"/>
        </w:rPr>
        <w:t>beta-bloccanti,</w:t>
      </w:r>
    </w:p>
    <w:p w:rsidR="00FA32FA" w:rsidRDefault="003954CF" w:rsidP="00986689">
      <w:pPr>
        <w:numPr>
          <w:ilvl w:val="0"/>
          <w:numId w:val="49"/>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FA32FA" w:rsidRDefault="003954CF" w:rsidP="00986689">
      <w:pPr>
        <w:numPr>
          <w:ilvl w:val="0"/>
          <w:numId w:val="49"/>
        </w:numPr>
        <w:ind w:left="567" w:right="11" w:hanging="283"/>
        <w:rPr>
          <w:sz w:val="22"/>
          <w:lang w:val="it-IT"/>
        </w:rPr>
      </w:pPr>
      <w:r w:rsidRPr="005137A2">
        <w:rPr>
          <w:sz w:val="22"/>
          <w:lang w:val="it-IT"/>
        </w:rPr>
        <w:t>danazolo,</w:t>
      </w:r>
    </w:p>
    <w:p w:rsidR="00FA32FA" w:rsidRDefault="003954CF" w:rsidP="00986689">
      <w:pPr>
        <w:numPr>
          <w:ilvl w:val="0"/>
          <w:numId w:val="49"/>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986689">
      <w:pPr>
        <w:numPr>
          <w:ilvl w:val="0"/>
          <w:numId w:val="49"/>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Informi il medico se sta assumendo</w:t>
      </w:r>
      <w:r w:rsidR="00A9045C">
        <w:rPr>
          <w:sz w:val="22"/>
          <w:lang w:val="it-IT"/>
        </w:rPr>
        <w:t>,</w:t>
      </w:r>
      <w:r w:rsidRPr="005137A2">
        <w:rPr>
          <w:sz w:val="22"/>
          <w:lang w:val="it-IT"/>
        </w:rPr>
        <w:t xml:space="preserve"> ha recentemente assunto </w:t>
      </w:r>
      <w:r w:rsidR="00A9045C">
        <w:rPr>
          <w:sz w:val="22"/>
          <w:lang w:val="it-IT"/>
        </w:rPr>
        <w:t xml:space="preserve">o potrebbe assumere </w:t>
      </w:r>
      <w:r w:rsidRPr="005137A2">
        <w:rPr>
          <w:sz w:val="22"/>
          <w:lang w:val="it-IT"/>
        </w:rPr>
        <w:t>qualsiasi altro medicinale, anche quelli senza prescrizione medica</w:t>
      </w:r>
      <w:r w:rsidR="001B26F5">
        <w:rPr>
          <w:sz w:val="22"/>
          <w:lang w:val="it-IT"/>
        </w:rPr>
        <w:t xml:space="preserve"> (vedere </w:t>
      </w:r>
      <w:r w:rsidR="005F5A78">
        <w:rPr>
          <w:sz w:val="22"/>
          <w:lang w:val="it-IT"/>
        </w:rPr>
        <w:t xml:space="preserve">il </w:t>
      </w:r>
      <w:r w:rsidR="001B26F5" w:rsidRPr="001B26F5">
        <w:rPr>
          <w:sz w:val="22"/>
          <w:lang w:val="it-IT"/>
        </w:rPr>
        <w:t>paragrafo “</w:t>
      </w:r>
      <w:r w:rsidR="00FA32FA">
        <w:rPr>
          <w:sz w:val="22"/>
          <w:lang w:val="it-IT"/>
        </w:rPr>
        <w:t>Avvertenze e precauzioni</w:t>
      </w:r>
      <w:r w:rsidR="001B26F5" w:rsidRPr="001B26F5">
        <w:rPr>
          <w:sz w:val="22"/>
          <w:lang w:val="it-IT"/>
        </w:rPr>
        <w:t>”)</w:t>
      </w:r>
      <w:r w:rsidRPr="001B26F5">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F0284C"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FA32FA">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FA32FA">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21"/>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21"/>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A65A4B" w:rsidRDefault="00A65A4B" w:rsidP="00A65A4B">
      <w:pPr>
        <w:autoSpaceDE w:val="0"/>
        <w:autoSpaceDN w:val="0"/>
        <w:adjustRightInd w:val="0"/>
        <w:rPr>
          <w:b/>
          <w:sz w:val="22"/>
          <w:szCs w:val="22"/>
          <w:lang w:val="it-IT"/>
        </w:rPr>
      </w:pPr>
      <w:r w:rsidRPr="00917E51">
        <w:rPr>
          <w:b/>
          <w:sz w:val="22"/>
          <w:szCs w:val="22"/>
          <w:lang w:val="it-IT"/>
        </w:rPr>
        <w:t>Humalog</w:t>
      </w:r>
      <w:r w:rsidR="00146D11">
        <w:rPr>
          <w:b/>
          <w:sz w:val="22"/>
          <w:szCs w:val="22"/>
          <w:lang w:val="it-IT"/>
        </w:rPr>
        <w:t xml:space="preserve"> Mix25</w:t>
      </w:r>
      <w:r w:rsidR="003579B4">
        <w:rPr>
          <w:b/>
          <w:sz w:val="22"/>
          <w:szCs w:val="22"/>
          <w:lang w:val="it-IT"/>
        </w:rPr>
        <w:t xml:space="preserve"> contiene sodio</w:t>
      </w:r>
    </w:p>
    <w:p w:rsidR="00A65A4B" w:rsidRPr="00A66499" w:rsidRDefault="00A65A4B" w:rsidP="00A65A4B">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C9418D">
        <w:rPr>
          <w:sz w:val="22"/>
          <w:szCs w:val="22"/>
          <w:lang w:val="it-IT"/>
        </w:rPr>
        <w:t>do</w:t>
      </w:r>
      <w:r w:rsidR="0007012D">
        <w:rPr>
          <w:sz w:val="22"/>
          <w:szCs w:val="22"/>
          <w:lang w:val="it-IT"/>
        </w:rPr>
        <w:t>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EE60AE">
        <w:rPr>
          <w:sz w:val="22"/>
          <w:szCs w:val="22"/>
          <w:lang w:val="it-IT"/>
        </w:rPr>
        <w:t>senza</w:t>
      </w:r>
      <w:r>
        <w:rPr>
          <w:sz w:val="22"/>
          <w:szCs w:val="22"/>
          <w:lang w:val="it-IT"/>
        </w:rPr>
        <w:t xml:space="preserve"> sodio</w:t>
      </w:r>
      <w:r w:rsidRPr="00A66499">
        <w:rPr>
          <w:sz w:val="22"/>
          <w:szCs w:val="22"/>
          <w:lang w:val="it-IT"/>
        </w:rPr>
        <w:t>”.</w:t>
      </w:r>
    </w:p>
    <w:p w:rsidR="003954CF" w:rsidRDefault="003954CF" w:rsidP="003954CF">
      <w:pPr>
        <w:ind w:right="11"/>
        <w:rPr>
          <w:sz w:val="22"/>
          <w:lang w:val="it-IT"/>
        </w:rPr>
      </w:pPr>
    </w:p>
    <w:p w:rsidR="00A65A4B" w:rsidRPr="005137A2" w:rsidRDefault="00A65A4B" w:rsidP="003954CF">
      <w:p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B103BE">
        <w:rPr>
          <w:b/>
          <w:sz w:val="22"/>
          <w:lang w:val="it-IT"/>
        </w:rPr>
        <w:t>Come usare Humalog Mix25</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Mix25 seguendo esattamente le istruzioni del medico. Se ha dei dubbi deve consultare il medico.</w:t>
      </w:r>
    </w:p>
    <w:p w:rsidR="003954CF" w:rsidRPr="005137A2" w:rsidRDefault="003954CF" w:rsidP="003954CF">
      <w:pPr>
        <w:numPr>
          <w:ilvl w:val="12"/>
          <w:numId w:val="0"/>
        </w:numPr>
        <w:ind w:right="11"/>
        <w:rPr>
          <w:sz w:val="22"/>
          <w:lang w:val="it-IT"/>
        </w:rPr>
      </w:pPr>
    </w:p>
    <w:p w:rsidR="003954CF" w:rsidRPr="005137A2" w:rsidRDefault="003954CF" w:rsidP="00E212CA">
      <w:pPr>
        <w:keepNext/>
        <w:keepLines/>
        <w:numPr>
          <w:ilvl w:val="12"/>
          <w:numId w:val="0"/>
        </w:numPr>
        <w:ind w:right="11"/>
        <w:rPr>
          <w:b/>
          <w:sz w:val="22"/>
          <w:lang w:val="it-IT"/>
        </w:rPr>
      </w:pPr>
      <w:r w:rsidRPr="005137A2">
        <w:rPr>
          <w:b/>
          <w:sz w:val="22"/>
          <w:lang w:val="it-IT"/>
        </w:rPr>
        <w:t>Dos</w:t>
      </w:r>
      <w:r w:rsidR="00801ACB">
        <w:rPr>
          <w:b/>
          <w:sz w:val="22"/>
          <w:lang w:val="it-IT"/>
        </w:rPr>
        <w:t>e</w:t>
      </w:r>
    </w:p>
    <w:p w:rsidR="003954CF" w:rsidRPr="005137A2" w:rsidRDefault="003954CF" w:rsidP="006B65EE">
      <w:pPr>
        <w:keepNext/>
        <w:keepLines/>
        <w:numPr>
          <w:ilvl w:val="0"/>
          <w:numId w:val="22"/>
        </w:numPr>
        <w:ind w:left="567" w:right="11" w:hanging="567"/>
        <w:rPr>
          <w:sz w:val="22"/>
          <w:lang w:val="it-IT"/>
        </w:rPr>
      </w:pPr>
      <w:r w:rsidRPr="005137A2">
        <w:rPr>
          <w:sz w:val="22"/>
          <w:lang w:val="it-IT"/>
        </w:rPr>
        <w:t>Di norma, deve iniettarsi Humalog Mix25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2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22"/>
        </w:numPr>
        <w:ind w:left="567" w:right="11" w:hanging="567"/>
        <w:rPr>
          <w:sz w:val="22"/>
          <w:lang w:val="it-IT"/>
        </w:rPr>
      </w:pPr>
      <w:r w:rsidRPr="005137A2">
        <w:rPr>
          <w:sz w:val="22"/>
          <w:lang w:val="it-IT"/>
        </w:rPr>
        <w:t>Effettui l’iniezione di Humalog Mix25 sotto la cute. Non si somministri il farmaco utilizzando un’altra via di somministrazione. In nessun caso Humalog Mix25 deve essere somministrato per via endovenosa.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Mix25</w:t>
      </w:r>
    </w:p>
    <w:p w:rsidR="003954CF" w:rsidRPr="005137A2" w:rsidRDefault="003954CF" w:rsidP="006B65EE">
      <w:pPr>
        <w:numPr>
          <w:ilvl w:val="0"/>
          <w:numId w:val="22"/>
        </w:numPr>
        <w:ind w:left="567" w:hanging="567"/>
        <w:rPr>
          <w:sz w:val="22"/>
          <w:lang w:val="it-IT"/>
        </w:rPr>
      </w:pPr>
      <w:r w:rsidRPr="005137A2">
        <w:rPr>
          <w:sz w:val="22"/>
          <w:lang w:val="it-IT"/>
        </w:rPr>
        <w:t>Prima dell’uso, i flaconcini contenenti Humalog Mix25 devono essere ruotati tra i palmi delle mani per riportare l’insulina in sospensione fino a che essa appare uniformemente torbida o lattescente. Non agitare con forza, poiché tale manovra può causare la formazione di schiuma che può compromettere la corretta misurazione della dose. I flaconcini devono essere esaminati frequentemente e non devono essere utilizzati se si osservano residui galleggianti o particelle bianche aderenti al fondo o alle pareti del flaconcino, che conferiscono ad esso un aspetto ghiacciato.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 Mix25</w:t>
      </w:r>
    </w:p>
    <w:p w:rsidR="003954CF" w:rsidRPr="005137A2" w:rsidRDefault="003954CF" w:rsidP="006B65EE">
      <w:pPr>
        <w:numPr>
          <w:ilvl w:val="0"/>
          <w:numId w:val="22"/>
        </w:numPr>
        <w:ind w:left="567" w:right="11" w:hanging="567"/>
        <w:rPr>
          <w:sz w:val="22"/>
          <w:lang w:val="it-IT"/>
        </w:rPr>
      </w:pPr>
      <w:r w:rsidRPr="005137A2">
        <w:rPr>
          <w:sz w:val="22"/>
          <w:lang w:val="it-IT"/>
        </w:rPr>
        <w:t>Per prima cosa, si lavi le mani.</w:t>
      </w:r>
    </w:p>
    <w:p w:rsidR="003954CF" w:rsidRPr="005137A2" w:rsidRDefault="003954CF" w:rsidP="006B65EE">
      <w:pPr>
        <w:numPr>
          <w:ilvl w:val="0"/>
          <w:numId w:val="22"/>
        </w:numPr>
        <w:ind w:left="567" w:right="11" w:hanging="567"/>
        <w:rPr>
          <w:sz w:val="22"/>
          <w:lang w:val="it-IT"/>
        </w:rPr>
      </w:pPr>
      <w:r w:rsidRPr="005137A2">
        <w:rPr>
          <w:sz w:val="22"/>
          <w:lang w:val="it-IT"/>
        </w:rPr>
        <w:t>Prima di effettuare l’iniezione, si disinfetti la cute secondo le istruzioni ricevute. Disinfetti il tappo di gomma del flaconcino, ma non lo rimuova.</w:t>
      </w:r>
    </w:p>
    <w:p w:rsidR="003954CF" w:rsidRPr="005137A2" w:rsidRDefault="003954CF" w:rsidP="006B65EE">
      <w:pPr>
        <w:numPr>
          <w:ilvl w:val="0"/>
          <w:numId w:val="22"/>
        </w:numPr>
        <w:ind w:left="567" w:right="11" w:hanging="567"/>
        <w:rPr>
          <w:b/>
          <w:sz w:val="22"/>
          <w:lang w:val="it-IT"/>
        </w:rPr>
      </w:pPr>
      <w:r w:rsidRPr="005137A2">
        <w:rPr>
          <w:sz w:val="22"/>
          <w:lang w:val="it-IT"/>
        </w:rPr>
        <w:t xml:space="preserve">Usi una siringa ed un ago sterili per perforare il tappo di gomma ed aspirare la quantità necessaria di Humalog Mix25 che si deve iniettare. Il medico od il centro antidiabetico le indicheranno esattamente come fare. </w:t>
      </w:r>
      <w:r w:rsidRPr="005137A2">
        <w:rPr>
          <w:b/>
          <w:sz w:val="22"/>
          <w:lang w:val="it-IT"/>
        </w:rPr>
        <w:t>Eviti assolutamente di condividere con altri siringhe ed aghi.</w:t>
      </w:r>
    </w:p>
    <w:p w:rsidR="003954CF" w:rsidRPr="00CD2196" w:rsidRDefault="003954CF" w:rsidP="006B65EE">
      <w:pPr>
        <w:numPr>
          <w:ilvl w:val="0"/>
          <w:numId w:val="21"/>
        </w:numPr>
        <w:ind w:left="567" w:right="11" w:hanging="567"/>
        <w:rPr>
          <w:sz w:val="22"/>
          <w:lang w:val="it-IT"/>
        </w:rPr>
      </w:pPr>
      <w:r w:rsidRPr="005137A2">
        <w:rPr>
          <w:sz w:val="22"/>
          <w:lang w:val="it-IT"/>
        </w:rPr>
        <w:t xml:space="preserve">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CD2196">
        <w:rPr>
          <w:sz w:val="22"/>
          <w:lang w:val="it-IT"/>
        </w:rPr>
        <w:t xml:space="preserve">di </w:t>
      </w:r>
      <w:r w:rsidR="00CD2196" w:rsidRPr="00CD2196">
        <w:rPr>
          <w:sz w:val="22"/>
          <w:lang w:val="it-IT"/>
        </w:rPr>
        <w:t>ruotare</w:t>
      </w:r>
      <w:r w:rsidRPr="00CD2196">
        <w:rPr>
          <w:sz w:val="22"/>
          <w:lang w:val="it-IT"/>
        </w:rPr>
        <w:t xml:space="preserve"> la sede di iniezione, come le é stato detto.</w:t>
      </w:r>
    </w:p>
    <w:p w:rsidR="003954CF" w:rsidRPr="005137A2" w:rsidRDefault="003954CF" w:rsidP="003954CF">
      <w:pPr>
        <w:ind w:right="11"/>
        <w:rPr>
          <w:sz w:val="22"/>
          <w:lang w:val="it-IT"/>
        </w:rPr>
      </w:pPr>
    </w:p>
    <w:p w:rsidR="003954CF" w:rsidRPr="005137A2" w:rsidRDefault="003954CF" w:rsidP="00FA32FA">
      <w:pPr>
        <w:keepNext/>
        <w:keepLines/>
        <w:numPr>
          <w:ilvl w:val="12"/>
          <w:numId w:val="0"/>
        </w:numPr>
        <w:ind w:right="11"/>
        <w:rPr>
          <w:b/>
          <w:sz w:val="22"/>
          <w:lang w:val="it-IT"/>
        </w:rPr>
      </w:pPr>
      <w:r w:rsidRPr="005137A2">
        <w:rPr>
          <w:b/>
          <w:sz w:val="22"/>
          <w:lang w:val="it-IT"/>
        </w:rPr>
        <w:t xml:space="preserve">Se </w:t>
      </w:r>
      <w:r w:rsidR="003579B4">
        <w:rPr>
          <w:b/>
          <w:sz w:val="22"/>
          <w:lang w:val="it-IT"/>
        </w:rPr>
        <w:t>usa</w:t>
      </w:r>
      <w:r w:rsidRPr="005137A2">
        <w:rPr>
          <w:b/>
          <w:sz w:val="22"/>
          <w:lang w:val="it-IT"/>
        </w:rPr>
        <w:t xml:space="preserve"> più Humalog Mix25 di quanto deve</w:t>
      </w:r>
    </w:p>
    <w:p w:rsidR="003954CF" w:rsidRDefault="003954CF" w:rsidP="00FA32FA">
      <w:pPr>
        <w:keepNext/>
        <w:keepLines/>
        <w:numPr>
          <w:ilvl w:val="12"/>
          <w:numId w:val="0"/>
        </w:numPr>
        <w:ind w:right="11"/>
        <w:rPr>
          <w:sz w:val="22"/>
          <w:lang w:val="it-IT"/>
        </w:rPr>
      </w:pPr>
      <w:r w:rsidRPr="005137A2">
        <w:rPr>
          <w:sz w:val="22"/>
          <w:lang w:val="it-IT"/>
        </w:rPr>
        <w:t xml:space="preserve">Se </w:t>
      </w:r>
      <w:r w:rsidR="003579B4">
        <w:rPr>
          <w:sz w:val="22"/>
          <w:lang w:val="it-IT"/>
        </w:rPr>
        <w:t>usa</w:t>
      </w:r>
      <w:r w:rsidRPr="005137A2">
        <w:rPr>
          <w:sz w:val="22"/>
          <w:lang w:val="it-IT"/>
        </w:rPr>
        <w:t xml:space="preserve"> più Humalog Mix25 di quanto deve</w:t>
      </w:r>
      <w:r w:rsidR="003579B4" w:rsidRPr="009E5436">
        <w:rPr>
          <w:lang w:val="it-IT"/>
        </w:rPr>
        <w:t xml:space="preserve"> </w:t>
      </w:r>
      <w:r w:rsidR="003579B4" w:rsidRPr="003579B4">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07012D" w:rsidRPr="005137A2" w:rsidRDefault="0007012D" w:rsidP="00FA32FA">
      <w:pPr>
        <w:keepNext/>
        <w:keepLines/>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FA32FA">
        <w:rPr>
          <w:sz w:val="22"/>
          <w:lang w:val="it-IT"/>
        </w:rPr>
        <w:t xml:space="preserve"> </w:t>
      </w:r>
      <w:r w:rsidR="00FA32FA" w:rsidRPr="00FA32FA">
        <w:rPr>
          <w:b/>
          <w:sz w:val="22"/>
          <w:lang w:val="it-IT"/>
        </w:rPr>
        <w:t>(ipoglicemia lieve)</w:t>
      </w:r>
      <w:r w:rsidRPr="00FA32FA">
        <w:rPr>
          <w:b/>
          <w:sz w:val="22"/>
          <w:lang w:val="it-IT"/>
        </w:rPr>
        <w:t>,</w:t>
      </w:r>
      <w:r w:rsidRPr="005137A2">
        <w:rPr>
          <w:sz w:val="22"/>
          <w:lang w:val="it-IT"/>
        </w:rPr>
        <w:t xml:space="preserve">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 Mix25</w:t>
      </w:r>
    </w:p>
    <w:p w:rsidR="003954CF" w:rsidRPr="005137A2" w:rsidRDefault="003954CF" w:rsidP="003954CF">
      <w:pPr>
        <w:numPr>
          <w:ilvl w:val="12"/>
          <w:numId w:val="0"/>
        </w:numPr>
        <w:ind w:right="11"/>
        <w:rPr>
          <w:sz w:val="22"/>
          <w:lang w:val="it-IT"/>
        </w:rPr>
      </w:pPr>
      <w:r w:rsidRPr="005137A2">
        <w:rPr>
          <w:sz w:val="22"/>
          <w:lang w:val="it-IT"/>
        </w:rPr>
        <w:t>Se prende meno Humalog Mix25 di quanto ha bisogno</w:t>
      </w:r>
      <w:r w:rsidR="003579B4" w:rsidRPr="009E5436">
        <w:rPr>
          <w:lang w:val="it-IT"/>
        </w:rPr>
        <w:t xml:space="preserve"> </w:t>
      </w:r>
      <w:r w:rsidR="003579B4" w:rsidRPr="003579B4">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FA32FA" w:rsidRDefault="00FA32FA" w:rsidP="003954CF">
      <w:pPr>
        <w:numPr>
          <w:ilvl w:val="12"/>
          <w:numId w:val="0"/>
        </w:numPr>
        <w:ind w:right="11"/>
        <w:rPr>
          <w:sz w:val="22"/>
          <w:lang w:val="it-IT"/>
        </w:rPr>
      </w:pPr>
    </w:p>
    <w:p w:rsidR="00FA32FA" w:rsidRPr="005137A2" w:rsidRDefault="00FA32FA" w:rsidP="003954CF">
      <w:pPr>
        <w:numPr>
          <w:ilvl w:val="12"/>
          <w:numId w:val="0"/>
        </w:numPr>
        <w:ind w:right="11"/>
        <w:rPr>
          <w:sz w:val="22"/>
          <w:lang w:val="it-IT"/>
        </w:rPr>
      </w:pPr>
      <w:r w:rsidRPr="00D60A8C">
        <w:rPr>
          <w:b/>
          <w:sz w:val="22"/>
          <w:lang w:val="it-IT"/>
        </w:rPr>
        <w:t xml:space="preserve">Tre semplici accorgimenti </w:t>
      </w:r>
      <w:r w:rsidRPr="00D60A8C">
        <w:rPr>
          <w:sz w:val="22"/>
          <w:lang w:val="it-IT"/>
        </w:rPr>
        <w:t>per evitare situazioni di ipoglicemia o iperglicemia:</w:t>
      </w:r>
    </w:p>
    <w:p w:rsidR="003954CF" w:rsidRPr="005137A2" w:rsidRDefault="003954CF" w:rsidP="006B65EE">
      <w:pPr>
        <w:numPr>
          <w:ilvl w:val="0"/>
          <w:numId w:val="21"/>
        </w:numPr>
        <w:ind w:left="567" w:right="11" w:hanging="567"/>
        <w:rPr>
          <w:sz w:val="22"/>
          <w:lang w:val="it-IT"/>
        </w:rPr>
      </w:pPr>
      <w:r w:rsidRPr="005137A2">
        <w:rPr>
          <w:sz w:val="22"/>
          <w:lang w:val="it-IT"/>
        </w:rPr>
        <w:t>Tenga sempre di scorta alcune siringhe ed un flaconcino di Humalog Mix25.</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Se interrompe il trattamento con Humalog Mix25 </w:t>
      </w:r>
    </w:p>
    <w:p w:rsidR="003954CF" w:rsidRPr="005137A2" w:rsidRDefault="003954CF" w:rsidP="003954CF">
      <w:pPr>
        <w:ind w:right="11"/>
        <w:rPr>
          <w:sz w:val="22"/>
          <w:lang w:val="it-IT"/>
        </w:rPr>
      </w:pPr>
      <w:r w:rsidRPr="005137A2">
        <w:rPr>
          <w:sz w:val="22"/>
          <w:lang w:val="it-IT"/>
        </w:rPr>
        <w:t>Se prende meno Humalog Mix25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4.</w:t>
      </w:r>
      <w:r w:rsidRPr="005137A2">
        <w:rPr>
          <w:b/>
          <w:sz w:val="22"/>
          <w:lang w:val="it-IT"/>
        </w:rPr>
        <w:tab/>
      </w:r>
      <w:r w:rsidR="00B103BE">
        <w:rPr>
          <w:b/>
          <w:sz w:val="22"/>
          <w:lang w:val="it-IT"/>
        </w:rPr>
        <w:t>Possibili effetti indesiderati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sz w:val="22"/>
          <w:lang w:val="it-IT"/>
        </w:rPr>
        <w:t xml:space="preserve">Come tutti i medicinali, </w:t>
      </w:r>
      <w:r w:rsidR="0007012D">
        <w:rPr>
          <w:sz w:val="22"/>
          <w:lang w:val="it-IT"/>
        </w:rPr>
        <w:t xml:space="preserve">questo medicinale </w:t>
      </w:r>
      <w:r w:rsidRPr="005137A2">
        <w:rPr>
          <w:sz w:val="22"/>
          <w:lang w:val="it-IT"/>
        </w:rPr>
        <w:t>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4742"/>
      </w:tblGrid>
      <w:tr w:rsidR="003954CF" w:rsidRPr="005137A2" w:rsidTr="00AC289E">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742"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Default="003954CF" w:rsidP="003954CF">
      <w:pPr>
        <w:pStyle w:val="BodyText21"/>
        <w:numPr>
          <w:ilvl w:val="12"/>
          <w:numId w:val="0"/>
        </w:numPr>
        <w:jc w:val="left"/>
      </w:pPr>
      <w:r w:rsidRPr="005137A2">
        <w:t>Se ritiene che Humalog Mix25 le stia causando questo tipo di allergia all’insulina, avverta immediatamente il medico.</w:t>
      </w:r>
    </w:p>
    <w:p w:rsidR="0007012D" w:rsidRPr="005137A2" w:rsidRDefault="0007012D" w:rsidP="003954CF">
      <w:pPr>
        <w:pStyle w:val="BodyText21"/>
        <w:numPr>
          <w:ilvl w:val="12"/>
          <w:numId w:val="0"/>
        </w:numPr>
        <w:jc w:val="left"/>
      </w:pPr>
    </w:p>
    <w:p w:rsidR="0007012D" w:rsidRPr="005137A2" w:rsidRDefault="0007012D" w:rsidP="0007012D">
      <w:pPr>
        <w:numPr>
          <w:ilvl w:val="12"/>
          <w:numId w:val="0"/>
        </w:numPr>
        <w:ind w:right="11"/>
        <w:rPr>
          <w:sz w:val="22"/>
          <w:lang w:val="it-IT"/>
        </w:rPr>
      </w:pPr>
      <w:r w:rsidRPr="005137A2">
        <w:rPr>
          <w:sz w:val="22"/>
          <w:lang w:val="it-IT"/>
        </w:rPr>
        <w:t xml:space="preserve">L’allergia locale è comune (da ≥ 1/100 a &lt;1/10). In alcune persone, nel punto di iniezione la cute può presentarsi arrossata, gonfia e pruriginosa. Di solito, tale reazione scompare in alcuni giorni o alcune settimane. Se ciò si verifica, informi il medico. </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524480" w:rsidRPr="005137A2" w:rsidRDefault="00524480" w:rsidP="003954CF">
      <w:pPr>
        <w:numPr>
          <w:ilvl w:val="12"/>
          <w:numId w:val="0"/>
        </w:numPr>
        <w:ind w:right="11"/>
        <w:rPr>
          <w:sz w:val="22"/>
          <w:lang w:val="it-IT"/>
        </w:rPr>
      </w:pPr>
    </w:p>
    <w:p w:rsidR="00CF4350" w:rsidRDefault="001D13A0"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FA32FA" w:rsidRDefault="00FA32FA" w:rsidP="00CF4350">
      <w:pPr>
        <w:numPr>
          <w:ilvl w:val="12"/>
          <w:numId w:val="0"/>
        </w:numPr>
        <w:ind w:right="11"/>
        <w:rPr>
          <w:szCs w:val="22"/>
          <w:lang w:val="it-IT"/>
        </w:rPr>
      </w:pPr>
    </w:p>
    <w:p w:rsidR="00957B2F" w:rsidRPr="00957B2F" w:rsidRDefault="00957B2F" w:rsidP="00957B2F">
      <w:pPr>
        <w:tabs>
          <w:tab w:val="left" w:pos="6300"/>
        </w:tabs>
        <w:ind w:right="-2"/>
        <w:rPr>
          <w:b/>
          <w:noProof/>
          <w:sz w:val="22"/>
          <w:szCs w:val="22"/>
          <w:lang w:val="it-IT"/>
        </w:rPr>
      </w:pPr>
      <w:r w:rsidRPr="00957B2F">
        <w:rPr>
          <w:b/>
          <w:noProof/>
          <w:sz w:val="22"/>
          <w:szCs w:val="22"/>
          <w:lang w:val="it-IT"/>
        </w:rPr>
        <w:t>Segnalazione degli effetti indesiderati</w:t>
      </w:r>
    </w:p>
    <w:p w:rsidR="00957B2F" w:rsidRPr="00957B2F" w:rsidRDefault="00957B2F" w:rsidP="00957B2F">
      <w:pPr>
        <w:suppressAutoHyphens/>
        <w:rPr>
          <w:sz w:val="22"/>
          <w:szCs w:val="22"/>
          <w:lang w:val="it-IT"/>
        </w:rPr>
      </w:pPr>
      <w:r w:rsidRPr="00957B2F">
        <w:rPr>
          <w:sz w:val="22"/>
          <w:szCs w:val="22"/>
          <w:lang w:val="it-IT"/>
        </w:rPr>
        <w:t>Se manifesta un qualsiasi effetto indesiderato, compresi quelli non elencat</w:t>
      </w:r>
      <w:r>
        <w:rPr>
          <w:sz w:val="22"/>
          <w:szCs w:val="22"/>
          <w:lang w:val="it-IT"/>
        </w:rPr>
        <w:t xml:space="preserve">i in questo foglio, si rivolga </w:t>
      </w:r>
      <w:r w:rsidR="00B060DA">
        <w:rPr>
          <w:sz w:val="22"/>
          <w:szCs w:val="22"/>
          <w:lang w:val="it-IT"/>
        </w:rPr>
        <w:t>al m</w:t>
      </w:r>
      <w:r w:rsidRPr="00957B2F">
        <w:rPr>
          <w:sz w:val="22"/>
          <w:szCs w:val="22"/>
          <w:lang w:val="it-IT"/>
        </w:rPr>
        <w:t>edico</w:t>
      </w:r>
      <w:r>
        <w:rPr>
          <w:sz w:val="22"/>
          <w:szCs w:val="22"/>
          <w:lang w:val="it-IT"/>
        </w:rPr>
        <w:t xml:space="preserve"> </w:t>
      </w:r>
      <w:r w:rsidRPr="00957B2F">
        <w:rPr>
          <w:sz w:val="22"/>
          <w:szCs w:val="22"/>
          <w:lang w:val="it-IT"/>
        </w:rPr>
        <w:t>o</w:t>
      </w:r>
      <w:r>
        <w:rPr>
          <w:sz w:val="22"/>
          <w:szCs w:val="22"/>
          <w:lang w:val="it-IT"/>
        </w:rPr>
        <w:t xml:space="preserve"> </w:t>
      </w:r>
      <w:r w:rsidRPr="00957B2F">
        <w:rPr>
          <w:sz w:val="22"/>
          <w:szCs w:val="22"/>
          <w:lang w:val="it-IT"/>
        </w:rPr>
        <w:t>al farmacista.</w:t>
      </w:r>
      <w:r w:rsidRPr="00957B2F">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4" w:history="1">
        <w:r w:rsidRPr="00085A40">
          <w:rPr>
            <w:rStyle w:val="Hyperlink"/>
            <w:noProof/>
            <w:sz w:val="22"/>
            <w:szCs w:val="22"/>
            <w:highlight w:val="lightGray"/>
            <w:lang w:val="it-IT"/>
          </w:rPr>
          <w:t>Allegato V</w:t>
        </w:r>
      </w:hyperlink>
      <w:r>
        <w:rPr>
          <w:noProof/>
          <w:sz w:val="22"/>
          <w:szCs w:val="22"/>
          <w:lang w:val="it-IT"/>
        </w:rPr>
        <w:t>.</w:t>
      </w:r>
    </w:p>
    <w:p w:rsidR="003954CF" w:rsidRDefault="00957B2F" w:rsidP="003954CF">
      <w:pPr>
        <w:numPr>
          <w:ilvl w:val="12"/>
          <w:numId w:val="0"/>
        </w:numPr>
        <w:ind w:right="11"/>
        <w:rPr>
          <w:noProof/>
          <w:sz w:val="22"/>
          <w:szCs w:val="22"/>
          <w:lang w:val="it-IT"/>
        </w:rPr>
      </w:pPr>
      <w:r w:rsidRPr="00957B2F">
        <w:rPr>
          <w:noProof/>
          <w:sz w:val="22"/>
          <w:szCs w:val="22"/>
          <w:lang w:val="it-IT"/>
        </w:rPr>
        <w:t>Segnalando gli effetti indesiderati lei può contribuire a fornire maggiori informazioni sulla sicurezza di questo medicinale.</w:t>
      </w:r>
    </w:p>
    <w:p w:rsidR="000A398C" w:rsidRPr="005137A2" w:rsidRDefault="000A398C"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3954CF">
      <w:pPr>
        <w:ind w:right="11"/>
        <w:rPr>
          <w:sz w:val="22"/>
          <w:lang w:val="it-IT"/>
        </w:rPr>
      </w:pPr>
    </w:p>
    <w:p w:rsidR="003954CF" w:rsidRPr="005137A2" w:rsidRDefault="003954CF" w:rsidP="0000537E">
      <w:pPr>
        <w:pStyle w:val="Heading2"/>
        <w:numPr>
          <w:ilvl w:val="0"/>
          <w:numId w:val="0"/>
        </w:numPr>
        <w:tabs>
          <w:tab w:val="left" w:pos="567"/>
        </w:tabs>
        <w:jc w:val="left"/>
      </w:pPr>
      <w:r w:rsidRPr="005137A2">
        <w:t>A.</w:t>
      </w:r>
      <w:r w:rsidRPr="005137A2">
        <w:tab/>
        <w:t>Ipoglicemia</w:t>
      </w:r>
    </w:p>
    <w:p w:rsidR="003954CF" w:rsidRPr="005137A2" w:rsidRDefault="003954CF" w:rsidP="003954CF">
      <w:pPr>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22"/>
        </w:numPr>
        <w:ind w:left="567" w:right="11" w:hanging="567"/>
        <w:rPr>
          <w:sz w:val="22"/>
          <w:lang w:val="it-IT"/>
        </w:rPr>
      </w:pPr>
      <w:r w:rsidRPr="005137A2">
        <w:rPr>
          <w:sz w:val="22"/>
          <w:lang w:val="it-IT"/>
        </w:rPr>
        <w:t>una dose eccessiva di Humalog Mix25 o di un'altra insulina;</w:t>
      </w:r>
    </w:p>
    <w:p w:rsidR="003954CF" w:rsidRPr="005137A2" w:rsidRDefault="003954CF" w:rsidP="006B65EE">
      <w:pPr>
        <w:numPr>
          <w:ilvl w:val="0"/>
          <w:numId w:val="22"/>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22"/>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22"/>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22"/>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22"/>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21"/>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21"/>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21"/>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21"/>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0E52FA">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954CF">
      <w:pPr>
        <w:numPr>
          <w:ilvl w:val="12"/>
          <w:numId w:val="0"/>
        </w:numPr>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514212">
      <w:pPr>
        <w:keepNext/>
        <w:keepLines/>
        <w:tabs>
          <w:tab w:val="left" w:pos="567"/>
        </w:tabs>
        <w:ind w:right="11"/>
        <w:rPr>
          <w:b/>
          <w:sz w:val="22"/>
          <w:lang w:val="it-IT"/>
        </w:rPr>
      </w:pPr>
      <w:r w:rsidRPr="005137A2">
        <w:rPr>
          <w:b/>
          <w:sz w:val="22"/>
          <w:lang w:val="it-IT"/>
        </w:rPr>
        <w:t>5.</w:t>
      </w:r>
      <w:r w:rsidRPr="005137A2">
        <w:rPr>
          <w:b/>
          <w:sz w:val="22"/>
          <w:lang w:val="it-IT"/>
        </w:rPr>
        <w:tab/>
      </w:r>
      <w:r w:rsidR="00574ACD">
        <w:rPr>
          <w:b/>
          <w:sz w:val="22"/>
          <w:lang w:val="it-IT"/>
        </w:rPr>
        <w:t>Come conservare Humalog Mix25</w:t>
      </w:r>
    </w:p>
    <w:p w:rsidR="003954CF" w:rsidRPr="005137A2" w:rsidRDefault="003954CF" w:rsidP="00514212">
      <w:pPr>
        <w:keepNext/>
        <w:keepLines/>
        <w:numPr>
          <w:ilvl w:val="12"/>
          <w:numId w:val="0"/>
        </w:numPr>
        <w:ind w:right="11"/>
        <w:rPr>
          <w:sz w:val="22"/>
          <w:lang w:val="it-IT"/>
        </w:rPr>
      </w:pPr>
    </w:p>
    <w:p w:rsidR="003954CF" w:rsidRDefault="003954CF" w:rsidP="00514212">
      <w:pPr>
        <w:keepNext/>
        <w:keepLines/>
        <w:numPr>
          <w:ilvl w:val="12"/>
          <w:numId w:val="0"/>
        </w:numPr>
        <w:ind w:right="11"/>
        <w:rPr>
          <w:sz w:val="22"/>
          <w:lang w:val="it-IT"/>
        </w:rPr>
      </w:pPr>
      <w:r w:rsidRPr="005137A2">
        <w:rPr>
          <w:sz w:val="22"/>
          <w:lang w:val="it-IT"/>
        </w:rPr>
        <w:t>Prima dell’uso conservare Humalog Mix25 in frigorifero (2°C - 8°C). Non congelare.</w:t>
      </w:r>
    </w:p>
    <w:p w:rsidR="003954CF"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Durante l’uso conservare il flaconcino in frigorifero (2°C - 8°C)</w:t>
      </w:r>
      <w:r>
        <w:rPr>
          <w:sz w:val="22"/>
          <w:lang w:val="it-IT"/>
        </w:rPr>
        <w:t xml:space="preserve"> o </w:t>
      </w:r>
      <w:r w:rsidRPr="005137A2">
        <w:rPr>
          <w:sz w:val="22"/>
          <w:lang w:val="it-IT"/>
        </w:rPr>
        <w:t xml:space="preserve">a temperatura ambiente </w:t>
      </w:r>
      <w:r w:rsidR="00A9045C">
        <w:rPr>
          <w:sz w:val="22"/>
          <w:lang w:val="it-IT"/>
        </w:rPr>
        <w:t>(inferiore</w:t>
      </w:r>
      <w:r>
        <w:rPr>
          <w:sz w:val="22"/>
          <w:lang w:val="it-IT"/>
        </w:rPr>
        <w:t xml:space="preserve"> a 30°C</w:t>
      </w:r>
      <w:r w:rsidR="00A9045C">
        <w:rPr>
          <w:sz w:val="22"/>
          <w:lang w:val="it-IT"/>
        </w:rPr>
        <w:t>)</w:t>
      </w:r>
      <w:r>
        <w:rPr>
          <w:sz w:val="22"/>
          <w:lang w:val="it-IT"/>
        </w:rPr>
        <w:t xml:space="preserve"> ed eliminarlo dopo </w:t>
      </w:r>
      <w:r w:rsidRPr="005137A2">
        <w:rPr>
          <w:sz w:val="22"/>
          <w:lang w:val="it-IT"/>
        </w:rPr>
        <w:t>28 giorni. Non tenerlo vicino ad una fonte di calore o alla luce diretta del sole.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Tenere fuori dalla </w:t>
      </w:r>
      <w:r w:rsidR="00A9045C">
        <w:rPr>
          <w:sz w:val="22"/>
          <w:lang w:val="it-IT"/>
        </w:rPr>
        <w:t>vista</w:t>
      </w:r>
      <w:r w:rsidRPr="005137A2">
        <w:rPr>
          <w:sz w:val="22"/>
          <w:lang w:val="it-IT"/>
        </w:rPr>
        <w:t xml:space="preserve"> e dalla </w:t>
      </w:r>
      <w:r w:rsidR="00A9045C">
        <w:rPr>
          <w:sz w:val="22"/>
          <w:lang w:val="it-IT"/>
        </w:rPr>
        <w:t>portata</w:t>
      </w:r>
      <w:r w:rsidRPr="005137A2">
        <w:rPr>
          <w:sz w:val="22"/>
          <w:lang w:val="it-IT"/>
        </w:rPr>
        <w:t xml:space="preserve"> dei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07012D">
        <w:rPr>
          <w:sz w:val="22"/>
          <w:lang w:val="it-IT"/>
        </w:rPr>
        <w:t xml:space="preserve">questo medicinale </w:t>
      </w:r>
      <w:r w:rsidRPr="005137A2">
        <w:rPr>
          <w:sz w:val="22"/>
          <w:lang w:val="it-IT"/>
        </w:rPr>
        <w:t>dopo la data di scadenza che è riportata sull’etichetta e sulla confezione. La data di scadenza si riferisce all’ultimo giorno del mese.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07012D">
        <w:rPr>
          <w:sz w:val="22"/>
          <w:lang w:val="it-IT"/>
        </w:rPr>
        <w:t xml:space="preserve">questo medicinale </w:t>
      </w:r>
      <w:r w:rsidRPr="005137A2">
        <w:rPr>
          <w:sz w:val="22"/>
          <w:lang w:val="it-IT"/>
        </w:rPr>
        <w:t xml:space="preserve">se </w:t>
      </w:r>
      <w:r w:rsidR="0007012D">
        <w:rPr>
          <w:sz w:val="22"/>
          <w:lang w:val="it-IT"/>
        </w:rPr>
        <w:t>nota la presenza di</w:t>
      </w:r>
      <w:r w:rsidRPr="005137A2">
        <w:rPr>
          <w:sz w:val="22"/>
          <w:lang w:val="it-IT"/>
        </w:rPr>
        <w:t xml:space="preserve"> residui galleggianti o particelle bianche aderenti al fondo o alle pareti del flaconcino, che conferiscono ad esso un aspetto ghiacciato. Controlli tutto questo prima di ogni iniezione.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6.</w:t>
      </w:r>
      <w:r w:rsidRPr="005137A2">
        <w:rPr>
          <w:b/>
          <w:sz w:val="22"/>
          <w:lang w:val="it-IT"/>
        </w:rPr>
        <w:tab/>
      </w:r>
      <w:r w:rsidR="00957B2F">
        <w:rPr>
          <w:b/>
          <w:sz w:val="22"/>
          <w:lang w:val="it-IT"/>
        </w:rPr>
        <w:t>C</w:t>
      </w:r>
      <w:r w:rsidR="00574ACD">
        <w:rPr>
          <w:b/>
          <w:sz w:val="22"/>
          <w:lang w:val="it-IT"/>
        </w:rPr>
        <w:t>ontenuto della confezione e altre informazioni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b/>
          <w:sz w:val="22"/>
          <w:lang w:val="it-IT"/>
        </w:rPr>
        <w:t xml:space="preserve">Cosa contiene Humalog Mix25 </w:t>
      </w:r>
      <w:r w:rsidR="00A65A4B" w:rsidRPr="005137A2">
        <w:rPr>
          <w:b/>
          <w:sz w:val="22"/>
          <w:lang w:val="it-IT"/>
        </w:rPr>
        <w:t>100</w:t>
      </w:r>
      <w:r w:rsidR="00A65A4B">
        <w:rPr>
          <w:b/>
          <w:sz w:val="22"/>
          <w:lang w:val="it-IT"/>
        </w:rPr>
        <w:t> </w:t>
      </w:r>
      <w:r w:rsidR="00617066">
        <w:rPr>
          <w:b/>
          <w:sz w:val="22"/>
          <w:lang w:val="it-IT"/>
        </w:rPr>
        <w:t>unità/ml</w:t>
      </w:r>
      <w:r w:rsidRPr="005137A2">
        <w:rPr>
          <w:b/>
          <w:sz w:val="22"/>
          <w:lang w:val="it-IT"/>
        </w:rPr>
        <w:t xml:space="preserve"> sospensione iniettabile in flaconcino</w:t>
      </w:r>
    </w:p>
    <w:p w:rsidR="003954CF" w:rsidRPr="005137A2" w:rsidRDefault="003954CF" w:rsidP="003954CF">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1D13A0">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protamina solfato, </w:t>
      </w:r>
      <w:r w:rsidRPr="005137A2">
        <w:rPr>
          <w:i/>
          <w:sz w:val="22"/>
          <w:lang w:val="it-IT"/>
        </w:rPr>
        <w:t>m</w:t>
      </w:r>
      <w:r w:rsidRPr="005137A2">
        <w:rPr>
          <w:sz w:val="22"/>
          <w:lang w:val="it-IT"/>
        </w:rPr>
        <w:t>-cresolo, fenolo, glicerolo, sodio fosfato bibasico 7H</w:t>
      </w:r>
      <w:r w:rsidRPr="005137A2">
        <w:rPr>
          <w:sz w:val="22"/>
          <w:vertAlign w:val="subscript"/>
          <w:lang w:val="it-IT"/>
        </w:rPr>
        <w:t>2</w:t>
      </w:r>
      <w:r w:rsidRPr="005137A2">
        <w:rPr>
          <w:sz w:val="22"/>
          <w:lang w:val="it-IT"/>
        </w:rPr>
        <w:t xml:space="preserve">O, zinco ossido ed acqua per preparazioni iniettabili. </w:t>
      </w:r>
      <w:r>
        <w:rPr>
          <w:sz w:val="22"/>
          <w:lang w:val="it-IT"/>
        </w:rPr>
        <w:t>S</w:t>
      </w:r>
      <w:r w:rsidRPr="005137A2">
        <w:rPr>
          <w:sz w:val="22"/>
          <w:lang w:val="it-IT"/>
        </w:rPr>
        <w:t xml:space="preserve">odio </w:t>
      </w:r>
      <w:r>
        <w:rPr>
          <w:sz w:val="22"/>
          <w:lang w:val="it-IT"/>
        </w:rPr>
        <w:t>idrossido</w:t>
      </w:r>
      <w:r w:rsidRPr="005137A2">
        <w:rPr>
          <w:sz w:val="22"/>
          <w:lang w:val="it-IT"/>
        </w:rPr>
        <w:t xml:space="preserve"> o acido cloridrico possono essere stati aggiunti per aggiustare il pH.</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Descrizione dell’aspetto di Humalog Mix25 </w:t>
      </w:r>
      <w:r w:rsidR="00A65A4B" w:rsidRPr="005137A2">
        <w:rPr>
          <w:b/>
          <w:sz w:val="22"/>
          <w:lang w:val="it-IT"/>
        </w:rPr>
        <w:t>100</w:t>
      </w:r>
      <w:r w:rsidR="00A65A4B">
        <w:rPr>
          <w:b/>
          <w:sz w:val="22"/>
          <w:lang w:val="it-IT"/>
        </w:rPr>
        <w:t> </w:t>
      </w:r>
      <w:r w:rsidR="00617066">
        <w:rPr>
          <w:b/>
          <w:sz w:val="22"/>
          <w:lang w:val="it-IT"/>
        </w:rPr>
        <w:t>unità/ml</w:t>
      </w:r>
      <w:r w:rsidRPr="005137A2">
        <w:rPr>
          <w:b/>
          <w:sz w:val="22"/>
          <w:lang w:val="it-IT"/>
        </w:rPr>
        <w:t xml:space="preserve"> sospensione iniettabile in flaconcino e contenuto della confezione</w:t>
      </w:r>
    </w:p>
    <w:p w:rsidR="003954CF" w:rsidRPr="005137A2" w:rsidRDefault="003954CF" w:rsidP="003954CF">
      <w:pPr>
        <w:numPr>
          <w:ilvl w:val="12"/>
          <w:numId w:val="0"/>
        </w:numPr>
        <w:ind w:right="11"/>
        <w:rPr>
          <w:sz w:val="22"/>
          <w:lang w:val="it-IT"/>
        </w:rPr>
      </w:pPr>
      <w:r w:rsidRPr="005137A2">
        <w:rPr>
          <w:sz w:val="22"/>
          <w:lang w:val="it-IT"/>
        </w:rPr>
        <w:t xml:space="preserve">Humalog Mix25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xml:space="preserve"> sospensione iniettabile è una sospensione bianca sterile e contiene </w:t>
      </w:r>
      <w:r w:rsidR="00510D24" w:rsidRPr="005137A2">
        <w:rPr>
          <w:sz w:val="22"/>
          <w:lang w:val="it-IT"/>
        </w:rPr>
        <w:t>100</w:t>
      </w:r>
      <w:r w:rsidR="00510D24">
        <w:rPr>
          <w:sz w:val="22"/>
          <w:lang w:val="it-IT"/>
        </w:rPr>
        <w:t> </w:t>
      </w:r>
      <w:r w:rsidRPr="005137A2">
        <w:rPr>
          <w:sz w:val="22"/>
          <w:lang w:val="it-IT"/>
        </w:rPr>
        <w:t>unità di insulina lispro per ogni millilitro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di sospensione iniettabile. Il 25% dell’insulina lispro contenuta in Humalog Mix25 è disciolto in acqua. Il 75% dell’insulina lispro contenuta in Humalog Mix25 è presente in sospensione insieme al solfato di protamina. Ogni flaconcino contiene 1.</w:t>
      </w:r>
      <w:r w:rsidR="00A65A4B" w:rsidRPr="005137A2">
        <w:rPr>
          <w:sz w:val="22"/>
          <w:lang w:val="it-IT"/>
        </w:rPr>
        <w:t>000</w:t>
      </w:r>
      <w:r w:rsidR="00A65A4B">
        <w:rPr>
          <w:sz w:val="22"/>
          <w:lang w:val="it-IT"/>
        </w:rPr>
        <w:t> </w:t>
      </w:r>
      <w:r w:rsidRPr="005137A2">
        <w:rPr>
          <w:sz w:val="22"/>
          <w:lang w:val="it-IT"/>
        </w:rPr>
        <w:t xml:space="preserve">unità (10 millilitri). Humalog Mix25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xml:space="preserve"> sospensione iniettabile in flaconcino è disponibile in una confezione da 1 flaconcino.</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Mix25 </w:t>
      </w:r>
      <w:r w:rsidR="00A65A4B" w:rsidRPr="005137A2">
        <w:rPr>
          <w:sz w:val="22"/>
          <w:lang w:val="it-IT"/>
        </w:rPr>
        <w:t>100</w:t>
      </w:r>
      <w:r w:rsidR="00A65A4B">
        <w:rPr>
          <w:sz w:val="22"/>
          <w:lang w:val="it-IT"/>
        </w:rPr>
        <w:t> </w:t>
      </w:r>
      <w:r w:rsidR="00617066">
        <w:rPr>
          <w:sz w:val="22"/>
          <w:lang w:val="it-IT"/>
        </w:rPr>
        <w:t>unità/ml</w:t>
      </w:r>
      <w:r w:rsidRPr="005137A2">
        <w:rPr>
          <w:sz w:val="22"/>
          <w:lang w:val="it-IT"/>
        </w:rPr>
        <w:t xml:space="preserve"> sospensione iniettabile in flaconcino é prodotto da:</w:t>
      </w:r>
    </w:p>
    <w:p w:rsidR="004B51FB" w:rsidRPr="002735C1" w:rsidRDefault="004B51FB" w:rsidP="006B65EE">
      <w:pPr>
        <w:numPr>
          <w:ilvl w:val="0"/>
          <w:numId w:val="22"/>
        </w:numPr>
        <w:ind w:left="567" w:right="11" w:hanging="567"/>
        <w:rPr>
          <w:sz w:val="22"/>
          <w:lang w:val="fr-FR"/>
        </w:rPr>
      </w:pPr>
      <w:r w:rsidRPr="002735C1">
        <w:rPr>
          <w:sz w:val="22"/>
          <w:lang w:val="fr-FR"/>
        </w:rPr>
        <w:t>Lilly S.A., Avda. de la Industria 30, 28108 Alcobendas, Madrid, Spa</w:t>
      </w:r>
      <w:r>
        <w:rPr>
          <w:sz w:val="22"/>
          <w:lang w:val="fr-FR"/>
        </w:rPr>
        <w:t>gna</w:t>
      </w:r>
      <w:r w:rsidRPr="002735C1">
        <w:rPr>
          <w:sz w:val="22"/>
          <w:lang w:val="fr-FR"/>
        </w:rPr>
        <w:t>.</w:t>
      </w:r>
    </w:p>
    <w:p w:rsidR="003954CF" w:rsidRPr="00B12EFB" w:rsidRDefault="003954CF" w:rsidP="003954CF">
      <w:pPr>
        <w:ind w:right="11"/>
        <w:rPr>
          <w:sz w:val="22"/>
          <w:lang w:val="fr-FR"/>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xml:space="preserve">, </w:t>
      </w:r>
      <w:r>
        <w:rPr>
          <w:sz w:val="22"/>
          <w:lang w:val="it-IT"/>
        </w:rPr>
        <w:t>Paesi Bassi</w:t>
      </w:r>
      <w:r w:rsidRPr="005137A2">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5128EB">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872C2E" w:rsidRPr="009E5436" w:rsidTr="00872C2E">
        <w:tc>
          <w:tcPr>
            <w:tcW w:w="4684" w:type="dxa"/>
          </w:tcPr>
          <w:p w:rsidR="00872C2E" w:rsidRPr="00585B24" w:rsidRDefault="00872C2E" w:rsidP="00F0395B">
            <w:pPr>
              <w:autoSpaceDE w:val="0"/>
              <w:autoSpaceDN w:val="0"/>
              <w:adjustRightInd w:val="0"/>
              <w:rPr>
                <w:b/>
                <w:bCs/>
                <w:sz w:val="22"/>
                <w:szCs w:val="22"/>
                <w:lang w:val="fr-FR"/>
              </w:rPr>
            </w:pPr>
            <w:r w:rsidRPr="00585B24">
              <w:rPr>
                <w:b/>
                <w:bCs/>
                <w:sz w:val="22"/>
                <w:szCs w:val="22"/>
                <w:lang w:val="fr-FR"/>
              </w:rPr>
              <w:t>Belgique/België/Belgien</w:t>
            </w:r>
          </w:p>
          <w:p w:rsidR="00872C2E" w:rsidRPr="00585B24" w:rsidRDefault="00872C2E" w:rsidP="00F0395B">
            <w:pPr>
              <w:autoSpaceDE w:val="0"/>
              <w:autoSpaceDN w:val="0"/>
              <w:adjustRightInd w:val="0"/>
              <w:rPr>
                <w:sz w:val="22"/>
                <w:szCs w:val="22"/>
                <w:lang w:val="fr-FR"/>
              </w:rPr>
            </w:pPr>
            <w:r w:rsidRPr="00585B24">
              <w:rPr>
                <w:sz w:val="22"/>
                <w:szCs w:val="22"/>
                <w:lang w:val="fr-FR"/>
              </w:rPr>
              <w:t>Eli Lilly Benelux S.A./N.V.</w:t>
            </w:r>
          </w:p>
          <w:p w:rsidR="00872C2E" w:rsidRPr="00585B24" w:rsidRDefault="00872C2E" w:rsidP="00F0395B">
            <w:pPr>
              <w:autoSpaceDE w:val="0"/>
              <w:autoSpaceDN w:val="0"/>
              <w:adjustRightInd w:val="0"/>
              <w:rPr>
                <w:sz w:val="22"/>
                <w:szCs w:val="22"/>
                <w:lang w:val="fr-FR"/>
              </w:rPr>
            </w:pPr>
            <w:r w:rsidRPr="00585B24">
              <w:rPr>
                <w:sz w:val="22"/>
                <w:szCs w:val="22"/>
                <w:lang w:val="fr-FR"/>
              </w:rPr>
              <w:t>Tél/Tel: + 32-(0)2 548 84 84</w:t>
            </w:r>
          </w:p>
          <w:p w:rsidR="00872C2E" w:rsidRPr="00585B24" w:rsidRDefault="00872C2E" w:rsidP="00F0395B">
            <w:pPr>
              <w:autoSpaceDE w:val="0"/>
              <w:autoSpaceDN w:val="0"/>
              <w:adjustRightInd w:val="0"/>
              <w:rPr>
                <w:sz w:val="22"/>
                <w:szCs w:val="22"/>
                <w:lang w:val="fr-FR"/>
              </w:rPr>
            </w:pPr>
          </w:p>
        </w:tc>
        <w:tc>
          <w:tcPr>
            <w:tcW w:w="4678" w:type="dxa"/>
          </w:tcPr>
          <w:p w:rsidR="00872C2E" w:rsidRPr="009E5436" w:rsidRDefault="00872C2E" w:rsidP="009B106F">
            <w:pPr>
              <w:autoSpaceDE w:val="0"/>
              <w:autoSpaceDN w:val="0"/>
              <w:adjustRightInd w:val="0"/>
              <w:rPr>
                <w:b/>
                <w:bCs/>
                <w:sz w:val="22"/>
                <w:szCs w:val="22"/>
                <w:lang w:val="it-IT"/>
              </w:rPr>
            </w:pPr>
            <w:r w:rsidRPr="009E5436">
              <w:rPr>
                <w:b/>
                <w:bCs/>
                <w:sz w:val="22"/>
                <w:szCs w:val="22"/>
                <w:lang w:val="it-IT"/>
              </w:rPr>
              <w:t>Lietuva</w:t>
            </w:r>
          </w:p>
          <w:p w:rsidR="00872C2E" w:rsidRPr="009E5436" w:rsidRDefault="00872C2E" w:rsidP="009B106F">
            <w:pPr>
              <w:autoSpaceDE w:val="0"/>
              <w:autoSpaceDN w:val="0"/>
              <w:adjustRightInd w:val="0"/>
              <w:rPr>
                <w:sz w:val="22"/>
                <w:szCs w:val="22"/>
                <w:lang w:val="it-IT"/>
              </w:rPr>
            </w:pPr>
            <w:r w:rsidRPr="009E5436">
              <w:rPr>
                <w:sz w:val="22"/>
                <w:szCs w:val="22"/>
                <w:lang w:val="it-IT"/>
              </w:rPr>
              <w:t xml:space="preserve">Eli Lilly </w:t>
            </w:r>
            <w:r w:rsidR="008316B5" w:rsidRPr="009E5436">
              <w:rPr>
                <w:sz w:val="22"/>
                <w:szCs w:val="22"/>
                <w:lang w:val="it-IT"/>
              </w:rPr>
              <w:t>Lietuva</w:t>
            </w:r>
          </w:p>
          <w:p w:rsidR="00872C2E" w:rsidRPr="009E5436" w:rsidRDefault="00872C2E" w:rsidP="009B106F">
            <w:pPr>
              <w:autoSpaceDE w:val="0"/>
              <w:autoSpaceDN w:val="0"/>
              <w:adjustRightInd w:val="0"/>
              <w:rPr>
                <w:sz w:val="22"/>
                <w:szCs w:val="22"/>
                <w:lang w:val="it-IT"/>
              </w:rPr>
            </w:pPr>
            <w:r w:rsidRPr="009E5436">
              <w:rPr>
                <w:sz w:val="22"/>
                <w:szCs w:val="22"/>
                <w:lang w:val="it-IT"/>
              </w:rPr>
              <w:t>Tel. +370 (5) 2649600</w:t>
            </w:r>
          </w:p>
          <w:p w:rsidR="00872C2E" w:rsidRPr="009E5436" w:rsidRDefault="00872C2E" w:rsidP="009B106F">
            <w:pPr>
              <w:autoSpaceDE w:val="0"/>
              <w:autoSpaceDN w:val="0"/>
              <w:adjustRightInd w:val="0"/>
              <w:rPr>
                <w:sz w:val="22"/>
                <w:szCs w:val="22"/>
                <w:lang w:val="it-IT"/>
              </w:rPr>
            </w:pPr>
          </w:p>
        </w:tc>
        <w:tc>
          <w:tcPr>
            <w:tcW w:w="4678" w:type="dxa"/>
          </w:tcPr>
          <w:p w:rsidR="00872C2E" w:rsidRPr="009E5436" w:rsidRDefault="00872C2E" w:rsidP="009B106F">
            <w:pPr>
              <w:autoSpaceDE w:val="0"/>
              <w:autoSpaceDN w:val="0"/>
              <w:adjustRightInd w:val="0"/>
              <w:rPr>
                <w:sz w:val="22"/>
                <w:szCs w:val="22"/>
                <w:lang w:val="it-IT"/>
              </w:rPr>
            </w:pPr>
          </w:p>
        </w:tc>
      </w:tr>
      <w:tr w:rsidR="00872C2E" w:rsidRPr="00585B24" w:rsidTr="00872C2E">
        <w:trPr>
          <w:gridAfter w:val="1"/>
          <w:wAfter w:w="4678" w:type="dxa"/>
        </w:trPr>
        <w:tc>
          <w:tcPr>
            <w:tcW w:w="4684" w:type="dxa"/>
          </w:tcPr>
          <w:p w:rsidR="00872C2E" w:rsidRPr="00585B24" w:rsidRDefault="00872C2E" w:rsidP="000951DE">
            <w:pPr>
              <w:keepNext/>
              <w:keepLines/>
              <w:autoSpaceDE w:val="0"/>
              <w:autoSpaceDN w:val="0"/>
              <w:adjustRightInd w:val="0"/>
              <w:rPr>
                <w:b/>
                <w:sz w:val="22"/>
                <w:szCs w:val="22"/>
                <w:lang w:val="bg-BG"/>
              </w:rPr>
            </w:pPr>
            <w:r w:rsidRPr="00585B24">
              <w:rPr>
                <w:b/>
                <w:sz w:val="22"/>
                <w:szCs w:val="22"/>
                <w:lang w:val="bg-BG"/>
              </w:rPr>
              <w:t>България</w:t>
            </w:r>
          </w:p>
          <w:p w:rsidR="00872C2E" w:rsidRPr="00585B24" w:rsidRDefault="00872C2E" w:rsidP="000951DE">
            <w:pPr>
              <w:keepNext/>
              <w:keepLines/>
              <w:autoSpaceDE w:val="0"/>
              <w:autoSpaceDN w:val="0"/>
              <w:adjustRightInd w:val="0"/>
              <w:rPr>
                <w:sz w:val="22"/>
                <w:szCs w:val="22"/>
                <w:lang w:val="bg-BG"/>
              </w:rPr>
            </w:pPr>
            <w:r w:rsidRPr="00585B24">
              <w:rPr>
                <w:sz w:val="22"/>
                <w:szCs w:val="22"/>
                <w:lang w:val="bg-BG"/>
              </w:rPr>
              <w:t>ТП "Ели Лили Недерланд" Б.В. - България</w:t>
            </w:r>
          </w:p>
          <w:p w:rsidR="00872C2E" w:rsidRPr="00585B24" w:rsidRDefault="00872C2E" w:rsidP="000951DE">
            <w:pPr>
              <w:keepNext/>
              <w:keepLines/>
              <w:autoSpaceDE w:val="0"/>
              <w:autoSpaceDN w:val="0"/>
              <w:adjustRightInd w:val="0"/>
              <w:rPr>
                <w:sz w:val="22"/>
                <w:szCs w:val="22"/>
              </w:rPr>
            </w:pPr>
            <w:r w:rsidRPr="00585B24">
              <w:rPr>
                <w:sz w:val="22"/>
                <w:szCs w:val="22"/>
                <w:lang w:val="bg-BG"/>
              </w:rPr>
              <w:t>тел. + 359 2 491 41 40</w:t>
            </w:r>
          </w:p>
          <w:p w:rsidR="00872C2E" w:rsidRPr="00585B24" w:rsidRDefault="00872C2E" w:rsidP="000951DE">
            <w:pPr>
              <w:keepNext/>
              <w:keepLines/>
              <w:autoSpaceDE w:val="0"/>
              <w:autoSpaceDN w:val="0"/>
              <w:adjustRightInd w:val="0"/>
              <w:rPr>
                <w:b/>
                <w:bCs/>
                <w:sz w:val="22"/>
                <w:szCs w:val="22"/>
              </w:rPr>
            </w:pPr>
          </w:p>
        </w:tc>
        <w:tc>
          <w:tcPr>
            <w:tcW w:w="4678" w:type="dxa"/>
          </w:tcPr>
          <w:p w:rsidR="00872C2E" w:rsidRPr="00585B24" w:rsidRDefault="00872C2E" w:rsidP="000951DE">
            <w:pPr>
              <w:keepNext/>
              <w:keepLines/>
              <w:autoSpaceDE w:val="0"/>
              <w:autoSpaceDN w:val="0"/>
              <w:adjustRightInd w:val="0"/>
              <w:rPr>
                <w:b/>
                <w:bCs/>
                <w:sz w:val="22"/>
                <w:szCs w:val="22"/>
                <w:lang w:val="fr-FR"/>
              </w:rPr>
            </w:pPr>
            <w:r w:rsidRPr="00585B24">
              <w:rPr>
                <w:b/>
                <w:bCs/>
                <w:sz w:val="22"/>
                <w:szCs w:val="22"/>
                <w:lang w:val="fr-FR"/>
              </w:rPr>
              <w:t>Luxembourg/Luxemburg</w:t>
            </w:r>
          </w:p>
          <w:p w:rsidR="00872C2E" w:rsidRPr="00585B24" w:rsidRDefault="00872C2E" w:rsidP="000951DE">
            <w:pPr>
              <w:keepNext/>
              <w:keepLines/>
              <w:autoSpaceDE w:val="0"/>
              <w:autoSpaceDN w:val="0"/>
              <w:adjustRightInd w:val="0"/>
              <w:rPr>
                <w:sz w:val="22"/>
                <w:szCs w:val="22"/>
                <w:lang w:val="fr-FR"/>
              </w:rPr>
            </w:pPr>
            <w:r w:rsidRPr="00585B24">
              <w:rPr>
                <w:sz w:val="22"/>
                <w:szCs w:val="22"/>
                <w:lang w:val="fr-FR"/>
              </w:rPr>
              <w:t>Eli Lilly Benelux S.A./N.V.</w:t>
            </w:r>
          </w:p>
          <w:p w:rsidR="00872C2E" w:rsidRPr="00585B24" w:rsidRDefault="00872C2E" w:rsidP="000951DE">
            <w:pPr>
              <w:keepNext/>
              <w:keepLines/>
              <w:autoSpaceDE w:val="0"/>
              <w:autoSpaceDN w:val="0"/>
              <w:adjustRightInd w:val="0"/>
              <w:rPr>
                <w:sz w:val="22"/>
                <w:szCs w:val="22"/>
              </w:rPr>
            </w:pPr>
            <w:r w:rsidRPr="00585B24">
              <w:rPr>
                <w:sz w:val="22"/>
                <w:szCs w:val="22"/>
              </w:rPr>
              <w:t>Tél/Tel: + 32-(0)2 548 84 84</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rPr>
            </w:pPr>
            <w:r w:rsidRPr="00585B24">
              <w:rPr>
                <w:b/>
                <w:bCs/>
                <w:sz w:val="22"/>
                <w:szCs w:val="22"/>
              </w:rPr>
              <w:t>Česká republika</w:t>
            </w:r>
          </w:p>
          <w:p w:rsidR="00872C2E" w:rsidRPr="00585B24" w:rsidRDefault="00872C2E" w:rsidP="00F0395B">
            <w:pPr>
              <w:autoSpaceDE w:val="0"/>
              <w:autoSpaceDN w:val="0"/>
              <w:adjustRightInd w:val="0"/>
              <w:rPr>
                <w:sz w:val="22"/>
                <w:szCs w:val="22"/>
              </w:rPr>
            </w:pPr>
            <w:r w:rsidRPr="00585B24">
              <w:rPr>
                <w:sz w:val="22"/>
                <w:szCs w:val="22"/>
              </w:rPr>
              <w:t>ELI LILLY ČR, s.r.o.</w:t>
            </w:r>
          </w:p>
          <w:p w:rsidR="00872C2E" w:rsidRPr="00585B24" w:rsidRDefault="00872C2E" w:rsidP="00F0395B">
            <w:pPr>
              <w:autoSpaceDE w:val="0"/>
              <w:autoSpaceDN w:val="0"/>
              <w:adjustRightInd w:val="0"/>
              <w:rPr>
                <w:sz w:val="22"/>
                <w:szCs w:val="22"/>
              </w:rPr>
            </w:pPr>
            <w:r w:rsidRPr="00585B24">
              <w:rPr>
                <w:sz w:val="22"/>
                <w:szCs w:val="22"/>
              </w:rPr>
              <w:t>Tel: + 420 234 664 111</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9B106F">
            <w:pPr>
              <w:autoSpaceDE w:val="0"/>
              <w:autoSpaceDN w:val="0"/>
              <w:adjustRightInd w:val="0"/>
              <w:rPr>
                <w:b/>
                <w:bCs/>
                <w:sz w:val="22"/>
                <w:szCs w:val="22"/>
              </w:rPr>
            </w:pPr>
            <w:r w:rsidRPr="00585B24">
              <w:rPr>
                <w:b/>
                <w:bCs/>
                <w:sz w:val="22"/>
                <w:szCs w:val="22"/>
              </w:rPr>
              <w:t>Magyarország</w:t>
            </w:r>
          </w:p>
          <w:p w:rsidR="00872C2E" w:rsidRPr="00585B24" w:rsidRDefault="00872C2E" w:rsidP="009B106F">
            <w:pPr>
              <w:autoSpaceDE w:val="0"/>
              <w:autoSpaceDN w:val="0"/>
              <w:adjustRightInd w:val="0"/>
              <w:rPr>
                <w:sz w:val="22"/>
                <w:szCs w:val="22"/>
              </w:rPr>
            </w:pPr>
            <w:r w:rsidRPr="00585B24">
              <w:rPr>
                <w:sz w:val="22"/>
                <w:szCs w:val="22"/>
              </w:rPr>
              <w:t>Lilly Hungária Kft.</w:t>
            </w:r>
          </w:p>
          <w:p w:rsidR="00872C2E" w:rsidRPr="00585B24" w:rsidRDefault="00872C2E" w:rsidP="009B106F">
            <w:pPr>
              <w:autoSpaceDE w:val="0"/>
              <w:autoSpaceDN w:val="0"/>
              <w:adjustRightInd w:val="0"/>
              <w:rPr>
                <w:b/>
                <w:bCs/>
                <w:sz w:val="22"/>
                <w:szCs w:val="22"/>
              </w:rPr>
            </w:pPr>
            <w:r w:rsidRPr="00585B24">
              <w:rPr>
                <w:sz w:val="22"/>
                <w:szCs w:val="22"/>
              </w:rPr>
              <w:t>Tel: + 36 1 328 5100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nb-NO"/>
              </w:rPr>
            </w:pPr>
            <w:r w:rsidRPr="00585B24">
              <w:rPr>
                <w:b/>
                <w:bCs/>
                <w:sz w:val="22"/>
                <w:szCs w:val="22"/>
                <w:lang w:val="nb-NO"/>
              </w:rPr>
              <w:t>Danmark</w:t>
            </w:r>
          </w:p>
          <w:p w:rsidR="00872C2E" w:rsidRPr="00585B24" w:rsidRDefault="00872C2E" w:rsidP="00F0395B">
            <w:pPr>
              <w:autoSpaceDE w:val="0"/>
              <w:autoSpaceDN w:val="0"/>
              <w:adjustRightInd w:val="0"/>
              <w:rPr>
                <w:sz w:val="22"/>
                <w:szCs w:val="22"/>
                <w:lang w:val="nb-NO"/>
              </w:rPr>
            </w:pPr>
            <w:r w:rsidRPr="00585B24">
              <w:rPr>
                <w:sz w:val="22"/>
                <w:szCs w:val="22"/>
                <w:lang w:val="nb-NO"/>
              </w:rPr>
              <w:t xml:space="preserve">Eli Lilly Danmark A/S </w:t>
            </w:r>
          </w:p>
          <w:p w:rsidR="00872C2E" w:rsidRPr="00585B24" w:rsidRDefault="00872C2E" w:rsidP="00F0395B">
            <w:pPr>
              <w:autoSpaceDE w:val="0"/>
              <w:autoSpaceDN w:val="0"/>
              <w:adjustRightInd w:val="0"/>
              <w:rPr>
                <w:sz w:val="22"/>
                <w:szCs w:val="22"/>
              </w:rPr>
            </w:pPr>
            <w:r w:rsidRPr="00585B24">
              <w:rPr>
                <w:sz w:val="22"/>
                <w:szCs w:val="22"/>
              </w:rPr>
              <w:t>Tlf: +45 45 26 6000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9B106F">
            <w:pPr>
              <w:autoSpaceDE w:val="0"/>
              <w:autoSpaceDN w:val="0"/>
              <w:adjustRightInd w:val="0"/>
              <w:rPr>
                <w:b/>
                <w:bCs/>
                <w:sz w:val="22"/>
                <w:szCs w:val="22"/>
                <w:lang w:val="es-ES"/>
              </w:rPr>
            </w:pPr>
            <w:r w:rsidRPr="00585B24">
              <w:rPr>
                <w:b/>
                <w:bCs/>
                <w:sz w:val="22"/>
                <w:szCs w:val="22"/>
                <w:lang w:val="es-ES"/>
              </w:rPr>
              <w:t>Malta</w:t>
            </w:r>
          </w:p>
          <w:p w:rsidR="00872C2E" w:rsidRPr="00585B24" w:rsidRDefault="00872C2E" w:rsidP="009B106F">
            <w:pPr>
              <w:autoSpaceDE w:val="0"/>
              <w:autoSpaceDN w:val="0"/>
              <w:adjustRightInd w:val="0"/>
              <w:rPr>
                <w:sz w:val="22"/>
                <w:szCs w:val="22"/>
                <w:lang w:val="es-ES"/>
              </w:rPr>
            </w:pPr>
            <w:r w:rsidRPr="00585B24">
              <w:rPr>
                <w:sz w:val="22"/>
                <w:szCs w:val="22"/>
                <w:lang w:val="es-ES"/>
              </w:rPr>
              <w:t>Charles de Giorgio Ltd.</w:t>
            </w:r>
          </w:p>
          <w:p w:rsidR="00872C2E" w:rsidRPr="00585B24" w:rsidRDefault="00872C2E" w:rsidP="009B106F">
            <w:pPr>
              <w:autoSpaceDE w:val="0"/>
              <w:autoSpaceDN w:val="0"/>
              <w:adjustRightInd w:val="0"/>
              <w:rPr>
                <w:sz w:val="22"/>
                <w:szCs w:val="22"/>
                <w:lang w:val="pt-BR"/>
              </w:rPr>
            </w:pPr>
            <w:r w:rsidRPr="00585B24">
              <w:rPr>
                <w:sz w:val="22"/>
                <w:szCs w:val="22"/>
                <w:lang w:val="pt-BR"/>
              </w:rPr>
              <w:t>Tel: + 356 25600 500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de-DE"/>
              </w:rPr>
            </w:pPr>
            <w:r w:rsidRPr="00585B24">
              <w:rPr>
                <w:b/>
                <w:bCs/>
                <w:sz w:val="22"/>
                <w:szCs w:val="22"/>
                <w:lang w:val="de-DE"/>
              </w:rPr>
              <w:t>Deutschland</w:t>
            </w:r>
          </w:p>
          <w:p w:rsidR="00872C2E" w:rsidRPr="00585B24" w:rsidRDefault="00872C2E" w:rsidP="00F0395B">
            <w:pPr>
              <w:autoSpaceDE w:val="0"/>
              <w:autoSpaceDN w:val="0"/>
              <w:adjustRightInd w:val="0"/>
              <w:rPr>
                <w:sz w:val="22"/>
                <w:szCs w:val="22"/>
                <w:lang w:val="de-DE"/>
              </w:rPr>
            </w:pPr>
            <w:r w:rsidRPr="00585B24">
              <w:rPr>
                <w:sz w:val="22"/>
                <w:szCs w:val="22"/>
                <w:lang w:val="de-DE"/>
              </w:rPr>
              <w:t>Lilly Deutschland GmbH</w:t>
            </w:r>
          </w:p>
          <w:p w:rsidR="00872C2E" w:rsidRPr="00585B24" w:rsidRDefault="00872C2E" w:rsidP="00F0395B">
            <w:pPr>
              <w:autoSpaceDE w:val="0"/>
              <w:autoSpaceDN w:val="0"/>
              <w:adjustRightInd w:val="0"/>
              <w:rPr>
                <w:sz w:val="22"/>
                <w:szCs w:val="22"/>
                <w:lang w:val="de-DE"/>
              </w:rPr>
            </w:pPr>
            <w:r w:rsidRPr="00585B24">
              <w:rPr>
                <w:sz w:val="22"/>
                <w:szCs w:val="22"/>
                <w:lang w:val="de-DE"/>
              </w:rPr>
              <w:t>Tel. + 49-(0) 6172 273 2222</w:t>
            </w:r>
          </w:p>
          <w:p w:rsidR="00872C2E" w:rsidRPr="00585B24" w:rsidRDefault="00872C2E" w:rsidP="00F0395B">
            <w:pPr>
              <w:autoSpaceDE w:val="0"/>
              <w:autoSpaceDN w:val="0"/>
              <w:adjustRightInd w:val="0"/>
              <w:rPr>
                <w:sz w:val="22"/>
                <w:szCs w:val="22"/>
                <w:lang w:val="de-DE"/>
              </w:rPr>
            </w:pPr>
          </w:p>
        </w:tc>
        <w:tc>
          <w:tcPr>
            <w:tcW w:w="4678" w:type="dxa"/>
          </w:tcPr>
          <w:p w:rsidR="00872C2E" w:rsidRPr="00585B24" w:rsidRDefault="00872C2E" w:rsidP="009B106F">
            <w:pPr>
              <w:autoSpaceDE w:val="0"/>
              <w:autoSpaceDN w:val="0"/>
              <w:adjustRightInd w:val="0"/>
              <w:rPr>
                <w:b/>
                <w:bCs/>
                <w:sz w:val="22"/>
                <w:szCs w:val="22"/>
                <w:lang w:val="nb-NO"/>
              </w:rPr>
            </w:pPr>
            <w:r w:rsidRPr="00585B24">
              <w:rPr>
                <w:b/>
                <w:bCs/>
                <w:sz w:val="22"/>
                <w:szCs w:val="22"/>
                <w:lang w:val="nb-NO"/>
              </w:rPr>
              <w:t>Nederland</w:t>
            </w:r>
          </w:p>
          <w:p w:rsidR="00872C2E" w:rsidRPr="00585B24" w:rsidRDefault="00872C2E" w:rsidP="009B106F">
            <w:pPr>
              <w:autoSpaceDE w:val="0"/>
              <w:autoSpaceDN w:val="0"/>
              <w:adjustRightInd w:val="0"/>
              <w:rPr>
                <w:sz w:val="22"/>
                <w:szCs w:val="22"/>
                <w:lang w:val="nb-NO"/>
              </w:rPr>
            </w:pPr>
            <w:r w:rsidRPr="00585B24">
              <w:rPr>
                <w:sz w:val="22"/>
                <w:szCs w:val="22"/>
                <w:lang w:val="nb-NO"/>
              </w:rPr>
              <w:t xml:space="preserve">Eli Lilly Nederland B.V. </w:t>
            </w:r>
          </w:p>
          <w:p w:rsidR="00872C2E" w:rsidRPr="00585B24" w:rsidRDefault="00872C2E" w:rsidP="009B106F">
            <w:pPr>
              <w:autoSpaceDE w:val="0"/>
              <w:autoSpaceDN w:val="0"/>
              <w:adjustRightInd w:val="0"/>
              <w:rPr>
                <w:sz w:val="22"/>
                <w:szCs w:val="22"/>
              </w:rPr>
            </w:pPr>
            <w:r w:rsidRPr="00585B24">
              <w:rPr>
                <w:sz w:val="22"/>
                <w:szCs w:val="22"/>
              </w:rPr>
              <w:t>Tel: + 31-(0) 30 60 25 800</w:t>
            </w:r>
          </w:p>
        </w:tc>
      </w:tr>
      <w:tr w:rsidR="00872C2E" w:rsidRPr="00585B24" w:rsidTr="00872C2E">
        <w:trPr>
          <w:gridAfter w:val="1"/>
          <w:wAfter w:w="4678" w:type="dxa"/>
        </w:trPr>
        <w:tc>
          <w:tcPr>
            <w:tcW w:w="4684" w:type="dxa"/>
          </w:tcPr>
          <w:p w:rsidR="00872C2E" w:rsidRPr="009E5436" w:rsidRDefault="00872C2E" w:rsidP="00F0395B">
            <w:pPr>
              <w:autoSpaceDE w:val="0"/>
              <w:autoSpaceDN w:val="0"/>
              <w:adjustRightInd w:val="0"/>
              <w:rPr>
                <w:b/>
                <w:bCs/>
                <w:sz w:val="22"/>
                <w:szCs w:val="22"/>
                <w:lang w:val="it-IT"/>
              </w:rPr>
            </w:pPr>
            <w:r w:rsidRPr="009E5436">
              <w:rPr>
                <w:b/>
                <w:bCs/>
                <w:sz w:val="22"/>
                <w:szCs w:val="22"/>
                <w:lang w:val="it-IT"/>
              </w:rPr>
              <w:t>Eesti</w:t>
            </w:r>
          </w:p>
          <w:p w:rsidR="00872C2E" w:rsidRPr="009E5436" w:rsidRDefault="00872C2E" w:rsidP="00F0395B">
            <w:pPr>
              <w:autoSpaceDE w:val="0"/>
              <w:autoSpaceDN w:val="0"/>
              <w:adjustRightInd w:val="0"/>
              <w:rPr>
                <w:sz w:val="22"/>
                <w:szCs w:val="22"/>
                <w:lang w:val="it-IT"/>
              </w:rPr>
            </w:pPr>
            <w:r w:rsidRPr="009E5436">
              <w:rPr>
                <w:sz w:val="22"/>
                <w:szCs w:val="22"/>
                <w:lang w:val="it-IT"/>
              </w:rPr>
              <w:t xml:space="preserve">Eli Lilly </w:t>
            </w:r>
            <w:r w:rsidR="008316B5" w:rsidRPr="009E5436">
              <w:rPr>
                <w:sz w:val="22"/>
                <w:szCs w:val="22"/>
                <w:lang w:val="it-IT"/>
              </w:rPr>
              <w:t>Nederland B.V.</w:t>
            </w:r>
            <w:r w:rsidRPr="009E5436">
              <w:rPr>
                <w:sz w:val="22"/>
                <w:szCs w:val="22"/>
                <w:lang w:val="it-IT"/>
              </w:rPr>
              <w:t xml:space="preserve"> </w:t>
            </w:r>
          </w:p>
          <w:p w:rsidR="00872C2E" w:rsidRPr="00585B24" w:rsidRDefault="00872C2E"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9B106F">
            <w:pPr>
              <w:autoSpaceDE w:val="0"/>
              <w:autoSpaceDN w:val="0"/>
              <w:adjustRightInd w:val="0"/>
              <w:rPr>
                <w:b/>
                <w:bCs/>
                <w:sz w:val="22"/>
                <w:szCs w:val="22"/>
                <w:lang w:val="nb-NO"/>
              </w:rPr>
            </w:pPr>
            <w:r w:rsidRPr="00585B24">
              <w:rPr>
                <w:b/>
                <w:bCs/>
                <w:sz w:val="22"/>
                <w:szCs w:val="22"/>
                <w:lang w:val="nb-NO"/>
              </w:rPr>
              <w:t>Norge</w:t>
            </w:r>
          </w:p>
          <w:p w:rsidR="00872C2E" w:rsidRPr="00585B24" w:rsidRDefault="00872C2E" w:rsidP="009B106F">
            <w:pPr>
              <w:autoSpaceDE w:val="0"/>
              <w:autoSpaceDN w:val="0"/>
              <w:adjustRightInd w:val="0"/>
              <w:rPr>
                <w:sz w:val="22"/>
                <w:szCs w:val="22"/>
                <w:lang w:val="nb-NO"/>
              </w:rPr>
            </w:pPr>
            <w:r w:rsidRPr="00585B24">
              <w:rPr>
                <w:sz w:val="22"/>
                <w:szCs w:val="22"/>
                <w:lang w:val="nb-NO"/>
              </w:rPr>
              <w:t xml:space="preserve">Eli Lilly Norge A.S. </w:t>
            </w:r>
          </w:p>
          <w:p w:rsidR="00872C2E" w:rsidRPr="00585B24" w:rsidRDefault="00872C2E" w:rsidP="009B106F">
            <w:pPr>
              <w:autoSpaceDE w:val="0"/>
              <w:autoSpaceDN w:val="0"/>
              <w:adjustRightInd w:val="0"/>
              <w:rPr>
                <w:sz w:val="22"/>
                <w:szCs w:val="22"/>
              </w:rPr>
            </w:pPr>
            <w:r w:rsidRPr="00585B24">
              <w:rPr>
                <w:sz w:val="22"/>
                <w:szCs w:val="22"/>
              </w:rPr>
              <w:t>Tlf: + 47 22 88 18 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el-GR"/>
              </w:rPr>
            </w:pPr>
            <w:r w:rsidRPr="00585B24">
              <w:rPr>
                <w:b/>
                <w:bCs/>
                <w:sz w:val="22"/>
                <w:szCs w:val="22"/>
                <w:lang w:val="el-GR"/>
              </w:rPr>
              <w:t>Ελλάδα</w:t>
            </w:r>
          </w:p>
          <w:p w:rsidR="00872C2E" w:rsidRPr="00585B24" w:rsidRDefault="00872C2E" w:rsidP="00F0395B">
            <w:pPr>
              <w:autoSpaceDE w:val="0"/>
              <w:autoSpaceDN w:val="0"/>
              <w:adjustRightInd w:val="0"/>
              <w:rPr>
                <w:sz w:val="22"/>
                <w:szCs w:val="22"/>
                <w:lang w:val="el-GR"/>
              </w:rPr>
            </w:pPr>
            <w:r w:rsidRPr="00585B24">
              <w:rPr>
                <w:sz w:val="22"/>
                <w:szCs w:val="22"/>
                <w:lang w:val="el-GR"/>
              </w:rPr>
              <w:t xml:space="preserve">ΦΑΡΜΑΣΕΡΒ-ΛΙΛΛΥ Α.Ε.Β.Ε. </w:t>
            </w:r>
          </w:p>
          <w:p w:rsidR="00872C2E" w:rsidRPr="00585B24" w:rsidRDefault="00872C2E" w:rsidP="00F0395B">
            <w:pPr>
              <w:autoSpaceDE w:val="0"/>
              <w:autoSpaceDN w:val="0"/>
              <w:adjustRightInd w:val="0"/>
              <w:rPr>
                <w:sz w:val="22"/>
                <w:szCs w:val="22"/>
              </w:rPr>
            </w:pPr>
            <w:r w:rsidRPr="00585B24">
              <w:rPr>
                <w:sz w:val="22"/>
                <w:szCs w:val="22"/>
              </w:rPr>
              <w:t>Τηλ: +30 210 629 4600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9B106F">
            <w:pPr>
              <w:autoSpaceDE w:val="0"/>
              <w:autoSpaceDN w:val="0"/>
              <w:adjustRightInd w:val="0"/>
              <w:rPr>
                <w:b/>
                <w:bCs/>
                <w:sz w:val="22"/>
                <w:szCs w:val="22"/>
                <w:lang w:val="de-DE"/>
              </w:rPr>
            </w:pPr>
            <w:r w:rsidRPr="00585B24">
              <w:rPr>
                <w:b/>
                <w:bCs/>
                <w:sz w:val="22"/>
                <w:szCs w:val="22"/>
                <w:lang w:val="de-DE"/>
              </w:rPr>
              <w:t>Österreich</w:t>
            </w:r>
          </w:p>
          <w:p w:rsidR="00872C2E" w:rsidRPr="00585B24" w:rsidRDefault="00872C2E" w:rsidP="009B106F">
            <w:pPr>
              <w:autoSpaceDE w:val="0"/>
              <w:autoSpaceDN w:val="0"/>
              <w:adjustRightInd w:val="0"/>
              <w:rPr>
                <w:sz w:val="22"/>
                <w:szCs w:val="22"/>
                <w:lang w:val="de-DE"/>
              </w:rPr>
            </w:pPr>
            <w:r w:rsidRPr="00585B24">
              <w:rPr>
                <w:sz w:val="22"/>
                <w:szCs w:val="22"/>
                <w:lang w:val="de-DE"/>
              </w:rPr>
              <w:t xml:space="preserve">Eli Lilly Ges. m.b.H. </w:t>
            </w:r>
          </w:p>
          <w:p w:rsidR="00872C2E" w:rsidRPr="00585B24" w:rsidRDefault="00872C2E" w:rsidP="009B106F">
            <w:pPr>
              <w:autoSpaceDE w:val="0"/>
              <w:autoSpaceDN w:val="0"/>
              <w:adjustRightInd w:val="0"/>
              <w:rPr>
                <w:sz w:val="22"/>
                <w:szCs w:val="22"/>
              </w:rPr>
            </w:pPr>
            <w:r w:rsidRPr="00585B24">
              <w:rPr>
                <w:sz w:val="22"/>
                <w:szCs w:val="22"/>
              </w:rPr>
              <w:t>Tel: + 43-(0) 1 711 780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es-ES"/>
              </w:rPr>
            </w:pPr>
            <w:r w:rsidRPr="00585B24">
              <w:rPr>
                <w:b/>
                <w:bCs/>
                <w:sz w:val="22"/>
                <w:szCs w:val="22"/>
                <w:lang w:val="es-ES"/>
              </w:rPr>
              <w:t>España</w:t>
            </w:r>
          </w:p>
          <w:p w:rsidR="00872C2E" w:rsidRPr="00585B24" w:rsidRDefault="00872C2E" w:rsidP="00F0395B">
            <w:pPr>
              <w:autoSpaceDE w:val="0"/>
              <w:autoSpaceDN w:val="0"/>
              <w:adjustRightInd w:val="0"/>
              <w:rPr>
                <w:sz w:val="22"/>
                <w:szCs w:val="22"/>
                <w:lang w:val="es-ES"/>
              </w:rPr>
            </w:pPr>
            <w:r w:rsidRPr="00585B24">
              <w:rPr>
                <w:sz w:val="22"/>
                <w:szCs w:val="22"/>
                <w:lang w:val="es-ES"/>
              </w:rPr>
              <w:t>Lilly S.A.</w:t>
            </w:r>
          </w:p>
          <w:p w:rsidR="00872C2E" w:rsidRPr="00585B24" w:rsidRDefault="00872C2E" w:rsidP="00F0395B">
            <w:pPr>
              <w:autoSpaceDE w:val="0"/>
              <w:autoSpaceDN w:val="0"/>
              <w:adjustRightInd w:val="0"/>
              <w:rPr>
                <w:sz w:val="22"/>
                <w:szCs w:val="22"/>
                <w:lang w:val="es-ES"/>
              </w:rPr>
            </w:pPr>
            <w:r w:rsidRPr="00585B24">
              <w:rPr>
                <w:sz w:val="22"/>
                <w:szCs w:val="22"/>
                <w:lang w:val="es-ES"/>
              </w:rPr>
              <w:t>Tel: + 34-91 663 50 00</w:t>
            </w:r>
          </w:p>
          <w:p w:rsidR="00872C2E" w:rsidRPr="00585B24" w:rsidRDefault="00872C2E" w:rsidP="00F0395B">
            <w:pPr>
              <w:autoSpaceDE w:val="0"/>
              <w:autoSpaceDN w:val="0"/>
              <w:adjustRightInd w:val="0"/>
              <w:rPr>
                <w:sz w:val="22"/>
                <w:szCs w:val="22"/>
                <w:lang w:val="es-ES"/>
              </w:rPr>
            </w:pPr>
          </w:p>
        </w:tc>
        <w:tc>
          <w:tcPr>
            <w:tcW w:w="4678" w:type="dxa"/>
          </w:tcPr>
          <w:p w:rsidR="00872C2E" w:rsidRPr="00585B24" w:rsidRDefault="00872C2E" w:rsidP="009B106F">
            <w:pPr>
              <w:keepNext/>
              <w:autoSpaceDE w:val="0"/>
              <w:autoSpaceDN w:val="0"/>
              <w:adjustRightInd w:val="0"/>
              <w:rPr>
                <w:b/>
                <w:bCs/>
                <w:sz w:val="22"/>
                <w:szCs w:val="22"/>
              </w:rPr>
            </w:pPr>
            <w:r w:rsidRPr="00585B24">
              <w:rPr>
                <w:b/>
                <w:bCs/>
                <w:sz w:val="22"/>
                <w:szCs w:val="22"/>
              </w:rPr>
              <w:t>Polska</w:t>
            </w:r>
          </w:p>
          <w:p w:rsidR="00872C2E" w:rsidRPr="00585B24" w:rsidRDefault="00872C2E" w:rsidP="009B106F">
            <w:pPr>
              <w:autoSpaceDE w:val="0"/>
              <w:autoSpaceDN w:val="0"/>
              <w:adjustRightInd w:val="0"/>
              <w:rPr>
                <w:sz w:val="22"/>
                <w:szCs w:val="22"/>
              </w:rPr>
            </w:pPr>
            <w:r w:rsidRPr="00585B24">
              <w:rPr>
                <w:sz w:val="22"/>
                <w:szCs w:val="22"/>
              </w:rPr>
              <w:t>Eli Lilly Polska Sp. z o.o.</w:t>
            </w:r>
          </w:p>
          <w:p w:rsidR="00872C2E" w:rsidRPr="00585B24" w:rsidRDefault="00872C2E" w:rsidP="009448FA">
            <w:pPr>
              <w:autoSpaceDE w:val="0"/>
              <w:autoSpaceDN w:val="0"/>
              <w:adjustRightInd w:val="0"/>
              <w:rPr>
                <w:sz w:val="22"/>
                <w:szCs w:val="22"/>
              </w:rPr>
            </w:pPr>
            <w:r w:rsidRPr="00585B24">
              <w:rPr>
                <w:sz w:val="22"/>
                <w:szCs w:val="22"/>
              </w:rPr>
              <w:t>Tel: +48 22 440 33 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fr-FR"/>
              </w:rPr>
            </w:pPr>
            <w:r w:rsidRPr="00585B24">
              <w:rPr>
                <w:b/>
                <w:bCs/>
                <w:sz w:val="22"/>
                <w:szCs w:val="22"/>
                <w:lang w:val="fr-FR"/>
              </w:rPr>
              <w:t>France</w:t>
            </w:r>
          </w:p>
          <w:p w:rsidR="00872C2E" w:rsidRPr="00585B24" w:rsidRDefault="00872C2E" w:rsidP="00F0395B">
            <w:pPr>
              <w:autoSpaceDE w:val="0"/>
              <w:autoSpaceDN w:val="0"/>
              <w:adjustRightInd w:val="0"/>
              <w:rPr>
                <w:sz w:val="22"/>
                <w:szCs w:val="22"/>
                <w:lang w:val="fr-FR"/>
              </w:rPr>
            </w:pPr>
            <w:r w:rsidRPr="00585B24">
              <w:rPr>
                <w:sz w:val="22"/>
                <w:szCs w:val="22"/>
                <w:lang w:val="fr-FR"/>
              </w:rPr>
              <w:t>Lilly France S.A.S.</w:t>
            </w:r>
          </w:p>
          <w:p w:rsidR="00872C2E" w:rsidRPr="00585B24" w:rsidRDefault="00872C2E" w:rsidP="00F0395B">
            <w:pPr>
              <w:autoSpaceDE w:val="0"/>
              <w:autoSpaceDN w:val="0"/>
              <w:adjustRightInd w:val="0"/>
              <w:rPr>
                <w:sz w:val="22"/>
                <w:szCs w:val="22"/>
                <w:lang w:val="fr-FR"/>
              </w:rPr>
            </w:pPr>
            <w:r w:rsidRPr="00585B24">
              <w:rPr>
                <w:sz w:val="22"/>
                <w:szCs w:val="22"/>
                <w:lang w:val="fr-FR"/>
              </w:rPr>
              <w:t>Tél: +33-(0) 1 55 49 34 34</w:t>
            </w:r>
          </w:p>
          <w:p w:rsidR="00872C2E" w:rsidRPr="00585B24" w:rsidRDefault="00872C2E" w:rsidP="00F0395B">
            <w:pPr>
              <w:autoSpaceDE w:val="0"/>
              <w:autoSpaceDN w:val="0"/>
              <w:adjustRightInd w:val="0"/>
              <w:rPr>
                <w:sz w:val="22"/>
                <w:szCs w:val="22"/>
                <w:lang w:val="fr-FR"/>
              </w:rPr>
            </w:pPr>
          </w:p>
        </w:tc>
        <w:tc>
          <w:tcPr>
            <w:tcW w:w="4678" w:type="dxa"/>
          </w:tcPr>
          <w:p w:rsidR="00872C2E" w:rsidRPr="00585B24" w:rsidRDefault="00872C2E" w:rsidP="009B106F">
            <w:pPr>
              <w:autoSpaceDE w:val="0"/>
              <w:autoSpaceDN w:val="0"/>
              <w:adjustRightInd w:val="0"/>
              <w:rPr>
                <w:b/>
                <w:bCs/>
                <w:sz w:val="22"/>
                <w:szCs w:val="22"/>
                <w:lang w:val="pt-BR"/>
              </w:rPr>
            </w:pPr>
            <w:r w:rsidRPr="00585B24">
              <w:rPr>
                <w:b/>
                <w:bCs/>
                <w:sz w:val="22"/>
                <w:szCs w:val="22"/>
                <w:lang w:val="pt-BR"/>
              </w:rPr>
              <w:t>Portugal</w:t>
            </w:r>
          </w:p>
          <w:p w:rsidR="00872C2E" w:rsidRPr="00585B24" w:rsidRDefault="00872C2E" w:rsidP="009B106F">
            <w:pPr>
              <w:autoSpaceDE w:val="0"/>
              <w:autoSpaceDN w:val="0"/>
              <w:adjustRightInd w:val="0"/>
              <w:rPr>
                <w:sz w:val="22"/>
                <w:szCs w:val="22"/>
                <w:lang w:val="pt-BR"/>
              </w:rPr>
            </w:pPr>
            <w:r w:rsidRPr="00585B24">
              <w:rPr>
                <w:sz w:val="22"/>
                <w:szCs w:val="22"/>
                <w:lang w:val="pt-BR"/>
              </w:rPr>
              <w:t>Lilly Portugal - Produtos Farmacêuticos, Lda</w:t>
            </w:r>
          </w:p>
          <w:p w:rsidR="00872C2E" w:rsidRPr="00585B24" w:rsidRDefault="00872C2E" w:rsidP="009B106F">
            <w:pPr>
              <w:autoSpaceDE w:val="0"/>
              <w:autoSpaceDN w:val="0"/>
              <w:adjustRightInd w:val="0"/>
              <w:rPr>
                <w:sz w:val="22"/>
                <w:szCs w:val="22"/>
              </w:rPr>
            </w:pPr>
            <w:r w:rsidRPr="00585B24">
              <w:rPr>
                <w:sz w:val="22"/>
                <w:szCs w:val="22"/>
              </w:rPr>
              <w:t>Tel: + 351-21-4126600</w:t>
            </w:r>
          </w:p>
        </w:tc>
      </w:tr>
      <w:tr w:rsidR="00872C2E" w:rsidRPr="00585B24" w:rsidTr="00872C2E">
        <w:trPr>
          <w:gridAfter w:val="1"/>
          <w:wAfter w:w="4678" w:type="dxa"/>
        </w:trPr>
        <w:tc>
          <w:tcPr>
            <w:tcW w:w="4684" w:type="dxa"/>
          </w:tcPr>
          <w:p w:rsidR="00872C2E" w:rsidRPr="00585B24" w:rsidRDefault="00872C2E" w:rsidP="009B106F">
            <w:pPr>
              <w:rPr>
                <w:b/>
                <w:bCs/>
                <w:sz w:val="22"/>
                <w:szCs w:val="22"/>
                <w:lang w:val="es-ES"/>
              </w:rPr>
            </w:pPr>
            <w:r w:rsidRPr="00585B24">
              <w:rPr>
                <w:b/>
                <w:bCs/>
                <w:sz w:val="22"/>
                <w:szCs w:val="22"/>
                <w:lang w:val="es-ES"/>
              </w:rPr>
              <w:t>Hrvatska</w:t>
            </w:r>
          </w:p>
          <w:p w:rsidR="00872C2E" w:rsidRPr="00585B24" w:rsidRDefault="00872C2E" w:rsidP="009B106F">
            <w:pPr>
              <w:autoSpaceDE w:val="0"/>
              <w:autoSpaceDN w:val="0"/>
              <w:rPr>
                <w:sz w:val="22"/>
                <w:szCs w:val="22"/>
                <w:lang w:val="es-ES"/>
              </w:rPr>
            </w:pPr>
            <w:r w:rsidRPr="00585B24">
              <w:rPr>
                <w:sz w:val="22"/>
                <w:szCs w:val="22"/>
                <w:lang w:val="es-ES"/>
              </w:rPr>
              <w:t>Eli Lilly Hrvatska d.o.o.</w:t>
            </w:r>
          </w:p>
          <w:p w:rsidR="00872C2E" w:rsidRPr="00585B24" w:rsidRDefault="00872C2E" w:rsidP="009B106F">
            <w:pPr>
              <w:autoSpaceDE w:val="0"/>
              <w:autoSpaceDN w:val="0"/>
              <w:rPr>
                <w:sz w:val="22"/>
                <w:szCs w:val="22"/>
              </w:rPr>
            </w:pPr>
            <w:r w:rsidRPr="00585B24">
              <w:rPr>
                <w:sz w:val="22"/>
                <w:szCs w:val="22"/>
              </w:rPr>
              <w:t>Tel: +385 1 2350 999</w:t>
            </w:r>
          </w:p>
          <w:p w:rsidR="00872C2E" w:rsidRPr="00585B24" w:rsidRDefault="00872C2E" w:rsidP="00F0395B">
            <w:pPr>
              <w:autoSpaceDE w:val="0"/>
              <w:autoSpaceDN w:val="0"/>
              <w:adjustRightInd w:val="0"/>
              <w:rPr>
                <w:b/>
                <w:bCs/>
                <w:sz w:val="22"/>
                <w:szCs w:val="22"/>
              </w:rPr>
            </w:pPr>
          </w:p>
        </w:tc>
        <w:tc>
          <w:tcPr>
            <w:tcW w:w="4678" w:type="dxa"/>
          </w:tcPr>
          <w:p w:rsidR="00872C2E" w:rsidRPr="00585B24" w:rsidRDefault="00872C2E" w:rsidP="009B106F">
            <w:pPr>
              <w:tabs>
                <w:tab w:val="left" w:pos="-720"/>
                <w:tab w:val="left" w:pos="4536"/>
              </w:tabs>
              <w:suppressAutoHyphens/>
              <w:rPr>
                <w:b/>
                <w:noProof/>
                <w:sz w:val="22"/>
                <w:szCs w:val="22"/>
                <w:lang w:val="fr-FR"/>
              </w:rPr>
            </w:pPr>
            <w:r w:rsidRPr="00585B24">
              <w:rPr>
                <w:b/>
                <w:noProof/>
                <w:sz w:val="22"/>
                <w:szCs w:val="22"/>
                <w:lang w:val="fr-FR"/>
              </w:rPr>
              <w:t>România</w:t>
            </w:r>
          </w:p>
          <w:p w:rsidR="00872C2E" w:rsidRPr="00585B24" w:rsidRDefault="00872C2E"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872C2E" w:rsidRPr="00585B24" w:rsidRDefault="00872C2E" w:rsidP="009B106F">
            <w:pPr>
              <w:autoSpaceDE w:val="0"/>
              <w:autoSpaceDN w:val="0"/>
              <w:adjustRightInd w:val="0"/>
              <w:rPr>
                <w:sz w:val="22"/>
                <w:szCs w:val="22"/>
                <w:lang w:val="es-ES"/>
              </w:rPr>
            </w:pPr>
            <w:r w:rsidRPr="00585B24">
              <w:rPr>
                <w:noProof/>
                <w:sz w:val="22"/>
                <w:szCs w:val="22"/>
                <w:lang w:val="ro-RO"/>
              </w:rPr>
              <w:t>Tel: + 40 21 4023000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rPr>
            </w:pPr>
            <w:r w:rsidRPr="00585B24">
              <w:rPr>
                <w:b/>
                <w:bCs/>
                <w:sz w:val="22"/>
                <w:szCs w:val="22"/>
              </w:rPr>
              <w:t>Ireland</w:t>
            </w:r>
          </w:p>
          <w:p w:rsidR="00872C2E" w:rsidRPr="00585B24" w:rsidRDefault="00872C2E" w:rsidP="00F0395B">
            <w:pPr>
              <w:autoSpaceDE w:val="0"/>
              <w:autoSpaceDN w:val="0"/>
              <w:adjustRightInd w:val="0"/>
              <w:rPr>
                <w:sz w:val="22"/>
                <w:szCs w:val="22"/>
              </w:rPr>
            </w:pPr>
            <w:r w:rsidRPr="00585B24">
              <w:rPr>
                <w:sz w:val="22"/>
                <w:szCs w:val="22"/>
              </w:rPr>
              <w:t>Eli Lilly and Company (Ireland) Limited</w:t>
            </w:r>
          </w:p>
          <w:p w:rsidR="00872C2E" w:rsidRPr="00585B24" w:rsidRDefault="00872C2E" w:rsidP="00F0395B">
            <w:pPr>
              <w:autoSpaceDE w:val="0"/>
              <w:autoSpaceDN w:val="0"/>
              <w:adjustRightInd w:val="0"/>
              <w:rPr>
                <w:sz w:val="22"/>
                <w:szCs w:val="22"/>
              </w:rPr>
            </w:pPr>
            <w:r w:rsidRPr="00585B24">
              <w:rPr>
                <w:sz w:val="22"/>
                <w:szCs w:val="22"/>
              </w:rPr>
              <w:t>Tel: + 353-(0) 1 661 4377</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F0395B">
            <w:pPr>
              <w:autoSpaceDE w:val="0"/>
              <w:autoSpaceDN w:val="0"/>
              <w:adjustRightInd w:val="0"/>
              <w:rPr>
                <w:b/>
                <w:bCs/>
                <w:sz w:val="22"/>
                <w:szCs w:val="22"/>
              </w:rPr>
            </w:pPr>
            <w:r w:rsidRPr="00585B24">
              <w:rPr>
                <w:b/>
                <w:bCs/>
                <w:sz w:val="22"/>
                <w:szCs w:val="22"/>
              </w:rPr>
              <w:t>Slovenija</w:t>
            </w:r>
          </w:p>
          <w:p w:rsidR="00872C2E" w:rsidRPr="00585B24" w:rsidRDefault="00872C2E" w:rsidP="00F0395B">
            <w:pPr>
              <w:autoSpaceDE w:val="0"/>
              <w:autoSpaceDN w:val="0"/>
              <w:adjustRightInd w:val="0"/>
              <w:rPr>
                <w:sz w:val="22"/>
                <w:szCs w:val="22"/>
              </w:rPr>
            </w:pPr>
            <w:r w:rsidRPr="00585B24">
              <w:rPr>
                <w:sz w:val="22"/>
                <w:szCs w:val="22"/>
              </w:rPr>
              <w:t>Eli Lilly farmacevtska družba, d.o.o.</w:t>
            </w:r>
          </w:p>
          <w:p w:rsidR="00872C2E" w:rsidRPr="00585B24" w:rsidRDefault="00872C2E" w:rsidP="00F0395B">
            <w:pPr>
              <w:autoSpaceDE w:val="0"/>
              <w:autoSpaceDN w:val="0"/>
              <w:adjustRightInd w:val="0"/>
              <w:rPr>
                <w:sz w:val="22"/>
                <w:szCs w:val="22"/>
                <w:lang w:val="es-ES"/>
              </w:rPr>
            </w:pPr>
            <w:r w:rsidRPr="00585B24">
              <w:rPr>
                <w:sz w:val="22"/>
                <w:szCs w:val="22"/>
                <w:lang w:val="es-ES"/>
              </w:rPr>
              <w:t>Tel: +386 (0) 1 580 00 10</w:t>
            </w:r>
          </w:p>
          <w:p w:rsidR="00872C2E" w:rsidRPr="00585B24" w:rsidRDefault="00872C2E" w:rsidP="00F0395B">
            <w:pPr>
              <w:autoSpaceDE w:val="0"/>
              <w:autoSpaceDN w:val="0"/>
              <w:adjustRightInd w:val="0"/>
              <w:rPr>
                <w:sz w:val="22"/>
                <w:szCs w:val="22"/>
                <w:lang w:val="es-ES"/>
              </w:rPr>
            </w:pP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rPr>
            </w:pPr>
            <w:r w:rsidRPr="00585B24">
              <w:rPr>
                <w:b/>
                <w:bCs/>
                <w:sz w:val="22"/>
                <w:szCs w:val="22"/>
              </w:rPr>
              <w:t>Ísland</w:t>
            </w:r>
          </w:p>
          <w:p w:rsidR="00872C2E" w:rsidRPr="00585B24" w:rsidRDefault="00872C2E" w:rsidP="00F0395B">
            <w:pPr>
              <w:autoSpaceDE w:val="0"/>
              <w:autoSpaceDN w:val="0"/>
              <w:adjustRightInd w:val="0"/>
              <w:rPr>
                <w:color w:val="000000"/>
                <w:sz w:val="22"/>
                <w:szCs w:val="22"/>
              </w:rPr>
            </w:pPr>
            <w:r w:rsidRPr="00585B24">
              <w:rPr>
                <w:color w:val="000000"/>
                <w:sz w:val="22"/>
                <w:szCs w:val="22"/>
              </w:rPr>
              <w:t xml:space="preserve">Icepharma hf. </w:t>
            </w:r>
          </w:p>
          <w:p w:rsidR="00872C2E" w:rsidRPr="00585B24" w:rsidRDefault="00872C2E" w:rsidP="00F0395B">
            <w:pPr>
              <w:autoSpaceDE w:val="0"/>
              <w:autoSpaceDN w:val="0"/>
              <w:adjustRightInd w:val="0"/>
              <w:rPr>
                <w:color w:val="000000"/>
                <w:sz w:val="22"/>
                <w:szCs w:val="22"/>
              </w:rPr>
            </w:pPr>
            <w:r w:rsidRPr="00585B24">
              <w:rPr>
                <w:color w:val="000000"/>
                <w:sz w:val="22"/>
                <w:szCs w:val="22"/>
              </w:rPr>
              <w:t>Sími + 354 540 8000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F0395B">
            <w:pPr>
              <w:autoSpaceDE w:val="0"/>
              <w:autoSpaceDN w:val="0"/>
              <w:adjustRightInd w:val="0"/>
              <w:rPr>
                <w:b/>
                <w:bCs/>
                <w:sz w:val="22"/>
                <w:szCs w:val="22"/>
                <w:lang w:val="nb-NO"/>
              </w:rPr>
            </w:pPr>
            <w:r w:rsidRPr="00585B24">
              <w:rPr>
                <w:b/>
                <w:bCs/>
                <w:sz w:val="22"/>
                <w:szCs w:val="22"/>
                <w:lang w:val="nb-NO"/>
              </w:rPr>
              <w:t>Slovenská republika</w:t>
            </w:r>
          </w:p>
          <w:p w:rsidR="00872C2E" w:rsidRPr="00585B24" w:rsidRDefault="00872C2E" w:rsidP="00F0395B">
            <w:pPr>
              <w:autoSpaceDE w:val="0"/>
              <w:autoSpaceDN w:val="0"/>
              <w:adjustRightInd w:val="0"/>
              <w:rPr>
                <w:sz w:val="22"/>
                <w:szCs w:val="22"/>
                <w:lang w:val="nb-NO"/>
              </w:rPr>
            </w:pPr>
            <w:r w:rsidRPr="00585B24">
              <w:rPr>
                <w:sz w:val="22"/>
                <w:szCs w:val="22"/>
                <w:lang w:val="nb-NO"/>
              </w:rPr>
              <w:t>Eli Lilly Slovakia s.r.o.</w:t>
            </w:r>
          </w:p>
          <w:p w:rsidR="00872C2E" w:rsidRPr="00585B24" w:rsidRDefault="00872C2E" w:rsidP="00F0395B">
            <w:pPr>
              <w:autoSpaceDE w:val="0"/>
              <w:autoSpaceDN w:val="0"/>
              <w:adjustRightInd w:val="0"/>
              <w:rPr>
                <w:sz w:val="22"/>
                <w:szCs w:val="22"/>
              </w:rPr>
            </w:pPr>
            <w:r w:rsidRPr="00585B24">
              <w:rPr>
                <w:sz w:val="22"/>
                <w:szCs w:val="22"/>
              </w:rPr>
              <w:t>Tel: + 421 220 663 111</w:t>
            </w:r>
          </w:p>
          <w:p w:rsidR="00872C2E" w:rsidRPr="00585B24" w:rsidRDefault="00872C2E" w:rsidP="00F0395B">
            <w:pPr>
              <w:autoSpaceDE w:val="0"/>
              <w:autoSpaceDN w:val="0"/>
              <w:adjustRightInd w:val="0"/>
              <w:rPr>
                <w:sz w:val="22"/>
                <w:szCs w:val="22"/>
              </w:rPr>
            </w:pP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it-IT"/>
              </w:rPr>
            </w:pPr>
            <w:r w:rsidRPr="00585B24">
              <w:rPr>
                <w:b/>
                <w:bCs/>
                <w:sz w:val="22"/>
                <w:szCs w:val="22"/>
                <w:lang w:val="it-IT"/>
              </w:rPr>
              <w:t>Italia</w:t>
            </w:r>
          </w:p>
          <w:p w:rsidR="00872C2E" w:rsidRPr="00585B24" w:rsidRDefault="00872C2E" w:rsidP="00F0395B">
            <w:pPr>
              <w:autoSpaceDE w:val="0"/>
              <w:autoSpaceDN w:val="0"/>
              <w:adjustRightInd w:val="0"/>
              <w:rPr>
                <w:sz w:val="22"/>
                <w:szCs w:val="22"/>
                <w:lang w:val="it-IT"/>
              </w:rPr>
            </w:pPr>
            <w:r w:rsidRPr="00585B24">
              <w:rPr>
                <w:sz w:val="22"/>
                <w:szCs w:val="22"/>
                <w:lang w:val="it-IT"/>
              </w:rPr>
              <w:t>Eli Lilly Italia S.p.A.</w:t>
            </w:r>
          </w:p>
          <w:p w:rsidR="00872C2E" w:rsidRPr="00585B24" w:rsidRDefault="00872C2E" w:rsidP="00F0395B">
            <w:pPr>
              <w:autoSpaceDE w:val="0"/>
              <w:autoSpaceDN w:val="0"/>
              <w:adjustRightInd w:val="0"/>
              <w:rPr>
                <w:sz w:val="22"/>
                <w:szCs w:val="22"/>
              </w:rPr>
            </w:pPr>
            <w:r w:rsidRPr="00585B24">
              <w:rPr>
                <w:sz w:val="22"/>
                <w:szCs w:val="22"/>
              </w:rPr>
              <w:t>Tel: + 39- 055 42571</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F0395B">
            <w:pPr>
              <w:autoSpaceDE w:val="0"/>
              <w:autoSpaceDN w:val="0"/>
              <w:adjustRightInd w:val="0"/>
              <w:rPr>
                <w:b/>
                <w:bCs/>
                <w:sz w:val="22"/>
                <w:szCs w:val="22"/>
                <w:lang w:val="it-IT"/>
              </w:rPr>
            </w:pPr>
            <w:r w:rsidRPr="00585B24">
              <w:rPr>
                <w:b/>
                <w:bCs/>
                <w:sz w:val="22"/>
                <w:szCs w:val="22"/>
                <w:lang w:val="it-IT"/>
              </w:rPr>
              <w:t>Suomi/Finland</w:t>
            </w:r>
          </w:p>
          <w:p w:rsidR="00872C2E" w:rsidRPr="00585B24" w:rsidRDefault="00872C2E" w:rsidP="00F0395B">
            <w:pPr>
              <w:autoSpaceDE w:val="0"/>
              <w:autoSpaceDN w:val="0"/>
              <w:adjustRightInd w:val="0"/>
              <w:rPr>
                <w:sz w:val="22"/>
                <w:szCs w:val="22"/>
                <w:lang w:val="it-IT"/>
              </w:rPr>
            </w:pPr>
            <w:r w:rsidRPr="00585B24">
              <w:rPr>
                <w:sz w:val="22"/>
                <w:szCs w:val="22"/>
                <w:lang w:val="it-IT"/>
              </w:rPr>
              <w:t xml:space="preserve">Oy Eli Lilly Finland Ab </w:t>
            </w:r>
          </w:p>
          <w:p w:rsidR="00872C2E" w:rsidRPr="00585B24" w:rsidRDefault="00872C2E" w:rsidP="00F0395B">
            <w:pPr>
              <w:autoSpaceDE w:val="0"/>
              <w:autoSpaceDN w:val="0"/>
              <w:adjustRightInd w:val="0"/>
              <w:rPr>
                <w:sz w:val="22"/>
                <w:szCs w:val="22"/>
              </w:rPr>
            </w:pPr>
            <w:r w:rsidRPr="00585B24">
              <w:rPr>
                <w:sz w:val="22"/>
                <w:szCs w:val="22"/>
              </w:rPr>
              <w:t>Puh/Tel: + 358-(0) 9 85 45 250</w:t>
            </w:r>
          </w:p>
          <w:p w:rsidR="00872C2E" w:rsidRPr="00585B24" w:rsidRDefault="00872C2E" w:rsidP="00F0395B">
            <w:pPr>
              <w:autoSpaceDE w:val="0"/>
              <w:autoSpaceDN w:val="0"/>
              <w:adjustRightInd w:val="0"/>
              <w:rPr>
                <w:sz w:val="22"/>
                <w:szCs w:val="22"/>
              </w:rPr>
            </w:pP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rPr>
            </w:pPr>
            <w:r w:rsidRPr="00585B24">
              <w:rPr>
                <w:b/>
                <w:bCs/>
                <w:sz w:val="22"/>
                <w:szCs w:val="22"/>
              </w:rPr>
              <w:t>Κύπρος</w:t>
            </w:r>
          </w:p>
          <w:p w:rsidR="00872C2E" w:rsidRPr="00585B24" w:rsidRDefault="00872C2E" w:rsidP="00F0395B">
            <w:pPr>
              <w:autoSpaceDE w:val="0"/>
              <w:autoSpaceDN w:val="0"/>
              <w:adjustRightInd w:val="0"/>
              <w:rPr>
                <w:sz w:val="22"/>
                <w:szCs w:val="22"/>
              </w:rPr>
            </w:pPr>
            <w:r w:rsidRPr="00585B24">
              <w:rPr>
                <w:sz w:val="22"/>
                <w:szCs w:val="22"/>
              </w:rPr>
              <w:t xml:space="preserve">Phadisco Ltd </w:t>
            </w:r>
          </w:p>
          <w:p w:rsidR="00872C2E" w:rsidRPr="00585B24" w:rsidRDefault="00872C2E" w:rsidP="00F0395B">
            <w:pPr>
              <w:autoSpaceDE w:val="0"/>
              <w:autoSpaceDN w:val="0"/>
              <w:adjustRightInd w:val="0"/>
              <w:rPr>
                <w:sz w:val="22"/>
                <w:szCs w:val="22"/>
              </w:rPr>
            </w:pPr>
            <w:r w:rsidRPr="00585B24">
              <w:rPr>
                <w:sz w:val="22"/>
                <w:szCs w:val="22"/>
              </w:rPr>
              <w:t>Τηλ: +357 22 715000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F0395B">
            <w:pPr>
              <w:autoSpaceDE w:val="0"/>
              <w:autoSpaceDN w:val="0"/>
              <w:adjustRightInd w:val="0"/>
              <w:rPr>
                <w:b/>
                <w:bCs/>
                <w:sz w:val="22"/>
                <w:szCs w:val="22"/>
                <w:lang w:val="de-DE"/>
              </w:rPr>
            </w:pPr>
            <w:r w:rsidRPr="00585B24">
              <w:rPr>
                <w:b/>
                <w:bCs/>
                <w:sz w:val="22"/>
                <w:szCs w:val="22"/>
                <w:lang w:val="de-DE"/>
              </w:rPr>
              <w:t>Sverige</w:t>
            </w:r>
          </w:p>
          <w:p w:rsidR="00872C2E" w:rsidRPr="00585B24" w:rsidRDefault="00872C2E" w:rsidP="00F0395B">
            <w:pPr>
              <w:autoSpaceDE w:val="0"/>
              <w:autoSpaceDN w:val="0"/>
              <w:adjustRightInd w:val="0"/>
              <w:rPr>
                <w:sz w:val="22"/>
                <w:szCs w:val="22"/>
                <w:lang w:val="de-DE"/>
              </w:rPr>
            </w:pPr>
            <w:r w:rsidRPr="00585B24">
              <w:rPr>
                <w:sz w:val="22"/>
                <w:szCs w:val="22"/>
                <w:lang w:val="de-DE"/>
              </w:rPr>
              <w:t>Eli Lilly Sweden AB</w:t>
            </w:r>
          </w:p>
          <w:p w:rsidR="00872C2E" w:rsidRPr="00585B24" w:rsidRDefault="00872C2E" w:rsidP="00F0395B">
            <w:pPr>
              <w:autoSpaceDE w:val="0"/>
              <w:autoSpaceDN w:val="0"/>
              <w:adjustRightInd w:val="0"/>
              <w:rPr>
                <w:sz w:val="22"/>
                <w:szCs w:val="22"/>
                <w:lang w:val="de-DE"/>
              </w:rPr>
            </w:pPr>
            <w:r w:rsidRPr="00585B24">
              <w:rPr>
                <w:sz w:val="22"/>
                <w:szCs w:val="22"/>
                <w:lang w:val="de-DE"/>
              </w:rPr>
              <w:t>Tel: + 46-(0) 8 7378800</w:t>
            </w:r>
          </w:p>
        </w:tc>
      </w:tr>
      <w:tr w:rsidR="00872C2E" w:rsidRPr="00585B24" w:rsidTr="00872C2E">
        <w:trPr>
          <w:gridAfter w:val="1"/>
          <w:wAfter w:w="4678" w:type="dxa"/>
        </w:trPr>
        <w:tc>
          <w:tcPr>
            <w:tcW w:w="4684" w:type="dxa"/>
          </w:tcPr>
          <w:p w:rsidR="00872C2E" w:rsidRPr="00585B24" w:rsidRDefault="00872C2E" w:rsidP="00F0395B">
            <w:pPr>
              <w:autoSpaceDE w:val="0"/>
              <w:autoSpaceDN w:val="0"/>
              <w:adjustRightInd w:val="0"/>
              <w:rPr>
                <w:b/>
                <w:bCs/>
                <w:sz w:val="22"/>
                <w:szCs w:val="22"/>
                <w:lang w:val="de-DE"/>
              </w:rPr>
            </w:pPr>
            <w:r w:rsidRPr="00585B24">
              <w:rPr>
                <w:b/>
                <w:bCs/>
                <w:sz w:val="22"/>
                <w:szCs w:val="22"/>
                <w:lang w:val="de-DE"/>
              </w:rPr>
              <w:t>Latvija</w:t>
            </w:r>
          </w:p>
          <w:p w:rsidR="00872C2E" w:rsidRPr="00585B24" w:rsidRDefault="00872C2E" w:rsidP="00F0395B">
            <w:pPr>
              <w:autoSpaceDE w:val="0"/>
              <w:autoSpaceDN w:val="0"/>
              <w:adjustRightInd w:val="0"/>
              <w:rPr>
                <w:sz w:val="22"/>
                <w:szCs w:val="22"/>
                <w:lang w:val="de-DE"/>
              </w:rPr>
            </w:pPr>
            <w:r w:rsidRPr="00585B24">
              <w:rPr>
                <w:sz w:val="22"/>
                <w:szCs w:val="22"/>
                <w:lang w:val="de-DE"/>
              </w:rPr>
              <w:t xml:space="preserve">Eli Lilly </w:t>
            </w:r>
            <w:r w:rsidR="008316B5">
              <w:rPr>
                <w:sz w:val="22"/>
                <w:szCs w:val="22"/>
                <w:lang w:val="de-DE"/>
              </w:rPr>
              <w:t xml:space="preserve">(Suisse) S.A. </w:t>
            </w:r>
            <w:r w:rsidRPr="00585B24">
              <w:rPr>
                <w:sz w:val="22"/>
                <w:szCs w:val="22"/>
                <w:lang w:val="de-DE"/>
              </w:rPr>
              <w:t xml:space="preserve"> </w:t>
            </w:r>
            <w:r w:rsidR="008316B5">
              <w:rPr>
                <w:sz w:val="22"/>
                <w:szCs w:val="22"/>
                <w:lang w:val="de-DE"/>
              </w:rPr>
              <w:t>P</w:t>
            </w:r>
            <w:r w:rsidRPr="00585B24">
              <w:rPr>
                <w:sz w:val="22"/>
                <w:szCs w:val="22"/>
                <w:lang w:val="de-DE"/>
              </w:rPr>
              <w:t>ārstāvniecība Latvijā</w:t>
            </w:r>
          </w:p>
          <w:p w:rsidR="00872C2E" w:rsidRPr="00585B24" w:rsidRDefault="00872C2E"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371 67364000</w:t>
            </w:r>
          </w:p>
          <w:p w:rsidR="00872C2E" w:rsidRPr="00585B24" w:rsidRDefault="00872C2E" w:rsidP="00F0395B">
            <w:pPr>
              <w:autoSpaceDE w:val="0"/>
              <w:autoSpaceDN w:val="0"/>
              <w:adjustRightInd w:val="0"/>
              <w:rPr>
                <w:sz w:val="22"/>
                <w:szCs w:val="22"/>
              </w:rPr>
            </w:pPr>
          </w:p>
        </w:tc>
        <w:tc>
          <w:tcPr>
            <w:tcW w:w="4678" w:type="dxa"/>
          </w:tcPr>
          <w:p w:rsidR="00872C2E" w:rsidRPr="00585B24" w:rsidRDefault="00872C2E" w:rsidP="00F0395B">
            <w:pPr>
              <w:autoSpaceDE w:val="0"/>
              <w:autoSpaceDN w:val="0"/>
              <w:adjustRightInd w:val="0"/>
              <w:rPr>
                <w:b/>
                <w:bCs/>
                <w:sz w:val="22"/>
                <w:szCs w:val="22"/>
              </w:rPr>
            </w:pPr>
            <w:r w:rsidRPr="00585B24">
              <w:rPr>
                <w:b/>
                <w:bCs/>
                <w:sz w:val="22"/>
                <w:szCs w:val="22"/>
              </w:rPr>
              <w:t>United Kingdom</w:t>
            </w:r>
          </w:p>
          <w:p w:rsidR="00872C2E" w:rsidRPr="00585B24" w:rsidRDefault="00872C2E" w:rsidP="00F0395B">
            <w:pPr>
              <w:autoSpaceDE w:val="0"/>
              <w:autoSpaceDN w:val="0"/>
              <w:adjustRightInd w:val="0"/>
              <w:rPr>
                <w:sz w:val="22"/>
                <w:szCs w:val="22"/>
              </w:rPr>
            </w:pPr>
            <w:r w:rsidRPr="00585B24">
              <w:rPr>
                <w:sz w:val="22"/>
                <w:szCs w:val="22"/>
              </w:rPr>
              <w:t>Eli Lilly and Company Limited</w:t>
            </w:r>
          </w:p>
          <w:p w:rsidR="00872C2E" w:rsidRPr="00585B24" w:rsidRDefault="00872C2E"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Questo foglio</w:t>
      </w:r>
      <w:r w:rsidR="00957B2F">
        <w:rPr>
          <w:b/>
          <w:sz w:val="22"/>
          <w:lang w:val="it-IT"/>
        </w:rPr>
        <w:t xml:space="preserve"> illustrativo</w:t>
      </w:r>
      <w:r w:rsidRPr="005137A2">
        <w:rPr>
          <w:b/>
          <w:sz w:val="22"/>
          <w:lang w:val="it-IT"/>
        </w:rPr>
        <w:t xml:space="preserve"> è stato </w:t>
      </w:r>
      <w:r w:rsidR="00957B2F">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w:t>
      </w:r>
      <w:r w:rsidRPr="00F0395B">
        <w:rPr>
          <w:sz w:val="22"/>
          <w:lang w:val="it-IT"/>
        </w:rPr>
        <w:t xml:space="preserve">questo medicinale sono disponibili sul sito web dell’Agenzia Europea dei Medicinali: </w:t>
      </w:r>
      <w:r w:rsidR="002068E1" w:rsidRPr="00301F72">
        <w:rPr>
          <w:noProof/>
          <w:sz w:val="22"/>
          <w:szCs w:val="22"/>
          <w:lang w:val="it-IT"/>
        </w:rPr>
        <w:t>http://www.ema.europa.eu</w:t>
      </w:r>
      <w:r w:rsidRPr="002068E1">
        <w:rPr>
          <w:noProof/>
          <w:sz w:val="22"/>
          <w:szCs w:val="22"/>
          <w:lang w:val="it-IT"/>
        </w:rPr>
        <w:t>/</w:t>
      </w:r>
      <w:r w:rsidRPr="002068E1">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p>
    <w:p w:rsidR="003954CF" w:rsidRPr="005137A2" w:rsidRDefault="003954CF" w:rsidP="003954CF">
      <w:pPr>
        <w:numPr>
          <w:ilvl w:val="12"/>
          <w:numId w:val="0"/>
        </w:numPr>
        <w:ind w:right="11"/>
        <w:rPr>
          <w:sz w:val="22"/>
          <w:lang w:val="it-IT"/>
        </w:rPr>
      </w:pPr>
    </w:p>
    <w:p w:rsidR="00801ACB" w:rsidRPr="009E5436" w:rsidRDefault="003954CF" w:rsidP="003954CF">
      <w:pPr>
        <w:numPr>
          <w:ilvl w:val="12"/>
          <w:numId w:val="0"/>
        </w:numPr>
        <w:ind w:right="11"/>
        <w:jc w:val="center"/>
        <w:rPr>
          <w:b/>
          <w:bCs/>
          <w:sz w:val="22"/>
          <w:lang w:val="it-IT"/>
        </w:rPr>
      </w:pPr>
      <w:r w:rsidRPr="005137A2">
        <w:rPr>
          <w:sz w:val="22"/>
          <w:lang w:val="it-IT"/>
        </w:rPr>
        <w:br w:type="page"/>
      </w:r>
      <w:r w:rsidR="00801ACB" w:rsidRPr="009E5436">
        <w:rPr>
          <w:b/>
          <w:bCs/>
          <w:sz w:val="22"/>
          <w:lang w:val="it-IT"/>
        </w:rPr>
        <w:t>Foglio illustrativo: informazioni per l’utilizzatore</w:t>
      </w:r>
    </w:p>
    <w:p w:rsidR="003954CF" w:rsidRPr="005137A2" w:rsidRDefault="003954CF" w:rsidP="003954CF">
      <w:pPr>
        <w:numPr>
          <w:ilvl w:val="12"/>
          <w:numId w:val="0"/>
        </w:numPr>
        <w:ind w:right="11"/>
        <w:jc w:val="center"/>
        <w:rPr>
          <w:sz w:val="22"/>
          <w:lang w:val="it-IT"/>
        </w:rPr>
      </w:pPr>
    </w:p>
    <w:p w:rsidR="003954CF" w:rsidRPr="005137A2" w:rsidRDefault="003954CF" w:rsidP="008451A6">
      <w:pPr>
        <w:numPr>
          <w:ilvl w:val="12"/>
          <w:numId w:val="0"/>
        </w:numPr>
        <w:ind w:right="11"/>
        <w:jc w:val="center"/>
        <w:rPr>
          <w:b/>
          <w:sz w:val="22"/>
          <w:lang w:val="it-IT"/>
        </w:rPr>
      </w:pPr>
      <w:r w:rsidRPr="005137A2">
        <w:rPr>
          <w:b/>
          <w:sz w:val="22"/>
          <w:lang w:val="it-IT"/>
        </w:rPr>
        <w:t xml:space="preserve">Humalog Mix25 </w:t>
      </w:r>
      <w:r w:rsidR="000E511E" w:rsidRPr="005137A2">
        <w:rPr>
          <w:b/>
          <w:sz w:val="22"/>
          <w:lang w:val="it-IT"/>
        </w:rPr>
        <w:t>100</w:t>
      </w:r>
      <w:r w:rsidR="000E511E">
        <w:rPr>
          <w:b/>
          <w:sz w:val="22"/>
          <w:lang w:val="it-IT"/>
        </w:rPr>
        <w:t> </w:t>
      </w:r>
      <w:r w:rsidR="00617066">
        <w:rPr>
          <w:b/>
          <w:sz w:val="22"/>
          <w:lang w:val="it-IT"/>
        </w:rPr>
        <w:t>unità/ml</w:t>
      </w:r>
      <w:r w:rsidRPr="005137A2">
        <w:rPr>
          <w:b/>
          <w:sz w:val="22"/>
          <w:lang w:val="it-IT"/>
        </w:rPr>
        <w:t xml:space="preserve"> sospensione iniettabile in</w:t>
      </w:r>
      <w:r w:rsidRPr="005137A2">
        <w:rPr>
          <w:sz w:val="22"/>
          <w:lang w:val="it-IT"/>
        </w:rPr>
        <w:t xml:space="preserve"> </w:t>
      </w:r>
      <w:r w:rsidRPr="005137A2">
        <w:rPr>
          <w:b/>
          <w:sz w:val="22"/>
          <w:lang w:val="it-IT"/>
        </w:rPr>
        <w:t>cartuccia</w:t>
      </w:r>
    </w:p>
    <w:p w:rsidR="003954CF" w:rsidRPr="005137A2" w:rsidRDefault="003954CF" w:rsidP="008451A6">
      <w:pPr>
        <w:numPr>
          <w:ilvl w:val="12"/>
          <w:numId w:val="0"/>
        </w:numPr>
        <w:ind w:right="11"/>
        <w:jc w:val="center"/>
        <w:rPr>
          <w:b/>
          <w:sz w:val="22"/>
          <w:lang w:val="it-IT"/>
        </w:rPr>
      </w:pPr>
      <w:r w:rsidRPr="005137A2">
        <w:rPr>
          <w:b/>
          <w:sz w:val="22"/>
          <w:lang w:val="it-IT"/>
        </w:rPr>
        <w:t>insulina lispro</w:t>
      </w:r>
    </w:p>
    <w:p w:rsidR="003954CF" w:rsidRPr="005137A2" w:rsidRDefault="003954CF" w:rsidP="003954CF">
      <w:pPr>
        <w:numPr>
          <w:ilvl w:val="12"/>
          <w:numId w:val="0"/>
        </w:numPr>
        <w:ind w:right="11"/>
        <w:jc w:val="cente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5F5A78">
        <w:rPr>
          <w:sz w:val="22"/>
          <w:lang w:val="it-IT"/>
        </w:rPr>
        <w:t>ad</w:t>
      </w:r>
      <w:r w:rsidR="00AC289E">
        <w:rPr>
          <w:sz w:val="22"/>
          <w:lang w:val="it-IT"/>
        </w:rPr>
        <w:t xml:space="preserve"> altre persone</w:t>
      </w:r>
      <w:r w:rsidRPr="005137A2">
        <w:rPr>
          <w:sz w:val="22"/>
          <w:lang w:val="it-IT"/>
        </w:rPr>
        <w:t xml:space="preserve">, anche se i </w:t>
      </w:r>
      <w:r w:rsidR="00E33581">
        <w:rPr>
          <w:sz w:val="22"/>
          <w:lang w:val="it-IT"/>
        </w:rPr>
        <w:t xml:space="preserve"> </w:t>
      </w:r>
      <w:r w:rsidRPr="005137A2">
        <w:rPr>
          <w:sz w:val="22"/>
          <w:lang w:val="it-IT"/>
        </w:rPr>
        <w:t xml:space="preserve">sintomi </w:t>
      </w:r>
      <w:r w:rsidR="00E33581">
        <w:rPr>
          <w:sz w:val="22"/>
          <w:lang w:val="it-IT"/>
        </w:rPr>
        <w:t xml:space="preserve">della malattia </w:t>
      </w:r>
      <w:r w:rsidRPr="005137A2">
        <w:rPr>
          <w:sz w:val="22"/>
          <w:lang w:val="it-IT"/>
        </w:rPr>
        <w:t>sono uguali ai suoi</w:t>
      </w:r>
      <w:r w:rsidR="00AC289E">
        <w:rPr>
          <w:sz w:val="22"/>
          <w:lang w:val="it-IT"/>
        </w:rPr>
        <w:t>, perché potrebbe essere pericoloso</w:t>
      </w:r>
      <w:r w:rsidRPr="005137A2">
        <w:rPr>
          <w:sz w:val="22"/>
          <w:lang w:val="it-IT"/>
        </w:rPr>
        <w:t>.</w:t>
      </w:r>
    </w:p>
    <w:p w:rsidR="002855B3" w:rsidRPr="00217D17" w:rsidRDefault="002855B3"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Mix25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 Mix25</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Mix25</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Mix25</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Default="003954CF" w:rsidP="0000537E">
      <w:pPr>
        <w:tabs>
          <w:tab w:val="left" w:pos="567"/>
        </w:tabs>
        <w:ind w:right="11"/>
        <w:rPr>
          <w:b/>
          <w:sz w:val="22"/>
          <w:lang w:val="it-IT"/>
        </w:rPr>
      </w:pPr>
      <w:r w:rsidRPr="005137A2">
        <w:rPr>
          <w:b/>
          <w:sz w:val="22"/>
          <w:lang w:val="it-IT"/>
        </w:rPr>
        <w:t>1.</w:t>
      </w:r>
      <w:r w:rsidRPr="005137A2">
        <w:rPr>
          <w:b/>
          <w:sz w:val="22"/>
          <w:lang w:val="it-IT"/>
        </w:rPr>
        <w:tab/>
      </w:r>
      <w:r w:rsidR="0023266C" w:rsidRPr="0023266C">
        <w:rPr>
          <w:b/>
          <w:sz w:val="22"/>
          <w:lang w:val="it-IT"/>
        </w:rPr>
        <w:t>Cos’è Humalog Mix25 e a cosa serve</w:t>
      </w:r>
    </w:p>
    <w:p w:rsidR="008F491D" w:rsidRPr="005137A2" w:rsidRDefault="008F491D" w:rsidP="0000537E">
      <w:pPr>
        <w:tabs>
          <w:tab w:val="left" w:pos="567"/>
        </w:tabs>
        <w:ind w:right="11"/>
        <w:rPr>
          <w:sz w:val="22"/>
          <w:lang w:val="it-IT"/>
        </w:rPr>
      </w:pPr>
    </w:p>
    <w:p w:rsidR="003954CF" w:rsidRPr="005137A2" w:rsidRDefault="003954CF" w:rsidP="003954CF">
      <w:pPr>
        <w:numPr>
          <w:ilvl w:val="12"/>
          <w:numId w:val="0"/>
        </w:numPr>
        <w:ind w:right="11"/>
        <w:jc w:val="both"/>
        <w:rPr>
          <w:sz w:val="22"/>
          <w:lang w:val="it-IT"/>
        </w:rPr>
      </w:pPr>
      <w:r w:rsidRPr="005137A2">
        <w:rPr>
          <w:sz w:val="22"/>
          <w:lang w:val="it-IT"/>
        </w:rPr>
        <w:t>Humalog Mix25 viene usato per la terapia del diabete. Humalog Mix25 è una sospensione premiscelata. Il principio attivo in esso contenuto é l'insulina lispro. Il 25% dell’insulina lispro contenuta in Humalog Mix25 è disciolto in acqua ed agisce più rapidamente dell'insulina umana normale grazie ad una piccola modifica della molecola di insulina. Il 75% dell’insulina lispro contenuta in Humalog Mix25 è presente in sospensione insieme al solfato di protamina, di modo che la sua azione risulta essere prolungata.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Mix25 sostituisce l'insulina prodotta dal suo organismo e viene utilizzata per controllare il glucosio nel lungo termine. Humalog Mix25 agisce molto rapidamente e più a lungo rispetto all’insulina solubile. Di norma deve iniettarsi Humalog Mix25 entro i 15 minuti precedenti un pasto.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Il medico può prescriverle sia l'uso di Humalog Mix25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2.</w:t>
      </w:r>
      <w:r w:rsidRPr="005137A2">
        <w:rPr>
          <w:b/>
          <w:sz w:val="22"/>
          <w:lang w:val="it-IT"/>
        </w:rPr>
        <w:tab/>
      </w:r>
      <w:r w:rsidR="0023266C" w:rsidRPr="0023266C">
        <w:rPr>
          <w:b/>
          <w:sz w:val="22"/>
          <w:lang w:val="it-IT"/>
        </w:rPr>
        <w:t>Cosa deve sapere prima di usare Humalog Mix25</w:t>
      </w:r>
    </w:p>
    <w:p w:rsidR="003954CF" w:rsidRPr="005137A2" w:rsidRDefault="003954CF" w:rsidP="003954CF">
      <w:pPr>
        <w:ind w:right="11"/>
        <w:rPr>
          <w:b/>
          <w:sz w:val="22"/>
          <w:lang w:val="it-IT"/>
        </w:rPr>
      </w:pPr>
    </w:p>
    <w:p w:rsidR="003954CF" w:rsidRPr="005137A2" w:rsidRDefault="003D0AEB" w:rsidP="003954CF">
      <w:pPr>
        <w:numPr>
          <w:ilvl w:val="12"/>
          <w:numId w:val="0"/>
        </w:numPr>
        <w:ind w:left="567" w:right="11" w:hanging="567"/>
        <w:rPr>
          <w:b/>
          <w:sz w:val="22"/>
          <w:lang w:val="it-IT"/>
        </w:rPr>
      </w:pPr>
      <w:r w:rsidRPr="005137A2">
        <w:rPr>
          <w:b/>
          <w:sz w:val="22"/>
          <w:lang w:val="it-IT"/>
        </w:rPr>
        <w:t>N</w:t>
      </w:r>
      <w:r>
        <w:rPr>
          <w:b/>
          <w:sz w:val="22"/>
          <w:lang w:val="it-IT"/>
        </w:rPr>
        <w:t>ON</w:t>
      </w:r>
      <w:r w:rsidRPr="005137A2">
        <w:rPr>
          <w:b/>
          <w:sz w:val="22"/>
          <w:lang w:val="it-IT"/>
        </w:rPr>
        <w:t xml:space="preserve"> </w:t>
      </w:r>
      <w:r w:rsidR="003954CF" w:rsidRPr="005137A2">
        <w:rPr>
          <w:b/>
          <w:sz w:val="22"/>
          <w:lang w:val="it-IT"/>
        </w:rPr>
        <w:t>usi Humalog Mix25</w:t>
      </w:r>
    </w:p>
    <w:p w:rsidR="003954CF" w:rsidRPr="003D0AEB" w:rsidRDefault="003954CF" w:rsidP="006B65EE">
      <w:pPr>
        <w:numPr>
          <w:ilvl w:val="0"/>
          <w:numId w:val="50"/>
        </w:numPr>
        <w:ind w:left="567" w:right="11" w:hanging="567"/>
        <w:rPr>
          <w:sz w:val="22"/>
          <w:lang w:val="it-IT"/>
        </w:rPr>
      </w:pPr>
      <w:r w:rsidRPr="003D0AEB">
        <w:rPr>
          <w:sz w:val="22"/>
          <w:lang w:val="it-IT"/>
        </w:rPr>
        <w:t>Se ritiene che stia subentrando una situazione di</w:t>
      </w:r>
      <w:r w:rsidRPr="005137A2">
        <w:rPr>
          <w:b/>
          <w:sz w:val="22"/>
          <w:lang w:val="it-IT"/>
        </w:rPr>
        <w:t xml:space="preserve"> ipoglicemia </w:t>
      </w:r>
      <w:r w:rsidRPr="003D0AEB">
        <w:rPr>
          <w:sz w:val="22"/>
          <w:lang w:val="it-IT"/>
        </w:rPr>
        <w:t>(basso livello di zucchero nel sangue). Più avanti questo foglio contiene le istruzioni per affrontare una ipoglicemia lieve</w:t>
      </w:r>
      <w:r w:rsidR="003D0AEB">
        <w:rPr>
          <w:sz w:val="22"/>
          <w:lang w:val="it-IT"/>
        </w:rPr>
        <w:t xml:space="preserve"> (vedere paragrafo 3: </w:t>
      </w:r>
      <w:r w:rsidR="003D0AEB" w:rsidRPr="003D0AEB">
        <w:rPr>
          <w:sz w:val="22"/>
          <w:lang w:val="it-IT"/>
        </w:rPr>
        <w:t>Se prende più Humalog Mix25 di quanto deve)</w:t>
      </w:r>
      <w:r w:rsidRPr="003D0AEB">
        <w:rPr>
          <w:sz w:val="22"/>
          <w:lang w:val="it-IT"/>
        </w:rPr>
        <w:t>.</w:t>
      </w:r>
    </w:p>
    <w:p w:rsidR="003954CF" w:rsidRPr="005137A2" w:rsidRDefault="003954CF" w:rsidP="006B65EE">
      <w:pPr>
        <w:numPr>
          <w:ilvl w:val="0"/>
          <w:numId w:val="26"/>
        </w:numPr>
        <w:tabs>
          <w:tab w:val="clear" w:pos="360"/>
        </w:tabs>
        <w:ind w:left="567" w:right="11" w:hanging="567"/>
        <w:rPr>
          <w:sz w:val="22"/>
          <w:lang w:val="it-IT"/>
        </w:rPr>
      </w:pPr>
      <w:r w:rsidRPr="005137A2">
        <w:rPr>
          <w:sz w:val="22"/>
          <w:lang w:val="it-IT"/>
        </w:rPr>
        <w:t xml:space="preserve">Se è </w:t>
      </w:r>
      <w:r w:rsidRPr="003D0AEB">
        <w:rPr>
          <w:b/>
          <w:sz w:val="22"/>
          <w:lang w:val="it-IT"/>
        </w:rPr>
        <w:t>allergico</w:t>
      </w:r>
      <w:r w:rsidRPr="005137A2">
        <w:rPr>
          <w:sz w:val="22"/>
          <w:lang w:val="it-IT"/>
        </w:rPr>
        <w:t xml:space="preserve"> all’insulina lispro o ad uno qualsiasi degli eccipienti di </w:t>
      </w:r>
      <w:r w:rsidR="003055C5">
        <w:rPr>
          <w:sz w:val="22"/>
          <w:szCs w:val="22"/>
          <w:lang w:val="it-IT"/>
        </w:rPr>
        <w:t>questo medicinale (elencati nel paragrafo 6)</w:t>
      </w:r>
      <w:r w:rsidRPr="005137A2">
        <w:rPr>
          <w:sz w:val="22"/>
          <w:lang w:val="it-IT"/>
        </w:rPr>
        <w:t>.</w:t>
      </w:r>
    </w:p>
    <w:p w:rsidR="003D0AEB" w:rsidRDefault="003D0AEB" w:rsidP="003D0AEB">
      <w:pPr>
        <w:keepNext/>
        <w:keepLines/>
        <w:ind w:right="11"/>
        <w:rPr>
          <w:b/>
          <w:sz w:val="22"/>
          <w:lang w:val="it-IT"/>
        </w:rPr>
      </w:pPr>
    </w:p>
    <w:p w:rsidR="003954CF" w:rsidRPr="005137A2" w:rsidRDefault="003D0AEB" w:rsidP="003D0AEB">
      <w:pPr>
        <w:keepNext/>
        <w:keepLines/>
        <w:ind w:right="11"/>
        <w:rPr>
          <w:b/>
          <w:sz w:val="22"/>
          <w:lang w:val="it-IT"/>
        </w:rPr>
      </w:pPr>
      <w:r>
        <w:rPr>
          <w:b/>
          <w:sz w:val="22"/>
          <w:lang w:val="it-IT"/>
        </w:rPr>
        <w:t>Avvertenze e precauzioni</w:t>
      </w:r>
    </w:p>
    <w:p w:rsidR="007C25B8" w:rsidRDefault="007C25B8" w:rsidP="006B65EE">
      <w:pPr>
        <w:keepNext/>
        <w:keepLines/>
        <w:numPr>
          <w:ilvl w:val="0"/>
          <w:numId w:val="30"/>
        </w:numPr>
        <w:tabs>
          <w:tab w:val="clear" w:pos="360"/>
        </w:tabs>
        <w:ind w:left="567" w:right="11" w:hanging="567"/>
        <w:rPr>
          <w:sz w:val="22"/>
          <w:lang w:val="it-IT"/>
        </w:rPr>
      </w:pPr>
      <w:r w:rsidRPr="007C25B8">
        <w:rPr>
          <w:sz w:val="22"/>
          <w:lang w:val="it-IT"/>
        </w:rPr>
        <w:t>Controlli sempre sulla confezione e sull'etichetta della cartuccia il nome e il tipo di insulina che le viene consegnata dal farmacista. Si assicuri che la sua confezione di Humalog Mix25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B94687" w:rsidRPr="005137A2" w:rsidRDefault="00B94687" w:rsidP="006B65EE">
      <w:pPr>
        <w:numPr>
          <w:ilvl w:val="0"/>
          <w:numId w:val="31"/>
        </w:numPr>
        <w:tabs>
          <w:tab w:val="clear" w:pos="360"/>
          <w:tab w:val="num" w:pos="567"/>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3954CF" w:rsidRPr="005137A2" w:rsidRDefault="003954CF" w:rsidP="00B94687">
      <w:pPr>
        <w:tabs>
          <w:tab w:val="num" w:pos="567"/>
        </w:tabs>
        <w:ind w:left="567" w:right="11" w:hanging="567"/>
        <w:rPr>
          <w:sz w:val="22"/>
          <w:lang w:val="it-IT"/>
        </w:rPr>
      </w:pPr>
    </w:p>
    <w:p w:rsidR="003954CF" w:rsidRPr="005137A2" w:rsidRDefault="00FA32FA"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 Humalog Mix25</w:t>
      </w:r>
    </w:p>
    <w:p w:rsidR="00FA32FA" w:rsidRDefault="003954CF" w:rsidP="003954CF">
      <w:pPr>
        <w:ind w:right="11"/>
        <w:rPr>
          <w:sz w:val="22"/>
          <w:lang w:val="it-IT"/>
        </w:rPr>
      </w:pPr>
      <w:r w:rsidRPr="005137A2">
        <w:rPr>
          <w:sz w:val="22"/>
          <w:lang w:val="it-IT"/>
        </w:rPr>
        <w:t>I suoi fabbisogni insulinici possono cambiare se sta assumendo</w:t>
      </w:r>
    </w:p>
    <w:p w:rsidR="00FA32FA" w:rsidRDefault="003954CF" w:rsidP="00986689">
      <w:pPr>
        <w:numPr>
          <w:ilvl w:val="0"/>
          <w:numId w:val="48"/>
        </w:numPr>
        <w:ind w:left="567" w:right="11" w:hanging="283"/>
        <w:rPr>
          <w:sz w:val="22"/>
          <w:lang w:val="it-IT"/>
        </w:rPr>
      </w:pPr>
      <w:r w:rsidRPr="005137A2">
        <w:rPr>
          <w:sz w:val="22"/>
          <w:lang w:val="it-IT"/>
        </w:rPr>
        <w:t>la pillola anticoncezionale,</w:t>
      </w:r>
    </w:p>
    <w:p w:rsidR="00FA32FA" w:rsidRDefault="003954CF" w:rsidP="00986689">
      <w:pPr>
        <w:numPr>
          <w:ilvl w:val="0"/>
          <w:numId w:val="48"/>
        </w:numPr>
        <w:ind w:left="567" w:right="11" w:hanging="283"/>
        <w:rPr>
          <w:sz w:val="22"/>
          <w:lang w:val="it-IT"/>
        </w:rPr>
      </w:pPr>
      <w:r w:rsidRPr="005137A2">
        <w:rPr>
          <w:sz w:val="22"/>
          <w:lang w:val="it-IT"/>
        </w:rPr>
        <w:t>cortisonici,</w:t>
      </w:r>
    </w:p>
    <w:p w:rsidR="00FA32FA" w:rsidRDefault="003954CF" w:rsidP="00986689">
      <w:pPr>
        <w:numPr>
          <w:ilvl w:val="0"/>
          <w:numId w:val="48"/>
        </w:numPr>
        <w:ind w:left="567" w:right="11" w:hanging="283"/>
        <w:rPr>
          <w:sz w:val="22"/>
          <w:lang w:val="it-IT"/>
        </w:rPr>
      </w:pPr>
      <w:r w:rsidRPr="005137A2">
        <w:rPr>
          <w:sz w:val="22"/>
          <w:lang w:val="it-IT"/>
        </w:rPr>
        <w:t>una terapia sostitutiva con ormone tiroideo,</w:t>
      </w:r>
    </w:p>
    <w:p w:rsidR="00FA32FA" w:rsidRDefault="003954CF" w:rsidP="00986689">
      <w:pPr>
        <w:numPr>
          <w:ilvl w:val="0"/>
          <w:numId w:val="48"/>
        </w:numPr>
        <w:ind w:left="567" w:right="11" w:hanging="283"/>
        <w:rPr>
          <w:sz w:val="22"/>
          <w:lang w:val="it-IT"/>
        </w:rPr>
      </w:pPr>
      <w:r w:rsidRPr="005137A2">
        <w:rPr>
          <w:sz w:val="22"/>
          <w:lang w:val="it-IT"/>
        </w:rPr>
        <w:t>ipoglicemizzanti orali,</w:t>
      </w:r>
    </w:p>
    <w:p w:rsidR="00FA32FA" w:rsidRDefault="003954CF" w:rsidP="00986689">
      <w:pPr>
        <w:numPr>
          <w:ilvl w:val="0"/>
          <w:numId w:val="48"/>
        </w:numPr>
        <w:ind w:left="567" w:right="11" w:hanging="283"/>
        <w:rPr>
          <w:sz w:val="22"/>
          <w:lang w:val="it-IT"/>
        </w:rPr>
      </w:pPr>
      <w:r w:rsidRPr="005137A2">
        <w:rPr>
          <w:sz w:val="22"/>
          <w:lang w:val="it-IT"/>
        </w:rPr>
        <w:t>acido acetilsalicilico,</w:t>
      </w:r>
    </w:p>
    <w:p w:rsidR="00FA32FA" w:rsidRDefault="003954CF" w:rsidP="00986689">
      <w:pPr>
        <w:numPr>
          <w:ilvl w:val="0"/>
          <w:numId w:val="48"/>
        </w:numPr>
        <w:ind w:left="567" w:right="11" w:hanging="283"/>
        <w:rPr>
          <w:sz w:val="22"/>
          <w:lang w:val="it-IT"/>
        </w:rPr>
      </w:pPr>
      <w:r w:rsidRPr="005137A2">
        <w:rPr>
          <w:sz w:val="22"/>
          <w:lang w:val="it-IT"/>
        </w:rPr>
        <w:t>antibiotici sulfamidici,</w:t>
      </w:r>
    </w:p>
    <w:p w:rsidR="00FA32FA" w:rsidRDefault="003954CF" w:rsidP="00986689">
      <w:pPr>
        <w:numPr>
          <w:ilvl w:val="0"/>
          <w:numId w:val="48"/>
        </w:numPr>
        <w:ind w:left="567" w:right="11" w:hanging="283"/>
        <w:rPr>
          <w:sz w:val="22"/>
          <w:lang w:val="it-IT"/>
        </w:rPr>
      </w:pPr>
      <w:r w:rsidRPr="005137A2">
        <w:rPr>
          <w:sz w:val="22"/>
          <w:lang w:val="it-IT"/>
        </w:rPr>
        <w:t>octreotide,</w:t>
      </w:r>
    </w:p>
    <w:p w:rsidR="00FA32FA" w:rsidRDefault="003954CF" w:rsidP="00986689">
      <w:pPr>
        <w:numPr>
          <w:ilvl w:val="0"/>
          <w:numId w:val="48"/>
        </w:numPr>
        <w:ind w:left="567" w:right="11" w:hanging="283"/>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FA32FA" w:rsidRDefault="003954CF" w:rsidP="00986689">
      <w:pPr>
        <w:numPr>
          <w:ilvl w:val="0"/>
          <w:numId w:val="48"/>
        </w:numPr>
        <w:ind w:left="567" w:right="11" w:hanging="283"/>
        <w:rPr>
          <w:sz w:val="22"/>
          <w:lang w:val="it-IT"/>
        </w:rPr>
      </w:pPr>
      <w:r w:rsidRPr="005137A2">
        <w:rPr>
          <w:sz w:val="22"/>
          <w:lang w:val="it-IT"/>
        </w:rPr>
        <w:t>beta-bloccanti,</w:t>
      </w:r>
    </w:p>
    <w:p w:rsidR="00FA32FA" w:rsidRDefault="003954CF" w:rsidP="00986689">
      <w:pPr>
        <w:numPr>
          <w:ilvl w:val="0"/>
          <w:numId w:val="48"/>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FA32FA" w:rsidRDefault="003954CF" w:rsidP="00986689">
      <w:pPr>
        <w:numPr>
          <w:ilvl w:val="0"/>
          <w:numId w:val="48"/>
        </w:numPr>
        <w:ind w:left="567" w:right="11" w:hanging="283"/>
        <w:rPr>
          <w:sz w:val="22"/>
          <w:lang w:val="it-IT"/>
        </w:rPr>
      </w:pPr>
      <w:r w:rsidRPr="005137A2">
        <w:rPr>
          <w:sz w:val="22"/>
          <w:lang w:val="it-IT"/>
        </w:rPr>
        <w:t>danazolo,</w:t>
      </w:r>
    </w:p>
    <w:p w:rsidR="00FA32FA" w:rsidRDefault="003954CF" w:rsidP="00986689">
      <w:pPr>
        <w:numPr>
          <w:ilvl w:val="0"/>
          <w:numId w:val="48"/>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986689">
      <w:pPr>
        <w:numPr>
          <w:ilvl w:val="0"/>
          <w:numId w:val="48"/>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Informi il medico se sta assumendo</w:t>
      </w:r>
      <w:r w:rsidR="007F1C62">
        <w:rPr>
          <w:sz w:val="22"/>
          <w:lang w:val="it-IT"/>
        </w:rPr>
        <w:t>,</w:t>
      </w:r>
      <w:r w:rsidRPr="005137A2">
        <w:rPr>
          <w:sz w:val="22"/>
          <w:lang w:val="it-IT"/>
        </w:rPr>
        <w:t xml:space="preserve"> ha recentemente assunto </w:t>
      </w:r>
      <w:r w:rsidR="007F1C62">
        <w:rPr>
          <w:sz w:val="22"/>
          <w:lang w:val="it-IT"/>
        </w:rPr>
        <w:t xml:space="preserve">o potrebbe assumere </w:t>
      </w:r>
      <w:r w:rsidRPr="005137A2">
        <w:rPr>
          <w:sz w:val="22"/>
          <w:lang w:val="it-IT"/>
        </w:rPr>
        <w:t>qualsiasi altro medicinale, anche quelli senza prescrizione medica</w:t>
      </w:r>
      <w:r w:rsidR="00AC289E">
        <w:rPr>
          <w:sz w:val="22"/>
          <w:lang w:val="it-IT"/>
        </w:rPr>
        <w:t xml:space="preserve"> (vedere </w:t>
      </w:r>
      <w:r w:rsidR="005F5A78">
        <w:rPr>
          <w:sz w:val="22"/>
          <w:lang w:val="it-IT"/>
        </w:rPr>
        <w:t xml:space="preserve">il </w:t>
      </w:r>
      <w:r w:rsidR="00AC289E">
        <w:rPr>
          <w:sz w:val="22"/>
          <w:lang w:val="it-IT"/>
        </w:rPr>
        <w:t xml:space="preserve">paragrafo </w:t>
      </w:r>
      <w:r w:rsidR="00AC289E" w:rsidRPr="00AC289E">
        <w:rPr>
          <w:sz w:val="22"/>
          <w:lang w:val="it-IT"/>
        </w:rPr>
        <w:t>“</w:t>
      </w:r>
      <w:r w:rsidR="00FA32FA">
        <w:rPr>
          <w:sz w:val="22"/>
          <w:lang w:val="it-IT"/>
        </w:rPr>
        <w:t>Avvertenze e precauzioni</w:t>
      </w:r>
      <w:r w:rsidR="00AC289E" w:rsidRPr="00AC289E">
        <w:rPr>
          <w:sz w:val="22"/>
          <w:lang w:val="it-IT"/>
        </w:rPr>
        <w:t>”)</w:t>
      </w:r>
      <w:r w:rsidRPr="00AC289E">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1D13A0"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FA32FA">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FA32FA">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bookmarkStart w:id="29" w:name="_Hlk48058508"/>
      <w:r w:rsidR="000E32F6">
        <w:rPr>
          <w:sz w:val="22"/>
          <w:lang w:val="it-IT"/>
        </w:rPr>
        <w:t>conto di questa possibilità</w:t>
      </w:r>
      <w:bookmarkEnd w:id="29"/>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21"/>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21"/>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0E511E" w:rsidRPr="00917E51" w:rsidRDefault="000E511E" w:rsidP="000E511E">
      <w:pPr>
        <w:autoSpaceDE w:val="0"/>
        <w:autoSpaceDN w:val="0"/>
        <w:adjustRightInd w:val="0"/>
        <w:rPr>
          <w:b/>
          <w:sz w:val="22"/>
          <w:szCs w:val="22"/>
          <w:lang w:val="it-IT"/>
        </w:rPr>
      </w:pPr>
      <w:r w:rsidRPr="00917E51">
        <w:rPr>
          <w:b/>
          <w:sz w:val="22"/>
          <w:szCs w:val="22"/>
          <w:lang w:val="it-IT"/>
        </w:rPr>
        <w:t>Humalog</w:t>
      </w:r>
      <w:r w:rsidR="00146D11">
        <w:rPr>
          <w:b/>
          <w:sz w:val="22"/>
          <w:szCs w:val="22"/>
          <w:lang w:val="it-IT"/>
        </w:rPr>
        <w:t xml:space="preserve"> Mix25</w:t>
      </w:r>
      <w:r w:rsidR="00C5029C">
        <w:rPr>
          <w:b/>
          <w:sz w:val="22"/>
          <w:szCs w:val="22"/>
          <w:lang w:val="it-IT"/>
        </w:rPr>
        <w:t xml:space="preserve"> contiene sodio</w:t>
      </w:r>
    </w:p>
    <w:p w:rsidR="003954CF" w:rsidRPr="00F8416E" w:rsidRDefault="000E511E" w:rsidP="00B541C2">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w:t>
      </w:r>
      <w:r w:rsidR="00C9418D">
        <w:rPr>
          <w:sz w:val="22"/>
          <w:szCs w:val="22"/>
          <w:lang w:val="it-IT"/>
        </w:rPr>
        <w:t>dose</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EE60AE">
        <w:rPr>
          <w:sz w:val="22"/>
          <w:szCs w:val="22"/>
          <w:lang w:val="it-IT"/>
        </w:rPr>
        <w:t>senza</w:t>
      </w:r>
      <w:r>
        <w:rPr>
          <w:sz w:val="22"/>
          <w:szCs w:val="22"/>
          <w:lang w:val="it-IT"/>
        </w:rPr>
        <w:t xml:space="preserve"> sodio</w:t>
      </w:r>
      <w:r w:rsidRPr="00A66499">
        <w:rPr>
          <w:sz w:val="22"/>
          <w:szCs w:val="22"/>
          <w:lang w:val="it-IT"/>
        </w:rPr>
        <w:t>”.</w:t>
      </w:r>
    </w:p>
    <w:p w:rsidR="000E511E" w:rsidRDefault="000E511E" w:rsidP="003954CF">
      <w:pPr>
        <w:ind w:right="11"/>
        <w:rPr>
          <w:sz w:val="22"/>
          <w:lang w:val="it-IT"/>
        </w:rPr>
      </w:pPr>
    </w:p>
    <w:p w:rsidR="000E511E" w:rsidRPr="005137A2" w:rsidRDefault="000E511E"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3.</w:t>
      </w:r>
      <w:r w:rsidRPr="005137A2">
        <w:rPr>
          <w:b/>
          <w:sz w:val="22"/>
          <w:lang w:val="it-IT"/>
        </w:rPr>
        <w:tab/>
      </w:r>
      <w:r w:rsidR="002A009E">
        <w:rPr>
          <w:b/>
          <w:sz w:val="22"/>
          <w:lang w:val="it-IT"/>
        </w:rPr>
        <w:t>Come usare Humalog Mix25</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b/>
          <w:sz w:val="22"/>
          <w:lang w:val="it-IT"/>
        </w:rPr>
        <w:t xml:space="preserve">La cartuccia da 3 ml deve essere utilizzata solo con penne </w:t>
      </w:r>
      <w:r w:rsidR="003C2831">
        <w:rPr>
          <w:b/>
          <w:sz w:val="22"/>
          <w:lang w:val="it-IT"/>
        </w:rPr>
        <w:t xml:space="preserve">Lilly </w:t>
      </w:r>
      <w:r w:rsidRPr="005137A2">
        <w:rPr>
          <w:b/>
          <w:sz w:val="22"/>
          <w:lang w:val="it-IT"/>
        </w:rPr>
        <w:t>da 3 ml. Non usare con penne da 1,5 ml.</w:t>
      </w:r>
    </w:p>
    <w:p w:rsidR="003954CF" w:rsidRPr="005137A2" w:rsidRDefault="003954CF" w:rsidP="003954CF">
      <w:pPr>
        <w:ind w:right="11"/>
        <w:rPr>
          <w:sz w:val="22"/>
          <w:lang w:val="it-IT"/>
        </w:rPr>
      </w:pPr>
    </w:p>
    <w:p w:rsidR="00795489" w:rsidRDefault="003954CF" w:rsidP="00795489">
      <w:pPr>
        <w:tabs>
          <w:tab w:val="left" w:pos="567"/>
        </w:tabs>
        <w:ind w:right="11"/>
        <w:rPr>
          <w:sz w:val="22"/>
          <w:szCs w:val="22"/>
          <w:lang w:val="it-IT"/>
        </w:rPr>
      </w:pPr>
      <w:r w:rsidRPr="005137A2">
        <w:rPr>
          <w:sz w:val="22"/>
          <w:lang w:val="it-IT"/>
        </w:rPr>
        <w:t>Usi sempre Humalog Mix25 seguendo esattamente le istruzioni del medico. Se ha dei dubbi deve consultare il medico.</w:t>
      </w:r>
      <w:r w:rsidR="00795489" w:rsidRPr="00795489">
        <w:rPr>
          <w:sz w:val="22"/>
          <w:szCs w:val="22"/>
          <w:lang w:val="it-IT"/>
        </w:rPr>
        <w:t xml:space="preserve"> </w:t>
      </w:r>
      <w:r w:rsidR="00795489">
        <w:rPr>
          <w:sz w:val="22"/>
          <w:szCs w:val="22"/>
          <w:lang w:val="it-IT"/>
        </w:rPr>
        <w:t>Per prevenire la possibile trasmissione di</w:t>
      </w:r>
      <w:r w:rsidR="00B47616">
        <w:rPr>
          <w:sz w:val="22"/>
          <w:szCs w:val="22"/>
          <w:lang w:val="it-IT"/>
        </w:rPr>
        <w:t xml:space="preserve"> patologie</w:t>
      </w:r>
      <w:r w:rsidR="00795489">
        <w:rPr>
          <w:sz w:val="22"/>
          <w:szCs w:val="22"/>
          <w:lang w:val="it-IT"/>
        </w:rPr>
        <w:t xml:space="preserve">, ciascuna cartuccia deve essere utilizzata da un solo paziente, anche se l’ago </w:t>
      </w:r>
      <w:r w:rsidR="00962EF2">
        <w:rPr>
          <w:sz w:val="22"/>
          <w:szCs w:val="22"/>
          <w:lang w:val="it-IT"/>
        </w:rPr>
        <w:t xml:space="preserve">inserito nel </w:t>
      </w:r>
      <w:r w:rsidR="00795489">
        <w:rPr>
          <w:sz w:val="22"/>
          <w:szCs w:val="22"/>
          <w:lang w:val="it-IT"/>
        </w:rPr>
        <w:t>dispositivo di somministrazione viene cambiato.</w:t>
      </w:r>
    </w:p>
    <w:p w:rsidR="003954CF" w:rsidRPr="005137A2" w:rsidRDefault="003954CF" w:rsidP="00E212CA">
      <w:pPr>
        <w:numPr>
          <w:ilvl w:val="12"/>
          <w:numId w:val="0"/>
        </w:numPr>
        <w:ind w:right="11"/>
        <w:rPr>
          <w:sz w:val="22"/>
          <w:lang w:val="it-IT"/>
        </w:rPr>
      </w:pPr>
    </w:p>
    <w:p w:rsidR="003954CF" w:rsidRPr="005137A2" w:rsidRDefault="003954CF" w:rsidP="00E212CA">
      <w:pPr>
        <w:keepNext/>
        <w:keepLines/>
        <w:numPr>
          <w:ilvl w:val="12"/>
          <w:numId w:val="0"/>
        </w:numPr>
        <w:ind w:right="11"/>
        <w:rPr>
          <w:b/>
          <w:sz w:val="22"/>
          <w:lang w:val="it-IT"/>
        </w:rPr>
      </w:pPr>
      <w:r w:rsidRPr="005137A2">
        <w:rPr>
          <w:b/>
          <w:sz w:val="22"/>
          <w:lang w:val="it-IT"/>
        </w:rPr>
        <w:t>Dos</w:t>
      </w:r>
      <w:r w:rsidR="007C25B8">
        <w:rPr>
          <w:b/>
          <w:sz w:val="22"/>
          <w:lang w:val="it-IT"/>
        </w:rPr>
        <w:t>e</w:t>
      </w:r>
    </w:p>
    <w:p w:rsidR="003954CF" w:rsidRPr="005137A2" w:rsidRDefault="003954CF" w:rsidP="006B65EE">
      <w:pPr>
        <w:keepNext/>
        <w:keepLines/>
        <w:numPr>
          <w:ilvl w:val="0"/>
          <w:numId w:val="32"/>
        </w:numPr>
        <w:ind w:left="567" w:right="11" w:hanging="567"/>
        <w:rPr>
          <w:sz w:val="22"/>
          <w:lang w:val="it-IT"/>
        </w:rPr>
      </w:pPr>
      <w:r w:rsidRPr="005137A2">
        <w:rPr>
          <w:sz w:val="22"/>
          <w:lang w:val="it-IT"/>
        </w:rPr>
        <w:t>Di norma, deve iniettarsi Humalog Mix25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3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32"/>
        </w:numPr>
        <w:ind w:left="567" w:right="11" w:hanging="567"/>
        <w:rPr>
          <w:sz w:val="22"/>
          <w:lang w:val="it-IT"/>
        </w:rPr>
      </w:pPr>
      <w:r w:rsidRPr="005137A2">
        <w:rPr>
          <w:sz w:val="22"/>
          <w:lang w:val="it-IT"/>
        </w:rPr>
        <w:t>Effettui l’iniezione di Humalog Mix25 sotto la cute. Non si somministri il farmaco utilizzando un’altra via di somministrazione. In nessun caso Humalog Mix25 deve essere somministrato per via endovenosa.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Mix25</w:t>
      </w:r>
    </w:p>
    <w:p w:rsidR="003954CF" w:rsidRPr="005137A2" w:rsidRDefault="003954CF" w:rsidP="006B65EE">
      <w:pPr>
        <w:numPr>
          <w:ilvl w:val="0"/>
          <w:numId w:val="21"/>
        </w:numPr>
        <w:ind w:left="567" w:hanging="567"/>
        <w:rPr>
          <w:sz w:val="22"/>
          <w:lang w:val="it-IT"/>
        </w:rPr>
      </w:pPr>
      <w:r w:rsidRPr="005137A2">
        <w:rPr>
          <w:sz w:val="22"/>
          <w:lang w:val="it-IT"/>
        </w:rPr>
        <w:t xml:space="preserve">Immediatamente prima dell’uso, le cartucce contenenti Humalog Mix25 devono essere ruotate </w:t>
      </w:r>
      <w:r w:rsidR="00521418">
        <w:rPr>
          <w:sz w:val="22"/>
          <w:lang w:val="it-IT"/>
        </w:rPr>
        <w:t>dieci</w:t>
      </w:r>
      <w:r w:rsidR="00521418" w:rsidRPr="005137A2">
        <w:rPr>
          <w:sz w:val="22"/>
          <w:lang w:val="it-IT"/>
        </w:rPr>
        <w:t xml:space="preserve"> </w:t>
      </w:r>
      <w:r w:rsidRPr="005137A2">
        <w:rPr>
          <w:sz w:val="22"/>
          <w:lang w:val="it-IT"/>
        </w:rPr>
        <w:t xml:space="preserve">volte tra i palmi delle mani e capovolte di 180° per </w:t>
      </w:r>
      <w:r w:rsidR="00521418">
        <w:rPr>
          <w:sz w:val="22"/>
          <w:lang w:val="it-IT"/>
        </w:rPr>
        <w:t>dieci</w:t>
      </w:r>
      <w:r w:rsidRPr="005137A2">
        <w:rPr>
          <w:sz w:val="22"/>
          <w:lang w:val="it-IT"/>
        </w:rPr>
        <w:t xml:space="preserve"> volte per riportare l’insulina in sospensione fino a che essa appare uniformemente torbida o lattescente. Se ciò non accade, ripetere il suddetto procedimento fino a che i componenti risultino essere miscelati. Le cartucce sono provviste di una piccola biglia di vetro che agevola il mescolamento. Non agitare con forza, poiché tale manovra può causare la formazione di schiuma che può compromettere la corretta misurazione della dose. Le cartucce devono essere esaminate frequentemente e non devono essere utilizzate se si osservano residui galleggianti o particelle bianche aderenti al fondo o alle pareti della cartuccia, che conferiscono ad essa un aspetto ghiacciato.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Preparazione della penna</w:t>
      </w:r>
    </w:p>
    <w:p w:rsidR="003954CF" w:rsidRPr="005137A2" w:rsidRDefault="003954CF" w:rsidP="006B65EE">
      <w:pPr>
        <w:numPr>
          <w:ilvl w:val="0"/>
          <w:numId w:val="22"/>
        </w:numPr>
        <w:ind w:left="567" w:right="11" w:hanging="567"/>
        <w:rPr>
          <w:sz w:val="22"/>
          <w:lang w:val="it-IT"/>
        </w:rPr>
      </w:pPr>
      <w:r w:rsidRPr="005137A2">
        <w:rPr>
          <w:sz w:val="22"/>
          <w:lang w:val="it-IT"/>
        </w:rPr>
        <w:t>Per prima cosa, si lavi le mani. Disinfetti la membrana di gomma della cartuccia.</w:t>
      </w:r>
    </w:p>
    <w:p w:rsidR="003954CF" w:rsidRPr="005137A2" w:rsidRDefault="003954CF" w:rsidP="006B65EE">
      <w:pPr>
        <w:numPr>
          <w:ilvl w:val="0"/>
          <w:numId w:val="22"/>
        </w:numPr>
        <w:ind w:left="567" w:right="11" w:hanging="567"/>
        <w:rPr>
          <w:spacing w:val="4"/>
          <w:sz w:val="22"/>
          <w:lang w:val="it-IT"/>
        </w:rPr>
      </w:pPr>
      <w:r w:rsidRPr="005137A2">
        <w:rPr>
          <w:b/>
          <w:spacing w:val="-4"/>
          <w:sz w:val="22"/>
          <w:lang w:val="it-IT"/>
        </w:rPr>
        <w:t xml:space="preserve">Deve usare Humalog Mix25 cartucce solo con penne </w:t>
      </w:r>
      <w:r w:rsidR="00EE60AE">
        <w:rPr>
          <w:b/>
          <w:spacing w:val="-4"/>
          <w:sz w:val="22"/>
          <w:lang w:val="it-IT"/>
        </w:rPr>
        <w:t xml:space="preserve">Lilly </w:t>
      </w:r>
      <w:r w:rsidR="000E511E">
        <w:rPr>
          <w:b/>
          <w:spacing w:val="-4"/>
          <w:sz w:val="22"/>
          <w:lang w:val="it-IT"/>
        </w:rPr>
        <w:t>per insulina</w:t>
      </w:r>
      <w:r w:rsidRPr="005137A2">
        <w:rPr>
          <w:b/>
          <w:spacing w:val="-4"/>
          <w:sz w:val="22"/>
          <w:lang w:val="it-IT"/>
        </w:rPr>
        <w:t xml:space="preserve">. Si assicuri che le parole Humalog o </w:t>
      </w:r>
      <w:r w:rsidR="00510D24">
        <w:rPr>
          <w:b/>
          <w:spacing w:val="-4"/>
          <w:sz w:val="22"/>
          <w:lang w:val="it-IT"/>
        </w:rPr>
        <w:t xml:space="preserve">cartucce </w:t>
      </w:r>
      <w:r w:rsidRPr="005137A2">
        <w:rPr>
          <w:b/>
          <w:spacing w:val="-4"/>
          <w:sz w:val="22"/>
          <w:lang w:val="it-IT"/>
        </w:rPr>
        <w:t>Lilly siano menzionate nel foglio illustrativo che si accompagna alla sua penna. La cartuccia da 3 ml può essere usata solo con la penna da 3 ml.</w:t>
      </w:r>
    </w:p>
    <w:p w:rsidR="003954CF" w:rsidRPr="005137A2" w:rsidRDefault="003954CF" w:rsidP="006B65EE">
      <w:pPr>
        <w:numPr>
          <w:ilvl w:val="0"/>
          <w:numId w:val="22"/>
        </w:numPr>
        <w:ind w:left="567" w:right="11" w:hanging="567"/>
        <w:rPr>
          <w:sz w:val="22"/>
          <w:lang w:val="it-IT"/>
        </w:rPr>
      </w:pPr>
      <w:r w:rsidRPr="005137A2">
        <w:rPr>
          <w:sz w:val="22"/>
          <w:lang w:val="it-IT"/>
        </w:rPr>
        <w:t>Segua le istruzioni accluse alla penna. Metta la cartuccia nella penna.</w:t>
      </w:r>
    </w:p>
    <w:p w:rsidR="003954CF" w:rsidRPr="005137A2" w:rsidRDefault="003954CF" w:rsidP="006B65EE">
      <w:pPr>
        <w:numPr>
          <w:ilvl w:val="0"/>
          <w:numId w:val="22"/>
        </w:numPr>
        <w:ind w:left="567" w:right="11" w:hanging="567"/>
        <w:rPr>
          <w:sz w:val="22"/>
          <w:lang w:val="it-IT"/>
        </w:rPr>
      </w:pPr>
      <w:r w:rsidRPr="005137A2">
        <w:rPr>
          <w:sz w:val="22"/>
          <w:lang w:val="it-IT"/>
        </w:rPr>
        <w:t xml:space="preserve">Predisponga la dose a 1 o </w:t>
      </w:r>
      <w:r w:rsidR="000E511E" w:rsidRPr="005137A2">
        <w:rPr>
          <w:sz w:val="22"/>
          <w:lang w:val="it-IT"/>
        </w:rPr>
        <w:t>2</w:t>
      </w:r>
      <w:r w:rsidR="000E511E">
        <w:rPr>
          <w:sz w:val="22"/>
          <w:lang w:val="it-IT"/>
        </w:rPr>
        <w:t> </w:t>
      </w:r>
      <w:r w:rsidRPr="005137A2">
        <w:rPr>
          <w:sz w:val="22"/>
          <w:lang w:val="it-IT"/>
        </w:rPr>
        <w:t>unità. Quindi tenga la penna con l'ago inserito rivolto verso l'alto e dia dei colpetti sul lato della penna in modo da provocare la fuoriuscita di bolle d'aria. Con la penna ancora rivolta verso l'alto, prema il pulsante di iniezione fino a quando dall'ago non esce una goccia di Humalog Mix25. Alcune piccole bolle d'aria potrebbero essere rimaste nella penna; esse non sono pericolose, ma se risultano essere troppo grandi potrebbero rendere meno precisa la dose da iniettare.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 Mix25</w:t>
      </w:r>
    </w:p>
    <w:p w:rsidR="003954CF" w:rsidRPr="005137A2" w:rsidRDefault="003954CF" w:rsidP="006B65EE">
      <w:pPr>
        <w:numPr>
          <w:ilvl w:val="0"/>
          <w:numId w:val="32"/>
        </w:numPr>
        <w:ind w:left="567" w:right="11" w:hanging="567"/>
        <w:rPr>
          <w:b/>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4D4045">
        <w:rPr>
          <w:sz w:val="22"/>
          <w:lang w:val="it-IT"/>
        </w:rPr>
        <w:t xml:space="preserve">di </w:t>
      </w:r>
      <w:r w:rsidR="004D4045" w:rsidRPr="004D4045">
        <w:rPr>
          <w:sz w:val="22"/>
          <w:lang w:val="it-IT"/>
        </w:rPr>
        <w:t>ruotare</w:t>
      </w:r>
      <w:r w:rsidRPr="005137A2">
        <w:rPr>
          <w:sz w:val="22"/>
          <w:lang w:val="it-IT"/>
        </w:rPr>
        <w:t xml:space="preserve"> la sede di iniezione, come le é stato detto. </w:t>
      </w:r>
    </w:p>
    <w:p w:rsidR="003954CF" w:rsidRPr="005137A2" w:rsidRDefault="003954CF" w:rsidP="003954CF">
      <w:pPr>
        <w:ind w:right="11"/>
        <w:rPr>
          <w:sz w:val="22"/>
          <w:lang w:val="it-IT"/>
        </w:rPr>
      </w:pPr>
    </w:p>
    <w:p w:rsidR="003954CF" w:rsidRPr="005137A2" w:rsidRDefault="003954CF" w:rsidP="0000537E">
      <w:pPr>
        <w:keepNext/>
        <w:keepLines/>
        <w:numPr>
          <w:ilvl w:val="12"/>
          <w:numId w:val="0"/>
        </w:numPr>
        <w:ind w:right="11"/>
        <w:rPr>
          <w:b/>
          <w:sz w:val="22"/>
          <w:lang w:val="it-IT"/>
        </w:rPr>
      </w:pPr>
      <w:r w:rsidRPr="005137A2">
        <w:rPr>
          <w:b/>
          <w:sz w:val="22"/>
          <w:lang w:val="it-IT"/>
        </w:rPr>
        <w:t>Dopo l'iniezione</w:t>
      </w:r>
    </w:p>
    <w:p w:rsidR="003954CF" w:rsidRPr="005137A2" w:rsidRDefault="003954CF" w:rsidP="006B65EE">
      <w:pPr>
        <w:keepNext/>
        <w:keepLines/>
        <w:numPr>
          <w:ilvl w:val="0"/>
          <w:numId w:val="21"/>
        </w:numPr>
        <w:ind w:left="567" w:hanging="567"/>
        <w:rPr>
          <w:sz w:val="22"/>
          <w:lang w:val="it-IT"/>
        </w:rPr>
      </w:pPr>
      <w:r w:rsidRPr="005137A2">
        <w:rPr>
          <w:sz w:val="22"/>
          <w:lang w:val="it-IT"/>
        </w:rPr>
        <w:t xml:space="preserve">Non appena ha terminato l'iniezione, tolga l'ago dalla penna usando il cappuccio esterno dell’ago. Tale operazione le consentirà di mantenere Humalog Mix25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r w:rsidR="00872CC7">
        <w:rPr>
          <w:sz w:val="22"/>
          <w:lang w:val="it-IT"/>
        </w:rPr>
        <w:t xml:space="preserve"> </w:t>
      </w:r>
      <w:r w:rsidR="00872CC7" w:rsidRPr="005137A2">
        <w:rPr>
          <w:sz w:val="22"/>
          <w:lang w:val="it-IT"/>
        </w:rPr>
        <w:t>Lasci la cartuccia nella penna.</w:t>
      </w:r>
    </w:p>
    <w:p w:rsidR="003954CF" w:rsidRPr="005137A2" w:rsidRDefault="003954CF" w:rsidP="003954CF">
      <w:pPr>
        <w:rPr>
          <w:sz w:val="22"/>
          <w:lang w:val="it-IT"/>
        </w:rPr>
      </w:pPr>
    </w:p>
    <w:p w:rsidR="003954CF" w:rsidRPr="005137A2" w:rsidRDefault="003954CF" w:rsidP="00E212CA">
      <w:pPr>
        <w:keepNext/>
        <w:keepLines/>
        <w:numPr>
          <w:ilvl w:val="12"/>
          <w:numId w:val="0"/>
        </w:numPr>
        <w:ind w:right="11"/>
        <w:rPr>
          <w:b/>
          <w:sz w:val="22"/>
          <w:lang w:val="it-IT"/>
        </w:rPr>
      </w:pPr>
      <w:r w:rsidRPr="005137A2">
        <w:rPr>
          <w:b/>
          <w:sz w:val="22"/>
          <w:lang w:val="it-IT"/>
        </w:rPr>
        <w:t>Iniezioni successive</w:t>
      </w:r>
    </w:p>
    <w:p w:rsidR="003954CF" w:rsidRPr="005137A2" w:rsidRDefault="003954CF" w:rsidP="006B65EE">
      <w:pPr>
        <w:keepNext/>
        <w:keepLines/>
        <w:numPr>
          <w:ilvl w:val="0"/>
          <w:numId w:val="21"/>
        </w:numPr>
        <w:ind w:left="567" w:right="11" w:hanging="567"/>
        <w:rPr>
          <w:sz w:val="22"/>
          <w:lang w:val="it-IT"/>
        </w:rPr>
      </w:pPr>
      <w:r w:rsidRPr="005137A2">
        <w:rPr>
          <w:sz w:val="22"/>
          <w:lang w:val="it-IT"/>
        </w:rPr>
        <w:t xml:space="preserve">Prima di ogni successiva iniezione, selezioni 1 o </w:t>
      </w:r>
      <w:r w:rsidR="00B963D1" w:rsidRPr="005137A2">
        <w:rPr>
          <w:sz w:val="22"/>
          <w:lang w:val="it-IT"/>
        </w:rPr>
        <w:t>2</w:t>
      </w:r>
      <w:r w:rsidR="00B963D1">
        <w:rPr>
          <w:sz w:val="22"/>
          <w:lang w:val="it-IT"/>
        </w:rPr>
        <w:t> </w:t>
      </w:r>
      <w:r w:rsidRPr="005137A2">
        <w:rPr>
          <w:sz w:val="22"/>
          <w:lang w:val="it-IT"/>
        </w:rPr>
        <w:t xml:space="preserve">unità e prema, attivandolo, il meccanismo di iniezione tenendo la penna rivolta verso l'alto fino a provocare la fuoriuscita dall'ago di una goccia di Humalog Mix25. Può valutare quanto Humalog è rimasto nella cartuccia osservandone il livello sul lato di essa. La distanza tra ogni linea corrisponde circa a </w:t>
      </w:r>
      <w:r w:rsidR="00B963D1" w:rsidRPr="005137A2">
        <w:rPr>
          <w:sz w:val="22"/>
          <w:lang w:val="it-IT"/>
        </w:rPr>
        <w:t>20</w:t>
      </w:r>
      <w:r w:rsidR="00B963D1">
        <w:rPr>
          <w:sz w:val="22"/>
          <w:lang w:val="it-IT"/>
        </w:rPr>
        <w:t> </w:t>
      </w:r>
      <w:r w:rsidRPr="005137A2">
        <w:rPr>
          <w:sz w:val="22"/>
          <w:lang w:val="it-IT"/>
        </w:rPr>
        <w:t>unità. Se non ne è rimasta abbastanza per la dose successiva, cambi la cartuccia.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Non misceli nessun'altra insulina in Humalog Mix25 cartuccia. Una volta che la cartuccia è vuota, non la riutilizzi.</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C5029C">
        <w:rPr>
          <w:b/>
          <w:sz w:val="22"/>
          <w:lang w:val="it-IT"/>
        </w:rPr>
        <w:t>usa</w:t>
      </w:r>
      <w:r w:rsidRPr="005137A2">
        <w:rPr>
          <w:b/>
          <w:sz w:val="22"/>
          <w:lang w:val="it-IT"/>
        </w:rPr>
        <w:t xml:space="preserve"> più Humalog Mix25 di quanto deve</w:t>
      </w:r>
    </w:p>
    <w:p w:rsidR="003954CF" w:rsidRDefault="003954CF" w:rsidP="003954CF">
      <w:pPr>
        <w:numPr>
          <w:ilvl w:val="12"/>
          <w:numId w:val="0"/>
        </w:numPr>
        <w:ind w:right="11"/>
        <w:rPr>
          <w:sz w:val="22"/>
          <w:lang w:val="it-IT"/>
        </w:rPr>
      </w:pPr>
      <w:r w:rsidRPr="005137A2">
        <w:rPr>
          <w:sz w:val="22"/>
          <w:lang w:val="it-IT"/>
        </w:rPr>
        <w:t xml:space="preserve">Se </w:t>
      </w:r>
      <w:r w:rsidR="001508D6">
        <w:rPr>
          <w:sz w:val="22"/>
          <w:lang w:val="it-IT"/>
        </w:rPr>
        <w:t>usa</w:t>
      </w:r>
      <w:r w:rsidRPr="005137A2">
        <w:rPr>
          <w:sz w:val="22"/>
          <w:lang w:val="it-IT"/>
        </w:rPr>
        <w:t xml:space="preserve"> più Humalog Mix25 di quanto deve</w:t>
      </w:r>
      <w:r w:rsidR="001508D6" w:rsidRPr="009E5436">
        <w:rPr>
          <w:lang w:val="it-IT"/>
        </w:rPr>
        <w:t xml:space="preserve"> </w:t>
      </w:r>
      <w:r w:rsidR="001508D6" w:rsidRPr="001508D6">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1508D6" w:rsidRPr="005137A2" w:rsidRDefault="001508D6"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872CC7">
        <w:rPr>
          <w:sz w:val="22"/>
          <w:lang w:val="it-IT"/>
        </w:rPr>
        <w:t xml:space="preserve"> </w:t>
      </w:r>
      <w:r w:rsidR="00872CC7" w:rsidRPr="006A3762">
        <w:rPr>
          <w:b/>
          <w:sz w:val="22"/>
          <w:lang w:val="it-IT"/>
        </w:rPr>
        <w:t>(</w:t>
      </w:r>
      <w:r w:rsidR="00872CC7" w:rsidRPr="00872CC7">
        <w:rPr>
          <w:b/>
          <w:sz w:val="22"/>
          <w:lang w:val="it-IT"/>
        </w:rPr>
        <w:t>ipoglicemia lieve</w:t>
      </w:r>
      <w:r w:rsidR="00872CC7" w:rsidRPr="006A3762">
        <w:rPr>
          <w:b/>
          <w:sz w:val="22"/>
          <w:lang w:val="it-IT"/>
        </w:rPr>
        <w:t>)</w:t>
      </w:r>
      <w:r w:rsidRPr="005137A2">
        <w:rPr>
          <w:sz w:val="22"/>
          <w:lang w:val="it-IT"/>
        </w:rPr>
        <w:t>,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 Mix25</w:t>
      </w:r>
    </w:p>
    <w:p w:rsidR="003954CF" w:rsidRPr="005137A2" w:rsidRDefault="003954CF" w:rsidP="003954CF">
      <w:pPr>
        <w:numPr>
          <w:ilvl w:val="12"/>
          <w:numId w:val="0"/>
        </w:numPr>
        <w:ind w:right="11"/>
        <w:rPr>
          <w:sz w:val="22"/>
          <w:lang w:val="it-IT"/>
        </w:rPr>
      </w:pPr>
      <w:r w:rsidRPr="005137A2">
        <w:rPr>
          <w:sz w:val="22"/>
          <w:lang w:val="it-IT"/>
        </w:rPr>
        <w:t>Se prende meno Humalog Mix25 di quanto ha bisogno</w:t>
      </w:r>
      <w:r w:rsidR="001508D6" w:rsidRPr="009E5436">
        <w:rPr>
          <w:lang w:val="it-IT"/>
        </w:rPr>
        <w:t xml:space="preserve"> </w:t>
      </w:r>
      <w:r w:rsidR="001508D6" w:rsidRPr="001508D6">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872CC7" w:rsidRDefault="00872CC7" w:rsidP="00872CC7">
      <w:pPr>
        <w:numPr>
          <w:ilvl w:val="12"/>
          <w:numId w:val="0"/>
        </w:numPr>
        <w:ind w:right="11"/>
        <w:rPr>
          <w:sz w:val="22"/>
          <w:lang w:val="it-IT"/>
        </w:rPr>
      </w:pPr>
    </w:p>
    <w:p w:rsidR="00872CC7" w:rsidRPr="005137A2" w:rsidRDefault="00872CC7" w:rsidP="003954CF">
      <w:pPr>
        <w:numPr>
          <w:ilvl w:val="12"/>
          <w:numId w:val="0"/>
        </w:numPr>
        <w:ind w:right="11"/>
        <w:rPr>
          <w:sz w:val="22"/>
          <w:lang w:val="it-IT"/>
        </w:rPr>
      </w:pPr>
      <w:r w:rsidRPr="00D60A8C">
        <w:rPr>
          <w:b/>
          <w:sz w:val="22"/>
          <w:lang w:val="it-IT"/>
        </w:rPr>
        <w:t xml:space="preserve">Tre semplici accorgimenti </w:t>
      </w:r>
      <w:r w:rsidRPr="00D60A8C">
        <w:rPr>
          <w:sz w:val="22"/>
          <w:lang w:val="it-IT"/>
        </w:rPr>
        <w:t>per evitare situazioni di ipoglicemia o iperglicemia:</w:t>
      </w:r>
    </w:p>
    <w:p w:rsidR="003954CF" w:rsidRPr="005137A2" w:rsidRDefault="003954CF" w:rsidP="006B65EE">
      <w:pPr>
        <w:numPr>
          <w:ilvl w:val="0"/>
          <w:numId w:val="21"/>
        </w:numPr>
        <w:ind w:left="567" w:right="11" w:hanging="567"/>
        <w:rPr>
          <w:sz w:val="22"/>
          <w:lang w:val="it-IT"/>
        </w:rPr>
      </w:pPr>
      <w:r w:rsidRPr="005137A2">
        <w:rPr>
          <w:sz w:val="22"/>
          <w:lang w:val="it-IT"/>
        </w:rPr>
        <w:t>Tenga sempre di scorta alcune siringhe ed un flaconcino di Humalog Mix25, oppure una penna di riserva e delle cartucce, nel caso che lei perda la sua penna o le cartucce o che queste risultino danneggiate.</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 Mix25</w:t>
      </w:r>
    </w:p>
    <w:p w:rsidR="003954CF" w:rsidRPr="005137A2" w:rsidRDefault="003954CF" w:rsidP="003954CF">
      <w:pPr>
        <w:ind w:right="11"/>
        <w:rPr>
          <w:sz w:val="22"/>
          <w:lang w:val="it-IT"/>
        </w:rPr>
      </w:pPr>
      <w:r w:rsidRPr="005137A2">
        <w:rPr>
          <w:sz w:val="22"/>
          <w:lang w:val="it-IT"/>
        </w:rPr>
        <w:t>Se prende meno Humalog Mix25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4.</w:t>
      </w:r>
      <w:r w:rsidRPr="005137A2">
        <w:rPr>
          <w:b/>
          <w:sz w:val="22"/>
          <w:lang w:val="it-IT"/>
        </w:rPr>
        <w:tab/>
      </w:r>
      <w:r w:rsidR="0021542D">
        <w:rPr>
          <w:b/>
          <w:sz w:val="22"/>
          <w:lang w:val="it-IT"/>
        </w:rPr>
        <w:t>Possibili effetti indesiderati</w:t>
      </w:r>
    </w:p>
    <w:p w:rsidR="003954CF" w:rsidRPr="005137A2" w:rsidRDefault="003954CF" w:rsidP="003954CF">
      <w:pPr>
        <w:ind w:right="11"/>
        <w:rPr>
          <w:b/>
          <w:sz w:val="22"/>
          <w:lang w:val="it-IT"/>
        </w:rPr>
      </w:pPr>
    </w:p>
    <w:p w:rsidR="003954CF" w:rsidRPr="005137A2" w:rsidRDefault="003954CF" w:rsidP="003954CF">
      <w:pPr>
        <w:ind w:right="11"/>
        <w:rPr>
          <w:sz w:val="22"/>
          <w:lang w:val="it-IT"/>
        </w:rPr>
      </w:pPr>
      <w:r w:rsidRPr="005137A2">
        <w:rPr>
          <w:sz w:val="22"/>
          <w:lang w:val="it-IT"/>
        </w:rPr>
        <w:t xml:space="preserve">Come tutti i medicinali, </w:t>
      </w:r>
      <w:r w:rsidR="003C2831">
        <w:rPr>
          <w:sz w:val="22"/>
          <w:lang w:val="it-IT"/>
        </w:rPr>
        <w:t>questo medicinale</w:t>
      </w:r>
      <w:r w:rsidRPr="005137A2">
        <w:rPr>
          <w:sz w:val="22"/>
          <w:lang w:val="it-IT"/>
        </w:rPr>
        <w:t xml:space="preserve"> può causare effetti indesiderati sebbene non tutte le persone li manifestino.</w:t>
      </w:r>
    </w:p>
    <w:p w:rsidR="003954CF" w:rsidRPr="005137A2" w:rsidRDefault="003954CF" w:rsidP="003954CF">
      <w:p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5025"/>
      </w:tblGrid>
      <w:tr w:rsidR="003954CF" w:rsidRPr="005137A2" w:rsidTr="0000537E">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502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Pr="005137A2" w:rsidRDefault="003954CF" w:rsidP="003954CF">
      <w:pPr>
        <w:pStyle w:val="BodyText21"/>
        <w:numPr>
          <w:ilvl w:val="12"/>
          <w:numId w:val="0"/>
        </w:numPr>
        <w:jc w:val="left"/>
      </w:pPr>
      <w:r w:rsidRPr="005137A2">
        <w:t>Se ritiene che Humalog Mix25 le stia causando questo tipo di allergia all’insulina, avverta immediatamente il medico.</w:t>
      </w:r>
    </w:p>
    <w:p w:rsidR="003C2831" w:rsidRDefault="003C2831" w:rsidP="003C2831">
      <w:pPr>
        <w:numPr>
          <w:ilvl w:val="12"/>
          <w:numId w:val="0"/>
        </w:numPr>
        <w:ind w:right="11"/>
        <w:rPr>
          <w:sz w:val="22"/>
          <w:lang w:val="it-IT"/>
        </w:rPr>
      </w:pPr>
    </w:p>
    <w:p w:rsidR="003C2831" w:rsidRPr="00B541C2" w:rsidRDefault="003C2831" w:rsidP="003C2831">
      <w:pPr>
        <w:numPr>
          <w:ilvl w:val="12"/>
          <w:numId w:val="0"/>
        </w:numPr>
        <w:ind w:right="11"/>
        <w:rPr>
          <w:sz w:val="22"/>
          <w:lang w:val="it-IT"/>
        </w:rPr>
      </w:pPr>
      <w:r w:rsidRPr="005137A2">
        <w:rPr>
          <w:sz w:val="22"/>
          <w:lang w:val="it-IT"/>
        </w:rPr>
        <w:t>L’allergia locale è comune (da ≥ 1/100 a &lt;1/10). In alcune persone, nel punto di iniezione la cute può presentarsi arrossata, gonfia e pruriginosa. Di solito, tale reazione scompare in alcuni giorni o alcune settimane. Se ciò si verifica, informi il medico</w:t>
      </w:r>
      <w:r>
        <w:rPr>
          <w:sz w:val="22"/>
          <w:lang w:val="it-IT"/>
        </w:rPr>
        <w:t xml:space="preserve">. </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3954CF" w:rsidRDefault="003954CF" w:rsidP="003954CF">
      <w:pPr>
        <w:numPr>
          <w:ilvl w:val="12"/>
          <w:numId w:val="0"/>
        </w:numPr>
        <w:ind w:right="11"/>
        <w:rPr>
          <w:sz w:val="22"/>
          <w:lang w:val="it-IT"/>
        </w:rPr>
      </w:pPr>
    </w:p>
    <w:p w:rsidR="00CF4350" w:rsidRDefault="001D13A0"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872CC7" w:rsidRDefault="00872CC7" w:rsidP="00CF4350">
      <w:pPr>
        <w:numPr>
          <w:ilvl w:val="12"/>
          <w:numId w:val="0"/>
        </w:numPr>
        <w:ind w:right="11"/>
        <w:rPr>
          <w:szCs w:val="22"/>
          <w:lang w:val="it-IT"/>
        </w:rPr>
      </w:pPr>
    </w:p>
    <w:p w:rsidR="00872CC7" w:rsidRPr="00872CC7" w:rsidRDefault="00872CC7" w:rsidP="00872CC7">
      <w:pPr>
        <w:tabs>
          <w:tab w:val="left" w:pos="6300"/>
        </w:tabs>
        <w:ind w:right="-2"/>
        <w:rPr>
          <w:b/>
          <w:noProof/>
          <w:sz w:val="22"/>
          <w:szCs w:val="22"/>
          <w:lang w:val="it-IT"/>
        </w:rPr>
      </w:pPr>
      <w:r w:rsidRPr="00872CC7">
        <w:rPr>
          <w:b/>
          <w:noProof/>
          <w:sz w:val="22"/>
          <w:szCs w:val="22"/>
          <w:lang w:val="it-IT"/>
        </w:rPr>
        <w:t>Segnalazione degli effetti indesiderati</w:t>
      </w:r>
    </w:p>
    <w:p w:rsidR="00872CC7" w:rsidRPr="00872CC7" w:rsidRDefault="00872CC7" w:rsidP="00872CC7">
      <w:pPr>
        <w:suppressAutoHyphens/>
        <w:rPr>
          <w:sz w:val="22"/>
          <w:szCs w:val="22"/>
          <w:lang w:val="it-IT"/>
        </w:rPr>
      </w:pPr>
      <w:r w:rsidRPr="00872CC7">
        <w:rPr>
          <w:sz w:val="22"/>
          <w:szCs w:val="22"/>
          <w:lang w:val="it-IT"/>
        </w:rPr>
        <w:t xml:space="preserve">Se manifesta un </w:t>
      </w:r>
      <w:r w:rsidRPr="00B541C2">
        <w:rPr>
          <w:sz w:val="22"/>
          <w:szCs w:val="22"/>
          <w:lang w:val="it-IT"/>
        </w:rPr>
        <w:t>qualsiasi effetto indesiderato, compresi quelli non elencati in questo foglio, si rivolga a</w:t>
      </w:r>
      <w:r w:rsidR="00B060DA" w:rsidRPr="00B541C2">
        <w:rPr>
          <w:sz w:val="22"/>
          <w:szCs w:val="22"/>
          <w:lang w:val="it-IT"/>
        </w:rPr>
        <w:t>l me</w:t>
      </w:r>
      <w:r w:rsidRPr="00B541C2">
        <w:rPr>
          <w:sz w:val="22"/>
          <w:szCs w:val="22"/>
          <w:lang w:val="it-IT"/>
        </w:rPr>
        <w:t>dico o al farmacista.</w:t>
      </w:r>
      <w:r w:rsidRPr="00B541C2">
        <w:rPr>
          <w:noProof/>
          <w:sz w:val="22"/>
          <w:szCs w:val="22"/>
          <w:lang w:val="it-IT"/>
        </w:rPr>
        <w:t xml:space="preserve"> Lei può inoltre segnalare gli effetti indesiderati direttamente tramite</w:t>
      </w:r>
      <w:r w:rsidRPr="00343430">
        <w:rPr>
          <w:noProof/>
          <w:sz w:val="20"/>
          <w:szCs w:val="20"/>
          <w:lang w:val="it-IT"/>
        </w:rPr>
        <w:t xml:space="preserve"> </w:t>
      </w:r>
      <w:r w:rsidRPr="00085A40">
        <w:rPr>
          <w:noProof/>
          <w:sz w:val="20"/>
          <w:szCs w:val="20"/>
          <w:highlight w:val="lightGray"/>
          <w:lang w:val="it-IT"/>
        </w:rPr>
        <w:t>il sistema nazionale di segnalazione riportato nell’</w:t>
      </w:r>
      <w:hyperlink r:id="rId25" w:history="1">
        <w:r w:rsidRPr="00085A40">
          <w:rPr>
            <w:rStyle w:val="Hyperlink"/>
            <w:noProof/>
            <w:sz w:val="20"/>
            <w:szCs w:val="20"/>
            <w:highlight w:val="lightGray"/>
            <w:lang w:val="it-IT"/>
          </w:rPr>
          <w:t>Allegato V</w:t>
        </w:r>
      </w:hyperlink>
      <w:r w:rsidRPr="00343430">
        <w:rPr>
          <w:noProof/>
          <w:sz w:val="20"/>
          <w:szCs w:val="20"/>
          <w:lang w:val="it-IT"/>
        </w:rPr>
        <w:t>.</w:t>
      </w:r>
    </w:p>
    <w:p w:rsidR="00872CC7" w:rsidRPr="00872CC7" w:rsidRDefault="00872CC7" w:rsidP="00872CC7">
      <w:pPr>
        <w:suppressAutoHyphens/>
        <w:rPr>
          <w:noProof/>
          <w:sz w:val="22"/>
          <w:szCs w:val="22"/>
          <w:lang w:val="it-IT"/>
        </w:rPr>
      </w:pPr>
      <w:r w:rsidRPr="00872CC7">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3954CF">
      <w:pPr>
        <w:ind w:right="11"/>
        <w:rPr>
          <w:sz w:val="22"/>
          <w:lang w:val="it-IT"/>
        </w:rPr>
      </w:pPr>
    </w:p>
    <w:p w:rsidR="003954CF" w:rsidRPr="005137A2" w:rsidRDefault="003954CF" w:rsidP="0000537E">
      <w:pPr>
        <w:pStyle w:val="Heading2"/>
        <w:numPr>
          <w:ilvl w:val="0"/>
          <w:numId w:val="0"/>
        </w:numPr>
        <w:tabs>
          <w:tab w:val="left" w:pos="567"/>
        </w:tabs>
        <w:jc w:val="left"/>
      </w:pPr>
      <w:r w:rsidRPr="005137A2">
        <w:t>A.</w:t>
      </w:r>
      <w:r w:rsidRPr="005137A2">
        <w:tab/>
        <w:t>Ipoglicemia</w:t>
      </w:r>
    </w:p>
    <w:p w:rsidR="003954CF" w:rsidRPr="005137A2" w:rsidRDefault="003954CF" w:rsidP="003954CF">
      <w:pPr>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22"/>
        </w:numPr>
        <w:ind w:left="567" w:right="11" w:hanging="567"/>
        <w:rPr>
          <w:sz w:val="22"/>
          <w:lang w:val="it-IT"/>
        </w:rPr>
      </w:pPr>
      <w:r w:rsidRPr="005137A2">
        <w:rPr>
          <w:sz w:val="22"/>
          <w:lang w:val="it-IT"/>
        </w:rPr>
        <w:t>una dose eccessiva di Humalog Mix25 o di un'altra insulina;</w:t>
      </w:r>
    </w:p>
    <w:p w:rsidR="003954CF" w:rsidRPr="005137A2" w:rsidRDefault="003954CF" w:rsidP="006B65EE">
      <w:pPr>
        <w:numPr>
          <w:ilvl w:val="0"/>
          <w:numId w:val="22"/>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22"/>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22"/>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22"/>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22"/>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21"/>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21"/>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21"/>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21"/>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AC2212">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954CF">
      <w:pPr>
        <w:numPr>
          <w:ilvl w:val="12"/>
          <w:numId w:val="0"/>
        </w:numPr>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5.</w:t>
      </w:r>
      <w:r w:rsidRPr="005137A2">
        <w:rPr>
          <w:b/>
          <w:sz w:val="22"/>
          <w:lang w:val="it-IT"/>
        </w:rPr>
        <w:tab/>
      </w:r>
      <w:r w:rsidR="0021542D">
        <w:rPr>
          <w:b/>
          <w:sz w:val="22"/>
          <w:lang w:val="it-IT"/>
        </w:rPr>
        <w:t>Come conservare Humalog Mix25</w:t>
      </w:r>
    </w:p>
    <w:p w:rsidR="0021542D" w:rsidRDefault="0021542D"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Prima dell’uso conservare Humalog Mix25 in frigorifero (2°C - 8°C). Non congelare</w:t>
      </w:r>
      <w:r>
        <w:rPr>
          <w:sz w:val="22"/>
          <w:lang w:val="it-IT"/>
        </w:rPr>
        <w:t xml:space="preserve">. </w:t>
      </w:r>
    </w:p>
    <w:p w:rsidR="003954CF" w:rsidRPr="005137A2" w:rsidRDefault="003954CF" w:rsidP="003954CF">
      <w:pPr>
        <w:numPr>
          <w:ilvl w:val="12"/>
          <w:numId w:val="0"/>
        </w:numPr>
        <w:ind w:right="11"/>
        <w:rPr>
          <w:sz w:val="22"/>
          <w:lang w:val="it-IT"/>
        </w:rPr>
      </w:pPr>
    </w:p>
    <w:p w:rsidR="003954CF" w:rsidRPr="00530AD9" w:rsidRDefault="003954CF" w:rsidP="003954CF">
      <w:pPr>
        <w:numPr>
          <w:ilvl w:val="12"/>
          <w:numId w:val="0"/>
        </w:numPr>
        <w:ind w:right="11"/>
        <w:rPr>
          <w:noProof/>
          <w:lang w:val="it-IT"/>
        </w:rPr>
      </w:pPr>
      <w:r w:rsidRPr="001F5F6E">
        <w:rPr>
          <w:sz w:val="22"/>
          <w:lang w:val="it-IT"/>
        </w:rPr>
        <w:t>Durante l’uso conserv</w:t>
      </w:r>
      <w:r>
        <w:rPr>
          <w:sz w:val="22"/>
          <w:lang w:val="it-IT"/>
        </w:rPr>
        <w:t>are</w:t>
      </w:r>
      <w:r w:rsidRPr="001F5F6E">
        <w:rPr>
          <w:sz w:val="22"/>
          <w:lang w:val="it-IT"/>
        </w:rPr>
        <w:t xml:space="preserve"> la cartuccia a temperatura </w:t>
      </w:r>
      <w:r>
        <w:rPr>
          <w:sz w:val="22"/>
          <w:lang w:val="it-IT"/>
        </w:rPr>
        <w:t>ambiente</w:t>
      </w:r>
      <w:r w:rsidRPr="001F5F6E">
        <w:rPr>
          <w:sz w:val="22"/>
          <w:szCs w:val="22"/>
          <w:lang w:val="it-IT"/>
        </w:rPr>
        <w:t xml:space="preserve"> (</w:t>
      </w:r>
      <w:r w:rsidR="007F1C62">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sidR="007F1C62">
        <w:rPr>
          <w:sz w:val="22"/>
          <w:lang w:val="it-IT"/>
        </w:rPr>
        <w:t xml:space="preserve"> </w:t>
      </w:r>
      <w:r>
        <w:rPr>
          <w:sz w:val="22"/>
          <w:szCs w:val="22"/>
          <w:lang w:val="it-IT"/>
        </w:rPr>
        <w:t xml:space="preserve">Non conservi in frigorifero la penna o le cartucce che sta usando. </w:t>
      </w:r>
      <w:r w:rsidRPr="00530AD9">
        <w:rPr>
          <w:sz w:val="22"/>
          <w:szCs w:val="22"/>
          <w:lang w:val="it-IT"/>
        </w:rPr>
        <w:t>La penna con</w:t>
      </w:r>
      <w:r>
        <w:rPr>
          <w:sz w:val="22"/>
          <w:szCs w:val="22"/>
          <w:lang w:val="it-IT"/>
        </w:rPr>
        <w:t>tenente</w:t>
      </w:r>
      <w:r w:rsidRPr="00530AD9">
        <w:rPr>
          <w:sz w:val="22"/>
          <w:szCs w:val="22"/>
          <w:lang w:val="it-IT"/>
        </w:rPr>
        <w:t xml:space="preserve"> la cartuccia</w:t>
      </w:r>
      <w:r>
        <w:rPr>
          <w:sz w:val="22"/>
          <w:szCs w:val="22"/>
          <w:lang w:val="it-IT"/>
        </w:rPr>
        <w:t xml:space="preserve"> </w:t>
      </w:r>
      <w:r w:rsidRPr="00530AD9">
        <w:rPr>
          <w:sz w:val="22"/>
          <w:szCs w:val="22"/>
          <w:lang w:val="it-IT"/>
        </w:rPr>
        <w:t>non deve essere conservata con l’ago inserito.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Tenere fuori dalla </w:t>
      </w:r>
      <w:r w:rsidR="004F4844">
        <w:rPr>
          <w:sz w:val="22"/>
          <w:lang w:val="it-IT"/>
        </w:rPr>
        <w:t>vista</w:t>
      </w:r>
      <w:r w:rsidRPr="005137A2">
        <w:rPr>
          <w:sz w:val="22"/>
          <w:lang w:val="it-IT"/>
        </w:rPr>
        <w:t xml:space="preserve"> e dalla </w:t>
      </w:r>
      <w:r w:rsidR="004F4844">
        <w:rPr>
          <w:sz w:val="22"/>
          <w:lang w:val="it-IT"/>
        </w:rPr>
        <w:t>portata</w:t>
      </w:r>
      <w:r w:rsidRPr="005137A2">
        <w:rPr>
          <w:sz w:val="22"/>
          <w:lang w:val="it-IT"/>
        </w:rPr>
        <w:t xml:space="preserve"> dei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3C2831">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3C2831">
        <w:rPr>
          <w:sz w:val="22"/>
          <w:lang w:val="it-IT"/>
        </w:rPr>
        <w:t>questo medicinale</w:t>
      </w:r>
      <w:r w:rsidRPr="005137A2">
        <w:rPr>
          <w:sz w:val="22"/>
          <w:lang w:val="it-IT"/>
        </w:rPr>
        <w:t xml:space="preserve"> se </w:t>
      </w:r>
      <w:r w:rsidR="003C2831">
        <w:rPr>
          <w:sz w:val="22"/>
          <w:lang w:val="it-IT"/>
        </w:rPr>
        <w:t>nota la pre</w:t>
      </w:r>
      <w:r w:rsidR="00986689">
        <w:rPr>
          <w:sz w:val="22"/>
          <w:lang w:val="it-IT"/>
        </w:rPr>
        <w:t>s</w:t>
      </w:r>
      <w:r w:rsidR="003C2831">
        <w:rPr>
          <w:sz w:val="22"/>
          <w:lang w:val="it-IT"/>
        </w:rPr>
        <w:t>enza di</w:t>
      </w:r>
      <w:r w:rsidRPr="005137A2">
        <w:rPr>
          <w:sz w:val="22"/>
          <w:lang w:val="it-IT"/>
        </w:rPr>
        <w:t xml:space="preserve"> residui galleggianti o particelle bianche aderenti al fondo o alle pareti della cartuccia, che conferiscono ad essa un aspetto ghiacciato. Controlli tutto questo prima di ogni iniezione.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21542D">
      <w:pPr>
        <w:keepNext/>
        <w:keepLines/>
        <w:tabs>
          <w:tab w:val="left" w:pos="567"/>
        </w:tabs>
        <w:ind w:right="11"/>
        <w:rPr>
          <w:b/>
          <w:sz w:val="22"/>
          <w:lang w:val="it-IT"/>
        </w:rPr>
      </w:pPr>
      <w:r w:rsidRPr="005137A2">
        <w:rPr>
          <w:b/>
          <w:sz w:val="22"/>
          <w:lang w:val="it-IT"/>
        </w:rPr>
        <w:t>6.</w:t>
      </w:r>
      <w:r w:rsidRPr="005137A2">
        <w:rPr>
          <w:b/>
          <w:sz w:val="22"/>
          <w:lang w:val="it-IT"/>
        </w:rPr>
        <w:tab/>
      </w:r>
      <w:r w:rsidR="002277E6">
        <w:rPr>
          <w:b/>
          <w:sz w:val="22"/>
          <w:lang w:val="it-IT"/>
        </w:rPr>
        <w:t>C</w:t>
      </w:r>
      <w:r w:rsidR="0021542D">
        <w:rPr>
          <w:b/>
          <w:sz w:val="22"/>
          <w:lang w:val="it-IT"/>
        </w:rPr>
        <w:t>ontenuto della confezione e altre informazioni</w:t>
      </w:r>
    </w:p>
    <w:p w:rsidR="003954CF" w:rsidRPr="005137A2" w:rsidRDefault="003954CF" w:rsidP="0021542D">
      <w:pPr>
        <w:keepNext/>
        <w:keepLines/>
        <w:ind w:right="11"/>
        <w:rPr>
          <w:b/>
          <w:sz w:val="22"/>
          <w:lang w:val="it-IT"/>
        </w:rPr>
      </w:pPr>
    </w:p>
    <w:p w:rsidR="003954CF" w:rsidRPr="005137A2" w:rsidRDefault="003954CF" w:rsidP="0021542D">
      <w:pPr>
        <w:keepNext/>
        <w:keepLines/>
        <w:ind w:right="11"/>
        <w:rPr>
          <w:b/>
          <w:sz w:val="22"/>
          <w:lang w:val="it-IT"/>
        </w:rPr>
      </w:pPr>
      <w:r w:rsidRPr="005137A2">
        <w:rPr>
          <w:b/>
          <w:sz w:val="22"/>
          <w:lang w:val="it-IT"/>
        </w:rPr>
        <w:t>Cosa contiene Humalog Mix25 100</w:t>
      </w:r>
      <w:r w:rsidR="00617066">
        <w:rPr>
          <w:b/>
          <w:sz w:val="22"/>
          <w:lang w:val="it-IT"/>
        </w:rPr>
        <w:t xml:space="preserve"> unità/ml</w:t>
      </w:r>
      <w:r w:rsidRPr="005137A2">
        <w:rPr>
          <w:b/>
          <w:sz w:val="22"/>
          <w:lang w:val="it-IT"/>
        </w:rPr>
        <w:t xml:space="preserve"> sospensione iniettabile in cartuccia</w:t>
      </w:r>
    </w:p>
    <w:p w:rsidR="003954CF" w:rsidRPr="005137A2" w:rsidRDefault="003954CF" w:rsidP="0021542D">
      <w:pPr>
        <w:keepNext/>
        <w:keepLines/>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1D13A0">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protamina solfato, </w:t>
      </w:r>
      <w:r w:rsidRPr="005137A2">
        <w:rPr>
          <w:i/>
          <w:sz w:val="22"/>
          <w:lang w:val="it-IT"/>
        </w:rPr>
        <w:t>m</w:t>
      </w:r>
      <w:r w:rsidRPr="005137A2">
        <w:rPr>
          <w:sz w:val="22"/>
          <w:lang w:val="it-IT"/>
        </w:rPr>
        <w:t>-cresolo, fenolo, glicerolo, sodio fosfato bibasico 7H</w:t>
      </w:r>
      <w:r w:rsidRPr="005137A2">
        <w:rPr>
          <w:sz w:val="22"/>
          <w:vertAlign w:val="subscript"/>
          <w:lang w:val="it-IT"/>
        </w:rPr>
        <w:t>2</w:t>
      </w:r>
      <w:r w:rsidRPr="005137A2">
        <w:rPr>
          <w:sz w:val="22"/>
          <w:lang w:val="it-IT"/>
        </w:rPr>
        <w:t xml:space="preserve">O, zinco ossido ed acqua per preparazioni iniettabili. </w:t>
      </w:r>
      <w:r>
        <w:rPr>
          <w:sz w:val="22"/>
          <w:lang w:val="it-IT"/>
        </w:rPr>
        <w:t>S</w:t>
      </w:r>
      <w:r w:rsidRPr="005137A2">
        <w:rPr>
          <w:sz w:val="22"/>
          <w:lang w:val="it-IT"/>
        </w:rPr>
        <w:t xml:space="preserve">odio </w:t>
      </w:r>
      <w:r>
        <w:rPr>
          <w:sz w:val="22"/>
          <w:lang w:val="it-IT"/>
        </w:rPr>
        <w:t>idrossido</w:t>
      </w:r>
      <w:r w:rsidRPr="005137A2">
        <w:rPr>
          <w:sz w:val="22"/>
          <w:lang w:val="it-IT"/>
        </w:rPr>
        <w:t xml:space="preserve"> o acido cloridrico possono essere stati aggiunti per aggiustare il pH.</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Descrizione dell’aspetto di Humalog Mix25 </w:t>
      </w:r>
      <w:r w:rsidR="00B963D1" w:rsidRPr="005137A2">
        <w:rPr>
          <w:b/>
          <w:sz w:val="22"/>
          <w:lang w:val="it-IT"/>
        </w:rPr>
        <w:t>100</w:t>
      </w:r>
      <w:r w:rsidR="00B963D1">
        <w:rPr>
          <w:b/>
          <w:sz w:val="22"/>
          <w:lang w:val="it-IT"/>
        </w:rPr>
        <w:t> </w:t>
      </w:r>
      <w:r w:rsidR="00617066">
        <w:rPr>
          <w:b/>
          <w:sz w:val="22"/>
          <w:lang w:val="it-IT"/>
        </w:rPr>
        <w:t>unità/ml</w:t>
      </w:r>
      <w:r w:rsidRPr="005137A2">
        <w:rPr>
          <w:b/>
          <w:sz w:val="22"/>
          <w:lang w:val="it-IT"/>
        </w:rPr>
        <w:t xml:space="preserve"> sospensione iniettabile in cartuccia e contenuto della confezione</w:t>
      </w:r>
    </w:p>
    <w:p w:rsidR="003954CF" w:rsidRPr="005137A2" w:rsidRDefault="003954CF" w:rsidP="003954CF">
      <w:pPr>
        <w:numPr>
          <w:ilvl w:val="12"/>
          <w:numId w:val="0"/>
        </w:numPr>
        <w:rPr>
          <w:sz w:val="22"/>
          <w:lang w:val="it-IT"/>
        </w:rPr>
      </w:pPr>
      <w:r w:rsidRPr="005137A2">
        <w:rPr>
          <w:sz w:val="22"/>
          <w:lang w:val="it-IT"/>
        </w:rPr>
        <w:t xml:space="preserve">Humalog Mix25 </w:t>
      </w:r>
      <w:r w:rsidR="00B963D1" w:rsidRPr="005137A2">
        <w:rPr>
          <w:sz w:val="22"/>
          <w:lang w:val="it-IT"/>
        </w:rPr>
        <w:t>100</w:t>
      </w:r>
      <w:r w:rsidR="00B963D1">
        <w:rPr>
          <w:sz w:val="22"/>
          <w:lang w:val="it-IT"/>
        </w:rPr>
        <w:t> </w:t>
      </w:r>
      <w:r w:rsidR="00617066">
        <w:rPr>
          <w:sz w:val="22"/>
          <w:lang w:val="it-IT"/>
        </w:rPr>
        <w:t>unità/ml</w:t>
      </w:r>
      <w:r w:rsidRPr="005137A2">
        <w:rPr>
          <w:sz w:val="22"/>
          <w:lang w:val="it-IT"/>
        </w:rPr>
        <w:t xml:space="preserve"> sospensione iniettabile è una sospensione bianca sterile e contiene </w:t>
      </w:r>
      <w:r w:rsidR="00510D24" w:rsidRPr="005137A2">
        <w:rPr>
          <w:sz w:val="22"/>
          <w:lang w:val="it-IT"/>
        </w:rPr>
        <w:t>100</w:t>
      </w:r>
      <w:r w:rsidR="00510D24">
        <w:rPr>
          <w:sz w:val="22"/>
          <w:lang w:val="it-IT"/>
        </w:rPr>
        <w:t> </w:t>
      </w:r>
      <w:r w:rsidRPr="005137A2">
        <w:rPr>
          <w:sz w:val="22"/>
          <w:lang w:val="it-IT"/>
        </w:rPr>
        <w:t>unità di insulina lispro per ogni millilitro (100</w:t>
      </w:r>
      <w:r w:rsidR="00617066">
        <w:rPr>
          <w:sz w:val="22"/>
          <w:lang w:val="it-IT"/>
        </w:rPr>
        <w:t xml:space="preserve"> unità/ml</w:t>
      </w:r>
      <w:r w:rsidRPr="005137A2">
        <w:rPr>
          <w:sz w:val="22"/>
          <w:lang w:val="it-IT"/>
        </w:rPr>
        <w:t xml:space="preserve">) di sospensione iniettabile. Il 25% dell’insulina lispro contenuta in Humalog Mix25 è disciolto in acqua. Il 75% dell’insulina lispro contenuta in Humalog Mix25 è presente in sospensione insieme al solfato di protamina. Ogni cartuccia contiene </w:t>
      </w:r>
      <w:r w:rsidR="00B963D1" w:rsidRPr="005137A2">
        <w:rPr>
          <w:sz w:val="22"/>
          <w:lang w:val="it-IT"/>
        </w:rPr>
        <w:t>300</w:t>
      </w:r>
      <w:r w:rsidR="00B963D1">
        <w:rPr>
          <w:sz w:val="22"/>
          <w:lang w:val="it-IT"/>
        </w:rPr>
        <w:t> </w:t>
      </w:r>
      <w:r w:rsidRPr="005137A2">
        <w:rPr>
          <w:sz w:val="22"/>
          <w:lang w:val="it-IT"/>
        </w:rPr>
        <w:t>unità (3 millilitri). Le cartucce sono disponibili in una confezione da 5</w:t>
      </w:r>
      <w:r w:rsidR="00BA4A0B">
        <w:rPr>
          <w:sz w:val="22"/>
          <w:lang w:val="it-IT"/>
        </w:rPr>
        <w:t xml:space="preserve"> o da10</w:t>
      </w:r>
      <w:r w:rsidRPr="005137A2">
        <w:rPr>
          <w:sz w:val="22"/>
          <w:lang w:val="it-IT"/>
        </w:rPr>
        <w:t xml:space="preserve"> cartucce. </w:t>
      </w:r>
      <w:r w:rsidR="001D13A0">
        <w:rPr>
          <w:sz w:val="22"/>
          <w:lang w:val="it-IT"/>
        </w:rPr>
        <w:t>É</w:t>
      </w:r>
      <w:r w:rsidRPr="005137A2">
        <w:rPr>
          <w:sz w:val="22"/>
          <w:lang w:val="it-IT"/>
        </w:rPr>
        <w:t xml:space="preserve"> possibile che non tutte le confezioni siano commercializzate.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Humalog Mix25</w:t>
      </w:r>
      <w:r w:rsidRPr="005137A2">
        <w:rPr>
          <w:b/>
          <w:sz w:val="22"/>
          <w:lang w:val="it-IT"/>
        </w:rPr>
        <w:t xml:space="preserve"> </w:t>
      </w:r>
      <w:r w:rsidR="00B963D1" w:rsidRPr="005137A2">
        <w:rPr>
          <w:sz w:val="22"/>
          <w:lang w:val="it-IT"/>
        </w:rPr>
        <w:t>100</w:t>
      </w:r>
      <w:r w:rsidR="00B963D1">
        <w:rPr>
          <w:sz w:val="22"/>
          <w:lang w:val="it-IT"/>
        </w:rPr>
        <w:t> </w:t>
      </w:r>
      <w:r w:rsidR="00617066">
        <w:rPr>
          <w:sz w:val="22"/>
          <w:lang w:val="it-IT"/>
        </w:rPr>
        <w:t>unità/ml</w:t>
      </w:r>
      <w:r w:rsidRPr="005137A2">
        <w:rPr>
          <w:sz w:val="22"/>
          <w:lang w:val="it-IT"/>
        </w:rPr>
        <w:t xml:space="preserve"> sospensione iniettabile in cartuccia é prodotto da:</w:t>
      </w:r>
    </w:p>
    <w:p w:rsidR="003954CF" w:rsidRPr="005137A2" w:rsidRDefault="003954CF" w:rsidP="006B65EE">
      <w:pPr>
        <w:numPr>
          <w:ilvl w:val="0"/>
          <w:numId w:val="32"/>
        </w:numPr>
        <w:ind w:left="567" w:right="11" w:hanging="567"/>
        <w:rPr>
          <w:sz w:val="22"/>
          <w:lang w:val="fr-FR"/>
        </w:rPr>
      </w:pPr>
      <w:r w:rsidRPr="005137A2">
        <w:rPr>
          <w:sz w:val="22"/>
          <w:lang w:val="fr-FR"/>
        </w:rPr>
        <w:t>Lilly France S.A.S., Rue du Colonel Lilly, 67640 Fegersheim, Francia.</w:t>
      </w:r>
    </w:p>
    <w:p w:rsidR="003954CF" w:rsidRPr="005137A2" w:rsidRDefault="003954CF" w:rsidP="006B65EE">
      <w:pPr>
        <w:numPr>
          <w:ilvl w:val="0"/>
          <w:numId w:val="22"/>
        </w:numPr>
        <w:suppressAutoHyphens/>
        <w:ind w:left="567" w:hanging="567"/>
        <w:rPr>
          <w:sz w:val="22"/>
          <w:lang w:val="it-IT"/>
        </w:rPr>
      </w:pPr>
      <w:r w:rsidRPr="005137A2">
        <w:rPr>
          <w:sz w:val="22"/>
          <w:lang w:val="it-IT"/>
        </w:rPr>
        <w:t xml:space="preserve">Eli Lilly Italia S.p.A., Via Gramsci 731-733, 50019 Sesto Fiorentino, </w:t>
      </w:r>
      <w:r w:rsidR="00DC0544">
        <w:rPr>
          <w:sz w:val="22"/>
          <w:lang w:val="it-IT"/>
        </w:rPr>
        <w:t>(FI)</w:t>
      </w:r>
      <w:r w:rsidRPr="005137A2">
        <w:rPr>
          <w:sz w:val="22"/>
          <w:lang w:val="it-IT"/>
        </w:rPr>
        <w:t>, Italia.</w:t>
      </w:r>
    </w:p>
    <w:p w:rsidR="003954CF" w:rsidRPr="00A47859"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xml:space="preserve">, </w:t>
      </w:r>
      <w:r>
        <w:rPr>
          <w:sz w:val="22"/>
          <w:lang w:val="it-IT"/>
        </w:rPr>
        <w:t>Paesi Bassi</w:t>
      </w:r>
      <w:r w:rsidRPr="005137A2">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5128EB">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451FE0" w:rsidRPr="009E5436" w:rsidTr="00451FE0">
        <w:tc>
          <w:tcPr>
            <w:tcW w:w="4684" w:type="dxa"/>
          </w:tcPr>
          <w:p w:rsidR="00451FE0" w:rsidRPr="00585B24" w:rsidRDefault="00451FE0" w:rsidP="00F0395B">
            <w:pPr>
              <w:autoSpaceDE w:val="0"/>
              <w:autoSpaceDN w:val="0"/>
              <w:adjustRightInd w:val="0"/>
              <w:rPr>
                <w:b/>
                <w:bCs/>
                <w:sz w:val="22"/>
                <w:szCs w:val="22"/>
                <w:lang w:val="fr-FR"/>
              </w:rPr>
            </w:pPr>
            <w:r w:rsidRPr="00585B24">
              <w:rPr>
                <w:b/>
                <w:bCs/>
                <w:sz w:val="22"/>
                <w:szCs w:val="22"/>
                <w:lang w:val="fr-FR"/>
              </w:rPr>
              <w:t>Belgique/België/Belgien</w:t>
            </w:r>
          </w:p>
          <w:p w:rsidR="00451FE0" w:rsidRPr="00585B24" w:rsidRDefault="00451FE0" w:rsidP="00F0395B">
            <w:pPr>
              <w:autoSpaceDE w:val="0"/>
              <w:autoSpaceDN w:val="0"/>
              <w:adjustRightInd w:val="0"/>
              <w:rPr>
                <w:sz w:val="22"/>
                <w:szCs w:val="22"/>
                <w:lang w:val="fr-FR"/>
              </w:rPr>
            </w:pPr>
            <w:r w:rsidRPr="00585B24">
              <w:rPr>
                <w:sz w:val="22"/>
                <w:szCs w:val="22"/>
                <w:lang w:val="fr-FR"/>
              </w:rPr>
              <w:t>Eli Lilly Benelux S.A./N.V.</w:t>
            </w:r>
          </w:p>
          <w:p w:rsidR="00451FE0" w:rsidRPr="00585B24" w:rsidRDefault="00451FE0" w:rsidP="00F0395B">
            <w:pPr>
              <w:autoSpaceDE w:val="0"/>
              <w:autoSpaceDN w:val="0"/>
              <w:adjustRightInd w:val="0"/>
              <w:rPr>
                <w:sz w:val="22"/>
                <w:szCs w:val="22"/>
                <w:lang w:val="fr-FR"/>
              </w:rPr>
            </w:pPr>
            <w:r w:rsidRPr="00585B24">
              <w:rPr>
                <w:sz w:val="22"/>
                <w:szCs w:val="22"/>
                <w:lang w:val="fr-FR"/>
              </w:rPr>
              <w:t>Tél/Tel: + 32-(0)2 548 84 84</w:t>
            </w:r>
          </w:p>
          <w:p w:rsidR="00451FE0" w:rsidRPr="00585B24" w:rsidRDefault="00451FE0" w:rsidP="00F0395B">
            <w:pPr>
              <w:autoSpaceDE w:val="0"/>
              <w:autoSpaceDN w:val="0"/>
              <w:adjustRightInd w:val="0"/>
              <w:rPr>
                <w:sz w:val="22"/>
                <w:szCs w:val="22"/>
                <w:lang w:val="fr-FR"/>
              </w:rPr>
            </w:pPr>
          </w:p>
        </w:tc>
        <w:tc>
          <w:tcPr>
            <w:tcW w:w="4678" w:type="dxa"/>
          </w:tcPr>
          <w:p w:rsidR="00451FE0" w:rsidRPr="009E5436" w:rsidRDefault="00451FE0" w:rsidP="009B106F">
            <w:pPr>
              <w:autoSpaceDE w:val="0"/>
              <w:autoSpaceDN w:val="0"/>
              <w:adjustRightInd w:val="0"/>
              <w:rPr>
                <w:b/>
                <w:bCs/>
                <w:sz w:val="22"/>
                <w:szCs w:val="22"/>
                <w:lang w:val="it-IT"/>
              </w:rPr>
            </w:pPr>
            <w:r w:rsidRPr="009E5436">
              <w:rPr>
                <w:b/>
                <w:bCs/>
                <w:sz w:val="22"/>
                <w:szCs w:val="22"/>
                <w:lang w:val="it-IT"/>
              </w:rPr>
              <w:t>Lietuva</w:t>
            </w:r>
          </w:p>
          <w:p w:rsidR="00451FE0" w:rsidRPr="009E5436" w:rsidRDefault="00451FE0" w:rsidP="009B106F">
            <w:pPr>
              <w:autoSpaceDE w:val="0"/>
              <w:autoSpaceDN w:val="0"/>
              <w:adjustRightInd w:val="0"/>
              <w:rPr>
                <w:sz w:val="22"/>
                <w:szCs w:val="22"/>
                <w:lang w:val="it-IT"/>
              </w:rPr>
            </w:pPr>
            <w:r w:rsidRPr="009E5436">
              <w:rPr>
                <w:sz w:val="22"/>
                <w:szCs w:val="22"/>
                <w:lang w:val="it-IT"/>
              </w:rPr>
              <w:t xml:space="preserve">Eli Lilly </w:t>
            </w:r>
            <w:r w:rsidR="008316B5" w:rsidRPr="009E5436">
              <w:rPr>
                <w:sz w:val="22"/>
                <w:szCs w:val="22"/>
                <w:lang w:val="it-IT"/>
              </w:rPr>
              <w:t>Lietuva</w:t>
            </w:r>
          </w:p>
          <w:p w:rsidR="00451FE0" w:rsidRPr="009E5436" w:rsidRDefault="00451FE0" w:rsidP="009B106F">
            <w:pPr>
              <w:autoSpaceDE w:val="0"/>
              <w:autoSpaceDN w:val="0"/>
              <w:adjustRightInd w:val="0"/>
              <w:rPr>
                <w:sz w:val="22"/>
                <w:szCs w:val="22"/>
                <w:lang w:val="it-IT"/>
              </w:rPr>
            </w:pPr>
            <w:r w:rsidRPr="009E5436">
              <w:rPr>
                <w:sz w:val="22"/>
                <w:szCs w:val="22"/>
                <w:lang w:val="it-IT"/>
              </w:rPr>
              <w:t>Tel. +370 (5) 2649600</w:t>
            </w:r>
          </w:p>
          <w:p w:rsidR="00451FE0" w:rsidRPr="009E5436" w:rsidRDefault="00451FE0" w:rsidP="009B106F">
            <w:pPr>
              <w:autoSpaceDE w:val="0"/>
              <w:autoSpaceDN w:val="0"/>
              <w:adjustRightInd w:val="0"/>
              <w:rPr>
                <w:sz w:val="22"/>
                <w:szCs w:val="22"/>
                <w:lang w:val="it-IT"/>
              </w:rPr>
            </w:pPr>
          </w:p>
        </w:tc>
        <w:tc>
          <w:tcPr>
            <w:tcW w:w="4678" w:type="dxa"/>
          </w:tcPr>
          <w:p w:rsidR="00451FE0" w:rsidRPr="009E5436" w:rsidRDefault="00451FE0" w:rsidP="009B106F">
            <w:pPr>
              <w:autoSpaceDE w:val="0"/>
              <w:autoSpaceDN w:val="0"/>
              <w:adjustRightInd w:val="0"/>
              <w:rPr>
                <w:sz w:val="22"/>
                <w:szCs w:val="22"/>
                <w:lang w:val="it-IT"/>
              </w:rPr>
            </w:pP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sz w:val="22"/>
                <w:szCs w:val="22"/>
                <w:lang w:val="bg-BG"/>
              </w:rPr>
            </w:pPr>
            <w:r w:rsidRPr="00585B24">
              <w:rPr>
                <w:b/>
                <w:sz w:val="22"/>
                <w:szCs w:val="22"/>
                <w:lang w:val="bg-BG"/>
              </w:rPr>
              <w:t>България</w:t>
            </w:r>
          </w:p>
          <w:p w:rsidR="00451FE0" w:rsidRPr="00585B24" w:rsidRDefault="00451FE0"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451FE0" w:rsidRPr="00585B24" w:rsidRDefault="00451FE0" w:rsidP="00F0395B">
            <w:pPr>
              <w:autoSpaceDE w:val="0"/>
              <w:autoSpaceDN w:val="0"/>
              <w:adjustRightInd w:val="0"/>
              <w:rPr>
                <w:sz w:val="22"/>
                <w:szCs w:val="22"/>
              </w:rPr>
            </w:pPr>
            <w:r w:rsidRPr="00585B24">
              <w:rPr>
                <w:sz w:val="22"/>
                <w:szCs w:val="22"/>
                <w:lang w:val="bg-BG"/>
              </w:rPr>
              <w:t>тел. + 359 2 491 41 40</w:t>
            </w:r>
          </w:p>
          <w:p w:rsidR="00451FE0" w:rsidRPr="00585B24" w:rsidRDefault="00451FE0" w:rsidP="00F0395B">
            <w:pPr>
              <w:autoSpaceDE w:val="0"/>
              <w:autoSpaceDN w:val="0"/>
              <w:adjustRightInd w:val="0"/>
              <w:rPr>
                <w:b/>
                <w:bCs/>
                <w:sz w:val="22"/>
                <w:szCs w:val="22"/>
              </w:rPr>
            </w:pPr>
          </w:p>
        </w:tc>
        <w:tc>
          <w:tcPr>
            <w:tcW w:w="4678" w:type="dxa"/>
          </w:tcPr>
          <w:p w:rsidR="00451FE0" w:rsidRPr="00585B24" w:rsidRDefault="00451FE0" w:rsidP="009B106F">
            <w:pPr>
              <w:autoSpaceDE w:val="0"/>
              <w:autoSpaceDN w:val="0"/>
              <w:adjustRightInd w:val="0"/>
              <w:rPr>
                <w:b/>
                <w:bCs/>
                <w:sz w:val="22"/>
                <w:szCs w:val="22"/>
                <w:lang w:val="fr-FR"/>
              </w:rPr>
            </w:pPr>
            <w:r w:rsidRPr="00585B24">
              <w:rPr>
                <w:b/>
                <w:bCs/>
                <w:sz w:val="22"/>
                <w:szCs w:val="22"/>
                <w:lang w:val="fr-FR"/>
              </w:rPr>
              <w:t>Luxembourg/Luxemburg</w:t>
            </w:r>
          </w:p>
          <w:p w:rsidR="00451FE0" w:rsidRPr="00585B24" w:rsidRDefault="00451FE0" w:rsidP="009B106F">
            <w:pPr>
              <w:autoSpaceDE w:val="0"/>
              <w:autoSpaceDN w:val="0"/>
              <w:adjustRightInd w:val="0"/>
              <w:rPr>
                <w:sz w:val="22"/>
                <w:szCs w:val="22"/>
                <w:lang w:val="fr-FR"/>
              </w:rPr>
            </w:pPr>
            <w:r w:rsidRPr="00585B24">
              <w:rPr>
                <w:sz w:val="22"/>
                <w:szCs w:val="22"/>
                <w:lang w:val="fr-FR"/>
              </w:rPr>
              <w:t>Eli Lilly Benelux S.A./N.V.</w:t>
            </w:r>
          </w:p>
          <w:p w:rsidR="00451FE0" w:rsidRPr="00585B24" w:rsidRDefault="00451FE0" w:rsidP="009B106F">
            <w:pPr>
              <w:autoSpaceDE w:val="0"/>
              <w:autoSpaceDN w:val="0"/>
              <w:adjustRightInd w:val="0"/>
              <w:rPr>
                <w:sz w:val="22"/>
                <w:szCs w:val="22"/>
              </w:rPr>
            </w:pPr>
            <w:r w:rsidRPr="00585B24">
              <w:rPr>
                <w:sz w:val="22"/>
                <w:szCs w:val="22"/>
              </w:rPr>
              <w:t>Tél/Tel: + 32-(0)2 548 84 84</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rPr>
            </w:pPr>
            <w:r w:rsidRPr="00585B24">
              <w:rPr>
                <w:b/>
                <w:bCs/>
                <w:sz w:val="22"/>
                <w:szCs w:val="22"/>
              </w:rPr>
              <w:t>Česká republika</w:t>
            </w:r>
          </w:p>
          <w:p w:rsidR="00451FE0" w:rsidRPr="00585B24" w:rsidRDefault="00451FE0" w:rsidP="00F0395B">
            <w:pPr>
              <w:autoSpaceDE w:val="0"/>
              <w:autoSpaceDN w:val="0"/>
              <w:adjustRightInd w:val="0"/>
              <w:rPr>
                <w:sz w:val="22"/>
                <w:szCs w:val="22"/>
              </w:rPr>
            </w:pPr>
            <w:r w:rsidRPr="00585B24">
              <w:rPr>
                <w:sz w:val="22"/>
                <w:szCs w:val="22"/>
              </w:rPr>
              <w:t>ELI LILLY ČR, s.r.o.</w:t>
            </w:r>
          </w:p>
          <w:p w:rsidR="00451FE0" w:rsidRPr="00585B24" w:rsidRDefault="00451FE0" w:rsidP="00F0395B">
            <w:pPr>
              <w:autoSpaceDE w:val="0"/>
              <w:autoSpaceDN w:val="0"/>
              <w:adjustRightInd w:val="0"/>
              <w:rPr>
                <w:sz w:val="22"/>
                <w:szCs w:val="22"/>
              </w:rPr>
            </w:pPr>
            <w:r w:rsidRPr="00585B24">
              <w:rPr>
                <w:sz w:val="22"/>
                <w:szCs w:val="22"/>
              </w:rPr>
              <w:t>Tel: + 420 234 664 111</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9B106F">
            <w:pPr>
              <w:autoSpaceDE w:val="0"/>
              <w:autoSpaceDN w:val="0"/>
              <w:adjustRightInd w:val="0"/>
              <w:rPr>
                <w:b/>
                <w:bCs/>
                <w:sz w:val="22"/>
                <w:szCs w:val="22"/>
              </w:rPr>
            </w:pPr>
            <w:r w:rsidRPr="00585B24">
              <w:rPr>
                <w:b/>
                <w:bCs/>
                <w:sz w:val="22"/>
                <w:szCs w:val="22"/>
              </w:rPr>
              <w:t>Magyarország</w:t>
            </w:r>
          </w:p>
          <w:p w:rsidR="00451FE0" w:rsidRPr="00585B24" w:rsidRDefault="00451FE0" w:rsidP="009B106F">
            <w:pPr>
              <w:autoSpaceDE w:val="0"/>
              <w:autoSpaceDN w:val="0"/>
              <w:adjustRightInd w:val="0"/>
              <w:rPr>
                <w:sz w:val="22"/>
                <w:szCs w:val="22"/>
              </w:rPr>
            </w:pPr>
            <w:r w:rsidRPr="00585B24">
              <w:rPr>
                <w:sz w:val="22"/>
                <w:szCs w:val="22"/>
              </w:rPr>
              <w:t>Lilly Hungária Kft.</w:t>
            </w:r>
          </w:p>
          <w:p w:rsidR="00451FE0" w:rsidRPr="00585B24" w:rsidRDefault="00451FE0" w:rsidP="009B106F">
            <w:pPr>
              <w:autoSpaceDE w:val="0"/>
              <w:autoSpaceDN w:val="0"/>
              <w:adjustRightInd w:val="0"/>
              <w:rPr>
                <w:b/>
                <w:bCs/>
                <w:sz w:val="22"/>
                <w:szCs w:val="22"/>
              </w:rPr>
            </w:pPr>
            <w:r w:rsidRPr="00585B24">
              <w:rPr>
                <w:sz w:val="22"/>
                <w:szCs w:val="22"/>
              </w:rPr>
              <w:t>Tel: + 36 1 328 5100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nb-NO"/>
              </w:rPr>
            </w:pPr>
            <w:r w:rsidRPr="00585B24">
              <w:rPr>
                <w:b/>
                <w:bCs/>
                <w:sz w:val="22"/>
                <w:szCs w:val="22"/>
                <w:lang w:val="nb-NO"/>
              </w:rPr>
              <w:t>Danmark</w:t>
            </w:r>
          </w:p>
          <w:p w:rsidR="00451FE0" w:rsidRPr="00585B24" w:rsidRDefault="00451FE0" w:rsidP="00F0395B">
            <w:pPr>
              <w:autoSpaceDE w:val="0"/>
              <w:autoSpaceDN w:val="0"/>
              <w:adjustRightInd w:val="0"/>
              <w:rPr>
                <w:sz w:val="22"/>
                <w:szCs w:val="22"/>
                <w:lang w:val="nb-NO"/>
              </w:rPr>
            </w:pPr>
            <w:r w:rsidRPr="00585B24">
              <w:rPr>
                <w:sz w:val="22"/>
                <w:szCs w:val="22"/>
                <w:lang w:val="nb-NO"/>
              </w:rPr>
              <w:t xml:space="preserve">Eli Lilly Danmark A/S </w:t>
            </w:r>
          </w:p>
          <w:p w:rsidR="00451FE0" w:rsidRPr="00585B24" w:rsidRDefault="00451FE0" w:rsidP="00F0395B">
            <w:pPr>
              <w:autoSpaceDE w:val="0"/>
              <w:autoSpaceDN w:val="0"/>
              <w:adjustRightInd w:val="0"/>
              <w:rPr>
                <w:sz w:val="22"/>
                <w:szCs w:val="22"/>
              </w:rPr>
            </w:pPr>
            <w:r w:rsidRPr="00585B24">
              <w:rPr>
                <w:sz w:val="22"/>
                <w:szCs w:val="22"/>
              </w:rPr>
              <w:t>Tlf: +45 45 26 6000</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9B106F">
            <w:pPr>
              <w:autoSpaceDE w:val="0"/>
              <w:autoSpaceDN w:val="0"/>
              <w:adjustRightInd w:val="0"/>
              <w:rPr>
                <w:b/>
                <w:bCs/>
                <w:sz w:val="22"/>
                <w:szCs w:val="22"/>
                <w:lang w:val="es-ES"/>
              </w:rPr>
            </w:pPr>
            <w:r w:rsidRPr="00585B24">
              <w:rPr>
                <w:b/>
                <w:bCs/>
                <w:sz w:val="22"/>
                <w:szCs w:val="22"/>
                <w:lang w:val="es-ES"/>
              </w:rPr>
              <w:t>Malta</w:t>
            </w:r>
          </w:p>
          <w:p w:rsidR="00451FE0" w:rsidRPr="00585B24" w:rsidRDefault="00451FE0" w:rsidP="009B106F">
            <w:pPr>
              <w:autoSpaceDE w:val="0"/>
              <w:autoSpaceDN w:val="0"/>
              <w:adjustRightInd w:val="0"/>
              <w:rPr>
                <w:sz w:val="22"/>
                <w:szCs w:val="22"/>
                <w:lang w:val="es-ES"/>
              </w:rPr>
            </w:pPr>
            <w:r w:rsidRPr="00585B24">
              <w:rPr>
                <w:sz w:val="22"/>
                <w:szCs w:val="22"/>
                <w:lang w:val="es-ES"/>
              </w:rPr>
              <w:t>Charles de Giorgio Ltd.</w:t>
            </w:r>
          </w:p>
          <w:p w:rsidR="00451FE0" w:rsidRPr="00585B24" w:rsidRDefault="00451FE0" w:rsidP="009B106F">
            <w:pPr>
              <w:autoSpaceDE w:val="0"/>
              <w:autoSpaceDN w:val="0"/>
              <w:adjustRightInd w:val="0"/>
              <w:rPr>
                <w:sz w:val="22"/>
                <w:szCs w:val="22"/>
                <w:lang w:val="pt-BR"/>
              </w:rPr>
            </w:pPr>
            <w:r w:rsidRPr="00585B24">
              <w:rPr>
                <w:sz w:val="22"/>
                <w:szCs w:val="22"/>
                <w:lang w:val="pt-BR"/>
              </w:rPr>
              <w:t>Tel: + 356 25600 500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de-DE"/>
              </w:rPr>
            </w:pPr>
            <w:r w:rsidRPr="00585B24">
              <w:rPr>
                <w:b/>
                <w:bCs/>
                <w:sz w:val="22"/>
                <w:szCs w:val="22"/>
                <w:lang w:val="de-DE"/>
              </w:rPr>
              <w:t>Deutschland</w:t>
            </w:r>
          </w:p>
          <w:p w:rsidR="00451FE0" w:rsidRPr="00585B24" w:rsidRDefault="00451FE0" w:rsidP="00F0395B">
            <w:pPr>
              <w:autoSpaceDE w:val="0"/>
              <w:autoSpaceDN w:val="0"/>
              <w:adjustRightInd w:val="0"/>
              <w:rPr>
                <w:sz w:val="22"/>
                <w:szCs w:val="22"/>
                <w:lang w:val="de-DE"/>
              </w:rPr>
            </w:pPr>
            <w:r w:rsidRPr="00585B24">
              <w:rPr>
                <w:sz w:val="22"/>
                <w:szCs w:val="22"/>
                <w:lang w:val="de-DE"/>
              </w:rPr>
              <w:t>Lilly Deutschland GmbH</w:t>
            </w:r>
          </w:p>
          <w:p w:rsidR="00451FE0" w:rsidRPr="00585B24" w:rsidRDefault="00451FE0" w:rsidP="00F0395B">
            <w:pPr>
              <w:autoSpaceDE w:val="0"/>
              <w:autoSpaceDN w:val="0"/>
              <w:adjustRightInd w:val="0"/>
              <w:rPr>
                <w:sz w:val="22"/>
                <w:szCs w:val="22"/>
                <w:lang w:val="de-DE"/>
              </w:rPr>
            </w:pPr>
            <w:r w:rsidRPr="00585B24">
              <w:rPr>
                <w:sz w:val="22"/>
                <w:szCs w:val="22"/>
                <w:lang w:val="de-DE"/>
              </w:rPr>
              <w:t>Tel. + 49-(0) 6172 273 2222</w:t>
            </w:r>
          </w:p>
          <w:p w:rsidR="00451FE0" w:rsidRPr="00585B24" w:rsidRDefault="00451FE0" w:rsidP="00F0395B">
            <w:pPr>
              <w:autoSpaceDE w:val="0"/>
              <w:autoSpaceDN w:val="0"/>
              <w:adjustRightInd w:val="0"/>
              <w:rPr>
                <w:sz w:val="22"/>
                <w:szCs w:val="22"/>
                <w:lang w:val="de-DE"/>
              </w:rPr>
            </w:pPr>
          </w:p>
        </w:tc>
        <w:tc>
          <w:tcPr>
            <w:tcW w:w="4678" w:type="dxa"/>
          </w:tcPr>
          <w:p w:rsidR="00451FE0" w:rsidRPr="00585B24" w:rsidRDefault="00451FE0" w:rsidP="009B106F">
            <w:pPr>
              <w:autoSpaceDE w:val="0"/>
              <w:autoSpaceDN w:val="0"/>
              <w:adjustRightInd w:val="0"/>
              <w:rPr>
                <w:b/>
                <w:bCs/>
                <w:sz w:val="22"/>
                <w:szCs w:val="22"/>
                <w:lang w:val="nb-NO"/>
              </w:rPr>
            </w:pPr>
            <w:r w:rsidRPr="00585B24">
              <w:rPr>
                <w:b/>
                <w:bCs/>
                <w:sz w:val="22"/>
                <w:szCs w:val="22"/>
                <w:lang w:val="nb-NO"/>
              </w:rPr>
              <w:t>Nederland</w:t>
            </w:r>
          </w:p>
          <w:p w:rsidR="00451FE0" w:rsidRPr="00585B24" w:rsidRDefault="00451FE0" w:rsidP="009B106F">
            <w:pPr>
              <w:autoSpaceDE w:val="0"/>
              <w:autoSpaceDN w:val="0"/>
              <w:adjustRightInd w:val="0"/>
              <w:rPr>
                <w:sz w:val="22"/>
                <w:szCs w:val="22"/>
                <w:lang w:val="nb-NO"/>
              </w:rPr>
            </w:pPr>
            <w:r w:rsidRPr="00585B24">
              <w:rPr>
                <w:sz w:val="22"/>
                <w:szCs w:val="22"/>
                <w:lang w:val="nb-NO"/>
              </w:rPr>
              <w:t xml:space="preserve">Eli Lilly Nederland B.V. </w:t>
            </w:r>
          </w:p>
          <w:p w:rsidR="00451FE0" w:rsidRPr="00585B24" w:rsidRDefault="00451FE0" w:rsidP="009B106F">
            <w:pPr>
              <w:autoSpaceDE w:val="0"/>
              <w:autoSpaceDN w:val="0"/>
              <w:adjustRightInd w:val="0"/>
              <w:rPr>
                <w:sz w:val="22"/>
                <w:szCs w:val="22"/>
              </w:rPr>
            </w:pPr>
            <w:r w:rsidRPr="00585B24">
              <w:rPr>
                <w:sz w:val="22"/>
                <w:szCs w:val="22"/>
              </w:rPr>
              <w:t>Tel: + 31-(0) 30 60 25 800</w:t>
            </w:r>
          </w:p>
        </w:tc>
      </w:tr>
      <w:tr w:rsidR="00451FE0" w:rsidRPr="00585B24" w:rsidTr="00451FE0">
        <w:trPr>
          <w:gridAfter w:val="1"/>
          <w:wAfter w:w="4678" w:type="dxa"/>
        </w:trPr>
        <w:tc>
          <w:tcPr>
            <w:tcW w:w="4684" w:type="dxa"/>
          </w:tcPr>
          <w:p w:rsidR="00451FE0" w:rsidRPr="009E5436" w:rsidRDefault="00451FE0" w:rsidP="00F0395B">
            <w:pPr>
              <w:autoSpaceDE w:val="0"/>
              <w:autoSpaceDN w:val="0"/>
              <w:adjustRightInd w:val="0"/>
              <w:rPr>
                <w:b/>
                <w:bCs/>
                <w:sz w:val="22"/>
                <w:szCs w:val="22"/>
                <w:lang w:val="it-IT"/>
              </w:rPr>
            </w:pPr>
            <w:r w:rsidRPr="009E5436">
              <w:rPr>
                <w:b/>
                <w:bCs/>
                <w:sz w:val="22"/>
                <w:szCs w:val="22"/>
                <w:lang w:val="it-IT"/>
              </w:rPr>
              <w:t>Eesti</w:t>
            </w:r>
          </w:p>
          <w:p w:rsidR="00451FE0" w:rsidRPr="009E5436" w:rsidRDefault="00451FE0" w:rsidP="00F0395B">
            <w:pPr>
              <w:autoSpaceDE w:val="0"/>
              <w:autoSpaceDN w:val="0"/>
              <w:adjustRightInd w:val="0"/>
              <w:rPr>
                <w:sz w:val="22"/>
                <w:szCs w:val="22"/>
                <w:lang w:val="it-IT"/>
              </w:rPr>
            </w:pPr>
            <w:r w:rsidRPr="009E5436">
              <w:rPr>
                <w:sz w:val="22"/>
                <w:szCs w:val="22"/>
                <w:lang w:val="it-IT"/>
              </w:rPr>
              <w:t xml:space="preserve">Eli Lilly </w:t>
            </w:r>
            <w:r w:rsidR="008316B5" w:rsidRPr="009E5436">
              <w:rPr>
                <w:sz w:val="22"/>
                <w:szCs w:val="22"/>
                <w:lang w:val="it-IT"/>
              </w:rPr>
              <w:t>Nederland B.V.</w:t>
            </w:r>
            <w:r w:rsidRPr="009E5436">
              <w:rPr>
                <w:sz w:val="22"/>
                <w:szCs w:val="22"/>
                <w:lang w:val="it-IT"/>
              </w:rPr>
              <w:t xml:space="preserve"> </w:t>
            </w:r>
          </w:p>
          <w:p w:rsidR="00451FE0" w:rsidRPr="00585B24" w:rsidRDefault="00451FE0"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9B106F">
            <w:pPr>
              <w:autoSpaceDE w:val="0"/>
              <w:autoSpaceDN w:val="0"/>
              <w:adjustRightInd w:val="0"/>
              <w:rPr>
                <w:b/>
                <w:bCs/>
                <w:sz w:val="22"/>
                <w:szCs w:val="22"/>
                <w:lang w:val="nb-NO"/>
              </w:rPr>
            </w:pPr>
            <w:r w:rsidRPr="00585B24">
              <w:rPr>
                <w:b/>
                <w:bCs/>
                <w:sz w:val="22"/>
                <w:szCs w:val="22"/>
                <w:lang w:val="nb-NO"/>
              </w:rPr>
              <w:t>Norge</w:t>
            </w:r>
          </w:p>
          <w:p w:rsidR="00451FE0" w:rsidRPr="00585B24" w:rsidRDefault="00451FE0" w:rsidP="009B106F">
            <w:pPr>
              <w:autoSpaceDE w:val="0"/>
              <w:autoSpaceDN w:val="0"/>
              <w:adjustRightInd w:val="0"/>
              <w:rPr>
                <w:sz w:val="22"/>
                <w:szCs w:val="22"/>
                <w:lang w:val="nb-NO"/>
              </w:rPr>
            </w:pPr>
            <w:r w:rsidRPr="00585B24">
              <w:rPr>
                <w:sz w:val="22"/>
                <w:szCs w:val="22"/>
                <w:lang w:val="nb-NO"/>
              </w:rPr>
              <w:t xml:space="preserve">Eli Lilly Norge A.S. </w:t>
            </w:r>
          </w:p>
          <w:p w:rsidR="00451FE0" w:rsidRPr="00585B24" w:rsidRDefault="00451FE0" w:rsidP="009B106F">
            <w:pPr>
              <w:autoSpaceDE w:val="0"/>
              <w:autoSpaceDN w:val="0"/>
              <w:adjustRightInd w:val="0"/>
              <w:rPr>
                <w:sz w:val="22"/>
                <w:szCs w:val="22"/>
              </w:rPr>
            </w:pPr>
            <w:r w:rsidRPr="00585B24">
              <w:rPr>
                <w:sz w:val="22"/>
                <w:szCs w:val="22"/>
              </w:rPr>
              <w:t>Tlf: + 47 22 88 18 00</w:t>
            </w:r>
          </w:p>
        </w:tc>
      </w:tr>
      <w:tr w:rsidR="00451FE0" w:rsidRPr="00585B24" w:rsidTr="00451FE0">
        <w:trPr>
          <w:gridAfter w:val="1"/>
          <w:wAfter w:w="4678" w:type="dxa"/>
        </w:trPr>
        <w:tc>
          <w:tcPr>
            <w:tcW w:w="4684" w:type="dxa"/>
          </w:tcPr>
          <w:p w:rsidR="00451FE0" w:rsidRPr="00585B24" w:rsidRDefault="00451FE0" w:rsidP="00E01AAF">
            <w:pPr>
              <w:keepNext/>
              <w:keepLines/>
              <w:autoSpaceDE w:val="0"/>
              <w:autoSpaceDN w:val="0"/>
              <w:adjustRightInd w:val="0"/>
              <w:rPr>
                <w:b/>
                <w:bCs/>
                <w:sz w:val="22"/>
                <w:szCs w:val="22"/>
                <w:lang w:val="el-GR"/>
              </w:rPr>
            </w:pPr>
            <w:r w:rsidRPr="00585B24">
              <w:rPr>
                <w:b/>
                <w:bCs/>
                <w:sz w:val="22"/>
                <w:szCs w:val="22"/>
                <w:lang w:val="el-GR"/>
              </w:rPr>
              <w:t>Ελλάδα</w:t>
            </w:r>
          </w:p>
          <w:p w:rsidR="00451FE0" w:rsidRPr="00585B24" w:rsidRDefault="00451FE0" w:rsidP="00E01AAF">
            <w:pPr>
              <w:keepNext/>
              <w:keepLines/>
              <w:autoSpaceDE w:val="0"/>
              <w:autoSpaceDN w:val="0"/>
              <w:adjustRightInd w:val="0"/>
              <w:rPr>
                <w:sz w:val="22"/>
                <w:szCs w:val="22"/>
                <w:lang w:val="el-GR"/>
              </w:rPr>
            </w:pPr>
            <w:r w:rsidRPr="00585B24">
              <w:rPr>
                <w:sz w:val="22"/>
                <w:szCs w:val="22"/>
                <w:lang w:val="el-GR"/>
              </w:rPr>
              <w:t xml:space="preserve">ΦΑΡΜΑΣΕΡΒ-ΛΙΛΛΥ Α.Ε.Β.Ε. </w:t>
            </w:r>
          </w:p>
          <w:p w:rsidR="00451FE0" w:rsidRPr="00585B24" w:rsidRDefault="00451FE0" w:rsidP="00E01AAF">
            <w:pPr>
              <w:keepNext/>
              <w:keepLines/>
              <w:autoSpaceDE w:val="0"/>
              <w:autoSpaceDN w:val="0"/>
              <w:adjustRightInd w:val="0"/>
              <w:rPr>
                <w:sz w:val="22"/>
                <w:szCs w:val="22"/>
              </w:rPr>
            </w:pPr>
            <w:r w:rsidRPr="00585B24">
              <w:rPr>
                <w:sz w:val="22"/>
                <w:szCs w:val="22"/>
              </w:rPr>
              <w:t>Τηλ: +30 210 629 4600</w:t>
            </w:r>
          </w:p>
          <w:p w:rsidR="00451FE0" w:rsidRPr="00585B24" w:rsidRDefault="00451FE0" w:rsidP="00E01AAF">
            <w:pPr>
              <w:keepNext/>
              <w:keepLines/>
              <w:autoSpaceDE w:val="0"/>
              <w:autoSpaceDN w:val="0"/>
              <w:adjustRightInd w:val="0"/>
              <w:rPr>
                <w:sz w:val="22"/>
                <w:szCs w:val="22"/>
              </w:rPr>
            </w:pPr>
          </w:p>
        </w:tc>
        <w:tc>
          <w:tcPr>
            <w:tcW w:w="4678" w:type="dxa"/>
          </w:tcPr>
          <w:p w:rsidR="00451FE0" w:rsidRPr="00585B24" w:rsidRDefault="00451FE0" w:rsidP="00E01AAF">
            <w:pPr>
              <w:keepNext/>
              <w:keepLines/>
              <w:autoSpaceDE w:val="0"/>
              <w:autoSpaceDN w:val="0"/>
              <w:adjustRightInd w:val="0"/>
              <w:rPr>
                <w:b/>
                <w:bCs/>
                <w:sz w:val="22"/>
                <w:szCs w:val="22"/>
                <w:lang w:val="de-DE"/>
              </w:rPr>
            </w:pPr>
            <w:r w:rsidRPr="00585B24">
              <w:rPr>
                <w:b/>
                <w:bCs/>
                <w:sz w:val="22"/>
                <w:szCs w:val="22"/>
                <w:lang w:val="de-DE"/>
              </w:rPr>
              <w:t>Österreich</w:t>
            </w:r>
          </w:p>
          <w:p w:rsidR="00451FE0" w:rsidRPr="00585B24" w:rsidRDefault="00451FE0" w:rsidP="00E01AAF">
            <w:pPr>
              <w:keepNext/>
              <w:keepLines/>
              <w:autoSpaceDE w:val="0"/>
              <w:autoSpaceDN w:val="0"/>
              <w:adjustRightInd w:val="0"/>
              <w:rPr>
                <w:sz w:val="22"/>
                <w:szCs w:val="22"/>
                <w:lang w:val="de-DE"/>
              </w:rPr>
            </w:pPr>
            <w:r w:rsidRPr="00585B24">
              <w:rPr>
                <w:sz w:val="22"/>
                <w:szCs w:val="22"/>
                <w:lang w:val="de-DE"/>
              </w:rPr>
              <w:t xml:space="preserve">Eli Lilly Ges. m.b.H. </w:t>
            </w:r>
          </w:p>
          <w:p w:rsidR="00451FE0" w:rsidRPr="00585B24" w:rsidRDefault="00451FE0" w:rsidP="00E01AAF">
            <w:pPr>
              <w:keepNext/>
              <w:keepLines/>
              <w:autoSpaceDE w:val="0"/>
              <w:autoSpaceDN w:val="0"/>
              <w:adjustRightInd w:val="0"/>
              <w:rPr>
                <w:sz w:val="22"/>
                <w:szCs w:val="22"/>
              </w:rPr>
            </w:pPr>
            <w:r w:rsidRPr="00585B24">
              <w:rPr>
                <w:sz w:val="22"/>
                <w:szCs w:val="22"/>
              </w:rPr>
              <w:t>Tel: + 43-(0) 1 711 780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es-ES"/>
              </w:rPr>
            </w:pPr>
            <w:r w:rsidRPr="00585B24">
              <w:rPr>
                <w:b/>
                <w:bCs/>
                <w:sz w:val="22"/>
                <w:szCs w:val="22"/>
                <w:lang w:val="es-ES"/>
              </w:rPr>
              <w:t>España</w:t>
            </w:r>
          </w:p>
          <w:p w:rsidR="00451FE0" w:rsidRPr="00585B24" w:rsidRDefault="00451FE0" w:rsidP="00F0395B">
            <w:pPr>
              <w:autoSpaceDE w:val="0"/>
              <w:autoSpaceDN w:val="0"/>
              <w:adjustRightInd w:val="0"/>
              <w:rPr>
                <w:sz w:val="22"/>
                <w:szCs w:val="22"/>
                <w:lang w:val="es-ES"/>
              </w:rPr>
            </w:pPr>
            <w:r w:rsidRPr="00585B24">
              <w:rPr>
                <w:sz w:val="22"/>
                <w:szCs w:val="22"/>
                <w:lang w:val="es-ES"/>
              </w:rPr>
              <w:t>Lilly S.A.</w:t>
            </w:r>
          </w:p>
          <w:p w:rsidR="00451FE0" w:rsidRPr="00585B24" w:rsidRDefault="00451FE0" w:rsidP="00F0395B">
            <w:pPr>
              <w:autoSpaceDE w:val="0"/>
              <w:autoSpaceDN w:val="0"/>
              <w:adjustRightInd w:val="0"/>
              <w:rPr>
                <w:sz w:val="22"/>
                <w:szCs w:val="22"/>
                <w:lang w:val="es-ES"/>
              </w:rPr>
            </w:pPr>
            <w:r w:rsidRPr="00585B24">
              <w:rPr>
                <w:sz w:val="22"/>
                <w:szCs w:val="22"/>
                <w:lang w:val="es-ES"/>
              </w:rPr>
              <w:t>Tel: + 34-91 663 50 00</w:t>
            </w:r>
          </w:p>
          <w:p w:rsidR="00451FE0" w:rsidRPr="00585B24" w:rsidRDefault="00451FE0" w:rsidP="00F0395B">
            <w:pPr>
              <w:autoSpaceDE w:val="0"/>
              <w:autoSpaceDN w:val="0"/>
              <w:adjustRightInd w:val="0"/>
              <w:rPr>
                <w:sz w:val="22"/>
                <w:szCs w:val="22"/>
                <w:lang w:val="es-ES"/>
              </w:rPr>
            </w:pPr>
          </w:p>
        </w:tc>
        <w:tc>
          <w:tcPr>
            <w:tcW w:w="4678" w:type="dxa"/>
          </w:tcPr>
          <w:p w:rsidR="00451FE0" w:rsidRPr="00585B24" w:rsidRDefault="00451FE0" w:rsidP="009B106F">
            <w:pPr>
              <w:keepNext/>
              <w:autoSpaceDE w:val="0"/>
              <w:autoSpaceDN w:val="0"/>
              <w:adjustRightInd w:val="0"/>
              <w:rPr>
                <w:b/>
                <w:bCs/>
                <w:sz w:val="22"/>
                <w:szCs w:val="22"/>
              </w:rPr>
            </w:pPr>
            <w:r w:rsidRPr="00585B24">
              <w:rPr>
                <w:b/>
                <w:bCs/>
                <w:sz w:val="22"/>
                <w:szCs w:val="22"/>
              </w:rPr>
              <w:t>Polska</w:t>
            </w:r>
          </w:p>
          <w:p w:rsidR="00451FE0" w:rsidRPr="00585B24" w:rsidRDefault="00451FE0" w:rsidP="009B106F">
            <w:pPr>
              <w:autoSpaceDE w:val="0"/>
              <w:autoSpaceDN w:val="0"/>
              <w:adjustRightInd w:val="0"/>
              <w:rPr>
                <w:sz w:val="22"/>
                <w:szCs w:val="22"/>
              </w:rPr>
            </w:pPr>
            <w:r w:rsidRPr="00585B24">
              <w:rPr>
                <w:sz w:val="22"/>
                <w:szCs w:val="22"/>
              </w:rPr>
              <w:t>Eli Lilly Polska Sp. z o.o.</w:t>
            </w:r>
          </w:p>
          <w:p w:rsidR="00451FE0" w:rsidRPr="00585B24" w:rsidRDefault="00451FE0" w:rsidP="009448FA">
            <w:pPr>
              <w:autoSpaceDE w:val="0"/>
              <w:autoSpaceDN w:val="0"/>
              <w:adjustRightInd w:val="0"/>
              <w:rPr>
                <w:sz w:val="22"/>
                <w:szCs w:val="22"/>
              </w:rPr>
            </w:pPr>
            <w:r w:rsidRPr="00585B24">
              <w:rPr>
                <w:sz w:val="22"/>
                <w:szCs w:val="22"/>
              </w:rPr>
              <w:t>Tel: +48 22 440 33 00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fr-FR"/>
              </w:rPr>
            </w:pPr>
            <w:r w:rsidRPr="00585B24">
              <w:rPr>
                <w:b/>
                <w:bCs/>
                <w:sz w:val="22"/>
                <w:szCs w:val="22"/>
                <w:lang w:val="fr-FR"/>
              </w:rPr>
              <w:t>France</w:t>
            </w:r>
          </w:p>
          <w:p w:rsidR="00451FE0" w:rsidRPr="00585B24" w:rsidRDefault="00451FE0" w:rsidP="00F0395B">
            <w:pPr>
              <w:autoSpaceDE w:val="0"/>
              <w:autoSpaceDN w:val="0"/>
              <w:adjustRightInd w:val="0"/>
              <w:rPr>
                <w:sz w:val="22"/>
                <w:szCs w:val="22"/>
                <w:lang w:val="fr-FR"/>
              </w:rPr>
            </w:pPr>
            <w:r w:rsidRPr="00585B24">
              <w:rPr>
                <w:sz w:val="22"/>
                <w:szCs w:val="22"/>
                <w:lang w:val="fr-FR"/>
              </w:rPr>
              <w:t>Lilly France S.A.S.</w:t>
            </w:r>
          </w:p>
          <w:p w:rsidR="00451FE0" w:rsidRPr="00585B24" w:rsidRDefault="00451FE0" w:rsidP="00F0395B">
            <w:pPr>
              <w:autoSpaceDE w:val="0"/>
              <w:autoSpaceDN w:val="0"/>
              <w:adjustRightInd w:val="0"/>
              <w:rPr>
                <w:sz w:val="22"/>
                <w:szCs w:val="22"/>
                <w:lang w:val="fr-FR"/>
              </w:rPr>
            </w:pPr>
            <w:r w:rsidRPr="00585B24">
              <w:rPr>
                <w:sz w:val="22"/>
                <w:szCs w:val="22"/>
                <w:lang w:val="fr-FR"/>
              </w:rPr>
              <w:t>Tél: +33-(0) 1 55 49 34 34</w:t>
            </w:r>
          </w:p>
          <w:p w:rsidR="00451FE0" w:rsidRPr="00585B24" w:rsidRDefault="00451FE0" w:rsidP="00F0395B">
            <w:pPr>
              <w:autoSpaceDE w:val="0"/>
              <w:autoSpaceDN w:val="0"/>
              <w:adjustRightInd w:val="0"/>
              <w:rPr>
                <w:sz w:val="22"/>
                <w:szCs w:val="22"/>
                <w:lang w:val="fr-FR"/>
              </w:rPr>
            </w:pPr>
          </w:p>
        </w:tc>
        <w:tc>
          <w:tcPr>
            <w:tcW w:w="4678" w:type="dxa"/>
          </w:tcPr>
          <w:p w:rsidR="00451FE0" w:rsidRPr="00585B24" w:rsidRDefault="00451FE0" w:rsidP="009B106F">
            <w:pPr>
              <w:autoSpaceDE w:val="0"/>
              <w:autoSpaceDN w:val="0"/>
              <w:adjustRightInd w:val="0"/>
              <w:rPr>
                <w:b/>
                <w:bCs/>
                <w:sz w:val="22"/>
                <w:szCs w:val="22"/>
                <w:lang w:val="pt-BR"/>
              </w:rPr>
            </w:pPr>
            <w:r w:rsidRPr="00585B24">
              <w:rPr>
                <w:b/>
                <w:bCs/>
                <w:sz w:val="22"/>
                <w:szCs w:val="22"/>
                <w:lang w:val="pt-BR"/>
              </w:rPr>
              <w:t>Portugal</w:t>
            </w:r>
          </w:p>
          <w:p w:rsidR="00451FE0" w:rsidRPr="00585B24" w:rsidRDefault="00451FE0" w:rsidP="009B106F">
            <w:pPr>
              <w:autoSpaceDE w:val="0"/>
              <w:autoSpaceDN w:val="0"/>
              <w:adjustRightInd w:val="0"/>
              <w:rPr>
                <w:sz w:val="22"/>
                <w:szCs w:val="22"/>
                <w:lang w:val="pt-BR"/>
              </w:rPr>
            </w:pPr>
            <w:r w:rsidRPr="00585B24">
              <w:rPr>
                <w:sz w:val="22"/>
                <w:szCs w:val="22"/>
                <w:lang w:val="pt-BR"/>
              </w:rPr>
              <w:t>Lilly Portugal - Produtos Farmacêuticos, Lda</w:t>
            </w:r>
          </w:p>
          <w:p w:rsidR="00451FE0" w:rsidRPr="00585B24" w:rsidRDefault="00451FE0" w:rsidP="009B106F">
            <w:pPr>
              <w:autoSpaceDE w:val="0"/>
              <w:autoSpaceDN w:val="0"/>
              <w:adjustRightInd w:val="0"/>
              <w:rPr>
                <w:sz w:val="22"/>
                <w:szCs w:val="22"/>
              </w:rPr>
            </w:pPr>
            <w:r w:rsidRPr="00585B24">
              <w:rPr>
                <w:sz w:val="22"/>
                <w:szCs w:val="22"/>
              </w:rPr>
              <w:t>Tel: + 351-21-4126600</w:t>
            </w:r>
          </w:p>
        </w:tc>
      </w:tr>
      <w:tr w:rsidR="00451FE0" w:rsidRPr="00585B24" w:rsidTr="00451FE0">
        <w:trPr>
          <w:gridAfter w:val="1"/>
          <w:wAfter w:w="4678" w:type="dxa"/>
        </w:trPr>
        <w:tc>
          <w:tcPr>
            <w:tcW w:w="4684" w:type="dxa"/>
          </w:tcPr>
          <w:p w:rsidR="00451FE0" w:rsidRPr="00585B24" w:rsidRDefault="00451FE0" w:rsidP="001957B7">
            <w:pPr>
              <w:rPr>
                <w:b/>
                <w:bCs/>
                <w:sz w:val="22"/>
                <w:szCs w:val="22"/>
                <w:lang w:val="es-ES"/>
              </w:rPr>
            </w:pPr>
            <w:r w:rsidRPr="00585B24">
              <w:rPr>
                <w:b/>
                <w:bCs/>
                <w:sz w:val="22"/>
                <w:szCs w:val="22"/>
                <w:lang w:val="es-ES"/>
              </w:rPr>
              <w:t>Hrvatska</w:t>
            </w:r>
          </w:p>
          <w:p w:rsidR="00451FE0" w:rsidRPr="00585B24" w:rsidRDefault="00451FE0" w:rsidP="001957B7">
            <w:pPr>
              <w:autoSpaceDE w:val="0"/>
              <w:autoSpaceDN w:val="0"/>
              <w:rPr>
                <w:sz w:val="22"/>
                <w:szCs w:val="22"/>
                <w:lang w:val="es-ES"/>
              </w:rPr>
            </w:pPr>
            <w:r w:rsidRPr="00585B24">
              <w:rPr>
                <w:sz w:val="22"/>
                <w:szCs w:val="22"/>
                <w:lang w:val="es-ES"/>
              </w:rPr>
              <w:t>Eli Lilly Hrvatska d.o.o.</w:t>
            </w:r>
          </w:p>
          <w:p w:rsidR="00451FE0" w:rsidRPr="00585B24" w:rsidRDefault="00451FE0" w:rsidP="001957B7">
            <w:pPr>
              <w:autoSpaceDE w:val="0"/>
              <w:autoSpaceDN w:val="0"/>
              <w:rPr>
                <w:sz w:val="22"/>
                <w:szCs w:val="22"/>
              </w:rPr>
            </w:pPr>
            <w:r w:rsidRPr="00585B24">
              <w:rPr>
                <w:sz w:val="22"/>
                <w:szCs w:val="22"/>
              </w:rPr>
              <w:t>Tel: +385 1 2350 999</w:t>
            </w:r>
          </w:p>
          <w:p w:rsidR="00451FE0" w:rsidRPr="00585B24" w:rsidRDefault="00451FE0" w:rsidP="00F0395B">
            <w:pPr>
              <w:autoSpaceDE w:val="0"/>
              <w:autoSpaceDN w:val="0"/>
              <w:adjustRightInd w:val="0"/>
              <w:rPr>
                <w:b/>
                <w:bCs/>
                <w:sz w:val="22"/>
                <w:szCs w:val="22"/>
              </w:rPr>
            </w:pPr>
          </w:p>
        </w:tc>
        <w:tc>
          <w:tcPr>
            <w:tcW w:w="4678" w:type="dxa"/>
          </w:tcPr>
          <w:p w:rsidR="00451FE0" w:rsidRPr="00585B24" w:rsidRDefault="00451FE0" w:rsidP="009B106F">
            <w:pPr>
              <w:tabs>
                <w:tab w:val="left" w:pos="-720"/>
                <w:tab w:val="left" w:pos="4536"/>
              </w:tabs>
              <w:suppressAutoHyphens/>
              <w:rPr>
                <w:b/>
                <w:noProof/>
                <w:sz w:val="22"/>
                <w:szCs w:val="22"/>
                <w:lang w:val="fr-FR"/>
              </w:rPr>
            </w:pPr>
            <w:r w:rsidRPr="00585B24">
              <w:rPr>
                <w:b/>
                <w:noProof/>
                <w:sz w:val="22"/>
                <w:szCs w:val="22"/>
                <w:lang w:val="fr-FR"/>
              </w:rPr>
              <w:t>România</w:t>
            </w:r>
          </w:p>
          <w:p w:rsidR="00451FE0" w:rsidRPr="00585B24" w:rsidRDefault="00451FE0"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451FE0" w:rsidRPr="00585B24" w:rsidRDefault="00451FE0" w:rsidP="009B106F">
            <w:pPr>
              <w:autoSpaceDE w:val="0"/>
              <w:autoSpaceDN w:val="0"/>
              <w:adjustRightInd w:val="0"/>
              <w:rPr>
                <w:sz w:val="22"/>
                <w:szCs w:val="22"/>
                <w:lang w:val="es-ES"/>
              </w:rPr>
            </w:pPr>
            <w:r w:rsidRPr="00585B24">
              <w:rPr>
                <w:noProof/>
                <w:sz w:val="22"/>
                <w:szCs w:val="22"/>
                <w:lang w:val="ro-RO"/>
              </w:rPr>
              <w:t>Tel: + 40 21 4023000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rPr>
            </w:pPr>
            <w:r w:rsidRPr="00585B24">
              <w:rPr>
                <w:b/>
                <w:bCs/>
                <w:sz w:val="22"/>
                <w:szCs w:val="22"/>
              </w:rPr>
              <w:t>Ireland</w:t>
            </w:r>
          </w:p>
          <w:p w:rsidR="00451FE0" w:rsidRPr="00585B24" w:rsidRDefault="00451FE0" w:rsidP="00F0395B">
            <w:pPr>
              <w:autoSpaceDE w:val="0"/>
              <w:autoSpaceDN w:val="0"/>
              <w:adjustRightInd w:val="0"/>
              <w:rPr>
                <w:sz w:val="22"/>
                <w:szCs w:val="22"/>
              </w:rPr>
            </w:pPr>
            <w:r w:rsidRPr="00585B24">
              <w:rPr>
                <w:sz w:val="22"/>
                <w:szCs w:val="22"/>
              </w:rPr>
              <w:t>Eli Lilly and Company (Ireland) Limited</w:t>
            </w:r>
          </w:p>
          <w:p w:rsidR="00451FE0" w:rsidRPr="00585B24" w:rsidRDefault="00451FE0" w:rsidP="00F0395B">
            <w:pPr>
              <w:autoSpaceDE w:val="0"/>
              <w:autoSpaceDN w:val="0"/>
              <w:adjustRightInd w:val="0"/>
              <w:rPr>
                <w:sz w:val="22"/>
                <w:szCs w:val="22"/>
              </w:rPr>
            </w:pPr>
            <w:r w:rsidRPr="00585B24">
              <w:rPr>
                <w:sz w:val="22"/>
                <w:szCs w:val="22"/>
              </w:rPr>
              <w:t>Tel: + 353-(0) 1 661 4377</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F0395B">
            <w:pPr>
              <w:autoSpaceDE w:val="0"/>
              <w:autoSpaceDN w:val="0"/>
              <w:adjustRightInd w:val="0"/>
              <w:rPr>
                <w:b/>
                <w:bCs/>
                <w:sz w:val="22"/>
                <w:szCs w:val="22"/>
              </w:rPr>
            </w:pPr>
            <w:r w:rsidRPr="00585B24">
              <w:rPr>
                <w:b/>
                <w:bCs/>
                <w:sz w:val="22"/>
                <w:szCs w:val="22"/>
              </w:rPr>
              <w:t>Slovenija</w:t>
            </w:r>
          </w:p>
          <w:p w:rsidR="00451FE0" w:rsidRPr="00585B24" w:rsidRDefault="00451FE0" w:rsidP="00F0395B">
            <w:pPr>
              <w:autoSpaceDE w:val="0"/>
              <w:autoSpaceDN w:val="0"/>
              <w:adjustRightInd w:val="0"/>
              <w:rPr>
                <w:sz w:val="22"/>
                <w:szCs w:val="22"/>
              </w:rPr>
            </w:pPr>
            <w:r w:rsidRPr="00585B24">
              <w:rPr>
                <w:sz w:val="22"/>
                <w:szCs w:val="22"/>
              </w:rPr>
              <w:t>Eli Lilly farmacevtska družba, d.o.o.</w:t>
            </w:r>
          </w:p>
          <w:p w:rsidR="00451FE0" w:rsidRPr="00585B24" w:rsidRDefault="00451FE0" w:rsidP="00F0395B">
            <w:pPr>
              <w:autoSpaceDE w:val="0"/>
              <w:autoSpaceDN w:val="0"/>
              <w:adjustRightInd w:val="0"/>
              <w:rPr>
                <w:sz w:val="22"/>
                <w:szCs w:val="22"/>
                <w:lang w:val="es-ES"/>
              </w:rPr>
            </w:pPr>
            <w:r w:rsidRPr="00585B24">
              <w:rPr>
                <w:sz w:val="22"/>
                <w:szCs w:val="22"/>
                <w:lang w:val="es-ES"/>
              </w:rPr>
              <w:t>Tel: +386 (0) 1 580 00 10</w:t>
            </w:r>
          </w:p>
          <w:p w:rsidR="00451FE0" w:rsidRPr="00585B24" w:rsidRDefault="00451FE0" w:rsidP="00F0395B">
            <w:pPr>
              <w:autoSpaceDE w:val="0"/>
              <w:autoSpaceDN w:val="0"/>
              <w:adjustRightInd w:val="0"/>
              <w:rPr>
                <w:sz w:val="22"/>
                <w:szCs w:val="22"/>
                <w:lang w:val="es-ES"/>
              </w:rPr>
            </w:pP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rPr>
            </w:pPr>
            <w:r w:rsidRPr="00585B24">
              <w:rPr>
                <w:b/>
                <w:bCs/>
                <w:sz w:val="22"/>
                <w:szCs w:val="22"/>
              </w:rPr>
              <w:t>Ísland</w:t>
            </w:r>
          </w:p>
          <w:p w:rsidR="00451FE0" w:rsidRPr="00585B24" w:rsidRDefault="00451FE0" w:rsidP="00F0395B">
            <w:pPr>
              <w:autoSpaceDE w:val="0"/>
              <w:autoSpaceDN w:val="0"/>
              <w:adjustRightInd w:val="0"/>
              <w:rPr>
                <w:color w:val="000000"/>
                <w:sz w:val="22"/>
                <w:szCs w:val="22"/>
              </w:rPr>
            </w:pPr>
            <w:r w:rsidRPr="00585B24">
              <w:rPr>
                <w:color w:val="000000"/>
                <w:sz w:val="22"/>
                <w:szCs w:val="22"/>
              </w:rPr>
              <w:t xml:space="preserve">Icepharma hf. </w:t>
            </w:r>
          </w:p>
          <w:p w:rsidR="00451FE0" w:rsidRPr="00585B24" w:rsidRDefault="00451FE0" w:rsidP="00F0395B">
            <w:pPr>
              <w:autoSpaceDE w:val="0"/>
              <w:autoSpaceDN w:val="0"/>
              <w:adjustRightInd w:val="0"/>
              <w:rPr>
                <w:color w:val="000000"/>
                <w:sz w:val="22"/>
                <w:szCs w:val="22"/>
              </w:rPr>
            </w:pPr>
            <w:r w:rsidRPr="00585B24">
              <w:rPr>
                <w:color w:val="000000"/>
                <w:sz w:val="22"/>
                <w:szCs w:val="22"/>
              </w:rPr>
              <w:t>Sími + 354 540 8000</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F0395B">
            <w:pPr>
              <w:autoSpaceDE w:val="0"/>
              <w:autoSpaceDN w:val="0"/>
              <w:adjustRightInd w:val="0"/>
              <w:rPr>
                <w:b/>
                <w:bCs/>
                <w:sz w:val="22"/>
                <w:szCs w:val="22"/>
                <w:lang w:val="nb-NO"/>
              </w:rPr>
            </w:pPr>
            <w:r w:rsidRPr="00585B24">
              <w:rPr>
                <w:b/>
                <w:bCs/>
                <w:sz w:val="22"/>
                <w:szCs w:val="22"/>
                <w:lang w:val="nb-NO"/>
              </w:rPr>
              <w:t>Slovenská republika</w:t>
            </w:r>
          </w:p>
          <w:p w:rsidR="00451FE0" w:rsidRPr="00585B24" w:rsidRDefault="00451FE0" w:rsidP="00F0395B">
            <w:pPr>
              <w:autoSpaceDE w:val="0"/>
              <w:autoSpaceDN w:val="0"/>
              <w:adjustRightInd w:val="0"/>
              <w:rPr>
                <w:sz w:val="22"/>
                <w:szCs w:val="22"/>
                <w:lang w:val="nb-NO"/>
              </w:rPr>
            </w:pPr>
            <w:r w:rsidRPr="00585B24">
              <w:rPr>
                <w:sz w:val="22"/>
                <w:szCs w:val="22"/>
                <w:lang w:val="nb-NO"/>
              </w:rPr>
              <w:t>Eli Lilly Slovakia s.r.o.</w:t>
            </w:r>
          </w:p>
          <w:p w:rsidR="00451FE0" w:rsidRPr="00585B24" w:rsidRDefault="00451FE0" w:rsidP="00F0395B">
            <w:pPr>
              <w:autoSpaceDE w:val="0"/>
              <w:autoSpaceDN w:val="0"/>
              <w:adjustRightInd w:val="0"/>
              <w:rPr>
                <w:sz w:val="22"/>
                <w:szCs w:val="22"/>
              </w:rPr>
            </w:pPr>
            <w:r w:rsidRPr="00585B24">
              <w:rPr>
                <w:sz w:val="22"/>
                <w:szCs w:val="22"/>
              </w:rPr>
              <w:t>Tel: + 421 220 663 111</w:t>
            </w:r>
          </w:p>
          <w:p w:rsidR="00451FE0" w:rsidRPr="00585B24" w:rsidRDefault="00451FE0" w:rsidP="00F0395B">
            <w:pPr>
              <w:autoSpaceDE w:val="0"/>
              <w:autoSpaceDN w:val="0"/>
              <w:adjustRightInd w:val="0"/>
              <w:rPr>
                <w:sz w:val="22"/>
                <w:szCs w:val="22"/>
              </w:rPr>
            </w:pP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it-IT"/>
              </w:rPr>
            </w:pPr>
            <w:r w:rsidRPr="00585B24">
              <w:rPr>
                <w:b/>
                <w:bCs/>
                <w:sz w:val="22"/>
                <w:szCs w:val="22"/>
                <w:lang w:val="it-IT"/>
              </w:rPr>
              <w:t>Italia</w:t>
            </w:r>
          </w:p>
          <w:p w:rsidR="00451FE0" w:rsidRPr="00585B24" w:rsidRDefault="00451FE0" w:rsidP="00F0395B">
            <w:pPr>
              <w:autoSpaceDE w:val="0"/>
              <w:autoSpaceDN w:val="0"/>
              <w:adjustRightInd w:val="0"/>
              <w:rPr>
                <w:sz w:val="22"/>
                <w:szCs w:val="22"/>
                <w:lang w:val="it-IT"/>
              </w:rPr>
            </w:pPr>
            <w:r w:rsidRPr="00585B24">
              <w:rPr>
                <w:sz w:val="22"/>
                <w:szCs w:val="22"/>
                <w:lang w:val="it-IT"/>
              </w:rPr>
              <w:t>Eli Lilly Italia S.p.A.</w:t>
            </w:r>
          </w:p>
          <w:p w:rsidR="00451FE0" w:rsidRPr="00585B24" w:rsidRDefault="00451FE0" w:rsidP="00F0395B">
            <w:pPr>
              <w:autoSpaceDE w:val="0"/>
              <w:autoSpaceDN w:val="0"/>
              <w:adjustRightInd w:val="0"/>
              <w:rPr>
                <w:sz w:val="22"/>
                <w:szCs w:val="22"/>
              </w:rPr>
            </w:pPr>
            <w:r w:rsidRPr="00585B24">
              <w:rPr>
                <w:sz w:val="22"/>
                <w:szCs w:val="22"/>
              </w:rPr>
              <w:t>Tel: + 39- 055 42571</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F0395B">
            <w:pPr>
              <w:autoSpaceDE w:val="0"/>
              <w:autoSpaceDN w:val="0"/>
              <w:adjustRightInd w:val="0"/>
              <w:rPr>
                <w:b/>
                <w:bCs/>
                <w:sz w:val="22"/>
                <w:szCs w:val="22"/>
                <w:lang w:val="it-IT"/>
              </w:rPr>
            </w:pPr>
            <w:r w:rsidRPr="00585B24">
              <w:rPr>
                <w:b/>
                <w:bCs/>
                <w:sz w:val="22"/>
                <w:szCs w:val="22"/>
                <w:lang w:val="it-IT"/>
              </w:rPr>
              <w:t>Suomi/Finland</w:t>
            </w:r>
          </w:p>
          <w:p w:rsidR="00451FE0" w:rsidRPr="00585B24" w:rsidRDefault="00451FE0" w:rsidP="00F0395B">
            <w:pPr>
              <w:autoSpaceDE w:val="0"/>
              <w:autoSpaceDN w:val="0"/>
              <w:adjustRightInd w:val="0"/>
              <w:rPr>
                <w:sz w:val="22"/>
                <w:szCs w:val="22"/>
                <w:lang w:val="it-IT"/>
              </w:rPr>
            </w:pPr>
            <w:r w:rsidRPr="00585B24">
              <w:rPr>
                <w:sz w:val="22"/>
                <w:szCs w:val="22"/>
                <w:lang w:val="it-IT"/>
              </w:rPr>
              <w:t xml:space="preserve">Oy Eli Lilly Finland Ab </w:t>
            </w:r>
          </w:p>
          <w:p w:rsidR="00451FE0" w:rsidRPr="00585B24" w:rsidRDefault="00451FE0" w:rsidP="00F0395B">
            <w:pPr>
              <w:autoSpaceDE w:val="0"/>
              <w:autoSpaceDN w:val="0"/>
              <w:adjustRightInd w:val="0"/>
              <w:rPr>
                <w:sz w:val="22"/>
                <w:szCs w:val="22"/>
              </w:rPr>
            </w:pPr>
            <w:r w:rsidRPr="00585B24">
              <w:rPr>
                <w:sz w:val="22"/>
                <w:szCs w:val="22"/>
              </w:rPr>
              <w:t>Puh/Tel: + 358-(0) 9 85 45 250</w:t>
            </w:r>
          </w:p>
          <w:p w:rsidR="00451FE0" w:rsidRPr="00585B24" w:rsidRDefault="00451FE0" w:rsidP="00F0395B">
            <w:pPr>
              <w:autoSpaceDE w:val="0"/>
              <w:autoSpaceDN w:val="0"/>
              <w:adjustRightInd w:val="0"/>
              <w:rPr>
                <w:sz w:val="22"/>
                <w:szCs w:val="22"/>
              </w:rPr>
            </w:pP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rPr>
            </w:pPr>
            <w:r w:rsidRPr="00585B24">
              <w:rPr>
                <w:b/>
                <w:bCs/>
                <w:sz w:val="22"/>
                <w:szCs w:val="22"/>
              </w:rPr>
              <w:t>Κύπρος</w:t>
            </w:r>
          </w:p>
          <w:p w:rsidR="00451FE0" w:rsidRPr="00585B24" w:rsidRDefault="00451FE0" w:rsidP="00F0395B">
            <w:pPr>
              <w:autoSpaceDE w:val="0"/>
              <w:autoSpaceDN w:val="0"/>
              <w:adjustRightInd w:val="0"/>
              <w:rPr>
                <w:sz w:val="22"/>
                <w:szCs w:val="22"/>
              </w:rPr>
            </w:pPr>
            <w:r w:rsidRPr="00585B24">
              <w:rPr>
                <w:sz w:val="22"/>
                <w:szCs w:val="22"/>
              </w:rPr>
              <w:t xml:space="preserve">Phadisco Ltd </w:t>
            </w:r>
          </w:p>
          <w:p w:rsidR="00451FE0" w:rsidRPr="00585B24" w:rsidRDefault="00451FE0" w:rsidP="00F0395B">
            <w:pPr>
              <w:autoSpaceDE w:val="0"/>
              <w:autoSpaceDN w:val="0"/>
              <w:adjustRightInd w:val="0"/>
              <w:rPr>
                <w:sz w:val="22"/>
                <w:szCs w:val="22"/>
              </w:rPr>
            </w:pPr>
            <w:r w:rsidRPr="00585B24">
              <w:rPr>
                <w:sz w:val="22"/>
                <w:szCs w:val="22"/>
              </w:rPr>
              <w:t>Τηλ: +357 22 715000</w:t>
            </w:r>
          </w:p>
          <w:p w:rsidR="00451FE0" w:rsidRPr="00585B24" w:rsidRDefault="00451FE0" w:rsidP="00F0395B">
            <w:pPr>
              <w:autoSpaceDE w:val="0"/>
              <w:autoSpaceDN w:val="0"/>
              <w:adjustRightInd w:val="0"/>
              <w:rPr>
                <w:sz w:val="22"/>
                <w:szCs w:val="22"/>
              </w:rPr>
            </w:pPr>
          </w:p>
        </w:tc>
        <w:tc>
          <w:tcPr>
            <w:tcW w:w="4678" w:type="dxa"/>
          </w:tcPr>
          <w:p w:rsidR="00451FE0" w:rsidRPr="00585B24" w:rsidRDefault="00451FE0" w:rsidP="00F0395B">
            <w:pPr>
              <w:autoSpaceDE w:val="0"/>
              <w:autoSpaceDN w:val="0"/>
              <w:adjustRightInd w:val="0"/>
              <w:rPr>
                <w:b/>
                <w:bCs/>
                <w:sz w:val="22"/>
                <w:szCs w:val="22"/>
                <w:lang w:val="de-DE"/>
              </w:rPr>
            </w:pPr>
            <w:r w:rsidRPr="00585B24">
              <w:rPr>
                <w:b/>
                <w:bCs/>
                <w:sz w:val="22"/>
                <w:szCs w:val="22"/>
                <w:lang w:val="de-DE"/>
              </w:rPr>
              <w:t>Sverige</w:t>
            </w:r>
          </w:p>
          <w:p w:rsidR="00451FE0" w:rsidRPr="00585B24" w:rsidRDefault="00451FE0" w:rsidP="00F0395B">
            <w:pPr>
              <w:autoSpaceDE w:val="0"/>
              <w:autoSpaceDN w:val="0"/>
              <w:adjustRightInd w:val="0"/>
              <w:rPr>
                <w:sz w:val="22"/>
                <w:szCs w:val="22"/>
                <w:lang w:val="de-DE"/>
              </w:rPr>
            </w:pPr>
            <w:r w:rsidRPr="00585B24">
              <w:rPr>
                <w:sz w:val="22"/>
                <w:szCs w:val="22"/>
                <w:lang w:val="de-DE"/>
              </w:rPr>
              <w:t>Eli Lilly Sweden AB</w:t>
            </w:r>
          </w:p>
          <w:p w:rsidR="00451FE0" w:rsidRPr="00585B24" w:rsidRDefault="00451FE0" w:rsidP="00F0395B">
            <w:pPr>
              <w:autoSpaceDE w:val="0"/>
              <w:autoSpaceDN w:val="0"/>
              <w:adjustRightInd w:val="0"/>
              <w:rPr>
                <w:sz w:val="22"/>
                <w:szCs w:val="22"/>
                <w:lang w:val="de-DE"/>
              </w:rPr>
            </w:pPr>
            <w:r w:rsidRPr="00585B24">
              <w:rPr>
                <w:sz w:val="22"/>
                <w:szCs w:val="22"/>
                <w:lang w:val="de-DE"/>
              </w:rPr>
              <w:t>Tel: + 46-(0) 8 7378800</w:t>
            </w:r>
          </w:p>
        </w:tc>
      </w:tr>
      <w:tr w:rsidR="00451FE0" w:rsidRPr="00585B24" w:rsidTr="00451FE0">
        <w:trPr>
          <w:gridAfter w:val="1"/>
          <w:wAfter w:w="4678" w:type="dxa"/>
        </w:trPr>
        <w:tc>
          <w:tcPr>
            <w:tcW w:w="4684" w:type="dxa"/>
          </w:tcPr>
          <w:p w:rsidR="00451FE0" w:rsidRPr="00585B24" w:rsidRDefault="00451FE0" w:rsidP="00F0395B">
            <w:pPr>
              <w:autoSpaceDE w:val="0"/>
              <w:autoSpaceDN w:val="0"/>
              <w:adjustRightInd w:val="0"/>
              <w:rPr>
                <w:b/>
                <w:bCs/>
                <w:sz w:val="22"/>
                <w:szCs w:val="22"/>
                <w:lang w:val="de-DE"/>
              </w:rPr>
            </w:pPr>
            <w:r w:rsidRPr="00585B24">
              <w:rPr>
                <w:b/>
                <w:bCs/>
                <w:sz w:val="22"/>
                <w:szCs w:val="22"/>
                <w:lang w:val="de-DE"/>
              </w:rPr>
              <w:t>Latvija</w:t>
            </w:r>
          </w:p>
          <w:p w:rsidR="00451FE0" w:rsidRPr="00585B24" w:rsidRDefault="00451FE0" w:rsidP="00F0395B">
            <w:pPr>
              <w:autoSpaceDE w:val="0"/>
              <w:autoSpaceDN w:val="0"/>
              <w:adjustRightInd w:val="0"/>
              <w:rPr>
                <w:sz w:val="22"/>
                <w:szCs w:val="22"/>
                <w:lang w:val="de-DE"/>
              </w:rPr>
            </w:pPr>
            <w:r w:rsidRPr="00585B24">
              <w:rPr>
                <w:sz w:val="22"/>
                <w:szCs w:val="22"/>
                <w:lang w:val="de-DE"/>
              </w:rPr>
              <w:t xml:space="preserve">Eli Lilly </w:t>
            </w:r>
            <w:r w:rsidR="00EE32E7">
              <w:rPr>
                <w:sz w:val="22"/>
                <w:szCs w:val="22"/>
                <w:lang w:val="de-DE"/>
              </w:rPr>
              <w:t>(Suisse) S.A.</w:t>
            </w:r>
            <w:r w:rsidRPr="00585B24">
              <w:rPr>
                <w:sz w:val="22"/>
                <w:szCs w:val="22"/>
                <w:lang w:val="de-DE"/>
              </w:rPr>
              <w:t xml:space="preserve"> </w:t>
            </w:r>
            <w:r w:rsidR="00EE32E7">
              <w:rPr>
                <w:sz w:val="22"/>
                <w:szCs w:val="22"/>
                <w:lang w:val="de-DE"/>
              </w:rPr>
              <w:t>P</w:t>
            </w:r>
            <w:r w:rsidRPr="00585B24">
              <w:rPr>
                <w:sz w:val="22"/>
                <w:szCs w:val="22"/>
                <w:lang w:val="de-DE"/>
              </w:rPr>
              <w:t>ārstāvniecība Latvijā</w:t>
            </w:r>
          </w:p>
          <w:p w:rsidR="00451FE0" w:rsidRPr="00B2211F" w:rsidRDefault="00451FE0"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451FE0" w:rsidRPr="00B2211F" w:rsidRDefault="00451FE0" w:rsidP="00F0395B">
            <w:pPr>
              <w:autoSpaceDE w:val="0"/>
              <w:autoSpaceDN w:val="0"/>
              <w:adjustRightInd w:val="0"/>
              <w:rPr>
                <w:sz w:val="22"/>
                <w:szCs w:val="22"/>
                <w:lang w:val="de-DE"/>
              </w:rPr>
            </w:pPr>
          </w:p>
        </w:tc>
        <w:tc>
          <w:tcPr>
            <w:tcW w:w="4678" w:type="dxa"/>
          </w:tcPr>
          <w:p w:rsidR="00451FE0" w:rsidRPr="00585B24" w:rsidRDefault="00451FE0" w:rsidP="00F0395B">
            <w:pPr>
              <w:autoSpaceDE w:val="0"/>
              <w:autoSpaceDN w:val="0"/>
              <w:adjustRightInd w:val="0"/>
              <w:rPr>
                <w:b/>
                <w:bCs/>
                <w:sz w:val="22"/>
                <w:szCs w:val="22"/>
              </w:rPr>
            </w:pPr>
            <w:r w:rsidRPr="00585B24">
              <w:rPr>
                <w:b/>
                <w:bCs/>
                <w:sz w:val="22"/>
                <w:szCs w:val="22"/>
              </w:rPr>
              <w:t>United Kingdom</w:t>
            </w:r>
          </w:p>
          <w:p w:rsidR="00451FE0" w:rsidRPr="00585B24" w:rsidRDefault="00451FE0" w:rsidP="00F0395B">
            <w:pPr>
              <w:autoSpaceDE w:val="0"/>
              <w:autoSpaceDN w:val="0"/>
              <w:adjustRightInd w:val="0"/>
              <w:rPr>
                <w:sz w:val="22"/>
                <w:szCs w:val="22"/>
              </w:rPr>
            </w:pPr>
            <w:r w:rsidRPr="00585B24">
              <w:rPr>
                <w:sz w:val="22"/>
                <w:szCs w:val="22"/>
              </w:rPr>
              <w:t>Eli Lilly and Company Limited</w:t>
            </w:r>
          </w:p>
          <w:p w:rsidR="00451FE0" w:rsidRPr="00585B24" w:rsidRDefault="00451FE0"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8E6757">
        <w:rPr>
          <w:b/>
          <w:sz w:val="22"/>
          <w:lang w:val="it-IT"/>
        </w:rPr>
        <w:t xml:space="preserve">illustrativo </w:t>
      </w:r>
      <w:r w:rsidRPr="005137A2">
        <w:rPr>
          <w:b/>
          <w:sz w:val="22"/>
          <w:lang w:val="it-IT"/>
        </w:rPr>
        <w:t xml:space="preserve">è stato </w:t>
      </w:r>
      <w:r w:rsidR="008E6757">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w:t>
      </w:r>
      <w:r w:rsidRPr="00F0395B">
        <w:rPr>
          <w:sz w:val="22"/>
          <w:lang w:val="it-IT"/>
        </w:rPr>
        <w:t xml:space="preserve">questo medicinale sono disponibili sul sito web dell’Agenzia Europea dei Medicinali: </w:t>
      </w:r>
      <w:r w:rsidR="002068E1" w:rsidRPr="00301F72">
        <w:rPr>
          <w:noProof/>
          <w:sz w:val="22"/>
          <w:szCs w:val="22"/>
          <w:lang w:val="it-IT"/>
        </w:rPr>
        <w:t>http://www.ema.europa.eu</w:t>
      </w:r>
      <w:r w:rsidRPr="002068E1">
        <w:rPr>
          <w:noProof/>
          <w:sz w:val="22"/>
          <w:szCs w:val="22"/>
          <w:lang w:val="it-IT"/>
        </w:rPr>
        <w:t>/</w:t>
      </w:r>
    </w:p>
    <w:p w:rsidR="003954CF" w:rsidRPr="005137A2" w:rsidRDefault="003954CF" w:rsidP="003954CF">
      <w:pPr>
        <w:numPr>
          <w:ilvl w:val="12"/>
          <w:numId w:val="0"/>
        </w:numPr>
        <w:ind w:right="11"/>
        <w:rPr>
          <w:sz w:val="22"/>
          <w:lang w:val="it-IT"/>
        </w:rPr>
      </w:pPr>
    </w:p>
    <w:p w:rsidR="007C25B8" w:rsidRDefault="003954CF" w:rsidP="00046F68">
      <w:pPr>
        <w:numPr>
          <w:ilvl w:val="12"/>
          <w:numId w:val="0"/>
        </w:numPr>
        <w:ind w:right="11"/>
        <w:jc w:val="center"/>
        <w:rPr>
          <w:b/>
          <w:sz w:val="22"/>
          <w:lang w:val="it-IT"/>
        </w:rPr>
      </w:pPr>
      <w:r w:rsidRPr="005137A2">
        <w:rPr>
          <w:sz w:val="22"/>
          <w:lang w:val="it-IT"/>
        </w:rPr>
        <w:br w:type="page"/>
      </w:r>
      <w:r w:rsidR="00787BCD" w:rsidRPr="005137A2" w:rsidDel="00787BCD">
        <w:rPr>
          <w:b/>
          <w:sz w:val="22"/>
          <w:lang w:val="it-IT"/>
        </w:rPr>
        <w:t xml:space="preserve"> </w:t>
      </w:r>
      <w:r w:rsidR="007C25B8">
        <w:rPr>
          <w:b/>
          <w:sz w:val="22"/>
          <w:lang w:val="it-IT"/>
        </w:rPr>
        <w:t>Foglio illustrativo: informazioni per l’utilizzatore</w:t>
      </w:r>
    </w:p>
    <w:p w:rsidR="003954CF" w:rsidRPr="005137A2" w:rsidRDefault="003954CF" w:rsidP="002855B3">
      <w:pPr>
        <w:numPr>
          <w:ilvl w:val="12"/>
          <w:numId w:val="0"/>
        </w:numPr>
        <w:ind w:right="11"/>
        <w:rPr>
          <w:sz w:val="22"/>
          <w:lang w:val="it-IT"/>
        </w:rPr>
      </w:pPr>
    </w:p>
    <w:p w:rsidR="003954CF" w:rsidRPr="005137A2" w:rsidRDefault="003954CF" w:rsidP="008451A6">
      <w:pPr>
        <w:numPr>
          <w:ilvl w:val="12"/>
          <w:numId w:val="0"/>
        </w:numPr>
        <w:ind w:right="11"/>
        <w:jc w:val="center"/>
        <w:rPr>
          <w:b/>
          <w:sz w:val="22"/>
          <w:lang w:val="it-IT"/>
        </w:rPr>
      </w:pPr>
      <w:r w:rsidRPr="005137A2">
        <w:rPr>
          <w:b/>
          <w:sz w:val="22"/>
          <w:lang w:val="it-IT"/>
        </w:rPr>
        <w:t xml:space="preserve">Humalog Mix50 </w:t>
      </w:r>
      <w:r w:rsidR="00B963D1" w:rsidRPr="005137A2">
        <w:rPr>
          <w:b/>
          <w:sz w:val="22"/>
          <w:lang w:val="it-IT"/>
        </w:rPr>
        <w:t>100</w:t>
      </w:r>
      <w:r w:rsidR="00B963D1">
        <w:rPr>
          <w:b/>
          <w:sz w:val="22"/>
          <w:lang w:val="it-IT"/>
        </w:rPr>
        <w:t> </w:t>
      </w:r>
      <w:r w:rsidR="00617066">
        <w:rPr>
          <w:b/>
          <w:sz w:val="22"/>
          <w:lang w:val="it-IT"/>
        </w:rPr>
        <w:t>unità/ml</w:t>
      </w:r>
      <w:r w:rsidRPr="005137A2">
        <w:rPr>
          <w:b/>
          <w:sz w:val="22"/>
          <w:lang w:val="it-IT"/>
        </w:rPr>
        <w:t xml:space="preserve"> sospensione iniettabile in</w:t>
      </w:r>
      <w:r w:rsidRPr="005137A2">
        <w:rPr>
          <w:sz w:val="22"/>
          <w:lang w:val="it-IT"/>
        </w:rPr>
        <w:t xml:space="preserve"> </w:t>
      </w:r>
      <w:r w:rsidRPr="005137A2">
        <w:rPr>
          <w:b/>
          <w:sz w:val="22"/>
          <w:lang w:val="it-IT"/>
        </w:rPr>
        <w:t>cartuccia</w:t>
      </w:r>
    </w:p>
    <w:p w:rsidR="003954CF" w:rsidRPr="005137A2" w:rsidRDefault="003954CF" w:rsidP="008451A6">
      <w:pPr>
        <w:numPr>
          <w:ilvl w:val="12"/>
          <w:numId w:val="0"/>
        </w:numPr>
        <w:ind w:right="11"/>
        <w:jc w:val="center"/>
        <w:rPr>
          <w:b/>
          <w:sz w:val="22"/>
          <w:lang w:val="it-IT"/>
        </w:rPr>
      </w:pPr>
      <w:r w:rsidRPr="005137A2">
        <w:rPr>
          <w:b/>
          <w:sz w:val="22"/>
          <w:lang w:val="it-IT"/>
        </w:rPr>
        <w:t>insulina lispro</w:t>
      </w:r>
    </w:p>
    <w:p w:rsidR="003954CF" w:rsidRPr="005137A2" w:rsidRDefault="003954CF" w:rsidP="003954CF">
      <w:pPr>
        <w:numPr>
          <w:ilvl w:val="12"/>
          <w:numId w:val="0"/>
        </w:numPr>
        <w:ind w:right="11"/>
        <w:jc w:val="cente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5F5A78">
        <w:rPr>
          <w:sz w:val="22"/>
          <w:lang w:val="it-IT"/>
        </w:rPr>
        <w:t>ad</w:t>
      </w:r>
      <w:r w:rsidR="000B3257">
        <w:rPr>
          <w:sz w:val="22"/>
          <w:lang w:val="it-IT"/>
        </w:rPr>
        <w:t xml:space="preserve"> altre persone,</w:t>
      </w:r>
      <w:r w:rsidRPr="005137A2">
        <w:rPr>
          <w:sz w:val="22"/>
          <w:lang w:val="it-IT"/>
        </w:rPr>
        <w:t xml:space="preserve"> anche se i sintomi </w:t>
      </w:r>
      <w:r w:rsidR="00E33581">
        <w:rPr>
          <w:sz w:val="22"/>
          <w:lang w:val="it-IT"/>
        </w:rPr>
        <w:t xml:space="preserve">della malattia </w:t>
      </w:r>
      <w:r w:rsidRPr="005137A2">
        <w:rPr>
          <w:sz w:val="22"/>
          <w:lang w:val="it-IT"/>
        </w:rPr>
        <w:t>sono uguali ai suoi</w:t>
      </w:r>
      <w:r w:rsidR="000B3257">
        <w:rPr>
          <w:sz w:val="22"/>
          <w:lang w:val="it-IT"/>
        </w:rPr>
        <w:t>, perché potrebbe essere pericoloso</w:t>
      </w:r>
      <w:r w:rsidRPr="005137A2">
        <w:rPr>
          <w:sz w:val="22"/>
          <w:lang w:val="it-IT"/>
        </w:rPr>
        <w:t>.</w:t>
      </w:r>
    </w:p>
    <w:p w:rsidR="002855B3" w:rsidRPr="00217D17" w:rsidRDefault="002855B3"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Mix50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 Mix50</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Mix50</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Mix50</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sz w:val="22"/>
          <w:lang w:val="it-IT"/>
        </w:rPr>
      </w:pPr>
      <w:r w:rsidRPr="005137A2">
        <w:rPr>
          <w:b/>
          <w:sz w:val="22"/>
          <w:lang w:val="it-IT"/>
        </w:rPr>
        <w:t>1.</w:t>
      </w:r>
      <w:r w:rsidRPr="005137A2">
        <w:rPr>
          <w:b/>
          <w:sz w:val="22"/>
          <w:lang w:val="it-IT"/>
        </w:rPr>
        <w:tab/>
      </w:r>
      <w:r w:rsidR="000C3EEE" w:rsidRPr="000C3EEE">
        <w:rPr>
          <w:b/>
          <w:sz w:val="22"/>
          <w:lang w:val="it-IT"/>
        </w:rPr>
        <w:t>Cos’è Humalog Mix50 e a cosa serve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Humalog Mix50 viene usato per la terapia del diabete. Humalog Mix50 è una sospensione premiscelata. Il principio attivo in esso contenuto é l'insulina lispro. Il 50% dell’insulina lispro contenuta in Humalog Mix50 è disciolto in acqua ed agisce più rapidamente dell'insulina umana normale grazie ad una piccola modifica della molecola di insulina. Il 50% dell’insulina lispro contenuta in Humalog Mix50 è presente in sospensione insieme al solfato di protamina, di modo che la sua azione risulta essere prolungata.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Mix50 sostituisce l'insulina prodotta dal suo organismo e viene utilizzata per controllare il glucosio nel lungo termine. Humalog Mix50 agisce molto rapidamente e più a lungo rispetto all’insulina solubile. Di norma deve iniettarsi Humalog Mix50 entro i 15 minuti precedenti un pasto.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Il medico può prescriverle sia l'uso di Humalog Mix50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2.</w:t>
      </w:r>
      <w:r w:rsidRPr="005137A2">
        <w:rPr>
          <w:b/>
          <w:sz w:val="22"/>
          <w:lang w:val="it-IT"/>
        </w:rPr>
        <w:tab/>
      </w:r>
      <w:r w:rsidR="000C3EEE" w:rsidRPr="000C3EEE">
        <w:rPr>
          <w:b/>
          <w:sz w:val="22"/>
          <w:lang w:val="it-IT"/>
        </w:rPr>
        <w:t>Cosa deve sapere prima di usare Humalog Mix50</w:t>
      </w:r>
    </w:p>
    <w:p w:rsidR="003954CF" w:rsidRPr="005137A2" w:rsidRDefault="003954CF" w:rsidP="003954CF">
      <w:pPr>
        <w:ind w:right="11"/>
        <w:rPr>
          <w:b/>
          <w:sz w:val="22"/>
          <w:lang w:val="it-IT"/>
        </w:rPr>
      </w:pPr>
    </w:p>
    <w:p w:rsidR="003954CF" w:rsidRPr="005137A2" w:rsidRDefault="00AD75E4" w:rsidP="003954CF">
      <w:pPr>
        <w:numPr>
          <w:ilvl w:val="12"/>
          <w:numId w:val="0"/>
        </w:numPr>
        <w:ind w:left="567" w:right="11" w:hanging="567"/>
        <w:rPr>
          <w:b/>
          <w:sz w:val="22"/>
          <w:lang w:val="it-IT"/>
        </w:rPr>
      </w:pPr>
      <w:r>
        <w:rPr>
          <w:b/>
          <w:sz w:val="22"/>
          <w:lang w:val="it-IT"/>
        </w:rPr>
        <w:t xml:space="preserve">NON </w:t>
      </w:r>
      <w:r w:rsidR="003954CF" w:rsidRPr="005137A2">
        <w:rPr>
          <w:b/>
          <w:sz w:val="22"/>
          <w:lang w:val="it-IT"/>
        </w:rPr>
        <w:t>usi Humalog Mix50</w:t>
      </w:r>
    </w:p>
    <w:p w:rsidR="003954CF" w:rsidRPr="005137A2" w:rsidRDefault="003954CF" w:rsidP="006B65EE">
      <w:pPr>
        <w:numPr>
          <w:ilvl w:val="0"/>
          <w:numId w:val="26"/>
        </w:numPr>
        <w:tabs>
          <w:tab w:val="clear" w:pos="360"/>
        </w:tabs>
        <w:ind w:left="567" w:right="11" w:hanging="567"/>
        <w:rPr>
          <w:sz w:val="22"/>
          <w:lang w:val="it-IT"/>
        </w:rPr>
      </w:pPr>
      <w:r w:rsidRPr="00AD75E4">
        <w:rPr>
          <w:sz w:val="22"/>
          <w:lang w:val="it-IT"/>
        </w:rPr>
        <w:t xml:space="preserve">Se ritiene che stia subentrando una situazione di </w:t>
      </w:r>
      <w:r w:rsidRPr="005137A2">
        <w:rPr>
          <w:b/>
          <w:sz w:val="22"/>
          <w:lang w:val="it-IT"/>
        </w:rPr>
        <w:t xml:space="preserve">ipoglicemia </w:t>
      </w:r>
      <w:r w:rsidRPr="00AD75E4">
        <w:rPr>
          <w:sz w:val="22"/>
          <w:lang w:val="it-IT"/>
        </w:rPr>
        <w:t>(basso livello di zucchero nel sangue). Più avanti questo foglio contiene le istruzioni per affrontare una ipoglicemia lieve</w:t>
      </w:r>
      <w:r w:rsidR="00AD75E4">
        <w:rPr>
          <w:sz w:val="22"/>
          <w:lang w:val="it-IT"/>
        </w:rPr>
        <w:t xml:space="preserve"> (vedere paragrafo 3: Se prende più Humalog Mix50 di quanto deve)</w:t>
      </w:r>
      <w:r w:rsidRPr="00AD75E4">
        <w:rPr>
          <w:sz w:val="22"/>
          <w:lang w:val="it-IT"/>
        </w:rPr>
        <w:t>.</w:t>
      </w:r>
    </w:p>
    <w:p w:rsidR="003954CF" w:rsidRPr="005137A2" w:rsidRDefault="003954CF" w:rsidP="006B65EE">
      <w:pPr>
        <w:numPr>
          <w:ilvl w:val="0"/>
          <w:numId w:val="26"/>
        </w:numPr>
        <w:tabs>
          <w:tab w:val="clear" w:pos="360"/>
        </w:tabs>
        <w:ind w:left="567" w:right="11" w:hanging="567"/>
        <w:rPr>
          <w:sz w:val="22"/>
          <w:lang w:val="it-IT"/>
        </w:rPr>
      </w:pPr>
      <w:r w:rsidRPr="005137A2">
        <w:rPr>
          <w:sz w:val="22"/>
          <w:lang w:val="it-IT"/>
        </w:rPr>
        <w:t xml:space="preserve">Se è </w:t>
      </w:r>
      <w:r w:rsidRPr="00AD75E4">
        <w:rPr>
          <w:b/>
          <w:sz w:val="22"/>
          <w:lang w:val="it-IT"/>
        </w:rPr>
        <w:t>allergico</w:t>
      </w:r>
      <w:r w:rsidRPr="005137A2">
        <w:rPr>
          <w:sz w:val="22"/>
          <w:lang w:val="it-IT"/>
        </w:rPr>
        <w:t xml:space="preserve"> all’insulina lispro o ad uno qualsiasi degli eccipienti di </w:t>
      </w:r>
      <w:r w:rsidR="0021226F">
        <w:rPr>
          <w:sz w:val="22"/>
          <w:szCs w:val="22"/>
          <w:lang w:val="it-IT"/>
        </w:rPr>
        <w:t>questo medicinale (elencati nel paragrafo 6)</w:t>
      </w:r>
      <w:r w:rsidRPr="005137A2">
        <w:rPr>
          <w:sz w:val="22"/>
          <w:lang w:val="it-IT"/>
        </w:rPr>
        <w:t>.</w:t>
      </w:r>
    </w:p>
    <w:p w:rsidR="003954CF" w:rsidRPr="005137A2" w:rsidRDefault="00AD75E4" w:rsidP="00AD75E4">
      <w:pPr>
        <w:keepNext/>
        <w:keepLines/>
        <w:ind w:right="11"/>
        <w:rPr>
          <w:b/>
          <w:sz w:val="22"/>
          <w:lang w:val="it-IT"/>
        </w:rPr>
      </w:pPr>
      <w:r>
        <w:rPr>
          <w:b/>
          <w:sz w:val="22"/>
          <w:lang w:val="it-IT"/>
        </w:rPr>
        <w:t>Avvertenze e precauzioni</w:t>
      </w:r>
    </w:p>
    <w:p w:rsidR="007C25B8" w:rsidRDefault="007C25B8" w:rsidP="006B65EE">
      <w:pPr>
        <w:keepNext/>
        <w:keepLines/>
        <w:numPr>
          <w:ilvl w:val="0"/>
          <w:numId w:val="30"/>
        </w:numPr>
        <w:tabs>
          <w:tab w:val="clear" w:pos="360"/>
        </w:tabs>
        <w:ind w:left="567" w:right="11" w:hanging="567"/>
        <w:rPr>
          <w:sz w:val="22"/>
          <w:lang w:val="it-IT"/>
        </w:rPr>
      </w:pPr>
      <w:r w:rsidRPr="007C25B8">
        <w:rPr>
          <w:sz w:val="22"/>
          <w:lang w:val="it-IT"/>
        </w:rPr>
        <w:t>Controlli sempre sulla confezione e sull'etichetta della cartuccia il nome e il tipo di insulina che le viene consegnata dal farmacista. Si assicuri che la sua confezione di Humalog Mix50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B8272B" w:rsidRPr="005137A2" w:rsidRDefault="00B8272B" w:rsidP="006B65EE">
      <w:pPr>
        <w:numPr>
          <w:ilvl w:val="0"/>
          <w:numId w:val="31"/>
        </w:numPr>
        <w:tabs>
          <w:tab w:val="clear" w:pos="360"/>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3954CF" w:rsidRPr="005137A2" w:rsidRDefault="003954CF" w:rsidP="003954CF">
      <w:pPr>
        <w:ind w:left="567" w:right="11"/>
        <w:rPr>
          <w:sz w:val="22"/>
          <w:lang w:val="it-IT"/>
        </w:rPr>
      </w:pPr>
    </w:p>
    <w:p w:rsidR="003954CF" w:rsidRPr="005137A2" w:rsidRDefault="00AD75E4"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 Humalog Mix50</w:t>
      </w:r>
    </w:p>
    <w:p w:rsidR="00AD75E4" w:rsidRDefault="003954CF" w:rsidP="003954CF">
      <w:pPr>
        <w:ind w:right="11"/>
        <w:rPr>
          <w:sz w:val="22"/>
          <w:lang w:val="it-IT"/>
        </w:rPr>
      </w:pPr>
      <w:r w:rsidRPr="005137A2">
        <w:rPr>
          <w:sz w:val="22"/>
          <w:lang w:val="it-IT"/>
        </w:rPr>
        <w:t>I suoi fabbisogni insulinici possono cambiare se sta assumendo</w:t>
      </w:r>
    </w:p>
    <w:p w:rsidR="00AD75E4" w:rsidRDefault="003954CF" w:rsidP="006B65EE">
      <w:pPr>
        <w:numPr>
          <w:ilvl w:val="0"/>
          <w:numId w:val="51"/>
        </w:numPr>
        <w:ind w:left="567" w:right="11" w:hanging="567"/>
        <w:rPr>
          <w:sz w:val="22"/>
          <w:lang w:val="it-IT"/>
        </w:rPr>
      </w:pPr>
      <w:r w:rsidRPr="005137A2">
        <w:rPr>
          <w:sz w:val="22"/>
          <w:lang w:val="it-IT"/>
        </w:rPr>
        <w:t>la pillola anticoncezionale,</w:t>
      </w:r>
    </w:p>
    <w:p w:rsidR="00AD75E4" w:rsidRDefault="003954CF" w:rsidP="006B65EE">
      <w:pPr>
        <w:numPr>
          <w:ilvl w:val="0"/>
          <w:numId w:val="51"/>
        </w:numPr>
        <w:ind w:left="567" w:right="11" w:hanging="567"/>
        <w:rPr>
          <w:sz w:val="22"/>
          <w:lang w:val="it-IT"/>
        </w:rPr>
      </w:pPr>
      <w:r w:rsidRPr="005137A2">
        <w:rPr>
          <w:sz w:val="22"/>
          <w:lang w:val="it-IT"/>
        </w:rPr>
        <w:t>cortisonici,</w:t>
      </w:r>
    </w:p>
    <w:p w:rsidR="00AD75E4" w:rsidRDefault="003954CF" w:rsidP="006B65EE">
      <w:pPr>
        <w:numPr>
          <w:ilvl w:val="0"/>
          <w:numId w:val="51"/>
        </w:numPr>
        <w:ind w:left="567" w:right="11" w:hanging="567"/>
        <w:rPr>
          <w:sz w:val="22"/>
          <w:lang w:val="it-IT"/>
        </w:rPr>
      </w:pPr>
      <w:r w:rsidRPr="005137A2">
        <w:rPr>
          <w:sz w:val="22"/>
          <w:lang w:val="it-IT"/>
        </w:rPr>
        <w:t>una terapia sostitutiva con ormone tiroideo,</w:t>
      </w:r>
    </w:p>
    <w:p w:rsidR="00AD75E4" w:rsidRDefault="003954CF" w:rsidP="006B65EE">
      <w:pPr>
        <w:numPr>
          <w:ilvl w:val="0"/>
          <w:numId w:val="51"/>
        </w:numPr>
        <w:ind w:left="567" w:right="11" w:hanging="567"/>
        <w:rPr>
          <w:sz w:val="22"/>
          <w:lang w:val="it-IT"/>
        </w:rPr>
      </w:pPr>
      <w:r w:rsidRPr="005137A2">
        <w:rPr>
          <w:sz w:val="22"/>
          <w:lang w:val="it-IT"/>
        </w:rPr>
        <w:t>ipoglicemizzanti orali,</w:t>
      </w:r>
    </w:p>
    <w:p w:rsidR="00AD75E4" w:rsidRDefault="003954CF" w:rsidP="006B65EE">
      <w:pPr>
        <w:numPr>
          <w:ilvl w:val="0"/>
          <w:numId w:val="51"/>
        </w:numPr>
        <w:ind w:left="567" w:right="11" w:hanging="567"/>
        <w:rPr>
          <w:sz w:val="22"/>
          <w:lang w:val="it-IT"/>
        </w:rPr>
      </w:pPr>
      <w:r w:rsidRPr="005137A2">
        <w:rPr>
          <w:sz w:val="22"/>
          <w:lang w:val="it-IT"/>
        </w:rPr>
        <w:t>acido acetilsalicilico,</w:t>
      </w:r>
    </w:p>
    <w:p w:rsidR="00AD75E4" w:rsidRDefault="003954CF" w:rsidP="006B65EE">
      <w:pPr>
        <w:numPr>
          <w:ilvl w:val="0"/>
          <w:numId w:val="51"/>
        </w:numPr>
        <w:ind w:left="567" w:right="11" w:hanging="567"/>
        <w:rPr>
          <w:sz w:val="22"/>
          <w:lang w:val="it-IT"/>
        </w:rPr>
      </w:pPr>
      <w:r w:rsidRPr="005137A2">
        <w:rPr>
          <w:sz w:val="22"/>
          <w:lang w:val="it-IT"/>
        </w:rPr>
        <w:t>antibiotici sulfamidici,</w:t>
      </w:r>
    </w:p>
    <w:p w:rsidR="00AD75E4" w:rsidRDefault="003954CF" w:rsidP="006B65EE">
      <w:pPr>
        <w:numPr>
          <w:ilvl w:val="0"/>
          <w:numId w:val="51"/>
        </w:numPr>
        <w:ind w:left="567" w:right="11" w:hanging="567"/>
        <w:rPr>
          <w:sz w:val="22"/>
          <w:lang w:val="it-IT"/>
        </w:rPr>
      </w:pPr>
      <w:r w:rsidRPr="005137A2">
        <w:rPr>
          <w:sz w:val="22"/>
          <w:lang w:val="it-IT"/>
        </w:rPr>
        <w:t>octreotide,</w:t>
      </w:r>
    </w:p>
    <w:p w:rsidR="00AD75E4" w:rsidRDefault="003954CF" w:rsidP="006B65EE">
      <w:pPr>
        <w:numPr>
          <w:ilvl w:val="0"/>
          <w:numId w:val="51"/>
        </w:numPr>
        <w:ind w:left="567" w:right="11" w:hanging="567"/>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AD75E4" w:rsidRDefault="003954CF" w:rsidP="006B65EE">
      <w:pPr>
        <w:numPr>
          <w:ilvl w:val="0"/>
          <w:numId w:val="51"/>
        </w:numPr>
        <w:ind w:left="567" w:right="11" w:hanging="567"/>
        <w:rPr>
          <w:sz w:val="22"/>
          <w:lang w:val="it-IT"/>
        </w:rPr>
      </w:pPr>
      <w:r w:rsidRPr="005137A2">
        <w:rPr>
          <w:sz w:val="22"/>
          <w:lang w:val="it-IT"/>
        </w:rPr>
        <w:t>beta-bloccanti,</w:t>
      </w:r>
    </w:p>
    <w:p w:rsidR="00AD75E4" w:rsidRDefault="003954CF" w:rsidP="006B65EE">
      <w:pPr>
        <w:numPr>
          <w:ilvl w:val="0"/>
          <w:numId w:val="51"/>
        </w:numPr>
        <w:ind w:left="567" w:right="11" w:hanging="567"/>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AD75E4" w:rsidRDefault="003954CF" w:rsidP="006B65EE">
      <w:pPr>
        <w:numPr>
          <w:ilvl w:val="0"/>
          <w:numId w:val="51"/>
        </w:numPr>
        <w:ind w:left="567" w:right="11" w:hanging="567"/>
        <w:rPr>
          <w:sz w:val="22"/>
          <w:lang w:val="it-IT"/>
        </w:rPr>
      </w:pPr>
      <w:r w:rsidRPr="005137A2">
        <w:rPr>
          <w:sz w:val="22"/>
          <w:lang w:val="it-IT"/>
        </w:rPr>
        <w:t>danazolo,</w:t>
      </w:r>
    </w:p>
    <w:p w:rsidR="00AD75E4" w:rsidRDefault="003954CF" w:rsidP="006B65EE">
      <w:pPr>
        <w:numPr>
          <w:ilvl w:val="0"/>
          <w:numId w:val="51"/>
        </w:numPr>
        <w:ind w:left="567" w:right="11" w:hanging="567"/>
        <w:rPr>
          <w:sz w:val="22"/>
          <w:lang w:val="it-IT"/>
        </w:rPr>
      </w:pPr>
      <w:r w:rsidRPr="005137A2">
        <w:rPr>
          <w:sz w:val="22"/>
          <w:lang w:val="it-IT"/>
        </w:rPr>
        <w:t>alcuni inibitori dell’enzima di conversione dell’angiotensina (ACE) (ad esempio captopril, enalapril) e</w:t>
      </w:r>
    </w:p>
    <w:p w:rsidR="003954CF" w:rsidRPr="005137A2" w:rsidRDefault="003954CF" w:rsidP="006B65EE">
      <w:pPr>
        <w:numPr>
          <w:ilvl w:val="0"/>
          <w:numId w:val="51"/>
        </w:numPr>
        <w:ind w:left="567" w:right="11" w:hanging="567"/>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Informi il medico se sta assumendo</w:t>
      </w:r>
      <w:r w:rsidR="004F4844">
        <w:rPr>
          <w:sz w:val="22"/>
          <w:lang w:val="it-IT"/>
        </w:rPr>
        <w:t>,</w:t>
      </w:r>
      <w:r w:rsidRPr="005137A2">
        <w:rPr>
          <w:sz w:val="22"/>
          <w:lang w:val="it-IT"/>
        </w:rPr>
        <w:t xml:space="preserve"> ha recentemente assunto</w:t>
      </w:r>
      <w:r w:rsidR="004F4844">
        <w:rPr>
          <w:sz w:val="22"/>
          <w:lang w:val="it-IT"/>
        </w:rPr>
        <w:t xml:space="preserve"> o potrebbe assumere</w:t>
      </w:r>
      <w:r w:rsidRPr="005137A2">
        <w:rPr>
          <w:sz w:val="22"/>
          <w:lang w:val="it-IT"/>
        </w:rPr>
        <w:t xml:space="preserve"> qualsiasi altro medicinale, anche quelli senza prescrizione medica</w:t>
      </w:r>
      <w:r w:rsidR="000B3257">
        <w:rPr>
          <w:sz w:val="22"/>
          <w:lang w:val="it-IT"/>
        </w:rPr>
        <w:t xml:space="preserve"> (vedere </w:t>
      </w:r>
      <w:r w:rsidR="005F5A78">
        <w:rPr>
          <w:sz w:val="22"/>
          <w:lang w:val="it-IT"/>
        </w:rPr>
        <w:t xml:space="preserve">il </w:t>
      </w:r>
      <w:r w:rsidR="000B3257" w:rsidRPr="000B3257">
        <w:rPr>
          <w:sz w:val="22"/>
          <w:lang w:val="it-IT"/>
        </w:rPr>
        <w:t>paragrafo “</w:t>
      </w:r>
      <w:r w:rsidR="00AD75E4">
        <w:rPr>
          <w:sz w:val="22"/>
          <w:lang w:val="it-IT"/>
        </w:rPr>
        <w:t>Avvertenze e precauzioni</w:t>
      </w:r>
      <w:r w:rsidR="000B3257" w:rsidRPr="000B3257">
        <w:rPr>
          <w:sz w:val="22"/>
          <w:lang w:val="it-IT"/>
        </w:rPr>
        <w:t>”)</w:t>
      </w:r>
      <w:r w:rsidRPr="005137A2">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1D13A0"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AD75E4">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AD75E4">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21"/>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21"/>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B963D1" w:rsidRPr="00917E51" w:rsidRDefault="00B963D1" w:rsidP="00B963D1">
      <w:pPr>
        <w:autoSpaceDE w:val="0"/>
        <w:autoSpaceDN w:val="0"/>
        <w:adjustRightInd w:val="0"/>
        <w:rPr>
          <w:b/>
          <w:sz w:val="22"/>
          <w:szCs w:val="22"/>
          <w:lang w:val="it-IT"/>
        </w:rPr>
      </w:pPr>
      <w:r w:rsidRPr="00917E51">
        <w:rPr>
          <w:b/>
          <w:sz w:val="22"/>
          <w:szCs w:val="22"/>
          <w:lang w:val="it-IT"/>
        </w:rPr>
        <w:t>Humalog</w:t>
      </w:r>
      <w:r w:rsidR="00146D11" w:rsidRPr="00B541C2">
        <w:rPr>
          <w:lang w:val="it-IT"/>
        </w:rPr>
        <w:t xml:space="preserve"> </w:t>
      </w:r>
      <w:r w:rsidR="00146D11">
        <w:rPr>
          <w:b/>
          <w:sz w:val="22"/>
          <w:szCs w:val="22"/>
          <w:lang w:val="it-IT"/>
        </w:rPr>
        <w:t>Mix50</w:t>
      </w:r>
      <w:r w:rsidR="00840794">
        <w:rPr>
          <w:b/>
          <w:sz w:val="22"/>
          <w:szCs w:val="22"/>
          <w:lang w:val="it-IT"/>
        </w:rPr>
        <w:t xml:space="preserve"> contiene sodio</w:t>
      </w:r>
    </w:p>
    <w:p w:rsidR="00B963D1" w:rsidRPr="00A66499" w:rsidRDefault="00B963D1" w:rsidP="00B963D1">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Pr>
          <w:sz w:val="22"/>
          <w:szCs w:val="22"/>
          <w:lang w:val="it-IT"/>
        </w:rPr>
        <w:t xml:space="preserve"> essenzialmente “</w:t>
      </w:r>
      <w:r w:rsidR="00EE60AE">
        <w:rPr>
          <w:sz w:val="22"/>
          <w:szCs w:val="22"/>
          <w:lang w:val="it-IT"/>
        </w:rPr>
        <w:t>senza</w:t>
      </w:r>
      <w:r>
        <w:rPr>
          <w:sz w:val="22"/>
          <w:szCs w:val="22"/>
          <w:lang w:val="it-IT"/>
        </w:rPr>
        <w:t xml:space="preserve"> sodio</w:t>
      </w:r>
      <w:r w:rsidRPr="00A66499">
        <w:rPr>
          <w:sz w:val="22"/>
          <w:szCs w:val="22"/>
          <w:lang w:val="it-IT"/>
        </w:rPr>
        <w:t>”.</w:t>
      </w:r>
    </w:p>
    <w:p w:rsidR="003954CF" w:rsidRDefault="003954CF" w:rsidP="003954CF">
      <w:pPr>
        <w:ind w:right="11"/>
        <w:rPr>
          <w:sz w:val="22"/>
          <w:lang w:val="it-IT"/>
        </w:rPr>
      </w:pPr>
    </w:p>
    <w:p w:rsidR="00B963D1" w:rsidRPr="005137A2" w:rsidRDefault="00B963D1"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3.</w:t>
      </w:r>
      <w:r w:rsidRPr="005137A2">
        <w:rPr>
          <w:b/>
          <w:sz w:val="22"/>
          <w:lang w:val="it-IT"/>
        </w:rPr>
        <w:tab/>
      </w:r>
      <w:r w:rsidR="000C3EEE">
        <w:rPr>
          <w:b/>
          <w:sz w:val="22"/>
          <w:lang w:val="it-IT"/>
        </w:rPr>
        <w:t>Come usare Humalog Mix50</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b/>
          <w:sz w:val="22"/>
          <w:lang w:val="it-IT"/>
        </w:rPr>
        <w:t xml:space="preserve">La cartuccia da 3 ml deve essere utilizzata solo con penne </w:t>
      </w:r>
      <w:r w:rsidR="003C2831">
        <w:rPr>
          <w:b/>
          <w:sz w:val="22"/>
          <w:lang w:val="it-IT"/>
        </w:rPr>
        <w:t xml:space="preserve">Lilly </w:t>
      </w:r>
      <w:r w:rsidRPr="005137A2">
        <w:rPr>
          <w:b/>
          <w:sz w:val="22"/>
          <w:lang w:val="it-IT"/>
        </w:rPr>
        <w:t>da 3 ml. Non usare con penne da 1,5 ml.</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Mix50 seguendo esattamente le istruzioni del medico. Se ha dei dubbi deve consultare il medico.</w:t>
      </w:r>
      <w:r w:rsidR="003B6485" w:rsidRPr="003B6485">
        <w:rPr>
          <w:sz w:val="22"/>
          <w:szCs w:val="22"/>
          <w:lang w:val="it-IT"/>
        </w:rPr>
        <w:t xml:space="preserve"> </w:t>
      </w:r>
      <w:r w:rsidR="003B6485">
        <w:rPr>
          <w:sz w:val="22"/>
          <w:szCs w:val="22"/>
          <w:lang w:val="it-IT"/>
        </w:rPr>
        <w:t>Per prevenire la possibile trasmissione di</w:t>
      </w:r>
      <w:r w:rsidR="00B47616">
        <w:rPr>
          <w:sz w:val="22"/>
          <w:szCs w:val="22"/>
          <w:lang w:val="it-IT"/>
        </w:rPr>
        <w:t xml:space="preserve"> patologie</w:t>
      </w:r>
      <w:r w:rsidR="003B6485">
        <w:rPr>
          <w:sz w:val="22"/>
          <w:szCs w:val="22"/>
          <w:lang w:val="it-IT"/>
        </w:rPr>
        <w:t xml:space="preserve">, ciascuna cartuccia deve essere utilizzata da un solo paziente, anche se l’ago </w:t>
      </w:r>
      <w:r w:rsidR="00962EF2">
        <w:rPr>
          <w:sz w:val="22"/>
          <w:szCs w:val="22"/>
          <w:lang w:val="it-IT"/>
        </w:rPr>
        <w:t xml:space="preserve">inserito nel </w:t>
      </w:r>
      <w:r w:rsidR="003B6485">
        <w:rPr>
          <w:sz w:val="22"/>
          <w:szCs w:val="22"/>
          <w:lang w:val="it-IT"/>
        </w:rPr>
        <w:t>dispositivo di somministrazione viene cambiato.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Dos</w:t>
      </w:r>
      <w:r w:rsidR="007C25B8">
        <w:rPr>
          <w:b/>
          <w:sz w:val="22"/>
          <w:lang w:val="it-IT"/>
        </w:rPr>
        <w:t>e</w:t>
      </w:r>
    </w:p>
    <w:p w:rsidR="003954CF" w:rsidRPr="005137A2" w:rsidRDefault="003954CF" w:rsidP="006B65EE">
      <w:pPr>
        <w:numPr>
          <w:ilvl w:val="0"/>
          <w:numId w:val="32"/>
        </w:numPr>
        <w:ind w:left="567" w:right="11" w:hanging="567"/>
        <w:rPr>
          <w:sz w:val="22"/>
          <w:lang w:val="it-IT"/>
        </w:rPr>
      </w:pPr>
      <w:r w:rsidRPr="005137A2">
        <w:rPr>
          <w:sz w:val="22"/>
          <w:lang w:val="it-IT"/>
        </w:rPr>
        <w:t>Di norma, deve iniettarsi Humalog Mix50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3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32"/>
        </w:numPr>
        <w:ind w:left="567" w:right="11" w:hanging="567"/>
        <w:rPr>
          <w:sz w:val="22"/>
          <w:lang w:val="it-IT"/>
        </w:rPr>
      </w:pPr>
      <w:r w:rsidRPr="005137A2">
        <w:rPr>
          <w:sz w:val="22"/>
          <w:lang w:val="it-IT"/>
        </w:rPr>
        <w:t>Effettui l’iniezione di Humalog Mix50 sotto la cute. Non si somministri il farmaco utilizzando un’altra via di somministrazione. In nessun caso Humalog Mix50 deve essere somministrato per via endovenosa.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Mix50</w:t>
      </w:r>
    </w:p>
    <w:p w:rsidR="003954CF" w:rsidRPr="005137A2" w:rsidRDefault="003954CF" w:rsidP="006B65EE">
      <w:pPr>
        <w:numPr>
          <w:ilvl w:val="0"/>
          <w:numId w:val="21"/>
        </w:numPr>
        <w:ind w:left="567" w:hanging="567"/>
        <w:rPr>
          <w:sz w:val="22"/>
          <w:lang w:val="it-IT"/>
        </w:rPr>
      </w:pPr>
      <w:r w:rsidRPr="005137A2">
        <w:rPr>
          <w:sz w:val="22"/>
          <w:lang w:val="it-IT"/>
        </w:rPr>
        <w:t xml:space="preserve">Immediatamente prima dell’uso, le cartucce contenenti Humalog Mix50 devono essere ruotate </w:t>
      </w:r>
      <w:r w:rsidR="00521418">
        <w:rPr>
          <w:sz w:val="22"/>
          <w:lang w:val="it-IT"/>
        </w:rPr>
        <w:t>dieci</w:t>
      </w:r>
      <w:r w:rsidRPr="005137A2">
        <w:rPr>
          <w:sz w:val="22"/>
          <w:lang w:val="it-IT"/>
        </w:rPr>
        <w:t xml:space="preserve"> volte tra i palmi delle mani e capovolte di 180° per </w:t>
      </w:r>
      <w:r w:rsidR="00521418">
        <w:rPr>
          <w:sz w:val="22"/>
          <w:lang w:val="it-IT"/>
        </w:rPr>
        <w:t>dieci</w:t>
      </w:r>
      <w:r w:rsidRPr="005137A2">
        <w:rPr>
          <w:sz w:val="22"/>
          <w:lang w:val="it-IT"/>
        </w:rPr>
        <w:t xml:space="preserve"> volte per riportare l’insulina in sospensione fino a che essa appare uniformemente torbida o lattescente. Se ciò non accade, ripetere il suddetto procedimento fino a che i componenti risultino essere miscelati. Le cartucce sono provviste di una piccola biglia di vetro che agevola il mescolamento. Non agitare con forza, poiché tale manovra può causare la formazione di schiuma che può compromettere la corretta misurazione della dose. Le cartucce devono essere esaminate frequentemente e non devono essere utilizzate se si osservano residui galleggianti o particelle bianche aderenti al fondo o alle pareti della cartuccia, che conferiscono ad essa un aspetto ghiacciato.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Preparazione della penna</w:t>
      </w:r>
    </w:p>
    <w:p w:rsidR="003954CF" w:rsidRPr="005137A2" w:rsidRDefault="003954CF" w:rsidP="006B65EE">
      <w:pPr>
        <w:numPr>
          <w:ilvl w:val="0"/>
          <w:numId w:val="22"/>
        </w:numPr>
        <w:ind w:left="567" w:right="11" w:hanging="567"/>
        <w:rPr>
          <w:sz w:val="22"/>
          <w:lang w:val="it-IT"/>
        </w:rPr>
      </w:pPr>
      <w:r w:rsidRPr="005137A2">
        <w:rPr>
          <w:sz w:val="22"/>
          <w:lang w:val="it-IT"/>
        </w:rPr>
        <w:t>Per prima cosa, si lavi le mani. Disinfetti la membrana di gomma della cartuccia.</w:t>
      </w:r>
    </w:p>
    <w:p w:rsidR="003954CF" w:rsidRPr="005137A2" w:rsidRDefault="003954CF" w:rsidP="006B65EE">
      <w:pPr>
        <w:numPr>
          <w:ilvl w:val="0"/>
          <w:numId w:val="22"/>
        </w:numPr>
        <w:ind w:left="567" w:right="11" w:hanging="567"/>
        <w:rPr>
          <w:spacing w:val="4"/>
          <w:sz w:val="22"/>
          <w:lang w:val="it-IT"/>
        </w:rPr>
      </w:pPr>
      <w:r w:rsidRPr="005137A2">
        <w:rPr>
          <w:b/>
          <w:spacing w:val="-4"/>
          <w:sz w:val="22"/>
          <w:lang w:val="it-IT"/>
        </w:rPr>
        <w:t xml:space="preserve">Deve usare Humalog Mix50 cartucce solo con penne </w:t>
      </w:r>
      <w:r w:rsidR="00EE60AE">
        <w:rPr>
          <w:b/>
          <w:spacing w:val="-4"/>
          <w:sz w:val="22"/>
          <w:lang w:val="it-IT"/>
        </w:rPr>
        <w:t xml:space="preserve">Lilly </w:t>
      </w:r>
      <w:r w:rsidR="00A949D1">
        <w:rPr>
          <w:b/>
          <w:spacing w:val="-4"/>
          <w:sz w:val="22"/>
          <w:lang w:val="it-IT"/>
        </w:rPr>
        <w:t>per insulina</w:t>
      </w:r>
      <w:r w:rsidRPr="005137A2">
        <w:rPr>
          <w:b/>
          <w:spacing w:val="-4"/>
          <w:sz w:val="22"/>
          <w:lang w:val="it-IT"/>
        </w:rPr>
        <w:t xml:space="preserve">. Si assicuri che le parole Humalog o </w:t>
      </w:r>
      <w:r w:rsidR="00510D24">
        <w:rPr>
          <w:b/>
          <w:spacing w:val="-4"/>
          <w:sz w:val="22"/>
          <w:lang w:val="it-IT"/>
        </w:rPr>
        <w:t xml:space="preserve">cartucce </w:t>
      </w:r>
      <w:r w:rsidRPr="005137A2">
        <w:rPr>
          <w:b/>
          <w:spacing w:val="-4"/>
          <w:sz w:val="22"/>
          <w:lang w:val="it-IT"/>
        </w:rPr>
        <w:t>Lilly siano menzionate nel foglio illustrativo che si accompagna alla sua penna. La cartuccia da 3 ml può essere usata solo con la penna da 3 ml.</w:t>
      </w:r>
    </w:p>
    <w:p w:rsidR="003954CF" w:rsidRPr="005137A2" w:rsidRDefault="003954CF" w:rsidP="006B65EE">
      <w:pPr>
        <w:numPr>
          <w:ilvl w:val="0"/>
          <w:numId w:val="22"/>
        </w:numPr>
        <w:ind w:left="567" w:right="11" w:hanging="567"/>
        <w:rPr>
          <w:sz w:val="22"/>
          <w:lang w:val="it-IT"/>
        </w:rPr>
      </w:pPr>
      <w:r w:rsidRPr="005137A2">
        <w:rPr>
          <w:sz w:val="22"/>
          <w:lang w:val="it-IT"/>
        </w:rPr>
        <w:t>Segua le istruzioni accluse alla penna. Metta la cartuccia nella penna.</w:t>
      </w:r>
    </w:p>
    <w:p w:rsidR="003954CF" w:rsidRPr="005137A2" w:rsidRDefault="003954CF" w:rsidP="006B65EE">
      <w:pPr>
        <w:numPr>
          <w:ilvl w:val="0"/>
          <w:numId w:val="22"/>
        </w:numPr>
        <w:ind w:left="567" w:right="11" w:hanging="567"/>
        <w:rPr>
          <w:sz w:val="22"/>
          <w:lang w:val="it-IT"/>
        </w:rPr>
      </w:pPr>
      <w:r w:rsidRPr="005137A2">
        <w:rPr>
          <w:sz w:val="22"/>
          <w:lang w:val="it-IT"/>
        </w:rPr>
        <w:t xml:space="preserve">Predisponga la dose a 1 o </w:t>
      </w:r>
      <w:r w:rsidR="00EE60AE" w:rsidRPr="005137A2">
        <w:rPr>
          <w:sz w:val="22"/>
          <w:lang w:val="it-IT"/>
        </w:rPr>
        <w:t>2</w:t>
      </w:r>
      <w:r w:rsidR="00EE60AE">
        <w:rPr>
          <w:sz w:val="22"/>
          <w:lang w:val="it-IT"/>
        </w:rPr>
        <w:t> </w:t>
      </w:r>
      <w:r w:rsidRPr="005137A2">
        <w:rPr>
          <w:sz w:val="22"/>
          <w:lang w:val="it-IT"/>
        </w:rPr>
        <w:t>unità. Quindi tenga la penna con l'ago inserito rivolto verso l'alto e dia dei colpetti sul lato della penna in modo da provocare la fuoriuscita di bolle d'aria. Con la penna ancora rivolta verso l'alto, prema il pulsante di iniezione fino a quando dall'ago non esce una goccia di Humalog Mix50. Alcune piccole bolle d'aria potrebbero essere rimaste nella penna; esse non sono pericolose, ma se risultano essere troppo grandi potrebbero rendere meno precisa la dose da iniettare.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 Mix50</w:t>
      </w:r>
    </w:p>
    <w:p w:rsidR="003954CF" w:rsidRPr="005137A2" w:rsidRDefault="003954CF" w:rsidP="006B65EE">
      <w:pPr>
        <w:numPr>
          <w:ilvl w:val="0"/>
          <w:numId w:val="32"/>
        </w:numPr>
        <w:ind w:left="567" w:right="11" w:hanging="567"/>
        <w:rPr>
          <w:b/>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9D6AA0">
        <w:rPr>
          <w:sz w:val="22"/>
          <w:lang w:val="it-IT"/>
        </w:rPr>
        <w:t xml:space="preserve">di </w:t>
      </w:r>
      <w:r w:rsidR="009D6AA0" w:rsidRPr="009D6AA0">
        <w:rPr>
          <w:sz w:val="22"/>
          <w:lang w:val="it-IT"/>
        </w:rPr>
        <w:t>ruotare</w:t>
      </w:r>
      <w:r w:rsidRPr="005137A2">
        <w:rPr>
          <w:sz w:val="22"/>
          <w:lang w:val="it-IT"/>
        </w:rPr>
        <w:t xml:space="preserve"> la sede di iniezione, come le é stato detto. </w:t>
      </w:r>
    </w:p>
    <w:p w:rsidR="003954CF" w:rsidRPr="005137A2" w:rsidRDefault="003954CF" w:rsidP="003954CF">
      <w:pPr>
        <w:ind w:right="11"/>
        <w:rPr>
          <w:sz w:val="22"/>
          <w:lang w:val="it-IT"/>
        </w:rPr>
      </w:pPr>
    </w:p>
    <w:p w:rsidR="003954CF" w:rsidRPr="005137A2" w:rsidRDefault="003954CF" w:rsidP="0000537E">
      <w:pPr>
        <w:keepNext/>
        <w:keepLines/>
        <w:numPr>
          <w:ilvl w:val="12"/>
          <w:numId w:val="0"/>
        </w:numPr>
        <w:ind w:right="11"/>
        <w:rPr>
          <w:b/>
          <w:sz w:val="22"/>
          <w:lang w:val="it-IT"/>
        </w:rPr>
      </w:pPr>
      <w:r w:rsidRPr="005137A2">
        <w:rPr>
          <w:b/>
          <w:sz w:val="22"/>
          <w:lang w:val="it-IT"/>
        </w:rPr>
        <w:t>Dopo l'iniezione</w:t>
      </w:r>
    </w:p>
    <w:p w:rsidR="003954CF" w:rsidRPr="005137A2" w:rsidRDefault="003954CF" w:rsidP="006B65EE">
      <w:pPr>
        <w:keepNext/>
        <w:keepLines/>
        <w:numPr>
          <w:ilvl w:val="0"/>
          <w:numId w:val="21"/>
        </w:numPr>
        <w:ind w:left="567" w:hanging="567"/>
        <w:rPr>
          <w:sz w:val="22"/>
          <w:lang w:val="it-IT"/>
        </w:rPr>
      </w:pPr>
      <w:r w:rsidRPr="005137A2">
        <w:rPr>
          <w:sz w:val="22"/>
          <w:lang w:val="it-IT"/>
        </w:rPr>
        <w:t xml:space="preserve">Non appena ha terminato l'iniezione, tolga l'ago dalla penna usando il cappuccio esterno dell’ago. Tale operazione le consentirà di mantenere Humalog Mix50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r w:rsidR="00AD75E4" w:rsidRPr="00AD75E4">
        <w:rPr>
          <w:sz w:val="22"/>
          <w:lang w:val="it-IT"/>
        </w:rPr>
        <w:t xml:space="preserve"> </w:t>
      </w:r>
      <w:r w:rsidR="00AD75E4" w:rsidRPr="005137A2">
        <w:rPr>
          <w:sz w:val="22"/>
          <w:lang w:val="it-IT"/>
        </w:rPr>
        <w:t>Lasci la cartuccia nella penna.</w:t>
      </w:r>
    </w:p>
    <w:p w:rsidR="003954CF" w:rsidRPr="005137A2" w:rsidRDefault="003954CF" w:rsidP="003954CF">
      <w:pPr>
        <w:rPr>
          <w:sz w:val="22"/>
          <w:lang w:val="it-IT"/>
        </w:rPr>
      </w:pPr>
    </w:p>
    <w:p w:rsidR="003954CF" w:rsidRPr="005137A2" w:rsidRDefault="003954CF" w:rsidP="00CF2D28">
      <w:pPr>
        <w:keepNext/>
        <w:keepLines/>
        <w:numPr>
          <w:ilvl w:val="12"/>
          <w:numId w:val="0"/>
        </w:numPr>
        <w:ind w:right="11"/>
        <w:rPr>
          <w:b/>
          <w:sz w:val="22"/>
          <w:lang w:val="it-IT"/>
        </w:rPr>
      </w:pPr>
      <w:r w:rsidRPr="005137A2">
        <w:rPr>
          <w:b/>
          <w:sz w:val="22"/>
          <w:lang w:val="it-IT"/>
        </w:rPr>
        <w:t>Iniezioni successive</w:t>
      </w:r>
    </w:p>
    <w:p w:rsidR="003954CF" w:rsidRPr="005137A2" w:rsidRDefault="003954CF" w:rsidP="006B65EE">
      <w:pPr>
        <w:keepNext/>
        <w:keepLines/>
        <w:numPr>
          <w:ilvl w:val="0"/>
          <w:numId w:val="21"/>
        </w:numPr>
        <w:ind w:left="567" w:right="11" w:hanging="567"/>
        <w:rPr>
          <w:sz w:val="22"/>
          <w:lang w:val="it-IT"/>
        </w:rPr>
      </w:pPr>
      <w:r w:rsidRPr="005137A2">
        <w:rPr>
          <w:sz w:val="22"/>
          <w:lang w:val="it-IT"/>
        </w:rPr>
        <w:t xml:space="preserve">Prima di ogni successiva iniezione, selezioni 1 o </w:t>
      </w:r>
      <w:r w:rsidR="00A949D1" w:rsidRPr="005137A2">
        <w:rPr>
          <w:sz w:val="22"/>
          <w:lang w:val="it-IT"/>
        </w:rPr>
        <w:t>2</w:t>
      </w:r>
      <w:r w:rsidR="00A949D1">
        <w:rPr>
          <w:sz w:val="22"/>
          <w:lang w:val="it-IT"/>
        </w:rPr>
        <w:t> </w:t>
      </w:r>
      <w:r w:rsidRPr="005137A2">
        <w:rPr>
          <w:sz w:val="22"/>
          <w:lang w:val="it-IT"/>
        </w:rPr>
        <w:t xml:space="preserve">unità e prema, attivandolo, il meccanismo di iniezione tenendo la penna rivolta verso l'alto fino a provocare la fuoriuscita dall'ago di una goccia di Humalog Mix50. Può valutare quanto Humalog è rimasto nella cartuccia osservandone il livello sul lato di essa. La distanza tra ogni linea corrisponde circa a </w:t>
      </w:r>
      <w:r w:rsidR="00A949D1" w:rsidRPr="005137A2">
        <w:rPr>
          <w:sz w:val="22"/>
          <w:lang w:val="it-IT"/>
        </w:rPr>
        <w:t>20</w:t>
      </w:r>
      <w:r w:rsidR="00A949D1">
        <w:rPr>
          <w:sz w:val="22"/>
          <w:lang w:val="it-IT"/>
        </w:rPr>
        <w:t> </w:t>
      </w:r>
      <w:r w:rsidRPr="005137A2">
        <w:rPr>
          <w:sz w:val="22"/>
          <w:lang w:val="it-IT"/>
        </w:rPr>
        <w:t>unità. Se non ne è rimasta abbastanza per la dose successiva, cambi la cartuccia.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Non misceli nessun'altra insulina in Humalog Mix50 cartuccia. Una volta che la cartuccia è vuota, non la riutilizzi.</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840794">
        <w:rPr>
          <w:b/>
          <w:sz w:val="22"/>
          <w:lang w:val="it-IT"/>
        </w:rPr>
        <w:t>usa</w:t>
      </w:r>
      <w:r w:rsidRPr="005137A2">
        <w:rPr>
          <w:b/>
          <w:sz w:val="22"/>
          <w:lang w:val="it-IT"/>
        </w:rPr>
        <w:t xml:space="preserve"> più Humalog Mix50 di quanto deve</w:t>
      </w:r>
    </w:p>
    <w:p w:rsidR="003954CF" w:rsidRPr="005137A2" w:rsidRDefault="003954CF" w:rsidP="003954CF">
      <w:pPr>
        <w:numPr>
          <w:ilvl w:val="12"/>
          <w:numId w:val="0"/>
        </w:numPr>
        <w:ind w:right="11"/>
        <w:rPr>
          <w:sz w:val="22"/>
          <w:lang w:val="it-IT"/>
        </w:rPr>
      </w:pPr>
      <w:r w:rsidRPr="005137A2">
        <w:rPr>
          <w:sz w:val="22"/>
          <w:lang w:val="it-IT"/>
        </w:rPr>
        <w:t xml:space="preserve">Se </w:t>
      </w:r>
      <w:r w:rsidR="00840794">
        <w:rPr>
          <w:sz w:val="22"/>
          <w:lang w:val="it-IT"/>
        </w:rPr>
        <w:t>usa</w:t>
      </w:r>
      <w:r w:rsidRPr="005137A2">
        <w:rPr>
          <w:sz w:val="22"/>
          <w:lang w:val="it-IT"/>
        </w:rPr>
        <w:t xml:space="preserve"> più Humalog Mix50 di quanto deve</w:t>
      </w:r>
      <w:r w:rsidR="00840794" w:rsidRPr="009E5436">
        <w:rPr>
          <w:lang w:val="it-IT"/>
        </w:rPr>
        <w:t xml:space="preserve"> </w:t>
      </w:r>
      <w:r w:rsidR="00840794" w:rsidRPr="00840794">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840794" w:rsidRDefault="00840794"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AD75E4">
        <w:rPr>
          <w:sz w:val="22"/>
          <w:lang w:val="it-IT"/>
        </w:rPr>
        <w:t xml:space="preserve"> </w:t>
      </w:r>
      <w:r w:rsidR="00AD75E4" w:rsidRPr="004441FA">
        <w:rPr>
          <w:b/>
          <w:sz w:val="22"/>
          <w:lang w:val="it-IT"/>
        </w:rPr>
        <w:t>(ipoglicemia lieve)</w:t>
      </w:r>
      <w:r w:rsidRPr="00AD75E4">
        <w:rPr>
          <w:b/>
          <w:sz w:val="22"/>
          <w:lang w:val="it-IT"/>
        </w:rPr>
        <w:t>,</w:t>
      </w:r>
      <w:r w:rsidRPr="005137A2">
        <w:rPr>
          <w:sz w:val="22"/>
          <w:lang w:val="it-IT"/>
        </w:rPr>
        <w:t xml:space="preserve">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 Mix50</w:t>
      </w:r>
    </w:p>
    <w:p w:rsidR="003954CF" w:rsidRPr="005137A2" w:rsidRDefault="003954CF" w:rsidP="003954CF">
      <w:pPr>
        <w:numPr>
          <w:ilvl w:val="12"/>
          <w:numId w:val="0"/>
        </w:numPr>
        <w:ind w:right="11"/>
        <w:rPr>
          <w:sz w:val="22"/>
          <w:lang w:val="it-IT"/>
        </w:rPr>
      </w:pPr>
      <w:r w:rsidRPr="005137A2">
        <w:rPr>
          <w:sz w:val="22"/>
          <w:lang w:val="it-IT"/>
        </w:rPr>
        <w:t>Se prende meno Humalog Mix50 di quanto ha bisogno</w:t>
      </w:r>
      <w:r w:rsidR="00840794" w:rsidRPr="009E5436">
        <w:rPr>
          <w:lang w:val="it-IT"/>
        </w:rPr>
        <w:t xml:space="preserve"> </w:t>
      </w:r>
      <w:r w:rsidR="00840794" w:rsidRPr="00840794">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AD75E4" w:rsidRDefault="00AD75E4" w:rsidP="00AD75E4">
      <w:pPr>
        <w:numPr>
          <w:ilvl w:val="12"/>
          <w:numId w:val="0"/>
        </w:numPr>
        <w:ind w:right="11"/>
        <w:rPr>
          <w:sz w:val="22"/>
          <w:lang w:val="it-IT"/>
        </w:rPr>
      </w:pPr>
    </w:p>
    <w:p w:rsidR="00AD75E4" w:rsidRPr="005137A2" w:rsidRDefault="00AD75E4" w:rsidP="003954CF">
      <w:pPr>
        <w:numPr>
          <w:ilvl w:val="12"/>
          <w:numId w:val="0"/>
        </w:numPr>
        <w:ind w:right="11"/>
        <w:rPr>
          <w:sz w:val="22"/>
          <w:lang w:val="it-IT"/>
        </w:rPr>
      </w:pPr>
      <w:r w:rsidRPr="00A9168A">
        <w:rPr>
          <w:b/>
          <w:sz w:val="22"/>
          <w:lang w:val="it-IT"/>
        </w:rPr>
        <w:t xml:space="preserve">Tre semplici accorgimenti </w:t>
      </w:r>
      <w:r w:rsidRPr="00A9168A">
        <w:rPr>
          <w:sz w:val="22"/>
          <w:lang w:val="it-IT"/>
        </w:rPr>
        <w:t>per evitare situazioni di ipoglicemia o iperglicemia:</w:t>
      </w:r>
    </w:p>
    <w:p w:rsidR="003954CF" w:rsidRPr="005137A2" w:rsidRDefault="003954CF" w:rsidP="006B65EE">
      <w:pPr>
        <w:numPr>
          <w:ilvl w:val="0"/>
          <w:numId w:val="21"/>
        </w:numPr>
        <w:ind w:left="567" w:right="11" w:hanging="567"/>
        <w:rPr>
          <w:sz w:val="22"/>
          <w:lang w:val="it-IT"/>
        </w:rPr>
      </w:pPr>
      <w:r w:rsidRPr="005137A2">
        <w:rPr>
          <w:sz w:val="22"/>
          <w:lang w:val="it-IT"/>
        </w:rPr>
        <w:t>Tenga sempre una penna di riserva e delle cartucce, nel caso che lei perda la sua penna o le cartucce o che queste risultino danneggiate.</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21"/>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 Mix50</w:t>
      </w:r>
    </w:p>
    <w:p w:rsidR="003954CF" w:rsidRPr="005137A2" w:rsidRDefault="003954CF" w:rsidP="003954CF">
      <w:pPr>
        <w:ind w:right="11"/>
        <w:rPr>
          <w:sz w:val="22"/>
          <w:lang w:val="it-IT"/>
        </w:rPr>
      </w:pPr>
      <w:r w:rsidRPr="005137A2">
        <w:rPr>
          <w:sz w:val="22"/>
          <w:lang w:val="it-IT"/>
        </w:rPr>
        <w:t>Se prende meno Humalog Mix50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00537E">
      <w:pPr>
        <w:tabs>
          <w:tab w:val="left" w:pos="567"/>
        </w:tabs>
        <w:ind w:right="11"/>
        <w:rPr>
          <w:b/>
          <w:sz w:val="22"/>
          <w:lang w:val="it-IT"/>
        </w:rPr>
      </w:pPr>
      <w:r w:rsidRPr="005137A2">
        <w:rPr>
          <w:b/>
          <w:sz w:val="22"/>
          <w:lang w:val="it-IT"/>
        </w:rPr>
        <w:t>4.</w:t>
      </w:r>
      <w:r w:rsidRPr="005137A2">
        <w:rPr>
          <w:b/>
          <w:sz w:val="22"/>
          <w:lang w:val="it-IT"/>
        </w:rPr>
        <w:tab/>
      </w:r>
      <w:r w:rsidR="000C3EEE">
        <w:rPr>
          <w:b/>
          <w:sz w:val="22"/>
          <w:lang w:val="it-IT"/>
        </w:rPr>
        <w:t>Possibili effetti indesiderati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sz w:val="22"/>
          <w:lang w:val="it-IT"/>
        </w:rPr>
        <w:t xml:space="preserve">Come tutti i medicinali, </w:t>
      </w:r>
      <w:r w:rsidR="00510D24">
        <w:rPr>
          <w:sz w:val="22"/>
          <w:lang w:val="it-IT"/>
        </w:rPr>
        <w:t>questo medicinale</w:t>
      </w:r>
      <w:r w:rsidRPr="005137A2">
        <w:rPr>
          <w:sz w:val="22"/>
          <w:lang w:val="it-IT"/>
        </w:rPr>
        <w:t xml:space="preserve"> 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w:t>
      </w:r>
      <w:r w:rsidRPr="005137A2">
        <w:rPr>
          <w:i/>
          <w:sz w:val="22"/>
          <w:lang w:val="it-IT"/>
        </w:rPr>
        <w:t xml:space="preserve"> </w:t>
      </w:r>
      <w:r w:rsidRPr="005137A2">
        <w:rPr>
          <w:sz w:val="22"/>
          <w:lang w:val="it-IT"/>
        </w:rPr>
        <w:t>I sintomi sono:</w:t>
      </w:r>
    </w:p>
    <w:tbl>
      <w:tblPr>
        <w:tblW w:w="0" w:type="auto"/>
        <w:tblLayout w:type="fixed"/>
        <w:tblLook w:val="0000" w:firstRow="0" w:lastRow="0" w:firstColumn="0" w:lastColumn="0" w:noHBand="0" w:noVBand="0"/>
      </w:tblPr>
      <w:tblGrid>
        <w:gridCol w:w="4155"/>
        <w:gridCol w:w="4742"/>
      </w:tblGrid>
      <w:tr w:rsidR="003954CF" w:rsidRPr="005137A2" w:rsidTr="000C3EEE">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742"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Pr="005137A2" w:rsidRDefault="003954CF" w:rsidP="003954CF">
      <w:pPr>
        <w:pStyle w:val="BodyText21"/>
        <w:numPr>
          <w:ilvl w:val="12"/>
          <w:numId w:val="0"/>
        </w:numPr>
        <w:jc w:val="left"/>
      </w:pPr>
      <w:r w:rsidRPr="005137A2">
        <w:t>Se ritiene che Humalog Mix50 le stia causando questo tipo di allergia all’insulina, avverta immediatamente il medico.</w:t>
      </w:r>
    </w:p>
    <w:p w:rsidR="00510D24" w:rsidRDefault="00510D24" w:rsidP="00510D24">
      <w:pPr>
        <w:numPr>
          <w:ilvl w:val="12"/>
          <w:numId w:val="0"/>
        </w:numPr>
        <w:ind w:right="11"/>
        <w:rPr>
          <w:sz w:val="22"/>
          <w:lang w:val="it-IT"/>
        </w:rPr>
      </w:pPr>
    </w:p>
    <w:p w:rsidR="00510D24" w:rsidRPr="005137A2" w:rsidRDefault="00510D24" w:rsidP="00510D24">
      <w:pPr>
        <w:numPr>
          <w:ilvl w:val="12"/>
          <w:numId w:val="0"/>
        </w:numPr>
        <w:ind w:right="11"/>
        <w:rPr>
          <w:sz w:val="22"/>
          <w:lang w:val="it-IT"/>
        </w:rPr>
      </w:pPr>
      <w:r w:rsidRPr="005137A2">
        <w:rPr>
          <w:sz w:val="22"/>
          <w:lang w:val="it-IT"/>
        </w:rPr>
        <w:t xml:space="preserve">L’allergia locale è comune (da ≥ 1/100 a &lt;1/10). In alcune persone, nel punto di iniezione la cute può presentarsi arrossata, gonfia e pruriginosa. Di solito, tale reazione scompare in alcuni giorni o alcune settimane. Se ciò si verifica, informi il medico. </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3954CF" w:rsidRDefault="003954CF" w:rsidP="003954CF">
      <w:pPr>
        <w:numPr>
          <w:ilvl w:val="12"/>
          <w:numId w:val="0"/>
        </w:numPr>
        <w:ind w:right="11"/>
        <w:rPr>
          <w:sz w:val="22"/>
          <w:lang w:val="it-IT"/>
        </w:rPr>
      </w:pPr>
    </w:p>
    <w:p w:rsidR="00CF4350" w:rsidRDefault="0090039A"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AD75E4" w:rsidRDefault="00AD75E4" w:rsidP="00CF4350">
      <w:pPr>
        <w:numPr>
          <w:ilvl w:val="12"/>
          <w:numId w:val="0"/>
        </w:numPr>
        <w:ind w:right="11"/>
        <w:rPr>
          <w:szCs w:val="22"/>
          <w:lang w:val="it-IT"/>
        </w:rPr>
      </w:pPr>
    </w:p>
    <w:p w:rsidR="00AD75E4" w:rsidRPr="00AD75E4" w:rsidRDefault="00AD75E4" w:rsidP="00AD75E4">
      <w:pPr>
        <w:tabs>
          <w:tab w:val="left" w:pos="6300"/>
        </w:tabs>
        <w:ind w:right="-2"/>
        <w:rPr>
          <w:b/>
          <w:noProof/>
          <w:sz w:val="22"/>
          <w:szCs w:val="22"/>
          <w:lang w:val="it-IT"/>
        </w:rPr>
      </w:pPr>
      <w:r w:rsidRPr="00AD75E4">
        <w:rPr>
          <w:b/>
          <w:noProof/>
          <w:sz w:val="22"/>
          <w:szCs w:val="22"/>
          <w:lang w:val="it-IT"/>
        </w:rPr>
        <w:t>Segnalazione degli effetti indesiderati</w:t>
      </w:r>
    </w:p>
    <w:p w:rsidR="00AD75E4" w:rsidRPr="00AD75E4" w:rsidRDefault="00AD75E4" w:rsidP="00AD75E4">
      <w:pPr>
        <w:suppressAutoHyphens/>
        <w:rPr>
          <w:sz w:val="22"/>
          <w:szCs w:val="22"/>
          <w:lang w:val="it-IT"/>
        </w:rPr>
      </w:pPr>
      <w:r w:rsidRPr="00AD75E4">
        <w:rPr>
          <w:sz w:val="22"/>
          <w:szCs w:val="22"/>
          <w:lang w:val="it-IT"/>
        </w:rPr>
        <w:t>Se manifesta un qualsiasi effetto indesiderato, compresi quelli non elencat</w:t>
      </w:r>
      <w:r>
        <w:rPr>
          <w:sz w:val="22"/>
          <w:szCs w:val="22"/>
          <w:lang w:val="it-IT"/>
        </w:rPr>
        <w:t xml:space="preserve">i in questo foglio, si rivolga </w:t>
      </w:r>
      <w:r w:rsidR="00B060DA">
        <w:rPr>
          <w:sz w:val="22"/>
          <w:szCs w:val="22"/>
          <w:lang w:val="it-IT"/>
        </w:rPr>
        <w:t>al medico</w:t>
      </w:r>
      <w:r>
        <w:rPr>
          <w:sz w:val="22"/>
          <w:szCs w:val="22"/>
          <w:lang w:val="it-IT"/>
        </w:rPr>
        <w:t xml:space="preserve"> </w:t>
      </w:r>
      <w:r w:rsidRPr="00AD75E4">
        <w:rPr>
          <w:sz w:val="22"/>
          <w:szCs w:val="22"/>
          <w:lang w:val="it-IT"/>
        </w:rPr>
        <w:t>o</w:t>
      </w:r>
      <w:r>
        <w:rPr>
          <w:sz w:val="22"/>
          <w:szCs w:val="22"/>
          <w:lang w:val="it-IT"/>
        </w:rPr>
        <w:t xml:space="preserve"> </w:t>
      </w:r>
      <w:r w:rsidRPr="00AD75E4">
        <w:rPr>
          <w:sz w:val="22"/>
          <w:szCs w:val="22"/>
          <w:lang w:val="it-IT"/>
        </w:rPr>
        <w:t>al farmacista.</w:t>
      </w:r>
      <w:r w:rsidRPr="00AD75E4">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6" w:history="1">
        <w:r w:rsidRPr="00085A40">
          <w:rPr>
            <w:rStyle w:val="Hyperlink"/>
            <w:noProof/>
            <w:sz w:val="22"/>
            <w:szCs w:val="22"/>
            <w:highlight w:val="lightGray"/>
            <w:lang w:val="it-IT"/>
          </w:rPr>
          <w:t>Allegato V</w:t>
        </w:r>
      </w:hyperlink>
      <w:r w:rsidRPr="00AD75E4">
        <w:rPr>
          <w:noProof/>
          <w:sz w:val="22"/>
          <w:szCs w:val="22"/>
          <w:lang w:val="it-IT"/>
        </w:rPr>
        <w:t xml:space="preserve">. </w:t>
      </w:r>
    </w:p>
    <w:p w:rsidR="00AD75E4" w:rsidRPr="00AD75E4" w:rsidRDefault="00AD75E4" w:rsidP="00AD75E4">
      <w:pPr>
        <w:suppressAutoHyphens/>
        <w:rPr>
          <w:noProof/>
          <w:sz w:val="22"/>
          <w:szCs w:val="22"/>
          <w:lang w:val="it-IT"/>
        </w:rPr>
      </w:pPr>
      <w:r w:rsidRPr="00AD75E4">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00537E">
      <w:pPr>
        <w:tabs>
          <w:tab w:val="left" w:pos="567"/>
        </w:tabs>
        <w:ind w:right="11"/>
        <w:rPr>
          <w:sz w:val="22"/>
          <w:lang w:val="it-IT"/>
        </w:rPr>
      </w:pPr>
    </w:p>
    <w:p w:rsidR="003954CF" w:rsidRPr="005137A2" w:rsidRDefault="003954CF" w:rsidP="0000537E">
      <w:pPr>
        <w:pStyle w:val="Heading2"/>
        <w:numPr>
          <w:ilvl w:val="0"/>
          <w:numId w:val="0"/>
        </w:numPr>
        <w:tabs>
          <w:tab w:val="left" w:pos="567"/>
        </w:tabs>
        <w:jc w:val="left"/>
      </w:pPr>
      <w:r w:rsidRPr="005137A2">
        <w:t>A.</w:t>
      </w:r>
      <w:r w:rsidRPr="005137A2">
        <w:tab/>
        <w:t>Ipoglicemia</w:t>
      </w:r>
    </w:p>
    <w:p w:rsidR="003954CF" w:rsidRPr="005137A2" w:rsidRDefault="003954CF" w:rsidP="003954CF">
      <w:pPr>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22"/>
        </w:numPr>
        <w:ind w:left="567" w:right="11" w:hanging="567"/>
        <w:rPr>
          <w:sz w:val="22"/>
          <w:lang w:val="it-IT"/>
        </w:rPr>
      </w:pPr>
      <w:r w:rsidRPr="005137A2">
        <w:rPr>
          <w:sz w:val="22"/>
          <w:lang w:val="it-IT"/>
        </w:rPr>
        <w:t>una dose eccessiva di Humalog Mix50 o di un'altra insulina;</w:t>
      </w:r>
    </w:p>
    <w:p w:rsidR="003954CF" w:rsidRPr="005137A2" w:rsidRDefault="003954CF" w:rsidP="006B65EE">
      <w:pPr>
        <w:numPr>
          <w:ilvl w:val="0"/>
          <w:numId w:val="22"/>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22"/>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22"/>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22"/>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22"/>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21"/>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21"/>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21"/>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21"/>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00537E">
            <w:pPr>
              <w:numPr>
                <w:ilvl w:val="12"/>
                <w:numId w:val="0"/>
              </w:numPr>
              <w:tabs>
                <w:tab w:val="left" w:pos="600"/>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00537E">
            <w:pPr>
              <w:numPr>
                <w:ilvl w:val="12"/>
                <w:numId w:val="0"/>
              </w:numPr>
              <w:tabs>
                <w:tab w:val="left" w:pos="600"/>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00537E">
            <w:pPr>
              <w:numPr>
                <w:ilvl w:val="12"/>
                <w:numId w:val="0"/>
              </w:numPr>
              <w:tabs>
                <w:tab w:val="left" w:pos="600"/>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AC2212">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00537E">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954CF">
      <w:pPr>
        <w:numPr>
          <w:ilvl w:val="12"/>
          <w:numId w:val="0"/>
        </w:numPr>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Default="003954CF" w:rsidP="0000537E">
      <w:pPr>
        <w:tabs>
          <w:tab w:val="left" w:pos="567"/>
        </w:tabs>
        <w:ind w:right="11"/>
        <w:rPr>
          <w:b/>
          <w:sz w:val="22"/>
          <w:lang w:val="it-IT"/>
        </w:rPr>
      </w:pPr>
      <w:r w:rsidRPr="005137A2">
        <w:rPr>
          <w:b/>
          <w:sz w:val="22"/>
          <w:lang w:val="it-IT"/>
        </w:rPr>
        <w:t>5.</w:t>
      </w:r>
      <w:r w:rsidRPr="005137A2">
        <w:rPr>
          <w:b/>
          <w:sz w:val="22"/>
          <w:lang w:val="it-IT"/>
        </w:rPr>
        <w:tab/>
      </w:r>
      <w:r w:rsidR="000C3EEE">
        <w:rPr>
          <w:b/>
          <w:sz w:val="22"/>
          <w:lang w:val="it-IT"/>
        </w:rPr>
        <w:t>Come conservare Humalog Mix50</w:t>
      </w:r>
    </w:p>
    <w:p w:rsidR="003954CF" w:rsidRPr="005137A2" w:rsidRDefault="003954CF" w:rsidP="003954CF">
      <w:pPr>
        <w:ind w:right="11"/>
        <w:rPr>
          <w:b/>
          <w:sz w:val="22"/>
          <w:lang w:val="it-IT"/>
        </w:rPr>
      </w:pPr>
    </w:p>
    <w:p w:rsidR="003954CF" w:rsidRDefault="003954CF" w:rsidP="003954CF">
      <w:pPr>
        <w:numPr>
          <w:ilvl w:val="12"/>
          <w:numId w:val="0"/>
        </w:numPr>
        <w:ind w:right="11"/>
        <w:rPr>
          <w:sz w:val="22"/>
          <w:lang w:val="it-IT"/>
        </w:rPr>
      </w:pPr>
      <w:r w:rsidRPr="005137A2">
        <w:rPr>
          <w:sz w:val="22"/>
          <w:lang w:val="it-IT"/>
        </w:rPr>
        <w:t>Prima dell’uso conservare Humalog Mix50 in frigorifero (2°C - 8°C). Non congelare.</w:t>
      </w:r>
    </w:p>
    <w:p w:rsidR="003954CF" w:rsidRPr="005137A2" w:rsidRDefault="003954CF" w:rsidP="003954CF">
      <w:pPr>
        <w:numPr>
          <w:ilvl w:val="12"/>
          <w:numId w:val="0"/>
        </w:numPr>
        <w:ind w:right="11"/>
        <w:rPr>
          <w:sz w:val="22"/>
          <w:lang w:val="it-IT"/>
        </w:rPr>
      </w:pPr>
    </w:p>
    <w:p w:rsidR="003954CF" w:rsidRPr="00530AD9" w:rsidRDefault="003954CF" w:rsidP="003954CF">
      <w:pPr>
        <w:numPr>
          <w:ilvl w:val="12"/>
          <w:numId w:val="0"/>
        </w:numPr>
        <w:ind w:right="11"/>
        <w:rPr>
          <w:noProof/>
          <w:lang w:val="it-IT"/>
        </w:rPr>
      </w:pPr>
      <w:r w:rsidRPr="001F5F6E">
        <w:rPr>
          <w:sz w:val="22"/>
          <w:lang w:val="it-IT"/>
        </w:rPr>
        <w:t>Durante l’uso conserv</w:t>
      </w:r>
      <w:r>
        <w:rPr>
          <w:sz w:val="22"/>
          <w:lang w:val="it-IT"/>
        </w:rPr>
        <w:t>are</w:t>
      </w:r>
      <w:r w:rsidRPr="001F5F6E">
        <w:rPr>
          <w:sz w:val="22"/>
          <w:lang w:val="it-IT"/>
        </w:rPr>
        <w:t xml:space="preserve"> la cartuccia a temperatura </w:t>
      </w:r>
      <w:r>
        <w:rPr>
          <w:sz w:val="22"/>
          <w:lang w:val="it-IT"/>
        </w:rPr>
        <w:t>ambiente</w:t>
      </w:r>
      <w:r w:rsidRPr="001F5F6E">
        <w:rPr>
          <w:sz w:val="22"/>
          <w:szCs w:val="22"/>
          <w:lang w:val="it-IT"/>
        </w:rPr>
        <w:t xml:space="preserve"> (</w:t>
      </w:r>
      <w:r w:rsidR="004F4844">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Pr>
          <w:sz w:val="22"/>
          <w:szCs w:val="22"/>
          <w:lang w:val="it-IT"/>
        </w:rPr>
        <w:t xml:space="preserve">Non conservi in frigorifero la penna o le cartucce che sta usando. </w:t>
      </w:r>
      <w:r w:rsidRPr="00530AD9">
        <w:rPr>
          <w:sz w:val="22"/>
          <w:szCs w:val="22"/>
          <w:lang w:val="it-IT"/>
        </w:rPr>
        <w:t>La penna con</w:t>
      </w:r>
      <w:r>
        <w:rPr>
          <w:sz w:val="22"/>
          <w:szCs w:val="22"/>
          <w:lang w:val="it-IT"/>
        </w:rPr>
        <w:t>tenente</w:t>
      </w:r>
      <w:r w:rsidRPr="00530AD9">
        <w:rPr>
          <w:sz w:val="22"/>
          <w:szCs w:val="22"/>
          <w:lang w:val="it-IT"/>
        </w:rPr>
        <w:t xml:space="preserve"> la cartuccia</w:t>
      </w:r>
      <w:r>
        <w:rPr>
          <w:sz w:val="22"/>
          <w:szCs w:val="22"/>
          <w:lang w:val="it-IT"/>
        </w:rPr>
        <w:t xml:space="preserve"> </w:t>
      </w:r>
      <w:r w:rsidRPr="00530AD9">
        <w:rPr>
          <w:sz w:val="22"/>
          <w:szCs w:val="22"/>
          <w:lang w:val="it-IT"/>
        </w:rPr>
        <w:t>non deve essere conservata con l’ago inserito.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Tenere fuori dalla </w:t>
      </w:r>
      <w:r w:rsidR="004F4844">
        <w:rPr>
          <w:sz w:val="22"/>
          <w:lang w:val="it-IT"/>
        </w:rPr>
        <w:t>vista</w:t>
      </w:r>
      <w:r w:rsidRPr="005137A2">
        <w:rPr>
          <w:sz w:val="22"/>
          <w:lang w:val="it-IT"/>
        </w:rPr>
        <w:t xml:space="preserve"> e dalla </w:t>
      </w:r>
      <w:r w:rsidR="004F4844">
        <w:rPr>
          <w:sz w:val="22"/>
          <w:lang w:val="it-IT"/>
        </w:rPr>
        <w:t>portata</w:t>
      </w:r>
      <w:r w:rsidRPr="005137A2">
        <w:rPr>
          <w:sz w:val="22"/>
          <w:lang w:val="it-IT"/>
        </w:rPr>
        <w:t xml:space="preserve"> dei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510D24">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510D24">
        <w:rPr>
          <w:sz w:val="22"/>
          <w:lang w:val="it-IT"/>
        </w:rPr>
        <w:t>questo medicinale</w:t>
      </w:r>
      <w:r w:rsidRPr="005137A2">
        <w:rPr>
          <w:sz w:val="22"/>
          <w:lang w:val="it-IT"/>
        </w:rPr>
        <w:t xml:space="preserve"> se sono presenti residui galleggianti o particelle bianche aderenti al fondo o alle pareti della cartuccia, che conferiscono ad essa un aspetto ghiacciato. Controlli tutto questo prima di ogni iniezione.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0C3EEE">
      <w:pPr>
        <w:keepNext/>
        <w:keepLines/>
        <w:tabs>
          <w:tab w:val="left" w:pos="567"/>
        </w:tabs>
        <w:ind w:right="11"/>
        <w:rPr>
          <w:b/>
          <w:sz w:val="22"/>
          <w:lang w:val="it-IT"/>
        </w:rPr>
      </w:pPr>
      <w:r w:rsidRPr="005137A2">
        <w:rPr>
          <w:b/>
          <w:sz w:val="22"/>
          <w:lang w:val="it-IT"/>
        </w:rPr>
        <w:t>6.</w:t>
      </w:r>
      <w:r w:rsidRPr="005137A2">
        <w:rPr>
          <w:b/>
          <w:sz w:val="22"/>
          <w:lang w:val="it-IT"/>
        </w:rPr>
        <w:tab/>
      </w:r>
      <w:r w:rsidR="00AD75E4">
        <w:rPr>
          <w:b/>
          <w:sz w:val="22"/>
          <w:lang w:val="it-IT"/>
        </w:rPr>
        <w:t>C</w:t>
      </w:r>
      <w:r w:rsidR="000C3EEE">
        <w:rPr>
          <w:b/>
          <w:sz w:val="22"/>
          <w:lang w:val="it-IT"/>
        </w:rPr>
        <w:t>ontenuto della confezione e altre informazioni</w:t>
      </w:r>
    </w:p>
    <w:p w:rsidR="003954CF" w:rsidRPr="005137A2" w:rsidRDefault="003954CF" w:rsidP="000C3EEE">
      <w:pPr>
        <w:keepNext/>
        <w:keepLines/>
        <w:ind w:right="11"/>
        <w:rPr>
          <w:b/>
          <w:sz w:val="22"/>
          <w:lang w:val="it-IT"/>
        </w:rPr>
      </w:pPr>
    </w:p>
    <w:p w:rsidR="003954CF" w:rsidRPr="005137A2" w:rsidRDefault="003954CF" w:rsidP="000C3EEE">
      <w:pPr>
        <w:keepNext/>
        <w:keepLines/>
        <w:ind w:right="11"/>
        <w:rPr>
          <w:b/>
          <w:sz w:val="22"/>
          <w:lang w:val="it-IT"/>
        </w:rPr>
      </w:pPr>
      <w:r w:rsidRPr="005137A2">
        <w:rPr>
          <w:b/>
          <w:sz w:val="22"/>
          <w:lang w:val="it-IT"/>
        </w:rPr>
        <w:t xml:space="preserve">Cosa contiene Humalog Mix50 </w:t>
      </w:r>
      <w:r w:rsidR="00A949D1" w:rsidRPr="005137A2">
        <w:rPr>
          <w:b/>
          <w:sz w:val="22"/>
          <w:lang w:val="it-IT"/>
        </w:rPr>
        <w:t>100</w:t>
      </w:r>
      <w:r w:rsidR="00A949D1">
        <w:rPr>
          <w:b/>
          <w:sz w:val="22"/>
          <w:lang w:val="it-IT"/>
        </w:rPr>
        <w:t> </w:t>
      </w:r>
      <w:r w:rsidR="00617066">
        <w:rPr>
          <w:b/>
          <w:sz w:val="22"/>
          <w:lang w:val="it-IT"/>
        </w:rPr>
        <w:t>unità/ml</w:t>
      </w:r>
      <w:r w:rsidRPr="005137A2">
        <w:rPr>
          <w:b/>
          <w:sz w:val="22"/>
          <w:lang w:val="it-IT"/>
        </w:rPr>
        <w:t xml:space="preserve"> sospensione iniettabile in cartuccia</w:t>
      </w:r>
    </w:p>
    <w:p w:rsidR="003954CF" w:rsidRPr="005137A2" w:rsidRDefault="003954CF" w:rsidP="000C3EEE">
      <w:pPr>
        <w:keepNext/>
        <w:keepLines/>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90039A">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protamina solfato, </w:t>
      </w:r>
      <w:r w:rsidRPr="005137A2">
        <w:rPr>
          <w:i/>
          <w:sz w:val="22"/>
          <w:lang w:val="it-IT"/>
        </w:rPr>
        <w:t>m</w:t>
      </w:r>
      <w:r w:rsidRPr="005137A2">
        <w:rPr>
          <w:sz w:val="22"/>
          <w:lang w:val="it-IT"/>
        </w:rPr>
        <w:t>-cresolo, fenolo, glicerolo, sodio fosfato bibasico 7H</w:t>
      </w:r>
      <w:r w:rsidRPr="005137A2">
        <w:rPr>
          <w:sz w:val="22"/>
          <w:vertAlign w:val="subscript"/>
          <w:lang w:val="it-IT"/>
        </w:rPr>
        <w:t>2</w:t>
      </w:r>
      <w:r w:rsidRPr="005137A2">
        <w:rPr>
          <w:sz w:val="22"/>
          <w:lang w:val="it-IT"/>
        </w:rPr>
        <w:t xml:space="preserve">O, zinco ossido ed acqua per preparazioni iniettabili. </w:t>
      </w:r>
      <w:r>
        <w:rPr>
          <w:sz w:val="22"/>
          <w:lang w:val="it-IT"/>
        </w:rPr>
        <w:t>S</w:t>
      </w:r>
      <w:r w:rsidRPr="005137A2">
        <w:rPr>
          <w:sz w:val="22"/>
          <w:lang w:val="it-IT"/>
        </w:rPr>
        <w:t xml:space="preserve">odio </w:t>
      </w:r>
      <w:r>
        <w:rPr>
          <w:sz w:val="22"/>
          <w:lang w:val="it-IT"/>
        </w:rPr>
        <w:t>idrossido</w:t>
      </w:r>
      <w:r w:rsidRPr="005137A2">
        <w:rPr>
          <w:sz w:val="22"/>
          <w:lang w:val="it-IT"/>
        </w:rPr>
        <w:t xml:space="preserve"> o acido cloridrico possono essere stati aggiunti per aggiustare il pH.</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Descrizione dell’aspetto di Humalog Mix50 </w:t>
      </w:r>
      <w:r w:rsidR="00510D24" w:rsidRPr="005137A2">
        <w:rPr>
          <w:b/>
          <w:sz w:val="22"/>
          <w:lang w:val="it-IT"/>
        </w:rPr>
        <w:t>100</w:t>
      </w:r>
      <w:r w:rsidR="00510D24">
        <w:rPr>
          <w:b/>
          <w:sz w:val="22"/>
          <w:lang w:val="it-IT"/>
        </w:rPr>
        <w:t> </w:t>
      </w:r>
      <w:r w:rsidR="00617066">
        <w:rPr>
          <w:b/>
          <w:sz w:val="22"/>
          <w:lang w:val="it-IT"/>
        </w:rPr>
        <w:t>unità/ml</w:t>
      </w:r>
      <w:r w:rsidRPr="005137A2">
        <w:rPr>
          <w:b/>
          <w:sz w:val="22"/>
          <w:lang w:val="it-IT"/>
        </w:rPr>
        <w:t xml:space="preserve"> sospensione iniettabile in cartuccia e contenuto della confezione</w:t>
      </w:r>
    </w:p>
    <w:p w:rsidR="003954CF" w:rsidRPr="005137A2" w:rsidRDefault="003954CF" w:rsidP="003954CF">
      <w:pPr>
        <w:numPr>
          <w:ilvl w:val="12"/>
          <w:numId w:val="0"/>
        </w:numPr>
        <w:rPr>
          <w:sz w:val="22"/>
          <w:lang w:val="it-IT"/>
        </w:rPr>
      </w:pPr>
      <w:r w:rsidRPr="005137A2">
        <w:rPr>
          <w:sz w:val="22"/>
          <w:lang w:val="it-IT"/>
        </w:rPr>
        <w:t xml:space="preserve">Humalog Mix50 </w:t>
      </w:r>
      <w:r w:rsidR="00510D24" w:rsidRPr="005137A2">
        <w:rPr>
          <w:sz w:val="22"/>
          <w:lang w:val="it-IT"/>
        </w:rPr>
        <w:t>100</w:t>
      </w:r>
      <w:r w:rsidR="00510D24">
        <w:rPr>
          <w:sz w:val="22"/>
          <w:lang w:val="it-IT"/>
        </w:rPr>
        <w:t> </w:t>
      </w:r>
      <w:r w:rsidR="00617066">
        <w:rPr>
          <w:sz w:val="22"/>
          <w:lang w:val="it-IT"/>
        </w:rPr>
        <w:t>unità/ml</w:t>
      </w:r>
      <w:r w:rsidRPr="005137A2">
        <w:rPr>
          <w:sz w:val="22"/>
          <w:lang w:val="it-IT"/>
        </w:rPr>
        <w:t xml:space="preserve"> sospensione iniettabile è una sospensione bianca sterile e contiene </w:t>
      </w:r>
      <w:r w:rsidR="00510D24" w:rsidRPr="005137A2">
        <w:rPr>
          <w:sz w:val="22"/>
          <w:lang w:val="it-IT"/>
        </w:rPr>
        <w:t>100</w:t>
      </w:r>
      <w:r w:rsidR="00510D24">
        <w:rPr>
          <w:sz w:val="22"/>
          <w:lang w:val="it-IT"/>
        </w:rPr>
        <w:t> </w:t>
      </w:r>
      <w:r w:rsidRPr="005137A2">
        <w:rPr>
          <w:sz w:val="22"/>
          <w:lang w:val="it-IT"/>
        </w:rPr>
        <w:t>unità di insulina lispro per ogni millilitro (</w:t>
      </w:r>
      <w:r w:rsidR="00A949D1" w:rsidRPr="005137A2">
        <w:rPr>
          <w:sz w:val="22"/>
          <w:lang w:val="it-IT"/>
        </w:rPr>
        <w:t>100</w:t>
      </w:r>
      <w:r w:rsidR="00A949D1">
        <w:rPr>
          <w:sz w:val="22"/>
          <w:lang w:val="it-IT"/>
        </w:rPr>
        <w:t> </w:t>
      </w:r>
      <w:r w:rsidR="00617066">
        <w:rPr>
          <w:sz w:val="22"/>
          <w:lang w:val="it-IT"/>
        </w:rPr>
        <w:t>unità/ml</w:t>
      </w:r>
      <w:r w:rsidRPr="005137A2">
        <w:rPr>
          <w:sz w:val="22"/>
          <w:lang w:val="it-IT"/>
        </w:rPr>
        <w:t xml:space="preserve">) di sospensione iniettabile. Il 50% dell’insulina lispro contenuta in Humalog Mix50 è disciolto in acqua. Il 50% dell’insulina lispro contenuta in Humalog Mix50 è presente in sospensione insieme al solfato di protamina. Ogni cartuccia contiene </w:t>
      </w:r>
      <w:r w:rsidR="00A949D1" w:rsidRPr="005137A2">
        <w:rPr>
          <w:sz w:val="22"/>
          <w:lang w:val="it-IT"/>
        </w:rPr>
        <w:t>300</w:t>
      </w:r>
      <w:r w:rsidR="00A949D1">
        <w:rPr>
          <w:sz w:val="22"/>
          <w:lang w:val="it-IT"/>
        </w:rPr>
        <w:t> </w:t>
      </w:r>
      <w:r w:rsidRPr="005137A2">
        <w:rPr>
          <w:sz w:val="22"/>
          <w:lang w:val="it-IT"/>
        </w:rPr>
        <w:t xml:space="preserve">unità (3 millilitri). Le cartucce sono disponibili in una confezione da 5 </w:t>
      </w:r>
      <w:r w:rsidR="00787BCD">
        <w:rPr>
          <w:sz w:val="22"/>
          <w:lang w:val="it-IT"/>
        </w:rPr>
        <w:t xml:space="preserve">o da 10 </w:t>
      </w:r>
      <w:r w:rsidRPr="005137A2">
        <w:rPr>
          <w:sz w:val="22"/>
          <w:lang w:val="it-IT"/>
        </w:rPr>
        <w:t xml:space="preserve"> cartucce. </w:t>
      </w:r>
      <w:r w:rsidR="0090039A">
        <w:rPr>
          <w:sz w:val="22"/>
          <w:lang w:val="it-IT"/>
        </w:rPr>
        <w:t>É</w:t>
      </w:r>
      <w:r w:rsidRPr="005137A2">
        <w:rPr>
          <w:sz w:val="22"/>
          <w:lang w:val="it-IT"/>
        </w:rPr>
        <w:t xml:space="preserve"> possibile che non tutte le confezioni siano commercializzate.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Mix50 </w:t>
      </w:r>
      <w:r w:rsidR="00A949D1" w:rsidRPr="005137A2">
        <w:rPr>
          <w:sz w:val="22"/>
          <w:lang w:val="it-IT"/>
        </w:rPr>
        <w:t>100</w:t>
      </w:r>
      <w:r w:rsidR="00A949D1">
        <w:rPr>
          <w:sz w:val="22"/>
          <w:lang w:val="it-IT"/>
        </w:rPr>
        <w:t> </w:t>
      </w:r>
      <w:r w:rsidR="00617066">
        <w:rPr>
          <w:sz w:val="22"/>
          <w:lang w:val="it-IT"/>
        </w:rPr>
        <w:t>unità/ml</w:t>
      </w:r>
      <w:r w:rsidRPr="005137A2">
        <w:rPr>
          <w:sz w:val="22"/>
          <w:lang w:val="it-IT"/>
        </w:rPr>
        <w:t xml:space="preserve"> sospensione iniettabile in cartuccia é prodotto da:</w:t>
      </w:r>
    </w:p>
    <w:p w:rsidR="003954CF" w:rsidRPr="005137A2" w:rsidRDefault="003954CF" w:rsidP="006B65EE">
      <w:pPr>
        <w:numPr>
          <w:ilvl w:val="0"/>
          <w:numId w:val="32"/>
        </w:numPr>
        <w:ind w:left="567" w:right="11" w:hanging="567"/>
        <w:rPr>
          <w:sz w:val="22"/>
          <w:lang w:val="fr-FR"/>
        </w:rPr>
      </w:pPr>
      <w:r w:rsidRPr="005137A2">
        <w:rPr>
          <w:sz w:val="22"/>
          <w:lang w:val="fr-FR"/>
        </w:rPr>
        <w:t>Lilly France S.A.S., Rue du Colonel Lilly, 67640 Fegersheim, Francia.</w:t>
      </w:r>
    </w:p>
    <w:p w:rsidR="003954CF" w:rsidRPr="005137A2" w:rsidRDefault="003954CF" w:rsidP="006B65EE">
      <w:pPr>
        <w:numPr>
          <w:ilvl w:val="0"/>
          <w:numId w:val="22"/>
        </w:numPr>
        <w:suppressAutoHyphens/>
        <w:ind w:left="567" w:hanging="567"/>
        <w:rPr>
          <w:sz w:val="22"/>
          <w:lang w:val="it-IT"/>
        </w:rPr>
      </w:pPr>
      <w:r w:rsidRPr="005137A2">
        <w:rPr>
          <w:sz w:val="22"/>
          <w:lang w:val="it-IT"/>
        </w:rPr>
        <w:t xml:space="preserve">Eli Lilly Italia S.p.A., Via Gramsci 731-733, 50019 Sesto Fiorentino, </w:t>
      </w:r>
      <w:r w:rsidR="00BA0CF8">
        <w:rPr>
          <w:sz w:val="22"/>
          <w:lang w:val="it-IT"/>
        </w:rPr>
        <w:t>(FI)</w:t>
      </w:r>
      <w:r w:rsidRPr="005137A2">
        <w:rPr>
          <w:sz w:val="22"/>
          <w:lang w:val="it-IT"/>
        </w:rPr>
        <w:t>, Italia.</w:t>
      </w:r>
    </w:p>
    <w:p w:rsidR="003954CF" w:rsidRPr="00BC3858"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xml:space="preserve">, </w:t>
      </w:r>
      <w:r>
        <w:rPr>
          <w:sz w:val="22"/>
          <w:lang w:val="it-IT"/>
        </w:rPr>
        <w:t>Paesi Bassi</w:t>
      </w:r>
      <w:r w:rsidRPr="005137A2">
        <w:rPr>
          <w:sz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FE08FF">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5C5DC7" w:rsidRPr="009E5436" w:rsidTr="005C5DC7">
        <w:tc>
          <w:tcPr>
            <w:tcW w:w="4684" w:type="dxa"/>
          </w:tcPr>
          <w:p w:rsidR="005C5DC7" w:rsidRPr="00585B24" w:rsidRDefault="005C5DC7" w:rsidP="00F0395B">
            <w:pPr>
              <w:autoSpaceDE w:val="0"/>
              <w:autoSpaceDN w:val="0"/>
              <w:adjustRightInd w:val="0"/>
              <w:rPr>
                <w:b/>
                <w:bCs/>
                <w:sz w:val="22"/>
                <w:szCs w:val="22"/>
                <w:lang w:val="fr-FR"/>
              </w:rPr>
            </w:pPr>
            <w:r w:rsidRPr="00585B24">
              <w:rPr>
                <w:b/>
                <w:bCs/>
                <w:sz w:val="22"/>
                <w:szCs w:val="22"/>
                <w:lang w:val="fr-FR"/>
              </w:rPr>
              <w:t>Belgique/België/Belgien</w:t>
            </w:r>
          </w:p>
          <w:p w:rsidR="005C5DC7" w:rsidRPr="00585B24" w:rsidRDefault="005C5DC7" w:rsidP="00F0395B">
            <w:pPr>
              <w:autoSpaceDE w:val="0"/>
              <w:autoSpaceDN w:val="0"/>
              <w:adjustRightInd w:val="0"/>
              <w:rPr>
                <w:sz w:val="22"/>
                <w:szCs w:val="22"/>
                <w:lang w:val="fr-FR"/>
              </w:rPr>
            </w:pPr>
            <w:r w:rsidRPr="00585B24">
              <w:rPr>
                <w:sz w:val="22"/>
                <w:szCs w:val="22"/>
                <w:lang w:val="fr-FR"/>
              </w:rPr>
              <w:t>Eli Lilly Benelux S.A./N.V.</w:t>
            </w:r>
          </w:p>
          <w:p w:rsidR="005C5DC7" w:rsidRPr="00585B24" w:rsidRDefault="005C5DC7" w:rsidP="00F0395B">
            <w:pPr>
              <w:autoSpaceDE w:val="0"/>
              <w:autoSpaceDN w:val="0"/>
              <w:adjustRightInd w:val="0"/>
              <w:rPr>
                <w:sz w:val="22"/>
                <w:szCs w:val="22"/>
                <w:lang w:val="fr-FR"/>
              </w:rPr>
            </w:pPr>
            <w:r w:rsidRPr="00585B24">
              <w:rPr>
                <w:sz w:val="22"/>
                <w:szCs w:val="22"/>
                <w:lang w:val="fr-FR"/>
              </w:rPr>
              <w:t>Tél/Tel: + 32-(0)2 548 84 84</w:t>
            </w:r>
          </w:p>
          <w:p w:rsidR="005C5DC7" w:rsidRPr="00585B24" w:rsidRDefault="005C5DC7" w:rsidP="00F0395B">
            <w:pPr>
              <w:autoSpaceDE w:val="0"/>
              <w:autoSpaceDN w:val="0"/>
              <w:adjustRightInd w:val="0"/>
              <w:rPr>
                <w:sz w:val="22"/>
                <w:szCs w:val="22"/>
                <w:lang w:val="fr-FR"/>
              </w:rPr>
            </w:pPr>
          </w:p>
        </w:tc>
        <w:tc>
          <w:tcPr>
            <w:tcW w:w="4678" w:type="dxa"/>
          </w:tcPr>
          <w:p w:rsidR="005C5DC7" w:rsidRPr="009E5436" w:rsidRDefault="005C5DC7" w:rsidP="009B106F">
            <w:pPr>
              <w:autoSpaceDE w:val="0"/>
              <w:autoSpaceDN w:val="0"/>
              <w:adjustRightInd w:val="0"/>
              <w:rPr>
                <w:b/>
                <w:bCs/>
                <w:sz w:val="22"/>
                <w:szCs w:val="22"/>
                <w:lang w:val="it-IT"/>
              </w:rPr>
            </w:pPr>
            <w:r w:rsidRPr="009E5436">
              <w:rPr>
                <w:b/>
                <w:bCs/>
                <w:sz w:val="22"/>
                <w:szCs w:val="22"/>
                <w:lang w:val="it-IT"/>
              </w:rPr>
              <w:t>Lietuva</w:t>
            </w:r>
          </w:p>
          <w:p w:rsidR="005C5DC7" w:rsidRPr="009E5436" w:rsidRDefault="005C5DC7" w:rsidP="009B106F">
            <w:pPr>
              <w:autoSpaceDE w:val="0"/>
              <w:autoSpaceDN w:val="0"/>
              <w:adjustRightInd w:val="0"/>
              <w:rPr>
                <w:sz w:val="22"/>
                <w:szCs w:val="22"/>
                <w:lang w:val="it-IT"/>
              </w:rPr>
            </w:pPr>
            <w:r w:rsidRPr="009E5436">
              <w:rPr>
                <w:sz w:val="22"/>
                <w:szCs w:val="22"/>
                <w:lang w:val="it-IT"/>
              </w:rPr>
              <w:t xml:space="preserve">Eli Lilly </w:t>
            </w:r>
            <w:r w:rsidR="00EE32E7" w:rsidRPr="009E5436">
              <w:rPr>
                <w:sz w:val="22"/>
                <w:szCs w:val="22"/>
                <w:lang w:val="it-IT"/>
              </w:rPr>
              <w:t>Lietuva</w:t>
            </w:r>
          </w:p>
          <w:p w:rsidR="005C5DC7" w:rsidRPr="009E5436" w:rsidRDefault="005C5DC7" w:rsidP="009B106F">
            <w:pPr>
              <w:autoSpaceDE w:val="0"/>
              <w:autoSpaceDN w:val="0"/>
              <w:adjustRightInd w:val="0"/>
              <w:rPr>
                <w:sz w:val="22"/>
                <w:szCs w:val="22"/>
                <w:lang w:val="it-IT"/>
              </w:rPr>
            </w:pPr>
            <w:r w:rsidRPr="009E5436">
              <w:rPr>
                <w:sz w:val="22"/>
                <w:szCs w:val="22"/>
                <w:lang w:val="it-IT"/>
              </w:rPr>
              <w:t>Tel. +370 (5) 2649600</w:t>
            </w:r>
          </w:p>
          <w:p w:rsidR="005C5DC7" w:rsidRPr="009E5436" w:rsidRDefault="005C5DC7" w:rsidP="009B106F">
            <w:pPr>
              <w:autoSpaceDE w:val="0"/>
              <w:autoSpaceDN w:val="0"/>
              <w:adjustRightInd w:val="0"/>
              <w:rPr>
                <w:sz w:val="22"/>
                <w:szCs w:val="22"/>
                <w:lang w:val="it-IT"/>
              </w:rPr>
            </w:pPr>
          </w:p>
        </w:tc>
        <w:tc>
          <w:tcPr>
            <w:tcW w:w="4678" w:type="dxa"/>
          </w:tcPr>
          <w:p w:rsidR="005C5DC7" w:rsidRPr="009E5436" w:rsidRDefault="005C5DC7" w:rsidP="009B106F">
            <w:pPr>
              <w:autoSpaceDE w:val="0"/>
              <w:autoSpaceDN w:val="0"/>
              <w:adjustRightInd w:val="0"/>
              <w:rPr>
                <w:sz w:val="22"/>
                <w:szCs w:val="22"/>
                <w:lang w:val="it-IT"/>
              </w:rPr>
            </w:pP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sz w:val="22"/>
                <w:szCs w:val="22"/>
                <w:lang w:val="bg-BG"/>
              </w:rPr>
            </w:pPr>
            <w:r w:rsidRPr="00585B24">
              <w:rPr>
                <w:b/>
                <w:sz w:val="22"/>
                <w:szCs w:val="22"/>
                <w:lang w:val="bg-BG"/>
              </w:rPr>
              <w:t>България</w:t>
            </w:r>
          </w:p>
          <w:p w:rsidR="005C5DC7" w:rsidRPr="00585B24" w:rsidRDefault="005C5DC7"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5C5DC7" w:rsidRPr="00585B24" w:rsidRDefault="005C5DC7" w:rsidP="00F0395B">
            <w:pPr>
              <w:autoSpaceDE w:val="0"/>
              <w:autoSpaceDN w:val="0"/>
              <w:adjustRightInd w:val="0"/>
              <w:rPr>
                <w:sz w:val="22"/>
                <w:szCs w:val="22"/>
              </w:rPr>
            </w:pPr>
            <w:r w:rsidRPr="00585B24">
              <w:rPr>
                <w:sz w:val="22"/>
                <w:szCs w:val="22"/>
                <w:lang w:val="bg-BG"/>
              </w:rPr>
              <w:t>тел. + 359 2 491 41 40</w:t>
            </w:r>
          </w:p>
          <w:p w:rsidR="005C5DC7" w:rsidRPr="00585B24" w:rsidRDefault="005C5DC7" w:rsidP="00F0395B">
            <w:pPr>
              <w:autoSpaceDE w:val="0"/>
              <w:autoSpaceDN w:val="0"/>
              <w:adjustRightInd w:val="0"/>
              <w:rPr>
                <w:b/>
                <w:bCs/>
                <w:sz w:val="22"/>
                <w:szCs w:val="22"/>
              </w:rPr>
            </w:pPr>
          </w:p>
        </w:tc>
        <w:tc>
          <w:tcPr>
            <w:tcW w:w="4678" w:type="dxa"/>
          </w:tcPr>
          <w:p w:rsidR="005C5DC7" w:rsidRPr="00585B24" w:rsidRDefault="005C5DC7" w:rsidP="009B106F">
            <w:pPr>
              <w:autoSpaceDE w:val="0"/>
              <w:autoSpaceDN w:val="0"/>
              <w:adjustRightInd w:val="0"/>
              <w:rPr>
                <w:b/>
                <w:bCs/>
                <w:sz w:val="22"/>
                <w:szCs w:val="22"/>
                <w:lang w:val="fr-FR"/>
              </w:rPr>
            </w:pPr>
            <w:r w:rsidRPr="00585B24">
              <w:rPr>
                <w:b/>
                <w:bCs/>
                <w:sz w:val="22"/>
                <w:szCs w:val="22"/>
                <w:lang w:val="fr-FR"/>
              </w:rPr>
              <w:t>Luxembourg/Luxemburg</w:t>
            </w:r>
          </w:p>
          <w:p w:rsidR="005C5DC7" w:rsidRPr="00585B24" w:rsidRDefault="005C5DC7" w:rsidP="009B106F">
            <w:pPr>
              <w:autoSpaceDE w:val="0"/>
              <w:autoSpaceDN w:val="0"/>
              <w:adjustRightInd w:val="0"/>
              <w:rPr>
                <w:sz w:val="22"/>
                <w:szCs w:val="22"/>
                <w:lang w:val="fr-FR"/>
              </w:rPr>
            </w:pPr>
            <w:r w:rsidRPr="00585B24">
              <w:rPr>
                <w:sz w:val="22"/>
                <w:szCs w:val="22"/>
                <w:lang w:val="fr-FR"/>
              </w:rPr>
              <w:t>Eli Lilly Benelux S.A./N.V.</w:t>
            </w:r>
          </w:p>
          <w:p w:rsidR="005C5DC7" w:rsidRPr="00585B24" w:rsidRDefault="005C5DC7" w:rsidP="009B106F">
            <w:pPr>
              <w:autoSpaceDE w:val="0"/>
              <w:autoSpaceDN w:val="0"/>
              <w:adjustRightInd w:val="0"/>
              <w:rPr>
                <w:sz w:val="22"/>
                <w:szCs w:val="22"/>
              </w:rPr>
            </w:pPr>
            <w:r w:rsidRPr="00585B24">
              <w:rPr>
                <w:sz w:val="22"/>
                <w:szCs w:val="22"/>
              </w:rPr>
              <w:t>Tél/Tel: + 32-(0)2 548 84 84</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rPr>
            </w:pPr>
            <w:r w:rsidRPr="00585B24">
              <w:rPr>
                <w:b/>
                <w:bCs/>
                <w:sz w:val="22"/>
                <w:szCs w:val="22"/>
              </w:rPr>
              <w:t>Česká republika</w:t>
            </w:r>
          </w:p>
          <w:p w:rsidR="005C5DC7" w:rsidRPr="00585B24" w:rsidRDefault="005C5DC7" w:rsidP="00F0395B">
            <w:pPr>
              <w:autoSpaceDE w:val="0"/>
              <w:autoSpaceDN w:val="0"/>
              <w:adjustRightInd w:val="0"/>
              <w:rPr>
                <w:sz w:val="22"/>
                <w:szCs w:val="22"/>
              </w:rPr>
            </w:pPr>
            <w:r w:rsidRPr="00585B24">
              <w:rPr>
                <w:sz w:val="22"/>
                <w:szCs w:val="22"/>
              </w:rPr>
              <w:t>ELI LILLY ČR, s.r.o.</w:t>
            </w:r>
          </w:p>
          <w:p w:rsidR="005C5DC7" w:rsidRPr="00585B24" w:rsidRDefault="005C5DC7" w:rsidP="00F0395B">
            <w:pPr>
              <w:autoSpaceDE w:val="0"/>
              <w:autoSpaceDN w:val="0"/>
              <w:adjustRightInd w:val="0"/>
              <w:rPr>
                <w:sz w:val="22"/>
                <w:szCs w:val="22"/>
              </w:rPr>
            </w:pPr>
            <w:r w:rsidRPr="00585B24">
              <w:rPr>
                <w:sz w:val="22"/>
                <w:szCs w:val="22"/>
              </w:rPr>
              <w:t>Tel: + 420 234 664 111</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9B106F">
            <w:pPr>
              <w:autoSpaceDE w:val="0"/>
              <w:autoSpaceDN w:val="0"/>
              <w:adjustRightInd w:val="0"/>
              <w:rPr>
                <w:b/>
                <w:bCs/>
                <w:sz w:val="22"/>
                <w:szCs w:val="22"/>
              </w:rPr>
            </w:pPr>
            <w:r w:rsidRPr="00585B24">
              <w:rPr>
                <w:b/>
                <w:bCs/>
                <w:sz w:val="22"/>
                <w:szCs w:val="22"/>
              </w:rPr>
              <w:t>Magyarország</w:t>
            </w:r>
          </w:p>
          <w:p w:rsidR="005C5DC7" w:rsidRPr="00585B24" w:rsidRDefault="005C5DC7" w:rsidP="009B106F">
            <w:pPr>
              <w:autoSpaceDE w:val="0"/>
              <w:autoSpaceDN w:val="0"/>
              <w:adjustRightInd w:val="0"/>
              <w:rPr>
                <w:sz w:val="22"/>
                <w:szCs w:val="22"/>
              </w:rPr>
            </w:pPr>
            <w:r w:rsidRPr="00585B24">
              <w:rPr>
                <w:sz w:val="22"/>
                <w:szCs w:val="22"/>
              </w:rPr>
              <w:t>Lilly Hungária Kft.</w:t>
            </w:r>
          </w:p>
          <w:p w:rsidR="005C5DC7" w:rsidRPr="00585B24" w:rsidRDefault="005C5DC7" w:rsidP="009B106F">
            <w:pPr>
              <w:autoSpaceDE w:val="0"/>
              <w:autoSpaceDN w:val="0"/>
              <w:adjustRightInd w:val="0"/>
              <w:rPr>
                <w:b/>
                <w:bCs/>
                <w:sz w:val="22"/>
                <w:szCs w:val="22"/>
              </w:rPr>
            </w:pPr>
            <w:r w:rsidRPr="00585B24">
              <w:rPr>
                <w:sz w:val="22"/>
                <w:szCs w:val="22"/>
              </w:rPr>
              <w:t>Tel: + 36 1 328 5100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lang w:val="nb-NO"/>
              </w:rPr>
            </w:pPr>
            <w:r w:rsidRPr="00585B24">
              <w:rPr>
                <w:b/>
                <w:bCs/>
                <w:sz w:val="22"/>
                <w:szCs w:val="22"/>
                <w:lang w:val="nb-NO"/>
              </w:rPr>
              <w:t>Danmark</w:t>
            </w:r>
          </w:p>
          <w:p w:rsidR="005C5DC7" w:rsidRPr="00585B24" w:rsidRDefault="005C5DC7" w:rsidP="00F0395B">
            <w:pPr>
              <w:autoSpaceDE w:val="0"/>
              <w:autoSpaceDN w:val="0"/>
              <w:adjustRightInd w:val="0"/>
              <w:rPr>
                <w:sz w:val="22"/>
                <w:szCs w:val="22"/>
                <w:lang w:val="nb-NO"/>
              </w:rPr>
            </w:pPr>
            <w:r w:rsidRPr="00585B24">
              <w:rPr>
                <w:sz w:val="22"/>
                <w:szCs w:val="22"/>
                <w:lang w:val="nb-NO"/>
              </w:rPr>
              <w:t xml:space="preserve">Eli Lilly Danmark A/S </w:t>
            </w:r>
          </w:p>
          <w:p w:rsidR="005C5DC7" w:rsidRPr="00585B24" w:rsidRDefault="005C5DC7" w:rsidP="00F0395B">
            <w:pPr>
              <w:autoSpaceDE w:val="0"/>
              <w:autoSpaceDN w:val="0"/>
              <w:adjustRightInd w:val="0"/>
              <w:rPr>
                <w:sz w:val="22"/>
                <w:szCs w:val="22"/>
              </w:rPr>
            </w:pPr>
            <w:r w:rsidRPr="00585B24">
              <w:rPr>
                <w:sz w:val="22"/>
                <w:szCs w:val="22"/>
              </w:rPr>
              <w:t>Tlf: +45 45 26 6000</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9B106F">
            <w:pPr>
              <w:autoSpaceDE w:val="0"/>
              <w:autoSpaceDN w:val="0"/>
              <w:adjustRightInd w:val="0"/>
              <w:rPr>
                <w:b/>
                <w:bCs/>
                <w:sz w:val="22"/>
                <w:szCs w:val="22"/>
                <w:lang w:val="es-ES"/>
              </w:rPr>
            </w:pPr>
            <w:r w:rsidRPr="00585B24">
              <w:rPr>
                <w:b/>
                <w:bCs/>
                <w:sz w:val="22"/>
                <w:szCs w:val="22"/>
                <w:lang w:val="es-ES"/>
              </w:rPr>
              <w:t>Malta</w:t>
            </w:r>
          </w:p>
          <w:p w:rsidR="005C5DC7" w:rsidRPr="00585B24" w:rsidRDefault="005C5DC7" w:rsidP="009B106F">
            <w:pPr>
              <w:autoSpaceDE w:val="0"/>
              <w:autoSpaceDN w:val="0"/>
              <w:adjustRightInd w:val="0"/>
              <w:rPr>
                <w:sz w:val="22"/>
                <w:szCs w:val="22"/>
                <w:lang w:val="es-ES"/>
              </w:rPr>
            </w:pPr>
            <w:r w:rsidRPr="00585B24">
              <w:rPr>
                <w:sz w:val="22"/>
                <w:szCs w:val="22"/>
                <w:lang w:val="es-ES"/>
              </w:rPr>
              <w:t>Charles de Giorgio Ltd.</w:t>
            </w:r>
          </w:p>
          <w:p w:rsidR="005C5DC7" w:rsidRPr="00585B24" w:rsidRDefault="005C5DC7" w:rsidP="009B106F">
            <w:pPr>
              <w:autoSpaceDE w:val="0"/>
              <w:autoSpaceDN w:val="0"/>
              <w:adjustRightInd w:val="0"/>
              <w:rPr>
                <w:sz w:val="22"/>
                <w:szCs w:val="22"/>
                <w:lang w:val="pt-BR"/>
              </w:rPr>
            </w:pPr>
            <w:r w:rsidRPr="00585B24">
              <w:rPr>
                <w:sz w:val="22"/>
                <w:szCs w:val="22"/>
                <w:lang w:val="pt-BR"/>
              </w:rPr>
              <w:t>Tel: + 356 25600 500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lang w:val="de-DE"/>
              </w:rPr>
            </w:pPr>
            <w:r w:rsidRPr="00585B24">
              <w:rPr>
                <w:b/>
                <w:bCs/>
                <w:sz w:val="22"/>
                <w:szCs w:val="22"/>
                <w:lang w:val="de-DE"/>
              </w:rPr>
              <w:t>Deutschland</w:t>
            </w:r>
          </w:p>
          <w:p w:rsidR="005C5DC7" w:rsidRPr="00585B24" w:rsidRDefault="005C5DC7" w:rsidP="00F0395B">
            <w:pPr>
              <w:autoSpaceDE w:val="0"/>
              <w:autoSpaceDN w:val="0"/>
              <w:adjustRightInd w:val="0"/>
              <w:rPr>
                <w:sz w:val="22"/>
                <w:szCs w:val="22"/>
                <w:lang w:val="de-DE"/>
              </w:rPr>
            </w:pPr>
            <w:r w:rsidRPr="00585B24">
              <w:rPr>
                <w:sz w:val="22"/>
                <w:szCs w:val="22"/>
                <w:lang w:val="de-DE"/>
              </w:rPr>
              <w:t>Lilly Deutschland GmbH</w:t>
            </w:r>
          </w:p>
          <w:p w:rsidR="005C5DC7" w:rsidRPr="00585B24" w:rsidRDefault="005C5DC7" w:rsidP="00F0395B">
            <w:pPr>
              <w:autoSpaceDE w:val="0"/>
              <w:autoSpaceDN w:val="0"/>
              <w:adjustRightInd w:val="0"/>
              <w:rPr>
                <w:sz w:val="22"/>
                <w:szCs w:val="22"/>
                <w:lang w:val="de-DE"/>
              </w:rPr>
            </w:pPr>
            <w:r w:rsidRPr="00585B24">
              <w:rPr>
                <w:sz w:val="22"/>
                <w:szCs w:val="22"/>
                <w:lang w:val="de-DE"/>
              </w:rPr>
              <w:t>Tel. + 49-(0) 6172 273 2222</w:t>
            </w:r>
          </w:p>
          <w:p w:rsidR="005C5DC7" w:rsidRPr="00585B24" w:rsidRDefault="005C5DC7" w:rsidP="00F0395B">
            <w:pPr>
              <w:autoSpaceDE w:val="0"/>
              <w:autoSpaceDN w:val="0"/>
              <w:adjustRightInd w:val="0"/>
              <w:rPr>
                <w:sz w:val="22"/>
                <w:szCs w:val="22"/>
                <w:lang w:val="de-DE"/>
              </w:rPr>
            </w:pPr>
          </w:p>
        </w:tc>
        <w:tc>
          <w:tcPr>
            <w:tcW w:w="4678" w:type="dxa"/>
          </w:tcPr>
          <w:p w:rsidR="005C5DC7" w:rsidRPr="00585B24" w:rsidRDefault="005C5DC7" w:rsidP="009B106F">
            <w:pPr>
              <w:autoSpaceDE w:val="0"/>
              <w:autoSpaceDN w:val="0"/>
              <w:adjustRightInd w:val="0"/>
              <w:rPr>
                <w:b/>
                <w:bCs/>
                <w:sz w:val="22"/>
                <w:szCs w:val="22"/>
                <w:lang w:val="nb-NO"/>
              </w:rPr>
            </w:pPr>
            <w:r w:rsidRPr="00585B24">
              <w:rPr>
                <w:b/>
                <w:bCs/>
                <w:sz w:val="22"/>
                <w:szCs w:val="22"/>
                <w:lang w:val="nb-NO"/>
              </w:rPr>
              <w:t>Nederland</w:t>
            </w:r>
          </w:p>
          <w:p w:rsidR="005C5DC7" w:rsidRPr="00585B24" w:rsidRDefault="005C5DC7" w:rsidP="009B106F">
            <w:pPr>
              <w:autoSpaceDE w:val="0"/>
              <w:autoSpaceDN w:val="0"/>
              <w:adjustRightInd w:val="0"/>
              <w:rPr>
                <w:sz w:val="22"/>
                <w:szCs w:val="22"/>
                <w:lang w:val="nb-NO"/>
              </w:rPr>
            </w:pPr>
            <w:r w:rsidRPr="00585B24">
              <w:rPr>
                <w:sz w:val="22"/>
                <w:szCs w:val="22"/>
                <w:lang w:val="nb-NO"/>
              </w:rPr>
              <w:t xml:space="preserve">Eli Lilly Nederland B.V. </w:t>
            </w:r>
          </w:p>
          <w:p w:rsidR="005C5DC7" w:rsidRPr="00585B24" w:rsidRDefault="005C5DC7" w:rsidP="009B106F">
            <w:pPr>
              <w:autoSpaceDE w:val="0"/>
              <w:autoSpaceDN w:val="0"/>
              <w:adjustRightInd w:val="0"/>
              <w:rPr>
                <w:sz w:val="22"/>
                <w:szCs w:val="22"/>
              </w:rPr>
            </w:pPr>
            <w:r w:rsidRPr="00585B24">
              <w:rPr>
                <w:sz w:val="22"/>
                <w:szCs w:val="22"/>
              </w:rPr>
              <w:t>Tel: + 31-(0) 30 60 25 800</w:t>
            </w:r>
          </w:p>
        </w:tc>
      </w:tr>
      <w:tr w:rsidR="005C5DC7" w:rsidRPr="00585B24" w:rsidTr="005C5DC7">
        <w:trPr>
          <w:gridAfter w:val="1"/>
          <w:wAfter w:w="4678" w:type="dxa"/>
        </w:trPr>
        <w:tc>
          <w:tcPr>
            <w:tcW w:w="4684" w:type="dxa"/>
          </w:tcPr>
          <w:p w:rsidR="005C5DC7" w:rsidRPr="009E5436" w:rsidRDefault="005C5DC7" w:rsidP="00F0395B">
            <w:pPr>
              <w:autoSpaceDE w:val="0"/>
              <w:autoSpaceDN w:val="0"/>
              <w:adjustRightInd w:val="0"/>
              <w:rPr>
                <w:b/>
                <w:bCs/>
                <w:sz w:val="22"/>
                <w:szCs w:val="22"/>
                <w:lang w:val="it-IT"/>
              </w:rPr>
            </w:pPr>
            <w:r w:rsidRPr="009E5436">
              <w:rPr>
                <w:b/>
                <w:bCs/>
                <w:sz w:val="22"/>
                <w:szCs w:val="22"/>
                <w:lang w:val="it-IT"/>
              </w:rPr>
              <w:t>Eesti</w:t>
            </w:r>
          </w:p>
          <w:p w:rsidR="005C5DC7" w:rsidRPr="009E5436" w:rsidRDefault="005C5DC7" w:rsidP="00F0395B">
            <w:pPr>
              <w:autoSpaceDE w:val="0"/>
              <w:autoSpaceDN w:val="0"/>
              <w:adjustRightInd w:val="0"/>
              <w:rPr>
                <w:sz w:val="22"/>
                <w:szCs w:val="22"/>
                <w:lang w:val="it-IT"/>
              </w:rPr>
            </w:pPr>
            <w:r w:rsidRPr="009E5436">
              <w:rPr>
                <w:sz w:val="22"/>
                <w:szCs w:val="22"/>
                <w:lang w:val="it-IT"/>
              </w:rPr>
              <w:t xml:space="preserve">Eli Lilly </w:t>
            </w:r>
            <w:r w:rsidR="00EE32E7" w:rsidRPr="009E5436">
              <w:rPr>
                <w:sz w:val="22"/>
                <w:szCs w:val="22"/>
                <w:lang w:val="it-IT"/>
              </w:rPr>
              <w:t>Nederland B.V.</w:t>
            </w:r>
            <w:r w:rsidRPr="009E5436">
              <w:rPr>
                <w:sz w:val="22"/>
                <w:szCs w:val="22"/>
                <w:lang w:val="it-IT"/>
              </w:rPr>
              <w:t xml:space="preserve"> </w:t>
            </w:r>
          </w:p>
          <w:p w:rsidR="005C5DC7" w:rsidRPr="00585B24" w:rsidRDefault="005C5DC7"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9B106F">
            <w:pPr>
              <w:autoSpaceDE w:val="0"/>
              <w:autoSpaceDN w:val="0"/>
              <w:adjustRightInd w:val="0"/>
              <w:rPr>
                <w:b/>
                <w:bCs/>
                <w:sz w:val="22"/>
                <w:szCs w:val="22"/>
                <w:lang w:val="nb-NO"/>
              </w:rPr>
            </w:pPr>
            <w:r w:rsidRPr="00585B24">
              <w:rPr>
                <w:b/>
                <w:bCs/>
                <w:sz w:val="22"/>
                <w:szCs w:val="22"/>
                <w:lang w:val="nb-NO"/>
              </w:rPr>
              <w:t>Norge</w:t>
            </w:r>
          </w:p>
          <w:p w:rsidR="005C5DC7" w:rsidRPr="00585B24" w:rsidRDefault="005C5DC7" w:rsidP="009B106F">
            <w:pPr>
              <w:autoSpaceDE w:val="0"/>
              <w:autoSpaceDN w:val="0"/>
              <w:adjustRightInd w:val="0"/>
              <w:rPr>
                <w:sz w:val="22"/>
                <w:szCs w:val="22"/>
                <w:lang w:val="nb-NO"/>
              </w:rPr>
            </w:pPr>
            <w:r w:rsidRPr="00585B24">
              <w:rPr>
                <w:sz w:val="22"/>
                <w:szCs w:val="22"/>
                <w:lang w:val="nb-NO"/>
              </w:rPr>
              <w:t xml:space="preserve">Eli Lilly Norge A.S. </w:t>
            </w:r>
          </w:p>
          <w:p w:rsidR="005C5DC7" w:rsidRPr="00585B24" w:rsidRDefault="005C5DC7" w:rsidP="009B106F">
            <w:pPr>
              <w:autoSpaceDE w:val="0"/>
              <w:autoSpaceDN w:val="0"/>
              <w:adjustRightInd w:val="0"/>
              <w:rPr>
                <w:sz w:val="22"/>
                <w:szCs w:val="22"/>
              </w:rPr>
            </w:pPr>
            <w:r w:rsidRPr="00585B24">
              <w:rPr>
                <w:sz w:val="22"/>
                <w:szCs w:val="22"/>
              </w:rPr>
              <w:t>Tlf: + 47 22 88 18 00</w:t>
            </w:r>
          </w:p>
        </w:tc>
      </w:tr>
      <w:tr w:rsidR="005C5DC7" w:rsidRPr="00585B24" w:rsidTr="005C5DC7">
        <w:trPr>
          <w:gridAfter w:val="1"/>
          <w:wAfter w:w="4678" w:type="dxa"/>
        </w:trPr>
        <w:tc>
          <w:tcPr>
            <w:tcW w:w="4684" w:type="dxa"/>
          </w:tcPr>
          <w:p w:rsidR="005C5DC7" w:rsidRPr="00585B24" w:rsidRDefault="005C5DC7" w:rsidP="000C3EEE">
            <w:pPr>
              <w:keepNext/>
              <w:keepLines/>
              <w:autoSpaceDE w:val="0"/>
              <w:autoSpaceDN w:val="0"/>
              <w:adjustRightInd w:val="0"/>
              <w:rPr>
                <w:b/>
                <w:bCs/>
                <w:sz w:val="22"/>
                <w:szCs w:val="22"/>
                <w:lang w:val="el-GR"/>
              </w:rPr>
            </w:pPr>
            <w:r w:rsidRPr="00585B24">
              <w:rPr>
                <w:b/>
                <w:bCs/>
                <w:sz w:val="22"/>
                <w:szCs w:val="22"/>
                <w:lang w:val="el-GR"/>
              </w:rPr>
              <w:t>Ελλάδα</w:t>
            </w:r>
          </w:p>
          <w:p w:rsidR="005C5DC7" w:rsidRPr="00585B24" w:rsidRDefault="005C5DC7" w:rsidP="000C3EEE">
            <w:pPr>
              <w:keepNext/>
              <w:keepLines/>
              <w:autoSpaceDE w:val="0"/>
              <w:autoSpaceDN w:val="0"/>
              <w:adjustRightInd w:val="0"/>
              <w:rPr>
                <w:sz w:val="22"/>
                <w:szCs w:val="22"/>
                <w:lang w:val="el-GR"/>
              </w:rPr>
            </w:pPr>
            <w:r w:rsidRPr="00585B24">
              <w:rPr>
                <w:sz w:val="22"/>
                <w:szCs w:val="22"/>
                <w:lang w:val="el-GR"/>
              </w:rPr>
              <w:t xml:space="preserve">ΦΑΡΜΑΣΕΡΒ-ΛΙΛΛΥ Α.Ε.Β.Ε. </w:t>
            </w:r>
          </w:p>
          <w:p w:rsidR="005C5DC7" w:rsidRPr="00585B24" w:rsidRDefault="005C5DC7" w:rsidP="000C3EEE">
            <w:pPr>
              <w:keepNext/>
              <w:keepLines/>
              <w:autoSpaceDE w:val="0"/>
              <w:autoSpaceDN w:val="0"/>
              <w:adjustRightInd w:val="0"/>
              <w:rPr>
                <w:sz w:val="22"/>
                <w:szCs w:val="22"/>
              </w:rPr>
            </w:pPr>
            <w:r w:rsidRPr="00585B24">
              <w:rPr>
                <w:sz w:val="22"/>
                <w:szCs w:val="22"/>
              </w:rPr>
              <w:t>Τηλ: +30 210 629 4600</w:t>
            </w:r>
          </w:p>
          <w:p w:rsidR="005C5DC7" w:rsidRPr="00585B24" w:rsidRDefault="005C5DC7" w:rsidP="000C3EEE">
            <w:pPr>
              <w:keepNext/>
              <w:keepLines/>
              <w:autoSpaceDE w:val="0"/>
              <w:autoSpaceDN w:val="0"/>
              <w:adjustRightInd w:val="0"/>
              <w:rPr>
                <w:sz w:val="22"/>
                <w:szCs w:val="22"/>
              </w:rPr>
            </w:pPr>
          </w:p>
        </w:tc>
        <w:tc>
          <w:tcPr>
            <w:tcW w:w="4678" w:type="dxa"/>
          </w:tcPr>
          <w:p w:rsidR="005C5DC7" w:rsidRPr="00585B24" w:rsidRDefault="005C5DC7" w:rsidP="000C3EEE">
            <w:pPr>
              <w:keepNext/>
              <w:keepLines/>
              <w:autoSpaceDE w:val="0"/>
              <w:autoSpaceDN w:val="0"/>
              <w:adjustRightInd w:val="0"/>
              <w:rPr>
                <w:b/>
                <w:bCs/>
                <w:sz w:val="22"/>
                <w:szCs w:val="22"/>
                <w:lang w:val="de-DE"/>
              </w:rPr>
            </w:pPr>
            <w:r w:rsidRPr="00585B24">
              <w:rPr>
                <w:b/>
                <w:bCs/>
                <w:sz w:val="22"/>
                <w:szCs w:val="22"/>
                <w:lang w:val="de-DE"/>
              </w:rPr>
              <w:t>Österreich</w:t>
            </w:r>
          </w:p>
          <w:p w:rsidR="005C5DC7" w:rsidRPr="00585B24" w:rsidRDefault="005C5DC7" w:rsidP="000C3EEE">
            <w:pPr>
              <w:keepNext/>
              <w:keepLines/>
              <w:autoSpaceDE w:val="0"/>
              <w:autoSpaceDN w:val="0"/>
              <w:adjustRightInd w:val="0"/>
              <w:rPr>
                <w:sz w:val="22"/>
                <w:szCs w:val="22"/>
                <w:lang w:val="de-DE"/>
              </w:rPr>
            </w:pPr>
            <w:r w:rsidRPr="00585B24">
              <w:rPr>
                <w:sz w:val="22"/>
                <w:szCs w:val="22"/>
                <w:lang w:val="de-DE"/>
              </w:rPr>
              <w:t xml:space="preserve">Eli Lilly Ges. m.b.H. </w:t>
            </w:r>
          </w:p>
          <w:p w:rsidR="005C5DC7" w:rsidRPr="00585B24" w:rsidRDefault="005C5DC7" w:rsidP="000C3EEE">
            <w:pPr>
              <w:keepNext/>
              <w:keepLines/>
              <w:autoSpaceDE w:val="0"/>
              <w:autoSpaceDN w:val="0"/>
              <w:adjustRightInd w:val="0"/>
              <w:rPr>
                <w:sz w:val="22"/>
                <w:szCs w:val="22"/>
              </w:rPr>
            </w:pPr>
            <w:r w:rsidRPr="00585B24">
              <w:rPr>
                <w:sz w:val="22"/>
                <w:szCs w:val="22"/>
              </w:rPr>
              <w:t>Tel: + 43-(0) 1 711 780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lang w:val="es-ES"/>
              </w:rPr>
            </w:pPr>
            <w:r w:rsidRPr="00585B24">
              <w:rPr>
                <w:b/>
                <w:bCs/>
                <w:sz w:val="22"/>
                <w:szCs w:val="22"/>
                <w:lang w:val="es-ES"/>
              </w:rPr>
              <w:t>España</w:t>
            </w:r>
          </w:p>
          <w:p w:rsidR="005C5DC7" w:rsidRPr="00585B24" w:rsidRDefault="005C5DC7" w:rsidP="00F0395B">
            <w:pPr>
              <w:autoSpaceDE w:val="0"/>
              <w:autoSpaceDN w:val="0"/>
              <w:adjustRightInd w:val="0"/>
              <w:rPr>
                <w:sz w:val="22"/>
                <w:szCs w:val="22"/>
                <w:lang w:val="es-ES"/>
              </w:rPr>
            </w:pPr>
            <w:r w:rsidRPr="00585B24">
              <w:rPr>
                <w:sz w:val="22"/>
                <w:szCs w:val="22"/>
                <w:lang w:val="es-ES"/>
              </w:rPr>
              <w:t>Lilly S.A.</w:t>
            </w:r>
          </w:p>
          <w:p w:rsidR="005C5DC7" w:rsidRPr="00585B24" w:rsidRDefault="005C5DC7" w:rsidP="00F0395B">
            <w:pPr>
              <w:autoSpaceDE w:val="0"/>
              <w:autoSpaceDN w:val="0"/>
              <w:adjustRightInd w:val="0"/>
              <w:rPr>
                <w:sz w:val="22"/>
                <w:szCs w:val="22"/>
                <w:lang w:val="es-ES"/>
              </w:rPr>
            </w:pPr>
            <w:r w:rsidRPr="00585B24">
              <w:rPr>
                <w:sz w:val="22"/>
                <w:szCs w:val="22"/>
                <w:lang w:val="es-ES"/>
              </w:rPr>
              <w:t>Tel: + 34-91 663 50 00</w:t>
            </w:r>
          </w:p>
          <w:p w:rsidR="005C5DC7" w:rsidRPr="00585B24" w:rsidRDefault="005C5DC7" w:rsidP="00F0395B">
            <w:pPr>
              <w:autoSpaceDE w:val="0"/>
              <w:autoSpaceDN w:val="0"/>
              <w:adjustRightInd w:val="0"/>
              <w:rPr>
                <w:sz w:val="22"/>
                <w:szCs w:val="22"/>
                <w:lang w:val="es-ES"/>
              </w:rPr>
            </w:pPr>
          </w:p>
        </w:tc>
        <w:tc>
          <w:tcPr>
            <w:tcW w:w="4678" w:type="dxa"/>
          </w:tcPr>
          <w:p w:rsidR="005C5DC7" w:rsidRPr="00585B24" w:rsidRDefault="005C5DC7" w:rsidP="009B106F">
            <w:pPr>
              <w:keepNext/>
              <w:autoSpaceDE w:val="0"/>
              <w:autoSpaceDN w:val="0"/>
              <w:adjustRightInd w:val="0"/>
              <w:rPr>
                <w:b/>
                <w:bCs/>
                <w:sz w:val="22"/>
                <w:szCs w:val="22"/>
              </w:rPr>
            </w:pPr>
            <w:r w:rsidRPr="00585B24">
              <w:rPr>
                <w:b/>
                <w:bCs/>
                <w:sz w:val="22"/>
                <w:szCs w:val="22"/>
              </w:rPr>
              <w:t>Polska</w:t>
            </w:r>
          </w:p>
          <w:p w:rsidR="005C5DC7" w:rsidRPr="00585B24" w:rsidRDefault="005C5DC7" w:rsidP="009B106F">
            <w:pPr>
              <w:autoSpaceDE w:val="0"/>
              <w:autoSpaceDN w:val="0"/>
              <w:adjustRightInd w:val="0"/>
              <w:rPr>
                <w:sz w:val="22"/>
                <w:szCs w:val="22"/>
              </w:rPr>
            </w:pPr>
            <w:r w:rsidRPr="00585B24">
              <w:rPr>
                <w:sz w:val="22"/>
                <w:szCs w:val="22"/>
              </w:rPr>
              <w:t>Eli Lilly Polska Sp. z o.o.</w:t>
            </w:r>
          </w:p>
          <w:p w:rsidR="005C5DC7" w:rsidRPr="00585B24" w:rsidRDefault="005C5DC7" w:rsidP="009448FA">
            <w:pPr>
              <w:autoSpaceDE w:val="0"/>
              <w:autoSpaceDN w:val="0"/>
              <w:adjustRightInd w:val="0"/>
              <w:rPr>
                <w:sz w:val="22"/>
                <w:szCs w:val="22"/>
              </w:rPr>
            </w:pPr>
            <w:r w:rsidRPr="00585B24">
              <w:rPr>
                <w:sz w:val="22"/>
                <w:szCs w:val="22"/>
              </w:rPr>
              <w:t>Tel: +48 22 440 33 00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lang w:val="fr-FR"/>
              </w:rPr>
            </w:pPr>
            <w:r w:rsidRPr="00585B24">
              <w:rPr>
                <w:b/>
                <w:bCs/>
                <w:sz w:val="22"/>
                <w:szCs w:val="22"/>
                <w:lang w:val="fr-FR"/>
              </w:rPr>
              <w:t>France</w:t>
            </w:r>
          </w:p>
          <w:p w:rsidR="005C5DC7" w:rsidRPr="00585B24" w:rsidRDefault="005C5DC7" w:rsidP="00F0395B">
            <w:pPr>
              <w:autoSpaceDE w:val="0"/>
              <w:autoSpaceDN w:val="0"/>
              <w:adjustRightInd w:val="0"/>
              <w:rPr>
                <w:sz w:val="22"/>
                <w:szCs w:val="22"/>
                <w:lang w:val="fr-FR"/>
              </w:rPr>
            </w:pPr>
            <w:r w:rsidRPr="00585B24">
              <w:rPr>
                <w:sz w:val="22"/>
                <w:szCs w:val="22"/>
                <w:lang w:val="fr-FR"/>
              </w:rPr>
              <w:t>Lilly France S.A.S.</w:t>
            </w:r>
          </w:p>
          <w:p w:rsidR="005C5DC7" w:rsidRPr="00585B24" w:rsidRDefault="005C5DC7" w:rsidP="00F0395B">
            <w:pPr>
              <w:autoSpaceDE w:val="0"/>
              <w:autoSpaceDN w:val="0"/>
              <w:adjustRightInd w:val="0"/>
              <w:rPr>
                <w:sz w:val="22"/>
                <w:szCs w:val="22"/>
                <w:lang w:val="fr-FR"/>
              </w:rPr>
            </w:pPr>
            <w:r w:rsidRPr="00585B24">
              <w:rPr>
                <w:sz w:val="22"/>
                <w:szCs w:val="22"/>
                <w:lang w:val="fr-FR"/>
              </w:rPr>
              <w:t>Tél: +33-(0) 1 55 49 34 34</w:t>
            </w:r>
          </w:p>
          <w:p w:rsidR="005C5DC7" w:rsidRPr="00585B24" w:rsidRDefault="005C5DC7" w:rsidP="00F0395B">
            <w:pPr>
              <w:autoSpaceDE w:val="0"/>
              <w:autoSpaceDN w:val="0"/>
              <w:adjustRightInd w:val="0"/>
              <w:rPr>
                <w:sz w:val="22"/>
                <w:szCs w:val="22"/>
                <w:lang w:val="fr-FR"/>
              </w:rPr>
            </w:pPr>
          </w:p>
        </w:tc>
        <w:tc>
          <w:tcPr>
            <w:tcW w:w="4678" w:type="dxa"/>
          </w:tcPr>
          <w:p w:rsidR="005C5DC7" w:rsidRPr="00585B24" w:rsidRDefault="005C5DC7" w:rsidP="009B106F">
            <w:pPr>
              <w:autoSpaceDE w:val="0"/>
              <w:autoSpaceDN w:val="0"/>
              <w:adjustRightInd w:val="0"/>
              <w:rPr>
                <w:b/>
                <w:bCs/>
                <w:sz w:val="22"/>
                <w:szCs w:val="22"/>
                <w:lang w:val="pt-BR"/>
              </w:rPr>
            </w:pPr>
            <w:r w:rsidRPr="00585B24">
              <w:rPr>
                <w:b/>
                <w:bCs/>
                <w:sz w:val="22"/>
                <w:szCs w:val="22"/>
                <w:lang w:val="pt-BR"/>
              </w:rPr>
              <w:t>Portugal</w:t>
            </w:r>
          </w:p>
          <w:p w:rsidR="005C5DC7" w:rsidRPr="00585B24" w:rsidRDefault="005C5DC7" w:rsidP="009B106F">
            <w:pPr>
              <w:autoSpaceDE w:val="0"/>
              <w:autoSpaceDN w:val="0"/>
              <w:adjustRightInd w:val="0"/>
              <w:rPr>
                <w:sz w:val="22"/>
                <w:szCs w:val="22"/>
                <w:lang w:val="pt-BR"/>
              </w:rPr>
            </w:pPr>
            <w:r w:rsidRPr="00585B24">
              <w:rPr>
                <w:sz w:val="22"/>
                <w:szCs w:val="22"/>
                <w:lang w:val="pt-BR"/>
              </w:rPr>
              <w:t>Lilly Portugal - Produtos Farmacêuticos, Lda</w:t>
            </w:r>
          </w:p>
          <w:p w:rsidR="005C5DC7" w:rsidRPr="00585B24" w:rsidRDefault="005C5DC7" w:rsidP="009B106F">
            <w:pPr>
              <w:autoSpaceDE w:val="0"/>
              <w:autoSpaceDN w:val="0"/>
              <w:adjustRightInd w:val="0"/>
              <w:rPr>
                <w:sz w:val="22"/>
                <w:szCs w:val="22"/>
              </w:rPr>
            </w:pPr>
            <w:r w:rsidRPr="00585B24">
              <w:rPr>
                <w:sz w:val="22"/>
                <w:szCs w:val="22"/>
              </w:rPr>
              <w:t>Tel: + 351-21-4126600</w:t>
            </w:r>
          </w:p>
        </w:tc>
      </w:tr>
      <w:tr w:rsidR="005C5DC7" w:rsidRPr="00585B24" w:rsidTr="005C5DC7">
        <w:trPr>
          <w:gridAfter w:val="1"/>
          <w:wAfter w:w="4678" w:type="dxa"/>
        </w:trPr>
        <w:tc>
          <w:tcPr>
            <w:tcW w:w="4684" w:type="dxa"/>
          </w:tcPr>
          <w:p w:rsidR="005C5DC7" w:rsidRPr="00585B24" w:rsidRDefault="005C5DC7" w:rsidP="00492EC3">
            <w:pPr>
              <w:rPr>
                <w:b/>
                <w:bCs/>
                <w:sz w:val="22"/>
                <w:szCs w:val="22"/>
                <w:lang w:val="es-ES"/>
              </w:rPr>
            </w:pPr>
            <w:r w:rsidRPr="00585B24">
              <w:rPr>
                <w:b/>
                <w:bCs/>
                <w:sz w:val="22"/>
                <w:szCs w:val="22"/>
                <w:lang w:val="es-ES"/>
              </w:rPr>
              <w:t>Hrvatska</w:t>
            </w:r>
          </w:p>
          <w:p w:rsidR="005C5DC7" w:rsidRPr="00585B24" w:rsidRDefault="005C5DC7" w:rsidP="00492EC3">
            <w:pPr>
              <w:autoSpaceDE w:val="0"/>
              <w:autoSpaceDN w:val="0"/>
              <w:rPr>
                <w:sz w:val="22"/>
                <w:szCs w:val="22"/>
                <w:lang w:val="es-ES"/>
              </w:rPr>
            </w:pPr>
            <w:r w:rsidRPr="00585B24">
              <w:rPr>
                <w:sz w:val="22"/>
                <w:szCs w:val="22"/>
                <w:lang w:val="es-ES"/>
              </w:rPr>
              <w:t>Eli Lilly Hrvatska d.o.o.</w:t>
            </w:r>
          </w:p>
          <w:p w:rsidR="005C5DC7" w:rsidRPr="00585B24" w:rsidRDefault="005C5DC7" w:rsidP="00492EC3">
            <w:pPr>
              <w:autoSpaceDE w:val="0"/>
              <w:autoSpaceDN w:val="0"/>
              <w:rPr>
                <w:sz w:val="22"/>
                <w:szCs w:val="22"/>
              </w:rPr>
            </w:pPr>
            <w:r w:rsidRPr="00585B24">
              <w:rPr>
                <w:sz w:val="22"/>
                <w:szCs w:val="22"/>
              </w:rPr>
              <w:t>Tel: +385 1 2350 999</w:t>
            </w:r>
          </w:p>
          <w:p w:rsidR="005C5DC7" w:rsidRPr="00585B24" w:rsidRDefault="005C5DC7" w:rsidP="00F0395B">
            <w:pPr>
              <w:autoSpaceDE w:val="0"/>
              <w:autoSpaceDN w:val="0"/>
              <w:adjustRightInd w:val="0"/>
              <w:rPr>
                <w:b/>
                <w:bCs/>
                <w:sz w:val="22"/>
                <w:szCs w:val="22"/>
              </w:rPr>
            </w:pPr>
          </w:p>
        </w:tc>
        <w:tc>
          <w:tcPr>
            <w:tcW w:w="4678" w:type="dxa"/>
          </w:tcPr>
          <w:p w:rsidR="005C5DC7" w:rsidRPr="00585B24" w:rsidRDefault="005C5DC7" w:rsidP="009B106F">
            <w:pPr>
              <w:tabs>
                <w:tab w:val="left" w:pos="-720"/>
                <w:tab w:val="left" w:pos="4536"/>
              </w:tabs>
              <w:suppressAutoHyphens/>
              <w:rPr>
                <w:b/>
                <w:noProof/>
                <w:sz w:val="22"/>
                <w:szCs w:val="22"/>
                <w:lang w:val="fr-FR"/>
              </w:rPr>
            </w:pPr>
            <w:r w:rsidRPr="00585B24">
              <w:rPr>
                <w:b/>
                <w:noProof/>
                <w:sz w:val="22"/>
                <w:szCs w:val="22"/>
                <w:lang w:val="fr-FR"/>
              </w:rPr>
              <w:t>România</w:t>
            </w:r>
          </w:p>
          <w:p w:rsidR="005C5DC7" w:rsidRPr="00585B24" w:rsidRDefault="005C5DC7"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5C5DC7" w:rsidRPr="00585B24" w:rsidRDefault="005C5DC7" w:rsidP="009B106F">
            <w:pPr>
              <w:autoSpaceDE w:val="0"/>
              <w:autoSpaceDN w:val="0"/>
              <w:adjustRightInd w:val="0"/>
              <w:rPr>
                <w:sz w:val="22"/>
                <w:szCs w:val="22"/>
                <w:lang w:val="es-ES"/>
              </w:rPr>
            </w:pPr>
            <w:r w:rsidRPr="00585B24">
              <w:rPr>
                <w:noProof/>
                <w:sz w:val="22"/>
                <w:szCs w:val="22"/>
                <w:lang w:val="ro-RO"/>
              </w:rPr>
              <w:t>Tel: + 40 21 4023000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rPr>
            </w:pPr>
            <w:r w:rsidRPr="00585B24">
              <w:rPr>
                <w:b/>
                <w:bCs/>
                <w:sz w:val="22"/>
                <w:szCs w:val="22"/>
              </w:rPr>
              <w:t>Ireland</w:t>
            </w:r>
          </w:p>
          <w:p w:rsidR="005C5DC7" w:rsidRPr="00585B24" w:rsidRDefault="005C5DC7" w:rsidP="00F0395B">
            <w:pPr>
              <w:autoSpaceDE w:val="0"/>
              <w:autoSpaceDN w:val="0"/>
              <w:adjustRightInd w:val="0"/>
              <w:rPr>
                <w:sz w:val="22"/>
                <w:szCs w:val="22"/>
              </w:rPr>
            </w:pPr>
            <w:r w:rsidRPr="00585B24">
              <w:rPr>
                <w:sz w:val="22"/>
                <w:szCs w:val="22"/>
              </w:rPr>
              <w:t>Eli Lilly and Company (Ireland) Limited</w:t>
            </w:r>
          </w:p>
          <w:p w:rsidR="005C5DC7" w:rsidRPr="00585B24" w:rsidRDefault="005C5DC7" w:rsidP="00F0395B">
            <w:pPr>
              <w:autoSpaceDE w:val="0"/>
              <w:autoSpaceDN w:val="0"/>
              <w:adjustRightInd w:val="0"/>
              <w:rPr>
                <w:sz w:val="22"/>
                <w:szCs w:val="22"/>
              </w:rPr>
            </w:pPr>
            <w:r w:rsidRPr="00585B24">
              <w:rPr>
                <w:sz w:val="22"/>
                <w:szCs w:val="22"/>
              </w:rPr>
              <w:t>Tel: + 353-(0) 1 661 4377</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F0395B">
            <w:pPr>
              <w:autoSpaceDE w:val="0"/>
              <w:autoSpaceDN w:val="0"/>
              <w:adjustRightInd w:val="0"/>
              <w:rPr>
                <w:b/>
                <w:bCs/>
                <w:sz w:val="22"/>
                <w:szCs w:val="22"/>
              </w:rPr>
            </w:pPr>
            <w:r w:rsidRPr="00585B24">
              <w:rPr>
                <w:b/>
                <w:bCs/>
                <w:sz w:val="22"/>
                <w:szCs w:val="22"/>
              </w:rPr>
              <w:t>Slovenija</w:t>
            </w:r>
          </w:p>
          <w:p w:rsidR="005C5DC7" w:rsidRPr="00585B24" w:rsidRDefault="005C5DC7" w:rsidP="00F0395B">
            <w:pPr>
              <w:autoSpaceDE w:val="0"/>
              <w:autoSpaceDN w:val="0"/>
              <w:adjustRightInd w:val="0"/>
              <w:rPr>
                <w:sz w:val="22"/>
                <w:szCs w:val="22"/>
              </w:rPr>
            </w:pPr>
            <w:r w:rsidRPr="00585B24">
              <w:rPr>
                <w:sz w:val="22"/>
                <w:szCs w:val="22"/>
              </w:rPr>
              <w:t>Eli Lilly farmacevtska družba, d.o.o.</w:t>
            </w:r>
          </w:p>
          <w:p w:rsidR="005C5DC7" w:rsidRPr="00585B24" w:rsidRDefault="005C5DC7" w:rsidP="00F0395B">
            <w:pPr>
              <w:autoSpaceDE w:val="0"/>
              <w:autoSpaceDN w:val="0"/>
              <w:adjustRightInd w:val="0"/>
              <w:rPr>
                <w:sz w:val="22"/>
                <w:szCs w:val="22"/>
                <w:lang w:val="es-ES"/>
              </w:rPr>
            </w:pPr>
            <w:r w:rsidRPr="00585B24">
              <w:rPr>
                <w:sz w:val="22"/>
                <w:szCs w:val="22"/>
                <w:lang w:val="es-ES"/>
              </w:rPr>
              <w:t>Tel: +386 (0) 1 580 00 10</w:t>
            </w:r>
          </w:p>
          <w:p w:rsidR="005C5DC7" w:rsidRPr="00585B24" w:rsidRDefault="005C5DC7" w:rsidP="00F0395B">
            <w:pPr>
              <w:autoSpaceDE w:val="0"/>
              <w:autoSpaceDN w:val="0"/>
              <w:adjustRightInd w:val="0"/>
              <w:rPr>
                <w:sz w:val="22"/>
                <w:szCs w:val="22"/>
                <w:lang w:val="es-ES"/>
              </w:rPr>
            </w:pP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rPr>
            </w:pPr>
            <w:r w:rsidRPr="00585B24">
              <w:rPr>
                <w:b/>
                <w:bCs/>
                <w:sz w:val="22"/>
                <w:szCs w:val="22"/>
              </w:rPr>
              <w:t>Ísland</w:t>
            </w:r>
          </w:p>
          <w:p w:rsidR="005C5DC7" w:rsidRPr="00585B24" w:rsidRDefault="005C5DC7" w:rsidP="00F0395B">
            <w:pPr>
              <w:autoSpaceDE w:val="0"/>
              <w:autoSpaceDN w:val="0"/>
              <w:adjustRightInd w:val="0"/>
              <w:rPr>
                <w:color w:val="000000"/>
                <w:sz w:val="22"/>
                <w:szCs w:val="22"/>
              </w:rPr>
            </w:pPr>
            <w:r w:rsidRPr="00585B24">
              <w:rPr>
                <w:color w:val="000000"/>
                <w:sz w:val="22"/>
                <w:szCs w:val="22"/>
              </w:rPr>
              <w:t xml:space="preserve">Icepharma hf. </w:t>
            </w:r>
          </w:p>
          <w:p w:rsidR="005C5DC7" w:rsidRPr="00585B24" w:rsidRDefault="005C5DC7" w:rsidP="00F0395B">
            <w:pPr>
              <w:autoSpaceDE w:val="0"/>
              <w:autoSpaceDN w:val="0"/>
              <w:adjustRightInd w:val="0"/>
              <w:rPr>
                <w:color w:val="000000"/>
                <w:sz w:val="22"/>
                <w:szCs w:val="22"/>
              </w:rPr>
            </w:pPr>
            <w:r w:rsidRPr="00585B24">
              <w:rPr>
                <w:color w:val="000000"/>
                <w:sz w:val="22"/>
                <w:szCs w:val="22"/>
              </w:rPr>
              <w:t>Sími + 354 540 8000</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F0395B">
            <w:pPr>
              <w:autoSpaceDE w:val="0"/>
              <w:autoSpaceDN w:val="0"/>
              <w:adjustRightInd w:val="0"/>
              <w:rPr>
                <w:b/>
                <w:bCs/>
                <w:sz w:val="22"/>
                <w:szCs w:val="22"/>
                <w:lang w:val="nb-NO"/>
              </w:rPr>
            </w:pPr>
            <w:r w:rsidRPr="00585B24">
              <w:rPr>
                <w:b/>
                <w:bCs/>
                <w:sz w:val="22"/>
                <w:szCs w:val="22"/>
                <w:lang w:val="nb-NO"/>
              </w:rPr>
              <w:t>Slovenská republika</w:t>
            </w:r>
          </w:p>
          <w:p w:rsidR="005C5DC7" w:rsidRPr="00585B24" w:rsidRDefault="005C5DC7" w:rsidP="00F0395B">
            <w:pPr>
              <w:autoSpaceDE w:val="0"/>
              <w:autoSpaceDN w:val="0"/>
              <w:adjustRightInd w:val="0"/>
              <w:rPr>
                <w:sz w:val="22"/>
                <w:szCs w:val="22"/>
                <w:lang w:val="nb-NO"/>
              </w:rPr>
            </w:pPr>
            <w:r w:rsidRPr="00585B24">
              <w:rPr>
                <w:sz w:val="22"/>
                <w:szCs w:val="22"/>
                <w:lang w:val="nb-NO"/>
              </w:rPr>
              <w:t>Eli Lilly Slovakia s.r.o.</w:t>
            </w:r>
          </w:p>
          <w:p w:rsidR="005C5DC7" w:rsidRPr="00585B24" w:rsidRDefault="005C5DC7" w:rsidP="00F0395B">
            <w:pPr>
              <w:autoSpaceDE w:val="0"/>
              <w:autoSpaceDN w:val="0"/>
              <w:adjustRightInd w:val="0"/>
              <w:rPr>
                <w:sz w:val="22"/>
                <w:szCs w:val="22"/>
              </w:rPr>
            </w:pPr>
            <w:r w:rsidRPr="00585B24">
              <w:rPr>
                <w:sz w:val="22"/>
                <w:szCs w:val="22"/>
              </w:rPr>
              <w:t>Tel: + 421 220 663 111</w:t>
            </w:r>
          </w:p>
          <w:p w:rsidR="005C5DC7" w:rsidRPr="00585B24" w:rsidRDefault="005C5DC7" w:rsidP="00F0395B">
            <w:pPr>
              <w:autoSpaceDE w:val="0"/>
              <w:autoSpaceDN w:val="0"/>
              <w:adjustRightInd w:val="0"/>
              <w:rPr>
                <w:sz w:val="22"/>
                <w:szCs w:val="22"/>
              </w:rPr>
            </w:pPr>
          </w:p>
        </w:tc>
      </w:tr>
      <w:tr w:rsidR="005C5DC7" w:rsidRPr="00585B24" w:rsidTr="005C5DC7">
        <w:trPr>
          <w:gridAfter w:val="1"/>
          <w:wAfter w:w="4678" w:type="dxa"/>
        </w:trPr>
        <w:tc>
          <w:tcPr>
            <w:tcW w:w="4684" w:type="dxa"/>
          </w:tcPr>
          <w:p w:rsidR="005C5DC7" w:rsidRPr="00585B24" w:rsidRDefault="005C5DC7" w:rsidP="008F491D">
            <w:pPr>
              <w:keepNext/>
              <w:keepLines/>
              <w:autoSpaceDE w:val="0"/>
              <w:autoSpaceDN w:val="0"/>
              <w:adjustRightInd w:val="0"/>
              <w:rPr>
                <w:b/>
                <w:bCs/>
                <w:sz w:val="22"/>
                <w:szCs w:val="22"/>
                <w:lang w:val="it-IT"/>
              </w:rPr>
            </w:pPr>
            <w:r w:rsidRPr="00585B24">
              <w:rPr>
                <w:b/>
                <w:bCs/>
                <w:sz w:val="22"/>
                <w:szCs w:val="22"/>
                <w:lang w:val="it-IT"/>
              </w:rPr>
              <w:t>Italia</w:t>
            </w:r>
          </w:p>
          <w:p w:rsidR="005C5DC7" w:rsidRPr="00585B24" w:rsidRDefault="005C5DC7" w:rsidP="008F491D">
            <w:pPr>
              <w:keepNext/>
              <w:keepLines/>
              <w:autoSpaceDE w:val="0"/>
              <w:autoSpaceDN w:val="0"/>
              <w:adjustRightInd w:val="0"/>
              <w:rPr>
                <w:sz w:val="22"/>
                <w:szCs w:val="22"/>
                <w:lang w:val="it-IT"/>
              </w:rPr>
            </w:pPr>
            <w:r w:rsidRPr="00585B24">
              <w:rPr>
                <w:sz w:val="22"/>
                <w:szCs w:val="22"/>
                <w:lang w:val="it-IT"/>
              </w:rPr>
              <w:t>Eli Lilly Italia S.p.A.</w:t>
            </w:r>
          </w:p>
          <w:p w:rsidR="005C5DC7" w:rsidRPr="00585B24" w:rsidRDefault="005C5DC7" w:rsidP="008F491D">
            <w:pPr>
              <w:keepNext/>
              <w:keepLines/>
              <w:autoSpaceDE w:val="0"/>
              <w:autoSpaceDN w:val="0"/>
              <w:adjustRightInd w:val="0"/>
              <w:rPr>
                <w:sz w:val="22"/>
                <w:szCs w:val="22"/>
              </w:rPr>
            </w:pPr>
            <w:r w:rsidRPr="00585B24">
              <w:rPr>
                <w:sz w:val="22"/>
                <w:szCs w:val="22"/>
              </w:rPr>
              <w:t>Tel: + 39- 055 42571</w:t>
            </w:r>
          </w:p>
          <w:p w:rsidR="005C5DC7" w:rsidRPr="00585B24" w:rsidRDefault="005C5DC7" w:rsidP="008F491D">
            <w:pPr>
              <w:keepNext/>
              <w:keepLines/>
              <w:autoSpaceDE w:val="0"/>
              <w:autoSpaceDN w:val="0"/>
              <w:adjustRightInd w:val="0"/>
              <w:rPr>
                <w:sz w:val="22"/>
                <w:szCs w:val="22"/>
              </w:rPr>
            </w:pPr>
          </w:p>
        </w:tc>
        <w:tc>
          <w:tcPr>
            <w:tcW w:w="4678" w:type="dxa"/>
          </w:tcPr>
          <w:p w:rsidR="005C5DC7" w:rsidRPr="00585B24" w:rsidRDefault="005C5DC7" w:rsidP="008F491D">
            <w:pPr>
              <w:keepNext/>
              <w:keepLines/>
              <w:autoSpaceDE w:val="0"/>
              <w:autoSpaceDN w:val="0"/>
              <w:adjustRightInd w:val="0"/>
              <w:rPr>
                <w:b/>
                <w:bCs/>
                <w:sz w:val="22"/>
                <w:szCs w:val="22"/>
                <w:lang w:val="it-IT"/>
              </w:rPr>
            </w:pPr>
            <w:r w:rsidRPr="00585B24">
              <w:rPr>
                <w:b/>
                <w:bCs/>
                <w:sz w:val="22"/>
                <w:szCs w:val="22"/>
                <w:lang w:val="it-IT"/>
              </w:rPr>
              <w:t>Suomi/Finland</w:t>
            </w:r>
          </w:p>
          <w:p w:rsidR="005C5DC7" w:rsidRPr="00585B24" w:rsidRDefault="005C5DC7" w:rsidP="008F491D">
            <w:pPr>
              <w:keepNext/>
              <w:keepLines/>
              <w:autoSpaceDE w:val="0"/>
              <w:autoSpaceDN w:val="0"/>
              <w:adjustRightInd w:val="0"/>
              <w:rPr>
                <w:sz w:val="22"/>
                <w:szCs w:val="22"/>
                <w:lang w:val="it-IT"/>
              </w:rPr>
            </w:pPr>
            <w:r w:rsidRPr="00585B24">
              <w:rPr>
                <w:sz w:val="22"/>
                <w:szCs w:val="22"/>
                <w:lang w:val="it-IT"/>
              </w:rPr>
              <w:t xml:space="preserve">Oy Eli Lilly Finland Ab </w:t>
            </w:r>
          </w:p>
          <w:p w:rsidR="005C5DC7" w:rsidRPr="00585B24" w:rsidRDefault="005C5DC7" w:rsidP="008F491D">
            <w:pPr>
              <w:keepNext/>
              <w:keepLines/>
              <w:autoSpaceDE w:val="0"/>
              <w:autoSpaceDN w:val="0"/>
              <w:adjustRightInd w:val="0"/>
              <w:rPr>
                <w:sz w:val="22"/>
                <w:szCs w:val="22"/>
              </w:rPr>
            </w:pPr>
            <w:r w:rsidRPr="00585B24">
              <w:rPr>
                <w:sz w:val="22"/>
                <w:szCs w:val="22"/>
              </w:rPr>
              <w:t>Puh/Tel: + 358-(0) 9 85 45 250</w:t>
            </w:r>
          </w:p>
          <w:p w:rsidR="005C5DC7" w:rsidRPr="00585B24" w:rsidRDefault="005C5DC7" w:rsidP="008F491D">
            <w:pPr>
              <w:keepNext/>
              <w:keepLines/>
              <w:autoSpaceDE w:val="0"/>
              <w:autoSpaceDN w:val="0"/>
              <w:adjustRightInd w:val="0"/>
              <w:rPr>
                <w:sz w:val="22"/>
                <w:szCs w:val="22"/>
              </w:rPr>
            </w:pP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rPr>
            </w:pPr>
            <w:r w:rsidRPr="00585B24">
              <w:rPr>
                <w:b/>
                <w:bCs/>
                <w:sz w:val="22"/>
                <w:szCs w:val="22"/>
              </w:rPr>
              <w:t>Κύπρος</w:t>
            </w:r>
          </w:p>
          <w:p w:rsidR="005C5DC7" w:rsidRPr="00585B24" w:rsidRDefault="005C5DC7" w:rsidP="00F0395B">
            <w:pPr>
              <w:autoSpaceDE w:val="0"/>
              <w:autoSpaceDN w:val="0"/>
              <w:adjustRightInd w:val="0"/>
              <w:rPr>
                <w:sz w:val="22"/>
                <w:szCs w:val="22"/>
              </w:rPr>
            </w:pPr>
            <w:r w:rsidRPr="00585B24">
              <w:rPr>
                <w:sz w:val="22"/>
                <w:szCs w:val="22"/>
              </w:rPr>
              <w:t xml:space="preserve">Phadisco Ltd </w:t>
            </w:r>
          </w:p>
          <w:p w:rsidR="005C5DC7" w:rsidRPr="00585B24" w:rsidRDefault="005C5DC7" w:rsidP="00F0395B">
            <w:pPr>
              <w:autoSpaceDE w:val="0"/>
              <w:autoSpaceDN w:val="0"/>
              <w:adjustRightInd w:val="0"/>
              <w:rPr>
                <w:sz w:val="22"/>
                <w:szCs w:val="22"/>
              </w:rPr>
            </w:pPr>
            <w:r w:rsidRPr="00585B24">
              <w:rPr>
                <w:sz w:val="22"/>
                <w:szCs w:val="22"/>
              </w:rPr>
              <w:t>Τηλ: +357 22 715000</w:t>
            </w:r>
          </w:p>
          <w:p w:rsidR="005C5DC7" w:rsidRPr="00585B24" w:rsidRDefault="005C5DC7" w:rsidP="00F0395B">
            <w:pPr>
              <w:autoSpaceDE w:val="0"/>
              <w:autoSpaceDN w:val="0"/>
              <w:adjustRightInd w:val="0"/>
              <w:rPr>
                <w:sz w:val="22"/>
                <w:szCs w:val="22"/>
              </w:rPr>
            </w:pPr>
          </w:p>
        </w:tc>
        <w:tc>
          <w:tcPr>
            <w:tcW w:w="4678" w:type="dxa"/>
          </w:tcPr>
          <w:p w:rsidR="005C5DC7" w:rsidRPr="00585B24" w:rsidRDefault="005C5DC7" w:rsidP="00F0395B">
            <w:pPr>
              <w:autoSpaceDE w:val="0"/>
              <w:autoSpaceDN w:val="0"/>
              <w:adjustRightInd w:val="0"/>
              <w:rPr>
                <w:b/>
                <w:bCs/>
                <w:sz w:val="22"/>
                <w:szCs w:val="22"/>
                <w:lang w:val="de-DE"/>
              </w:rPr>
            </w:pPr>
            <w:r w:rsidRPr="00585B24">
              <w:rPr>
                <w:b/>
                <w:bCs/>
                <w:sz w:val="22"/>
                <w:szCs w:val="22"/>
                <w:lang w:val="de-DE"/>
              </w:rPr>
              <w:t>Sverige</w:t>
            </w:r>
          </w:p>
          <w:p w:rsidR="005C5DC7" w:rsidRPr="00585B24" w:rsidRDefault="005C5DC7" w:rsidP="00F0395B">
            <w:pPr>
              <w:autoSpaceDE w:val="0"/>
              <w:autoSpaceDN w:val="0"/>
              <w:adjustRightInd w:val="0"/>
              <w:rPr>
                <w:sz w:val="22"/>
                <w:szCs w:val="22"/>
                <w:lang w:val="de-DE"/>
              </w:rPr>
            </w:pPr>
            <w:r w:rsidRPr="00585B24">
              <w:rPr>
                <w:sz w:val="22"/>
                <w:szCs w:val="22"/>
                <w:lang w:val="de-DE"/>
              </w:rPr>
              <w:t>Eli Lilly Sweden AB</w:t>
            </w:r>
          </w:p>
          <w:p w:rsidR="005C5DC7" w:rsidRPr="00585B24" w:rsidRDefault="005C5DC7" w:rsidP="00F0395B">
            <w:pPr>
              <w:autoSpaceDE w:val="0"/>
              <w:autoSpaceDN w:val="0"/>
              <w:adjustRightInd w:val="0"/>
              <w:rPr>
                <w:sz w:val="22"/>
                <w:szCs w:val="22"/>
                <w:lang w:val="de-DE"/>
              </w:rPr>
            </w:pPr>
            <w:r w:rsidRPr="00585B24">
              <w:rPr>
                <w:sz w:val="22"/>
                <w:szCs w:val="22"/>
                <w:lang w:val="de-DE"/>
              </w:rPr>
              <w:t>Tel: + 46-(0) 8 7378800</w:t>
            </w:r>
          </w:p>
        </w:tc>
      </w:tr>
      <w:tr w:rsidR="005C5DC7" w:rsidRPr="00585B24" w:rsidTr="005C5DC7">
        <w:trPr>
          <w:gridAfter w:val="1"/>
          <w:wAfter w:w="4678" w:type="dxa"/>
        </w:trPr>
        <w:tc>
          <w:tcPr>
            <w:tcW w:w="4684" w:type="dxa"/>
          </w:tcPr>
          <w:p w:rsidR="005C5DC7" w:rsidRPr="00585B24" w:rsidRDefault="005C5DC7" w:rsidP="00F0395B">
            <w:pPr>
              <w:autoSpaceDE w:val="0"/>
              <w:autoSpaceDN w:val="0"/>
              <w:adjustRightInd w:val="0"/>
              <w:rPr>
                <w:b/>
                <w:bCs/>
                <w:sz w:val="22"/>
                <w:szCs w:val="22"/>
                <w:lang w:val="de-DE"/>
              </w:rPr>
            </w:pPr>
            <w:r w:rsidRPr="00585B24">
              <w:rPr>
                <w:b/>
                <w:bCs/>
                <w:sz w:val="22"/>
                <w:szCs w:val="22"/>
                <w:lang w:val="de-DE"/>
              </w:rPr>
              <w:t>Latvija</w:t>
            </w:r>
          </w:p>
          <w:p w:rsidR="005C5DC7" w:rsidRPr="00585B24" w:rsidRDefault="005C5DC7" w:rsidP="00F0395B">
            <w:pPr>
              <w:autoSpaceDE w:val="0"/>
              <w:autoSpaceDN w:val="0"/>
              <w:adjustRightInd w:val="0"/>
              <w:rPr>
                <w:sz w:val="22"/>
                <w:szCs w:val="22"/>
                <w:lang w:val="de-DE"/>
              </w:rPr>
            </w:pPr>
            <w:r w:rsidRPr="00585B24">
              <w:rPr>
                <w:sz w:val="22"/>
                <w:szCs w:val="22"/>
                <w:lang w:val="de-DE"/>
              </w:rPr>
              <w:t xml:space="preserve">Eli Lilly </w:t>
            </w:r>
            <w:r w:rsidR="00EE32E7">
              <w:rPr>
                <w:sz w:val="22"/>
                <w:szCs w:val="22"/>
                <w:lang w:val="de-DE"/>
              </w:rPr>
              <w:t>(Suisse) S.A.</w:t>
            </w:r>
            <w:r w:rsidRPr="00585B24">
              <w:rPr>
                <w:sz w:val="22"/>
                <w:szCs w:val="22"/>
                <w:lang w:val="de-DE"/>
              </w:rPr>
              <w:t xml:space="preserve"> </w:t>
            </w:r>
            <w:r w:rsidR="00EE32E7">
              <w:rPr>
                <w:sz w:val="22"/>
                <w:szCs w:val="22"/>
                <w:lang w:val="de-DE"/>
              </w:rPr>
              <w:t>P</w:t>
            </w:r>
            <w:r w:rsidRPr="00585B24">
              <w:rPr>
                <w:sz w:val="22"/>
                <w:szCs w:val="22"/>
                <w:lang w:val="de-DE"/>
              </w:rPr>
              <w:t>ārstāvniecība Latvijā</w:t>
            </w:r>
          </w:p>
          <w:p w:rsidR="005C5DC7" w:rsidRPr="00B2211F" w:rsidRDefault="005C5DC7"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5C5DC7" w:rsidRPr="00B2211F" w:rsidRDefault="005C5DC7" w:rsidP="00F0395B">
            <w:pPr>
              <w:autoSpaceDE w:val="0"/>
              <w:autoSpaceDN w:val="0"/>
              <w:adjustRightInd w:val="0"/>
              <w:rPr>
                <w:sz w:val="22"/>
                <w:szCs w:val="22"/>
                <w:lang w:val="de-DE"/>
              </w:rPr>
            </w:pPr>
          </w:p>
        </w:tc>
        <w:tc>
          <w:tcPr>
            <w:tcW w:w="4678" w:type="dxa"/>
          </w:tcPr>
          <w:p w:rsidR="005C5DC7" w:rsidRPr="00585B24" w:rsidRDefault="005C5DC7" w:rsidP="00F0395B">
            <w:pPr>
              <w:autoSpaceDE w:val="0"/>
              <w:autoSpaceDN w:val="0"/>
              <w:adjustRightInd w:val="0"/>
              <w:rPr>
                <w:b/>
                <w:bCs/>
                <w:sz w:val="22"/>
                <w:szCs w:val="22"/>
              </w:rPr>
            </w:pPr>
            <w:r w:rsidRPr="00585B24">
              <w:rPr>
                <w:b/>
                <w:bCs/>
                <w:sz w:val="22"/>
                <w:szCs w:val="22"/>
              </w:rPr>
              <w:t>United Kingdom</w:t>
            </w:r>
          </w:p>
          <w:p w:rsidR="005C5DC7" w:rsidRPr="00585B24" w:rsidRDefault="005C5DC7" w:rsidP="00F0395B">
            <w:pPr>
              <w:autoSpaceDE w:val="0"/>
              <w:autoSpaceDN w:val="0"/>
              <w:adjustRightInd w:val="0"/>
              <w:rPr>
                <w:sz w:val="22"/>
                <w:szCs w:val="22"/>
              </w:rPr>
            </w:pPr>
            <w:r w:rsidRPr="00585B24">
              <w:rPr>
                <w:sz w:val="22"/>
                <w:szCs w:val="22"/>
              </w:rPr>
              <w:t>Eli Lilly and Company Limited</w:t>
            </w:r>
          </w:p>
          <w:p w:rsidR="005C5DC7" w:rsidRPr="00585B24" w:rsidRDefault="005C5DC7"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Questo foglio</w:t>
      </w:r>
      <w:r w:rsidR="00AD75E4">
        <w:rPr>
          <w:b/>
          <w:sz w:val="22"/>
          <w:lang w:val="it-IT"/>
        </w:rPr>
        <w:t xml:space="preserve"> illustrativo</w:t>
      </w:r>
      <w:r w:rsidRPr="005137A2">
        <w:rPr>
          <w:b/>
          <w:sz w:val="22"/>
          <w:lang w:val="it-IT"/>
        </w:rPr>
        <w:t xml:space="preserve"> è stato </w:t>
      </w:r>
      <w:r w:rsidR="00AD75E4">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w:t>
      </w:r>
      <w:r w:rsidRPr="00F0395B">
        <w:rPr>
          <w:sz w:val="22"/>
          <w:lang w:val="it-IT"/>
        </w:rPr>
        <w:t xml:space="preserve">questo medicinale sono disponibili sul sito web dell’Agenzia Europea dei Medicinali: </w:t>
      </w:r>
      <w:r w:rsidR="002068E1" w:rsidRPr="00301F72">
        <w:rPr>
          <w:noProof/>
          <w:sz w:val="22"/>
          <w:szCs w:val="22"/>
          <w:lang w:val="it-IT"/>
        </w:rPr>
        <w:t>http://www.ema.europa.eu</w:t>
      </w:r>
      <w:r w:rsidRPr="002068E1">
        <w:rPr>
          <w:noProof/>
          <w:sz w:val="22"/>
          <w:szCs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p>
    <w:p w:rsidR="003954CF" w:rsidRPr="005137A2" w:rsidRDefault="003954CF" w:rsidP="00B541C2">
      <w:pPr>
        <w:numPr>
          <w:ilvl w:val="12"/>
          <w:numId w:val="0"/>
        </w:numPr>
        <w:ind w:right="11"/>
        <w:jc w:val="center"/>
        <w:rPr>
          <w:sz w:val="22"/>
          <w:lang w:val="it-IT"/>
        </w:rPr>
      </w:pPr>
      <w:r w:rsidRPr="005137A2">
        <w:rPr>
          <w:sz w:val="22"/>
          <w:lang w:val="it-IT"/>
        </w:rPr>
        <w:br w:type="page"/>
      </w:r>
    </w:p>
    <w:p w:rsidR="003954CF" w:rsidRPr="005137A2" w:rsidRDefault="003954CF" w:rsidP="003954CF">
      <w:pPr>
        <w:numPr>
          <w:ilvl w:val="12"/>
          <w:numId w:val="0"/>
        </w:numPr>
        <w:ind w:right="11"/>
        <w:rPr>
          <w:sz w:val="22"/>
          <w:lang w:val="it-IT"/>
        </w:rPr>
      </w:pPr>
    </w:p>
    <w:p w:rsidR="007C25B8" w:rsidRDefault="007C25B8" w:rsidP="005D2DB6">
      <w:pPr>
        <w:numPr>
          <w:ilvl w:val="12"/>
          <w:numId w:val="0"/>
        </w:numPr>
        <w:ind w:right="11"/>
        <w:jc w:val="center"/>
        <w:rPr>
          <w:b/>
          <w:sz w:val="22"/>
          <w:lang w:val="it-IT"/>
        </w:rPr>
      </w:pPr>
      <w:r>
        <w:rPr>
          <w:b/>
          <w:sz w:val="22"/>
          <w:lang w:val="it-IT"/>
        </w:rPr>
        <w:t>Foglio illustrativo: informazioni per l’utilizzatore</w:t>
      </w:r>
    </w:p>
    <w:p w:rsidR="003954CF" w:rsidRPr="005137A2" w:rsidRDefault="003954CF" w:rsidP="005D2DB6">
      <w:pPr>
        <w:numPr>
          <w:ilvl w:val="12"/>
          <w:numId w:val="0"/>
        </w:numPr>
        <w:ind w:right="11"/>
        <w:jc w:val="center"/>
        <w:rPr>
          <w:b/>
          <w:sz w:val="22"/>
          <w:lang w:val="it-IT"/>
        </w:rPr>
      </w:pPr>
    </w:p>
    <w:p w:rsidR="003954CF" w:rsidRPr="005137A2" w:rsidRDefault="003954CF" w:rsidP="003954CF">
      <w:pPr>
        <w:numPr>
          <w:ilvl w:val="12"/>
          <w:numId w:val="0"/>
        </w:numPr>
        <w:ind w:right="11"/>
        <w:jc w:val="center"/>
        <w:rPr>
          <w:sz w:val="22"/>
          <w:lang w:val="it-IT"/>
        </w:rPr>
      </w:pPr>
    </w:p>
    <w:p w:rsidR="003954CF" w:rsidRPr="005137A2" w:rsidRDefault="003954CF" w:rsidP="008451A6">
      <w:pPr>
        <w:ind w:right="11"/>
        <w:jc w:val="center"/>
        <w:rPr>
          <w:b/>
          <w:sz w:val="22"/>
          <w:lang w:val="it-IT"/>
        </w:rPr>
      </w:pPr>
      <w:r w:rsidRPr="005137A2">
        <w:rPr>
          <w:b/>
          <w:sz w:val="22"/>
          <w:lang w:val="it-IT"/>
        </w:rPr>
        <w:t xml:space="preserve">Humalog </w:t>
      </w:r>
      <w:r w:rsidR="00A949D1" w:rsidRPr="005137A2">
        <w:rPr>
          <w:b/>
          <w:sz w:val="22"/>
          <w:lang w:val="it-IT"/>
        </w:rPr>
        <w:t>100</w:t>
      </w:r>
      <w:r w:rsidR="00A949D1">
        <w:rPr>
          <w:b/>
          <w:sz w:val="22"/>
          <w:lang w:val="it-IT"/>
        </w:rPr>
        <w:t> </w:t>
      </w:r>
      <w:r w:rsidR="00617066">
        <w:rPr>
          <w:b/>
          <w:sz w:val="22"/>
          <w:lang w:val="it-IT"/>
        </w:rPr>
        <w:t>unità/ml</w:t>
      </w:r>
      <w:r w:rsidRPr="005137A2">
        <w:rPr>
          <w:b/>
          <w:sz w:val="22"/>
          <w:lang w:val="it-IT"/>
        </w:rPr>
        <w:t xml:space="preserve"> KwikPen soluzione iniettabile</w:t>
      </w:r>
      <w:r w:rsidR="00EC5A3E">
        <w:rPr>
          <w:b/>
          <w:sz w:val="22"/>
          <w:lang w:val="it-IT"/>
        </w:rPr>
        <w:t xml:space="preserve"> in una penna preriempita</w:t>
      </w:r>
    </w:p>
    <w:p w:rsidR="003954CF" w:rsidRDefault="003954CF" w:rsidP="008451A6">
      <w:pPr>
        <w:ind w:right="11"/>
        <w:jc w:val="center"/>
        <w:rPr>
          <w:b/>
          <w:sz w:val="22"/>
          <w:lang w:val="it-IT"/>
        </w:rPr>
      </w:pPr>
      <w:r w:rsidRPr="005137A2">
        <w:rPr>
          <w:b/>
          <w:sz w:val="22"/>
          <w:lang w:val="it-IT"/>
        </w:rPr>
        <w:t>insulina lispro</w:t>
      </w:r>
    </w:p>
    <w:p w:rsidR="00211AD9" w:rsidRPr="005137A2" w:rsidRDefault="00211AD9" w:rsidP="008451A6">
      <w:pPr>
        <w:ind w:right="11"/>
        <w:jc w:val="center"/>
        <w:rPr>
          <w:b/>
          <w:sz w:val="22"/>
          <w:lang w:val="it-IT"/>
        </w:rPr>
      </w:pPr>
      <w:r>
        <w:rPr>
          <w:b/>
          <w:sz w:val="22"/>
          <w:lang w:val="it-IT"/>
        </w:rPr>
        <w:t xml:space="preserve">Ogni KwikPen eroga da 1 a </w:t>
      </w:r>
      <w:r w:rsidR="00A949D1">
        <w:rPr>
          <w:b/>
          <w:sz w:val="22"/>
          <w:lang w:val="it-IT"/>
        </w:rPr>
        <w:t>60 </w:t>
      </w:r>
      <w:r>
        <w:rPr>
          <w:b/>
          <w:sz w:val="22"/>
          <w:lang w:val="it-IT"/>
        </w:rPr>
        <w:t xml:space="preserve">unità con incrementi di </w:t>
      </w:r>
      <w:r w:rsidR="00A949D1">
        <w:rPr>
          <w:b/>
          <w:sz w:val="22"/>
          <w:lang w:val="it-IT"/>
        </w:rPr>
        <w:t>1 </w:t>
      </w:r>
      <w:r>
        <w:rPr>
          <w:b/>
          <w:sz w:val="22"/>
          <w:lang w:val="it-IT"/>
        </w:rPr>
        <w:t>unità alla volta.</w:t>
      </w:r>
    </w:p>
    <w:p w:rsidR="003954CF" w:rsidRPr="005137A2" w:rsidRDefault="003954CF" w:rsidP="003954CF">
      <w:pPr>
        <w:numPr>
          <w:ilvl w:val="12"/>
          <w:numId w:val="0"/>
        </w:numPr>
        <w:ind w:right="11"/>
        <w:jc w:val="center"/>
        <w:rPr>
          <w:sz w:val="22"/>
          <w:lang w:val="it-IT"/>
        </w:rPr>
      </w:pPr>
    </w:p>
    <w:p w:rsidR="00AC2212" w:rsidRDefault="00AC2212" w:rsidP="003954CF">
      <w:pPr>
        <w:numPr>
          <w:ilvl w:val="12"/>
          <w:numId w:val="0"/>
        </w:numPr>
        <w:ind w:right="11"/>
        <w:rPr>
          <w:b/>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BF6DA0">
        <w:rPr>
          <w:sz w:val="22"/>
          <w:lang w:val="it-IT"/>
        </w:rPr>
        <w:t>ad altre persone,</w:t>
      </w:r>
      <w:r w:rsidRPr="005137A2">
        <w:rPr>
          <w:sz w:val="22"/>
          <w:lang w:val="it-IT"/>
        </w:rPr>
        <w:t xml:space="preserve"> anche se i sintomi </w:t>
      </w:r>
      <w:r w:rsidR="00E33581">
        <w:rPr>
          <w:sz w:val="22"/>
          <w:lang w:val="it-IT"/>
        </w:rPr>
        <w:t xml:space="preserve">della malattia </w:t>
      </w:r>
      <w:r w:rsidRPr="005137A2">
        <w:rPr>
          <w:sz w:val="22"/>
          <w:lang w:val="it-IT"/>
        </w:rPr>
        <w:t>sono uguali ai suoi</w:t>
      </w:r>
      <w:r w:rsidR="00BF6DA0">
        <w:rPr>
          <w:sz w:val="22"/>
          <w:lang w:val="it-IT"/>
        </w:rPr>
        <w:t>, perché potrebbe essere pericoloso</w:t>
      </w:r>
      <w:r w:rsidRPr="005137A2">
        <w:rPr>
          <w:sz w:val="22"/>
          <w:lang w:val="it-IT"/>
        </w:rPr>
        <w:t>.</w:t>
      </w:r>
    </w:p>
    <w:p w:rsidR="00E33581" w:rsidRPr="00217D17" w:rsidRDefault="00E33581"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KwikPen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KwikPen</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954CF">
      <w:pPr>
        <w:tabs>
          <w:tab w:val="left" w:pos="546"/>
        </w:tabs>
        <w:ind w:right="11"/>
        <w:rPr>
          <w:sz w:val="22"/>
          <w:lang w:val="it-IT"/>
        </w:rPr>
      </w:pPr>
      <w:r w:rsidRPr="005137A2">
        <w:rPr>
          <w:b/>
          <w:sz w:val="22"/>
          <w:lang w:val="it-IT"/>
        </w:rPr>
        <w:t>1.</w:t>
      </w:r>
      <w:r w:rsidRPr="005137A2">
        <w:rPr>
          <w:b/>
          <w:sz w:val="22"/>
          <w:lang w:val="it-IT"/>
        </w:rPr>
        <w:tab/>
      </w:r>
      <w:r w:rsidR="005F1A0C" w:rsidRPr="005F1A0C">
        <w:rPr>
          <w:b/>
          <w:sz w:val="22"/>
          <w:lang w:val="it-IT"/>
        </w:rPr>
        <w:t>Cos’è Humalog KwikPen e a cosa serve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Humalog KwikPen viene usato per la terapia del diabete. Esso agisce più rapidamente dell'insulina umana normale, grazie ad una piccola modifica della molecola di insulina.</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farmaco agisce molto rapidamente e dura per un periodo di tempo più breve rispetto ad un'insulina solubile (da 2 a 5 ore). Di norma deve iniettarsi Humalog entro i 15 minuti precedenti un pasto.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Il medico può prescriverle sia l'uso di Humalog KwikPen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 xml:space="preserve">L’uso di Humalog è adatto sia negli adulti che nei bambini. </w:t>
      </w:r>
    </w:p>
    <w:p w:rsidR="00840794" w:rsidRDefault="00840794" w:rsidP="00514BCA">
      <w:pPr>
        <w:keepNext/>
        <w:keepLines/>
        <w:widowControl w:val="0"/>
        <w:tabs>
          <w:tab w:val="left" w:pos="0"/>
        </w:tabs>
        <w:spacing w:line="260" w:lineRule="exact"/>
        <w:rPr>
          <w:sz w:val="22"/>
          <w:lang w:val="it-IT"/>
        </w:rPr>
      </w:pPr>
    </w:p>
    <w:p w:rsidR="00207C79" w:rsidRPr="00514BCA" w:rsidRDefault="00190BEA" w:rsidP="00514BCA">
      <w:pPr>
        <w:keepNext/>
        <w:keepLines/>
        <w:widowControl w:val="0"/>
        <w:tabs>
          <w:tab w:val="left" w:pos="0"/>
        </w:tabs>
        <w:spacing w:line="260" w:lineRule="exact"/>
        <w:rPr>
          <w:b/>
          <w:spacing w:val="-1"/>
          <w:sz w:val="22"/>
          <w:szCs w:val="22"/>
          <w:lang w:val="it-IT"/>
        </w:rPr>
      </w:pPr>
      <w:r>
        <w:rPr>
          <w:sz w:val="22"/>
          <w:lang w:val="it-IT"/>
        </w:rPr>
        <w:t>La KwikPen è un dispositivo</w:t>
      </w:r>
      <w:r w:rsidR="0075052A">
        <w:rPr>
          <w:sz w:val="22"/>
          <w:lang w:val="it-IT"/>
        </w:rPr>
        <w:t xml:space="preserve"> </w:t>
      </w:r>
      <w:r w:rsidR="001E284A">
        <w:rPr>
          <w:sz w:val="22"/>
          <w:lang w:val="it-IT"/>
        </w:rPr>
        <w:t>a penna preriempita</w:t>
      </w:r>
      <w:r w:rsidR="0075052A">
        <w:rPr>
          <w:sz w:val="22"/>
          <w:lang w:val="it-IT"/>
        </w:rPr>
        <w:t xml:space="preserve"> </w:t>
      </w:r>
      <w:r w:rsidR="00945458">
        <w:rPr>
          <w:sz w:val="22"/>
          <w:lang w:val="it-IT"/>
        </w:rPr>
        <w:t xml:space="preserve">usa e getta </w:t>
      </w:r>
      <w:r w:rsidR="0075052A">
        <w:rPr>
          <w:sz w:val="22"/>
          <w:lang w:val="it-IT"/>
        </w:rPr>
        <w:t>contenente 3 ml</w:t>
      </w:r>
      <w:r w:rsidR="001E284A">
        <w:rPr>
          <w:sz w:val="22"/>
          <w:lang w:val="it-IT"/>
        </w:rPr>
        <w:t xml:space="preserve"> (</w:t>
      </w:r>
      <w:r w:rsidR="00A949D1">
        <w:rPr>
          <w:sz w:val="22"/>
          <w:lang w:val="it-IT"/>
        </w:rPr>
        <w:t>300 </w:t>
      </w:r>
      <w:r w:rsidR="001E284A">
        <w:rPr>
          <w:sz w:val="22"/>
          <w:lang w:val="it-IT"/>
        </w:rPr>
        <w:t xml:space="preserve">unità, </w:t>
      </w:r>
      <w:r w:rsidR="00A949D1">
        <w:rPr>
          <w:sz w:val="22"/>
          <w:lang w:val="it-IT"/>
        </w:rPr>
        <w:t>100 </w:t>
      </w:r>
      <w:r w:rsidR="001E284A">
        <w:rPr>
          <w:sz w:val="22"/>
          <w:lang w:val="it-IT"/>
        </w:rPr>
        <w:t xml:space="preserve">unità/ml) di insulina lispro. </w:t>
      </w:r>
      <w:r w:rsidR="00D67C78">
        <w:rPr>
          <w:sz w:val="22"/>
          <w:lang w:val="it-IT"/>
        </w:rPr>
        <w:t>Una</w:t>
      </w:r>
      <w:r w:rsidR="001E284A">
        <w:rPr>
          <w:sz w:val="22"/>
          <w:lang w:val="it-IT"/>
        </w:rPr>
        <w:t xml:space="preserve"> KwikPen con</w:t>
      </w:r>
      <w:r w:rsidR="00D67C78">
        <w:rPr>
          <w:sz w:val="22"/>
          <w:lang w:val="it-IT"/>
        </w:rPr>
        <w:t>t</w:t>
      </w:r>
      <w:r w:rsidR="001E284A">
        <w:rPr>
          <w:sz w:val="22"/>
          <w:lang w:val="it-IT"/>
        </w:rPr>
        <w:t xml:space="preserve">iene dosi multiple di insulina. La KwikPen permette di selezionare 1 unità alla volta. </w:t>
      </w:r>
      <w:r w:rsidR="004B760A" w:rsidRPr="00514BCA">
        <w:rPr>
          <w:b/>
          <w:sz w:val="22"/>
          <w:lang w:val="it-IT"/>
        </w:rPr>
        <w:t xml:space="preserve">Il numero di unità è visibile nella </w:t>
      </w:r>
      <w:r w:rsidR="00371DCC">
        <w:rPr>
          <w:b/>
          <w:sz w:val="22"/>
          <w:lang w:val="it-IT"/>
        </w:rPr>
        <w:t>finestrella di dosaggio</w:t>
      </w:r>
      <w:r w:rsidR="004B760A" w:rsidRPr="00514BCA">
        <w:rPr>
          <w:b/>
          <w:sz w:val="22"/>
          <w:lang w:val="it-IT"/>
        </w:rPr>
        <w:t>, lo controlli sempre prima dell’iniezione.</w:t>
      </w:r>
      <w:r w:rsidR="004B760A">
        <w:rPr>
          <w:sz w:val="22"/>
          <w:lang w:val="it-IT"/>
        </w:rPr>
        <w:t xml:space="preserve"> </w:t>
      </w:r>
      <w:r w:rsidR="001E284A">
        <w:rPr>
          <w:sz w:val="22"/>
          <w:lang w:val="it-IT"/>
        </w:rPr>
        <w:t xml:space="preserve">Può somministrarsi </w:t>
      </w:r>
      <w:r w:rsidR="00207C79">
        <w:rPr>
          <w:sz w:val="22"/>
          <w:lang w:val="it-IT"/>
        </w:rPr>
        <w:t xml:space="preserve">da 1 a </w:t>
      </w:r>
      <w:r w:rsidR="00A949D1">
        <w:rPr>
          <w:sz w:val="22"/>
          <w:lang w:val="it-IT"/>
        </w:rPr>
        <w:t xml:space="preserve">60 unità </w:t>
      </w:r>
      <w:r w:rsidR="0051420B">
        <w:rPr>
          <w:sz w:val="22"/>
          <w:lang w:val="it-IT"/>
        </w:rPr>
        <w:t>in una</w:t>
      </w:r>
      <w:r w:rsidR="000C35CE">
        <w:rPr>
          <w:sz w:val="22"/>
          <w:lang w:val="it-IT"/>
        </w:rPr>
        <w:t xml:space="preserve"> singola iniezione</w:t>
      </w:r>
      <w:r w:rsidR="00207C79">
        <w:rPr>
          <w:sz w:val="22"/>
          <w:lang w:val="it-IT"/>
        </w:rPr>
        <w:t>.</w:t>
      </w:r>
      <w:r w:rsidR="0075052A">
        <w:rPr>
          <w:sz w:val="22"/>
          <w:lang w:val="it-IT"/>
        </w:rPr>
        <w:t xml:space="preserve"> </w:t>
      </w:r>
      <w:r w:rsidR="00207C79" w:rsidRPr="00514BCA">
        <w:rPr>
          <w:b/>
          <w:spacing w:val="-1"/>
          <w:sz w:val="22"/>
          <w:szCs w:val="22"/>
          <w:lang w:val="it-IT"/>
        </w:rPr>
        <w:t xml:space="preserve">Se la dose è superiore a </w:t>
      </w:r>
      <w:r w:rsidR="00A949D1" w:rsidRPr="00514BCA">
        <w:rPr>
          <w:b/>
          <w:spacing w:val="-1"/>
          <w:sz w:val="22"/>
          <w:szCs w:val="22"/>
          <w:lang w:val="it-IT"/>
        </w:rPr>
        <w:t>60</w:t>
      </w:r>
      <w:r w:rsidR="00A949D1">
        <w:rPr>
          <w:b/>
          <w:spacing w:val="-1"/>
          <w:sz w:val="22"/>
          <w:szCs w:val="22"/>
          <w:lang w:val="it-IT"/>
        </w:rPr>
        <w:t> </w:t>
      </w:r>
      <w:r w:rsidR="00207C79" w:rsidRPr="00514BCA">
        <w:rPr>
          <w:b/>
          <w:spacing w:val="-1"/>
          <w:sz w:val="22"/>
          <w:szCs w:val="22"/>
          <w:lang w:val="it-IT"/>
        </w:rPr>
        <w:t>unità, dovrà somministrarsi più di una iniezione.</w:t>
      </w:r>
    </w:p>
    <w:p w:rsidR="00190BEA" w:rsidRPr="005137A2" w:rsidRDefault="00190BEA"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3954CF">
      <w:pPr>
        <w:tabs>
          <w:tab w:val="left" w:pos="546"/>
        </w:tabs>
        <w:ind w:right="11"/>
        <w:rPr>
          <w:b/>
          <w:sz w:val="22"/>
          <w:lang w:val="it-IT"/>
        </w:rPr>
      </w:pPr>
      <w:r w:rsidRPr="005137A2">
        <w:rPr>
          <w:b/>
          <w:sz w:val="22"/>
          <w:lang w:val="it-IT"/>
        </w:rPr>
        <w:t>2.</w:t>
      </w:r>
      <w:r w:rsidRPr="005137A2">
        <w:rPr>
          <w:b/>
          <w:sz w:val="22"/>
          <w:lang w:val="it-IT"/>
        </w:rPr>
        <w:tab/>
      </w:r>
      <w:r w:rsidR="005F1A0C" w:rsidRPr="005F1A0C">
        <w:rPr>
          <w:b/>
          <w:sz w:val="22"/>
          <w:lang w:val="it-IT"/>
        </w:rPr>
        <w:t>Cosa deve sapere prima di usare Humalog KwikPen</w:t>
      </w:r>
    </w:p>
    <w:p w:rsidR="003954CF" w:rsidRPr="005137A2" w:rsidRDefault="003954CF" w:rsidP="003954CF">
      <w:pPr>
        <w:tabs>
          <w:tab w:val="left" w:pos="546"/>
        </w:tabs>
        <w:ind w:right="11"/>
        <w:rPr>
          <w:b/>
          <w:sz w:val="22"/>
          <w:lang w:val="it-IT"/>
        </w:rPr>
      </w:pPr>
    </w:p>
    <w:p w:rsidR="003954CF" w:rsidRPr="005137A2" w:rsidRDefault="00782EB3" w:rsidP="003954CF">
      <w:pPr>
        <w:numPr>
          <w:ilvl w:val="12"/>
          <w:numId w:val="0"/>
        </w:numPr>
        <w:tabs>
          <w:tab w:val="left" w:pos="546"/>
        </w:tabs>
        <w:ind w:left="567" w:right="11" w:hanging="567"/>
        <w:rPr>
          <w:b/>
          <w:sz w:val="22"/>
          <w:lang w:val="it-IT"/>
        </w:rPr>
      </w:pPr>
      <w:r>
        <w:rPr>
          <w:b/>
          <w:sz w:val="22"/>
          <w:lang w:val="it-IT"/>
        </w:rPr>
        <w:t>NON</w:t>
      </w:r>
      <w:r w:rsidRPr="005137A2">
        <w:rPr>
          <w:b/>
          <w:sz w:val="22"/>
          <w:lang w:val="it-IT"/>
        </w:rPr>
        <w:t xml:space="preserve"> </w:t>
      </w:r>
      <w:r w:rsidR="003954CF" w:rsidRPr="005137A2">
        <w:rPr>
          <w:b/>
          <w:sz w:val="22"/>
          <w:lang w:val="it-IT"/>
        </w:rPr>
        <w:t>usi Humalog KwikPen</w:t>
      </w:r>
    </w:p>
    <w:p w:rsidR="003954CF" w:rsidRPr="00782EB3" w:rsidRDefault="003954CF" w:rsidP="006B65EE">
      <w:pPr>
        <w:numPr>
          <w:ilvl w:val="0"/>
          <w:numId w:val="26"/>
        </w:numPr>
        <w:tabs>
          <w:tab w:val="clear" w:pos="360"/>
          <w:tab w:val="left" w:pos="546"/>
        </w:tabs>
        <w:ind w:left="567" w:right="11" w:hanging="567"/>
        <w:rPr>
          <w:sz w:val="22"/>
          <w:lang w:val="it-IT"/>
        </w:rPr>
      </w:pPr>
      <w:r w:rsidRPr="00782EB3">
        <w:rPr>
          <w:sz w:val="22"/>
          <w:lang w:val="it-IT"/>
        </w:rPr>
        <w:t xml:space="preserve">Se ritiene che stia subentrando una situazione di </w:t>
      </w:r>
      <w:r w:rsidRPr="00782EB3">
        <w:rPr>
          <w:b/>
          <w:sz w:val="22"/>
          <w:lang w:val="it-IT"/>
        </w:rPr>
        <w:t xml:space="preserve">ipoglicemia </w:t>
      </w:r>
      <w:r w:rsidRPr="00782EB3">
        <w:rPr>
          <w:sz w:val="22"/>
          <w:lang w:val="it-IT"/>
        </w:rPr>
        <w:t>(basso livello di zucchero nel sangue). Più avanti questo foglio contiene le istruzioni per affrontare una ipoglicemia lieve</w:t>
      </w:r>
      <w:r w:rsidR="00782EB3">
        <w:rPr>
          <w:sz w:val="22"/>
          <w:lang w:val="it-IT"/>
        </w:rPr>
        <w:t xml:space="preserve"> (vedere </w:t>
      </w:r>
      <w:r w:rsidR="00782EB3" w:rsidRPr="00782EB3">
        <w:rPr>
          <w:sz w:val="22"/>
          <w:lang w:val="it-IT"/>
        </w:rPr>
        <w:t xml:space="preserve">paragrafo 3: Se </w:t>
      </w:r>
      <w:r w:rsidR="00840794">
        <w:rPr>
          <w:sz w:val="22"/>
          <w:lang w:val="it-IT"/>
        </w:rPr>
        <w:t>usa</w:t>
      </w:r>
      <w:r w:rsidR="00782EB3" w:rsidRPr="00782EB3">
        <w:rPr>
          <w:sz w:val="22"/>
          <w:lang w:val="it-IT"/>
        </w:rPr>
        <w:t xml:space="preserve"> più Humalog di quanto deve)</w:t>
      </w:r>
      <w:r w:rsidRPr="00782EB3">
        <w:rPr>
          <w:sz w:val="22"/>
          <w:lang w:val="it-IT"/>
        </w:rPr>
        <w:t>.</w:t>
      </w:r>
    </w:p>
    <w:p w:rsidR="003954CF" w:rsidRPr="005137A2" w:rsidRDefault="003954CF" w:rsidP="006B65EE">
      <w:pPr>
        <w:numPr>
          <w:ilvl w:val="0"/>
          <w:numId w:val="26"/>
        </w:numPr>
        <w:tabs>
          <w:tab w:val="clear" w:pos="360"/>
          <w:tab w:val="left" w:pos="546"/>
        </w:tabs>
        <w:ind w:left="567" w:right="11" w:hanging="567"/>
        <w:rPr>
          <w:sz w:val="22"/>
          <w:lang w:val="it-IT"/>
        </w:rPr>
      </w:pPr>
      <w:r w:rsidRPr="005137A2">
        <w:rPr>
          <w:sz w:val="22"/>
          <w:lang w:val="it-IT"/>
        </w:rPr>
        <w:t xml:space="preserve">Se è </w:t>
      </w:r>
      <w:r w:rsidRPr="00782EB3">
        <w:rPr>
          <w:b/>
          <w:sz w:val="22"/>
          <w:lang w:val="it-IT"/>
        </w:rPr>
        <w:t>allergico</w:t>
      </w:r>
      <w:r w:rsidRPr="005137A2">
        <w:rPr>
          <w:sz w:val="22"/>
          <w:lang w:val="it-IT"/>
        </w:rPr>
        <w:t xml:space="preserve"> all’insulina lispro o ad uno qualsiasi degli eccipienti di </w:t>
      </w:r>
      <w:r w:rsidR="003D54E0">
        <w:rPr>
          <w:sz w:val="22"/>
          <w:szCs w:val="22"/>
          <w:lang w:val="it-IT"/>
        </w:rPr>
        <w:t>questo medicinale (elencati nel paragrafo 6)</w:t>
      </w:r>
      <w:r w:rsidRPr="005137A2">
        <w:rPr>
          <w:sz w:val="22"/>
          <w:lang w:val="it-IT"/>
        </w:rPr>
        <w:t>.</w:t>
      </w:r>
    </w:p>
    <w:p w:rsidR="003954CF" w:rsidRPr="005137A2" w:rsidRDefault="003954CF" w:rsidP="003954CF">
      <w:pPr>
        <w:ind w:left="567" w:right="11"/>
        <w:rPr>
          <w:sz w:val="22"/>
          <w:lang w:val="it-IT"/>
        </w:rPr>
      </w:pPr>
    </w:p>
    <w:p w:rsidR="003954CF" w:rsidRPr="005137A2" w:rsidRDefault="00782EB3" w:rsidP="00782EB3">
      <w:pPr>
        <w:keepNext/>
        <w:keepLines/>
        <w:ind w:right="11"/>
        <w:rPr>
          <w:b/>
          <w:sz w:val="22"/>
          <w:lang w:val="it-IT"/>
        </w:rPr>
      </w:pPr>
      <w:r>
        <w:rPr>
          <w:b/>
          <w:sz w:val="22"/>
          <w:lang w:val="it-IT"/>
        </w:rPr>
        <w:t>Avvertenze e precauzioni</w:t>
      </w:r>
    </w:p>
    <w:p w:rsidR="00564766" w:rsidRDefault="00564766" w:rsidP="006B65EE">
      <w:pPr>
        <w:keepNext/>
        <w:keepLines/>
        <w:numPr>
          <w:ilvl w:val="0"/>
          <w:numId w:val="30"/>
        </w:numPr>
        <w:tabs>
          <w:tab w:val="clear" w:pos="360"/>
        </w:tabs>
        <w:ind w:left="567" w:right="11" w:hanging="567"/>
        <w:rPr>
          <w:sz w:val="22"/>
          <w:lang w:val="it-IT"/>
        </w:rPr>
      </w:pPr>
      <w:r w:rsidRPr="00564766">
        <w:rPr>
          <w:sz w:val="22"/>
          <w:lang w:val="it-IT"/>
        </w:rPr>
        <w:t>Controlli sempre sulla confezione e sull'etichetta della penna preriempita il nome e il tipo di insulina che le viene consegnata dal farmacista. Si assicuri che la sua confezione di Humalog KwikPen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5B53F0" w:rsidRDefault="005B53F0" w:rsidP="006B65EE">
      <w:pPr>
        <w:numPr>
          <w:ilvl w:val="0"/>
          <w:numId w:val="31"/>
        </w:numPr>
        <w:tabs>
          <w:tab w:val="clear" w:pos="360"/>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3954CF" w:rsidRDefault="00536E56" w:rsidP="00E332C8">
      <w:pPr>
        <w:ind w:left="567" w:right="11"/>
        <w:rPr>
          <w:sz w:val="22"/>
          <w:lang w:val="it-IT"/>
        </w:rPr>
      </w:pPr>
      <w:r w:rsidRPr="00536E56">
        <w:rPr>
          <w:sz w:val="22"/>
          <w:lang w:val="it-IT"/>
        </w:rPr>
        <w:t xml:space="preserve">Questa Penna non deve essere usata dai non vedenti o da coloro che hanno difficoltà visive senza l’assistenza di </w:t>
      </w:r>
      <w:r w:rsidR="005C0CD5">
        <w:rPr>
          <w:sz w:val="22"/>
          <w:lang w:val="it-IT"/>
        </w:rPr>
        <w:t>una persona istruita</w:t>
      </w:r>
      <w:r w:rsidRPr="00536E56">
        <w:rPr>
          <w:sz w:val="22"/>
          <w:lang w:val="it-IT"/>
        </w:rPr>
        <w:t xml:space="preserve"> ad usare la Penna.</w:t>
      </w:r>
    </w:p>
    <w:p w:rsidR="00540C9B" w:rsidRPr="00E332C8" w:rsidRDefault="00540C9B" w:rsidP="00E332C8">
      <w:pPr>
        <w:ind w:left="567" w:right="11"/>
        <w:rPr>
          <w:sz w:val="22"/>
          <w:lang w:val="it-IT"/>
        </w:rPr>
      </w:pPr>
    </w:p>
    <w:p w:rsidR="003954CF" w:rsidRPr="005137A2" w:rsidRDefault="00372340"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 Humalog KwikPen</w:t>
      </w:r>
    </w:p>
    <w:p w:rsidR="00372340" w:rsidRDefault="003954CF" w:rsidP="003954CF">
      <w:pPr>
        <w:ind w:right="11"/>
        <w:rPr>
          <w:sz w:val="22"/>
          <w:lang w:val="it-IT"/>
        </w:rPr>
      </w:pPr>
      <w:r w:rsidRPr="005137A2">
        <w:rPr>
          <w:sz w:val="22"/>
          <w:lang w:val="it-IT"/>
        </w:rPr>
        <w:t>I suoi fabbisogni insulinici possono cambiare se sta assumendo</w:t>
      </w:r>
    </w:p>
    <w:p w:rsidR="00372340" w:rsidRDefault="003954CF" w:rsidP="00AF29B3">
      <w:pPr>
        <w:numPr>
          <w:ilvl w:val="0"/>
          <w:numId w:val="53"/>
        </w:numPr>
        <w:ind w:left="567" w:right="11" w:hanging="283"/>
        <w:rPr>
          <w:sz w:val="22"/>
          <w:lang w:val="it-IT"/>
        </w:rPr>
      </w:pPr>
      <w:r w:rsidRPr="005137A2">
        <w:rPr>
          <w:sz w:val="22"/>
          <w:lang w:val="it-IT"/>
        </w:rPr>
        <w:t>la pillola anticoncezionale,</w:t>
      </w:r>
    </w:p>
    <w:p w:rsidR="00372340" w:rsidRDefault="003954CF" w:rsidP="00AF29B3">
      <w:pPr>
        <w:numPr>
          <w:ilvl w:val="0"/>
          <w:numId w:val="53"/>
        </w:numPr>
        <w:ind w:left="567" w:right="11" w:hanging="283"/>
        <w:rPr>
          <w:sz w:val="22"/>
          <w:lang w:val="it-IT"/>
        </w:rPr>
      </w:pPr>
      <w:r w:rsidRPr="005137A2">
        <w:rPr>
          <w:sz w:val="22"/>
          <w:lang w:val="it-IT"/>
        </w:rPr>
        <w:t>cortisonici,</w:t>
      </w:r>
    </w:p>
    <w:p w:rsidR="00372340" w:rsidRDefault="003954CF" w:rsidP="00AF29B3">
      <w:pPr>
        <w:numPr>
          <w:ilvl w:val="0"/>
          <w:numId w:val="53"/>
        </w:numPr>
        <w:ind w:left="567" w:right="11" w:hanging="283"/>
        <w:rPr>
          <w:sz w:val="22"/>
          <w:lang w:val="it-IT"/>
        </w:rPr>
      </w:pPr>
      <w:r w:rsidRPr="005137A2">
        <w:rPr>
          <w:sz w:val="22"/>
          <w:lang w:val="it-IT"/>
        </w:rPr>
        <w:t>una terapia sostitutiva con ormone tiroideo,</w:t>
      </w:r>
    </w:p>
    <w:p w:rsidR="00372340" w:rsidRDefault="003954CF" w:rsidP="00AF29B3">
      <w:pPr>
        <w:numPr>
          <w:ilvl w:val="0"/>
          <w:numId w:val="53"/>
        </w:numPr>
        <w:ind w:left="567" w:right="11" w:hanging="283"/>
        <w:rPr>
          <w:sz w:val="22"/>
          <w:lang w:val="it-IT"/>
        </w:rPr>
      </w:pPr>
      <w:r w:rsidRPr="005137A2">
        <w:rPr>
          <w:sz w:val="22"/>
          <w:lang w:val="it-IT"/>
        </w:rPr>
        <w:t>ipoglicemizzanti orali,</w:t>
      </w:r>
    </w:p>
    <w:p w:rsidR="00372340" w:rsidRDefault="003954CF" w:rsidP="00AF29B3">
      <w:pPr>
        <w:numPr>
          <w:ilvl w:val="0"/>
          <w:numId w:val="53"/>
        </w:numPr>
        <w:ind w:left="567" w:right="11" w:hanging="283"/>
        <w:rPr>
          <w:sz w:val="22"/>
          <w:lang w:val="it-IT"/>
        </w:rPr>
      </w:pPr>
      <w:r w:rsidRPr="005137A2">
        <w:rPr>
          <w:sz w:val="22"/>
          <w:lang w:val="it-IT"/>
        </w:rPr>
        <w:t>acido acetilsalicilico,</w:t>
      </w:r>
    </w:p>
    <w:p w:rsidR="00372340" w:rsidRDefault="003954CF" w:rsidP="00AF29B3">
      <w:pPr>
        <w:numPr>
          <w:ilvl w:val="0"/>
          <w:numId w:val="53"/>
        </w:numPr>
        <w:ind w:left="567" w:right="11" w:hanging="283"/>
        <w:rPr>
          <w:sz w:val="22"/>
          <w:lang w:val="it-IT"/>
        </w:rPr>
      </w:pPr>
      <w:r w:rsidRPr="005137A2">
        <w:rPr>
          <w:sz w:val="22"/>
          <w:lang w:val="it-IT"/>
        </w:rPr>
        <w:t>antibiotici sulfamidici,</w:t>
      </w:r>
    </w:p>
    <w:p w:rsidR="00372340" w:rsidRDefault="003954CF" w:rsidP="00AF29B3">
      <w:pPr>
        <w:numPr>
          <w:ilvl w:val="0"/>
          <w:numId w:val="53"/>
        </w:numPr>
        <w:ind w:left="567" w:right="11" w:hanging="283"/>
        <w:rPr>
          <w:sz w:val="22"/>
          <w:lang w:val="it-IT"/>
        </w:rPr>
      </w:pPr>
      <w:r w:rsidRPr="005137A2">
        <w:rPr>
          <w:sz w:val="22"/>
          <w:lang w:val="it-IT"/>
        </w:rPr>
        <w:t>octreotide,</w:t>
      </w:r>
    </w:p>
    <w:p w:rsidR="00372340" w:rsidRDefault="003954CF" w:rsidP="00AF29B3">
      <w:pPr>
        <w:numPr>
          <w:ilvl w:val="0"/>
          <w:numId w:val="53"/>
        </w:numPr>
        <w:ind w:left="567" w:right="11" w:hanging="283"/>
        <w:rPr>
          <w:sz w:val="22"/>
          <w:lang w:val="it-IT"/>
        </w:rPr>
      </w:pPr>
      <w:r w:rsidRPr="005137A2">
        <w:rPr>
          <w:sz w:val="22"/>
          <w:lang w:val="it-IT"/>
        </w:rPr>
        <w:t>beta</w:t>
      </w:r>
      <w:r w:rsidRPr="005137A2">
        <w:rPr>
          <w:position w:val="-4"/>
          <w:sz w:val="22"/>
          <w:szCs w:val="22"/>
          <w:lang w:val="it-IT"/>
        </w:rPr>
        <w:t>2</w:t>
      </w:r>
      <w:r w:rsidRPr="005137A2">
        <w:rPr>
          <w:sz w:val="22"/>
          <w:lang w:val="it-IT"/>
        </w:rPr>
        <w:t>-agonisti (ad esempio ritodrina, salbutamolo, terbutalina),</w:t>
      </w:r>
    </w:p>
    <w:p w:rsidR="00372340" w:rsidRDefault="003954CF" w:rsidP="00AF29B3">
      <w:pPr>
        <w:numPr>
          <w:ilvl w:val="0"/>
          <w:numId w:val="53"/>
        </w:numPr>
        <w:ind w:left="567" w:right="11" w:hanging="283"/>
        <w:rPr>
          <w:sz w:val="22"/>
          <w:lang w:val="it-IT"/>
        </w:rPr>
      </w:pPr>
      <w:r w:rsidRPr="005137A2">
        <w:rPr>
          <w:sz w:val="22"/>
          <w:lang w:val="it-IT"/>
        </w:rPr>
        <w:t>beta-bloccanti,</w:t>
      </w:r>
    </w:p>
    <w:p w:rsidR="00372340" w:rsidRDefault="003954CF" w:rsidP="00AF29B3">
      <w:pPr>
        <w:numPr>
          <w:ilvl w:val="0"/>
          <w:numId w:val="53"/>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372340" w:rsidRDefault="003954CF" w:rsidP="00AF29B3">
      <w:pPr>
        <w:numPr>
          <w:ilvl w:val="0"/>
          <w:numId w:val="53"/>
        </w:numPr>
        <w:ind w:left="567" w:right="11" w:hanging="283"/>
        <w:rPr>
          <w:sz w:val="22"/>
          <w:lang w:val="it-IT"/>
        </w:rPr>
      </w:pPr>
      <w:r w:rsidRPr="005137A2">
        <w:rPr>
          <w:sz w:val="22"/>
          <w:lang w:val="it-IT"/>
        </w:rPr>
        <w:t>danazolo,</w:t>
      </w:r>
    </w:p>
    <w:p w:rsidR="00372340" w:rsidRDefault="003954CF" w:rsidP="00AF29B3">
      <w:pPr>
        <w:numPr>
          <w:ilvl w:val="0"/>
          <w:numId w:val="53"/>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AF29B3">
      <w:pPr>
        <w:numPr>
          <w:ilvl w:val="0"/>
          <w:numId w:val="53"/>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BF6DA0" w:rsidRDefault="003954CF" w:rsidP="003954CF">
      <w:pPr>
        <w:ind w:right="11"/>
        <w:rPr>
          <w:sz w:val="22"/>
          <w:lang w:val="it-IT"/>
        </w:rPr>
      </w:pPr>
      <w:r w:rsidRPr="005137A2">
        <w:rPr>
          <w:sz w:val="22"/>
          <w:lang w:val="it-IT"/>
        </w:rPr>
        <w:t>Informi il medico se sta assumendo</w:t>
      </w:r>
      <w:r w:rsidR="004F4844">
        <w:rPr>
          <w:sz w:val="22"/>
          <w:lang w:val="it-IT"/>
        </w:rPr>
        <w:t>,</w:t>
      </w:r>
      <w:r w:rsidRPr="005137A2">
        <w:rPr>
          <w:sz w:val="22"/>
          <w:lang w:val="it-IT"/>
        </w:rPr>
        <w:t xml:space="preserve"> ha recentemente assunto </w:t>
      </w:r>
      <w:r w:rsidR="004F4844">
        <w:rPr>
          <w:sz w:val="22"/>
          <w:lang w:val="it-IT"/>
        </w:rPr>
        <w:t xml:space="preserve">o potrebbe assumere </w:t>
      </w:r>
      <w:r w:rsidRPr="005137A2">
        <w:rPr>
          <w:sz w:val="22"/>
          <w:lang w:val="it-IT"/>
        </w:rPr>
        <w:t>qualsiasi altro medicinale, anche quelli senza prescrizione medica</w:t>
      </w:r>
      <w:r w:rsidR="00BF6DA0">
        <w:rPr>
          <w:sz w:val="22"/>
          <w:lang w:val="it-IT"/>
        </w:rPr>
        <w:t xml:space="preserve"> </w:t>
      </w:r>
      <w:r w:rsidR="00BF6DA0" w:rsidRPr="00BF6DA0">
        <w:rPr>
          <w:sz w:val="22"/>
          <w:lang w:val="it-IT"/>
        </w:rPr>
        <w:t>(vedere il paragrafo “</w:t>
      </w:r>
      <w:r w:rsidR="00372340">
        <w:rPr>
          <w:sz w:val="22"/>
          <w:lang w:val="it-IT"/>
        </w:rPr>
        <w:t>Avvertenze e precauzioni</w:t>
      </w:r>
      <w:r w:rsidR="00BF6DA0" w:rsidRPr="00BF6DA0">
        <w:rPr>
          <w:sz w:val="22"/>
          <w:lang w:val="it-IT"/>
        </w:rPr>
        <w:t>”)</w:t>
      </w:r>
      <w:r w:rsidRPr="00BF6DA0">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90039A"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085751">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085751">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43"/>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43"/>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A949D1" w:rsidRPr="00917E51" w:rsidRDefault="00A949D1" w:rsidP="00A949D1">
      <w:pPr>
        <w:autoSpaceDE w:val="0"/>
        <w:autoSpaceDN w:val="0"/>
        <w:adjustRightInd w:val="0"/>
        <w:rPr>
          <w:b/>
          <w:sz w:val="22"/>
          <w:szCs w:val="22"/>
          <w:lang w:val="it-IT"/>
        </w:rPr>
      </w:pPr>
      <w:r w:rsidRPr="00917E51">
        <w:rPr>
          <w:b/>
          <w:sz w:val="22"/>
          <w:szCs w:val="22"/>
          <w:lang w:val="it-IT"/>
        </w:rPr>
        <w:t>Humalog</w:t>
      </w:r>
      <w:r w:rsidR="00146D11">
        <w:rPr>
          <w:lang w:val="it-IT"/>
        </w:rPr>
        <w:t xml:space="preserve"> </w:t>
      </w:r>
      <w:r w:rsidR="00146D11" w:rsidRPr="00146D11">
        <w:rPr>
          <w:b/>
          <w:sz w:val="22"/>
          <w:szCs w:val="22"/>
          <w:lang w:val="it-IT"/>
        </w:rPr>
        <w:t>KwikPen</w:t>
      </w:r>
      <w:r w:rsidR="00797B99">
        <w:rPr>
          <w:b/>
          <w:sz w:val="22"/>
          <w:szCs w:val="22"/>
          <w:lang w:val="it-IT"/>
        </w:rPr>
        <w:t xml:space="preserve"> contiene sodio</w:t>
      </w:r>
    </w:p>
    <w:p w:rsidR="00A949D1" w:rsidRPr="00A66499" w:rsidRDefault="00A949D1" w:rsidP="00A949D1">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Pr>
          <w:sz w:val="22"/>
          <w:szCs w:val="22"/>
          <w:lang w:val="it-IT"/>
        </w:rPr>
        <w:t xml:space="preserve"> essenzialmente “</w:t>
      </w:r>
      <w:r w:rsidR="0051420B">
        <w:rPr>
          <w:sz w:val="22"/>
          <w:szCs w:val="22"/>
          <w:lang w:val="it-IT"/>
        </w:rPr>
        <w:t>senza</w:t>
      </w:r>
      <w:r>
        <w:rPr>
          <w:sz w:val="22"/>
          <w:szCs w:val="22"/>
          <w:lang w:val="it-IT"/>
        </w:rPr>
        <w:t xml:space="preserve"> sodio</w:t>
      </w:r>
      <w:r w:rsidRPr="00A66499">
        <w:rPr>
          <w:sz w:val="22"/>
          <w:szCs w:val="22"/>
          <w:lang w:val="it-IT"/>
        </w:rPr>
        <w:t>”.</w:t>
      </w:r>
    </w:p>
    <w:p w:rsidR="003954CF" w:rsidRDefault="003954CF" w:rsidP="003954CF">
      <w:pPr>
        <w:ind w:right="11"/>
        <w:rPr>
          <w:sz w:val="22"/>
          <w:lang w:val="it-IT"/>
        </w:rPr>
      </w:pPr>
    </w:p>
    <w:p w:rsidR="00A949D1" w:rsidRPr="005137A2" w:rsidRDefault="00A949D1" w:rsidP="003954CF">
      <w:p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8B7EFA">
        <w:rPr>
          <w:b/>
          <w:sz w:val="22"/>
          <w:lang w:val="it-IT"/>
        </w:rPr>
        <w:t>Come usare Humalog KwikPen</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KwikPen seguendo esattamente le istruzioni del medico. Se ha dei dubbi deve consultare il medico.</w:t>
      </w:r>
      <w:r w:rsidR="00A002A9">
        <w:rPr>
          <w:sz w:val="22"/>
          <w:lang w:val="it-IT"/>
        </w:rPr>
        <w:t xml:space="preserve"> </w:t>
      </w:r>
      <w:r w:rsidR="00A002A9">
        <w:rPr>
          <w:sz w:val="22"/>
          <w:szCs w:val="22"/>
          <w:lang w:val="it-IT"/>
        </w:rPr>
        <w:t>Per prevenire la possibile trasmissione di</w:t>
      </w:r>
      <w:r w:rsidR="00B47616">
        <w:rPr>
          <w:sz w:val="22"/>
          <w:szCs w:val="22"/>
          <w:lang w:val="it-IT"/>
        </w:rPr>
        <w:t xml:space="preserve"> patologie</w:t>
      </w:r>
      <w:r w:rsidR="00A002A9">
        <w:rPr>
          <w:sz w:val="22"/>
          <w:szCs w:val="22"/>
          <w:lang w:val="it-IT"/>
        </w:rPr>
        <w:t>, ciascuna penna deve essere utilizzata da un solo paziente</w:t>
      </w:r>
      <w:r w:rsidR="00962EF2">
        <w:rPr>
          <w:sz w:val="22"/>
          <w:szCs w:val="22"/>
          <w:lang w:val="it-IT"/>
        </w:rPr>
        <w:t>, anche se l’ago viene cambiato</w:t>
      </w:r>
      <w:r w:rsidR="003E79A5">
        <w:rPr>
          <w:sz w:val="22"/>
          <w:szCs w:val="22"/>
          <w:lang w:val="it-IT"/>
        </w:rPr>
        <w:t>.</w:t>
      </w:r>
    </w:p>
    <w:p w:rsidR="003954CF" w:rsidRPr="005137A2" w:rsidRDefault="003954CF" w:rsidP="003954CF">
      <w:pPr>
        <w:numPr>
          <w:ilvl w:val="12"/>
          <w:numId w:val="0"/>
        </w:numPr>
        <w:ind w:right="11"/>
        <w:rPr>
          <w:sz w:val="22"/>
          <w:lang w:val="it-IT"/>
        </w:rPr>
      </w:pPr>
    </w:p>
    <w:p w:rsidR="003954CF" w:rsidRPr="005137A2" w:rsidRDefault="003954CF" w:rsidP="006800D8">
      <w:pPr>
        <w:keepNext/>
        <w:keepLines/>
        <w:numPr>
          <w:ilvl w:val="12"/>
          <w:numId w:val="0"/>
        </w:numPr>
        <w:ind w:right="11"/>
        <w:rPr>
          <w:b/>
          <w:sz w:val="22"/>
          <w:lang w:val="it-IT"/>
        </w:rPr>
      </w:pPr>
      <w:r w:rsidRPr="005137A2">
        <w:rPr>
          <w:b/>
          <w:sz w:val="22"/>
          <w:lang w:val="it-IT"/>
        </w:rPr>
        <w:t>Dos</w:t>
      </w:r>
      <w:r w:rsidR="00564766">
        <w:rPr>
          <w:b/>
          <w:sz w:val="22"/>
          <w:lang w:val="it-IT"/>
        </w:rPr>
        <w:t>e</w:t>
      </w:r>
    </w:p>
    <w:p w:rsidR="003954CF" w:rsidRPr="005137A2" w:rsidRDefault="003954CF" w:rsidP="006B65EE">
      <w:pPr>
        <w:keepNext/>
        <w:keepLines/>
        <w:numPr>
          <w:ilvl w:val="0"/>
          <w:numId w:val="22"/>
        </w:numPr>
        <w:ind w:left="567" w:right="11" w:hanging="567"/>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6B65EE">
      <w:pPr>
        <w:numPr>
          <w:ilvl w:val="0"/>
          <w:numId w:val="2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6B65EE">
      <w:pPr>
        <w:numPr>
          <w:ilvl w:val="0"/>
          <w:numId w:val="22"/>
        </w:numPr>
        <w:ind w:left="567" w:right="11" w:hanging="567"/>
        <w:rPr>
          <w:sz w:val="22"/>
          <w:lang w:val="it-IT"/>
        </w:rPr>
      </w:pPr>
      <w:r w:rsidRPr="005137A2">
        <w:rPr>
          <w:sz w:val="22"/>
          <w:lang w:val="it-IT"/>
        </w:rPr>
        <w:t xml:space="preserve">Humalog </w:t>
      </w:r>
      <w:r w:rsidR="00EA7107">
        <w:rPr>
          <w:sz w:val="22"/>
          <w:lang w:val="it-IT"/>
        </w:rPr>
        <w:t xml:space="preserve">KwikPen </w:t>
      </w:r>
      <w:r w:rsidR="00EA7107" w:rsidRPr="00B541C2">
        <w:rPr>
          <w:sz w:val="22"/>
          <w:lang w:val="it-IT"/>
        </w:rPr>
        <w:t xml:space="preserve">è adatto soltanto per iniezioni sottocutanee. Parli con il medico se deve iniettarsi l’insulina con altra modalità. </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KwikPen</w:t>
      </w:r>
    </w:p>
    <w:p w:rsidR="003954CF" w:rsidRPr="005137A2" w:rsidRDefault="003954CF" w:rsidP="006B65EE">
      <w:pPr>
        <w:numPr>
          <w:ilvl w:val="0"/>
          <w:numId w:val="22"/>
        </w:numPr>
        <w:ind w:left="567" w:right="11" w:hanging="567"/>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Preparazione della </w:t>
      </w:r>
      <w:r w:rsidR="00E00362">
        <w:rPr>
          <w:b/>
          <w:sz w:val="22"/>
          <w:lang w:val="it-IT"/>
        </w:rPr>
        <w:t>KwikPen</w:t>
      </w:r>
      <w:r w:rsidRPr="005137A2">
        <w:rPr>
          <w:b/>
          <w:sz w:val="22"/>
          <w:lang w:val="it-IT"/>
        </w:rPr>
        <w:t xml:space="preserve"> </w:t>
      </w:r>
      <w:r w:rsidR="00C2231E">
        <w:rPr>
          <w:b/>
          <w:sz w:val="22"/>
          <w:lang w:val="it-IT"/>
        </w:rPr>
        <w:t xml:space="preserve">per renderla pronta all’uso </w:t>
      </w:r>
      <w:r w:rsidRPr="005137A2">
        <w:rPr>
          <w:b/>
          <w:sz w:val="22"/>
          <w:lang w:val="it-IT"/>
        </w:rPr>
        <w:t>(consulti il manuale di istruzioni per l’uso)</w:t>
      </w:r>
    </w:p>
    <w:p w:rsidR="003954CF" w:rsidRPr="005137A2" w:rsidRDefault="003954CF" w:rsidP="006B65EE">
      <w:pPr>
        <w:numPr>
          <w:ilvl w:val="0"/>
          <w:numId w:val="22"/>
        </w:numPr>
        <w:ind w:left="567" w:right="11" w:hanging="567"/>
        <w:rPr>
          <w:sz w:val="22"/>
          <w:lang w:val="it-IT"/>
        </w:rPr>
      </w:pPr>
      <w:r w:rsidRPr="005137A2">
        <w:rPr>
          <w:sz w:val="22"/>
          <w:lang w:val="it-IT"/>
        </w:rPr>
        <w:t>Per prima cosa, si lavi le mani.</w:t>
      </w:r>
    </w:p>
    <w:p w:rsidR="003954CF" w:rsidRPr="005137A2" w:rsidRDefault="003954CF" w:rsidP="006B65EE">
      <w:pPr>
        <w:numPr>
          <w:ilvl w:val="0"/>
          <w:numId w:val="22"/>
        </w:numPr>
        <w:ind w:left="567" w:right="11" w:hanging="567"/>
        <w:rPr>
          <w:sz w:val="22"/>
          <w:lang w:val="it-IT"/>
        </w:rPr>
      </w:pPr>
      <w:r w:rsidRPr="005137A2">
        <w:rPr>
          <w:sz w:val="22"/>
          <w:lang w:val="it-IT"/>
        </w:rPr>
        <w:t>Legga le istruzioni su come usare la sua penna per insulina preriempita e le segua scrupolosamente. Di seguito sono riportati alcuni punti importanti.</w:t>
      </w:r>
    </w:p>
    <w:p w:rsidR="003954CF" w:rsidRPr="005137A2" w:rsidRDefault="003954CF" w:rsidP="006B65EE">
      <w:pPr>
        <w:numPr>
          <w:ilvl w:val="0"/>
          <w:numId w:val="22"/>
        </w:numPr>
        <w:ind w:left="567" w:right="11" w:hanging="567"/>
        <w:rPr>
          <w:sz w:val="22"/>
          <w:lang w:val="it-IT"/>
        </w:rPr>
      </w:pPr>
      <w:r w:rsidRPr="005137A2">
        <w:rPr>
          <w:sz w:val="22"/>
          <w:lang w:val="it-IT"/>
        </w:rPr>
        <w:t>Usi sempre un ago nuovo (gli aghi non sono inclusi nella confezione).</w:t>
      </w:r>
    </w:p>
    <w:p w:rsidR="003954CF" w:rsidRPr="005137A2" w:rsidRDefault="003954CF" w:rsidP="006B65EE">
      <w:pPr>
        <w:numPr>
          <w:ilvl w:val="0"/>
          <w:numId w:val="22"/>
        </w:numPr>
        <w:ind w:left="567" w:right="11" w:hanging="567"/>
        <w:rPr>
          <w:sz w:val="22"/>
          <w:lang w:val="it-IT"/>
        </w:rPr>
      </w:pPr>
      <w:r w:rsidRPr="005137A2">
        <w:rPr>
          <w:sz w:val="22"/>
          <w:lang w:val="it-IT"/>
        </w:rPr>
        <w:t xml:space="preserve">Carichi la </w:t>
      </w:r>
      <w:r w:rsidR="00FE08FF">
        <w:rPr>
          <w:sz w:val="22"/>
          <w:lang w:val="it-IT"/>
        </w:rPr>
        <w:t>KwikPen</w:t>
      </w:r>
      <w:r w:rsidRPr="005137A2">
        <w:rPr>
          <w:sz w:val="22"/>
          <w:lang w:val="it-IT"/>
        </w:rPr>
        <w:t xml:space="preserve"> ogni volta prima dell’uso. Questo consente di controllare che fuoriesca l’insulina e di eliminare eventuali bolle d’aria dalla </w:t>
      </w:r>
      <w:r w:rsidR="00FE08FF">
        <w:rPr>
          <w:sz w:val="22"/>
          <w:lang w:val="it-IT"/>
        </w:rPr>
        <w:t>KwikPen</w:t>
      </w:r>
      <w:r w:rsidRPr="005137A2">
        <w:rPr>
          <w:sz w:val="22"/>
          <w:lang w:val="it-IT"/>
        </w:rPr>
        <w:t>. Alcune piccole bolle d'aria potrebbero essere rimaste nella penna; esse non sono pericolose, ma se risultano essere troppo grandi potrebbero rendere meno precisa la dose da iniettare.</w:t>
      </w:r>
    </w:p>
    <w:p w:rsidR="003954CF" w:rsidRPr="005137A2" w:rsidRDefault="003954CF" w:rsidP="003954CF">
      <w:pPr>
        <w:ind w:right="11"/>
        <w:rPr>
          <w:sz w:val="22"/>
          <w:lang w:val="it-IT"/>
        </w:rPr>
      </w:pPr>
    </w:p>
    <w:p w:rsidR="003954CF" w:rsidRPr="005137A2" w:rsidRDefault="003954CF" w:rsidP="00B541C2">
      <w:pPr>
        <w:keepNext/>
        <w:numPr>
          <w:ilvl w:val="12"/>
          <w:numId w:val="0"/>
        </w:numPr>
        <w:ind w:right="11"/>
        <w:rPr>
          <w:sz w:val="22"/>
          <w:lang w:val="it-IT"/>
        </w:rPr>
      </w:pPr>
      <w:r w:rsidRPr="005137A2">
        <w:rPr>
          <w:b/>
          <w:sz w:val="22"/>
          <w:lang w:val="it-IT"/>
        </w:rPr>
        <w:t xml:space="preserve">Iniezione di Humalog </w:t>
      </w:r>
    </w:p>
    <w:p w:rsidR="003954CF" w:rsidRPr="005137A2" w:rsidRDefault="003954CF" w:rsidP="00B541C2">
      <w:pPr>
        <w:keepNext/>
        <w:numPr>
          <w:ilvl w:val="0"/>
          <w:numId w:val="22"/>
        </w:numPr>
        <w:ind w:left="567" w:right="11" w:hanging="567"/>
        <w:rPr>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di </w:t>
      </w:r>
      <w:r w:rsidR="001B423E">
        <w:rPr>
          <w:sz w:val="22"/>
          <w:lang w:val="it-IT"/>
        </w:rPr>
        <w:t>ruotare</w:t>
      </w:r>
      <w:r w:rsidRPr="005137A2">
        <w:rPr>
          <w:sz w:val="22"/>
          <w:lang w:val="it-IT"/>
        </w:rPr>
        <w:t xml:space="preserve"> la sede di iniezione, come le é stato detto. Non ha importanza quale sito d’iniezione usa, sia questo la parte alta delle braccia, delle cosce, delle natiche o dell’addome, l’iniezione di Humalog avrà un’azione ancora più rapida rispetto all’insulina umana solubile.</w:t>
      </w:r>
    </w:p>
    <w:p w:rsidR="003954CF" w:rsidRPr="005137A2" w:rsidRDefault="003954CF" w:rsidP="006B65EE">
      <w:pPr>
        <w:numPr>
          <w:ilvl w:val="0"/>
          <w:numId w:val="23"/>
        </w:numPr>
        <w:ind w:left="567" w:right="11" w:hanging="567"/>
        <w:rPr>
          <w:sz w:val="22"/>
          <w:lang w:val="it-IT"/>
        </w:rPr>
      </w:pPr>
      <w:r w:rsidRPr="005137A2">
        <w:rPr>
          <w:sz w:val="22"/>
          <w:lang w:val="it-IT"/>
        </w:rPr>
        <w:t>Non deve somministrarsi Humalog per via endovenosa. Si inietti Humalog come le ha insegnato il medico o l’infermiere. Solo il medico può somministrarle Humalog per via endovenosa. Farà questo solo in circostanze particolari quali un intervento chirurgico o se è malato e i suoi livelli di glicemia sono troppo alti.</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Dopo l'iniezione</w:t>
      </w:r>
    </w:p>
    <w:p w:rsidR="003954CF" w:rsidRPr="005137A2" w:rsidRDefault="003954CF" w:rsidP="006B65EE">
      <w:pPr>
        <w:numPr>
          <w:ilvl w:val="0"/>
          <w:numId w:val="43"/>
        </w:numPr>
        <w:ind w:left="567" w:hanging="567"/>
        <w:rPr>
          <w:sz w:val="22"/>
          <w:lang w:val="it-IT"/>
        </w:rPr>
      </w:pPr>
      <w:r w:rsidRPr="005137A2">
        <w:rPr>
          <w:sz w:val="22"/>
          <w:lang w:val="it-IT"/>
        </w:rPr>
        <w:t xml:space="preserve">Non appena ha terminato l'iniezione, tolga l'ago dalla </w:t>
      </w:r>
      <w:r w:rsidR="00FE08FF">
        <w:rPr>
          <w:sz w:val="22"/>
          <w:lang w:val="it-IT"/>
        </w:rPr>
        <w:t>KwikPen</w:t>
      </w:r>
      <w:r w:rsidRPr="005137A2">
        <w:rPr>
          <w:sz w:val="22"/>
          <w:lang w:val="it-IT"/>
        </w:rPr>
        <w:t xml:space="preserve"> usando il cappuccio esterno dell’ago. Tale operazione le consentirà di mantenere l’insulina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p>
    <w:p w:rsidR="003954CF" w:rsidRPr="005137A2" w:rsidRDefault="003954CF" w:rsidP="003954CF">
      <w:pP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Iniezioni successive</w:t>
      </w:r>
    </w:p>
    <w:p w:rsidR="003954CF" w:rsidRPr="005137A2" w:rsidRDefault="003954CF" w:rsidP="006B65EE">
      <w:pPr>
        <w:numPr>
          <w:ilvl w:val="0"/>
          <w:numId w:val="43"/>
        </w:numPr>
        <w:ind w:left="567" w:right="11" w:hanging="567"/>
        <w:rPr>
          <w:sz w:val="22"/>
          <w:lang w:val="it-IT"/>
        </w:rPr>
      </w:pPr>
      <w:r w:rsidRPr="005137A2">
        <w:rPr>
          <w:sz w:val="22"/>
          <w:lang w:val="it-IT"/>
        </w:rPr>
        <w:t xml:space="preserve">Ogni volta che usa una </w:t>
      </w:r>
      <w:r w:rsidR="00FE08FF">
        <w:rPr>
          <w:sz w:val="22"/>
          <w:lang w:val="it-IT"/>
        </w:rPr>
        <w:t>KwikPen</w:t>
      </w:r>
      <w:r w:rsidRPr="005137A2">
        <w:rPr>
          <w:sz w:val="22"/>
          <w:lang w:val="it-IT"/>
        </w:rPr>
        <w:t xml:space="preserve"> deve utilizzare un ago nuovo. Prima di ogni iniezione, elimini eventuali bolle d’aria. Può accertarsi di quanta insulina é rimasta nella penna tenendo </w:t>
      </w:r>
      <w:r w:rsidR="00FE08FF">
        <w:rPr>
          <w:sz w:val="22"/>
          <w:lang w:val="it-IT"/>
        </w:rPr>
        <w:t>la KwikPen</w:t>
      </w:r>
      <w:r w:rsidRPr="005137A2">
        <w:rPr>
          <w:sz w:val="22"/>
          <w:lang w:val="it-IT"/>
        </w:rPr>
        <w:t xml:space="preserve"> in posizione verticale, con l’ago rivolto verso l’alto. La graduazione sulla cartuccia indicherà approssimativamente le unità residue.</w:t>
      </w:r>
    </w:p>
    <w:p w:rsidR="003954CF" w:rsidRPr="005137A2" w:rsidRDefault="003954CF" w:rsidP="006B65EE">
      <w:pPr>
        <w:numPr>
          <w:ilvl w:val="0"/>
          <w:numId w:val="43"/>
        </w:numPr>
        <w:ind w:left="567" w:right="11" w:hanging="567"/>
        <w:rPr>
          <w:sz w:val="22"/>
          <w:lang w:val="it-IT"/>
        </w:rPr>
      </w:pPr>
      <w:r w:rsidRPr="005137A2">
        <w:rPr>
          <w:sz w:val="22"/>
          <w:lang w:val="it-IT"/>
        </w:rPr>
        <w:t>Non misceli altre insuline nella sua penna</w:t>
      </w:r>
      <w:r w:rsidR="00FE08FF">
        <w:rPr>
          <w:sz w:val="22"/>
          <w:lang w:val="it-IT"/>
        </w:rPr>
        <w:t xml:space="preserve"> usa e getta</w:t>
      </w:r>
      <w:r w:rsidRPr="005137A2">
        <w:rPr>
          <w:sz w:val="22"/>
          <w:lang w:val="it-IT"/>
        </w:rPr>
        <w:t xml:space="preserve">. Una volta che la </w:t>
      </w:r>
      <w:r w:rsidR="00690C36">
        <w:rPr>
          <w:sz w:val="22"/>
          <w:lang w:val="it-IT"/>
        </w:rPr>
        <w:t>KwikPen</w:t>
      </w:r>
      <w:r w:rsidRPr="005137A2">
        <w:rPr>
          <w:sz w:val="22"/>
          <w:lang w:val="it-IT"/>
        </w:rPr>
        <w:t xml:space="preserve"> è vuota, non la riutilizzi. </w:t>
      </w:r>
      <w:r w:rsidR="00BB1AF8">
        <w:rPr>
          <w:sz w:val="22"/>
          <w:lang w:val="it-IT"/>
        </w:rPr>
        <w:t>La getti via con attenzione</w:t>
      </w:r>
      <w:r w:rsidRPr="005137A2">
        <w:rPr>
          <w:sz w:val="22"/>
          <w:lang w:val="it-IT"/>
        </w:rPr>
        <w:t>. Il farmacista, o il personale del centro antidiabetico le diranno come fare.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Impiego di Humalog in </w:t>
      </w:r>
      <w:r w:rsidR="00A10DA7">
        <w:rPr>
          <w:b/>
          <w:sz w:val="22"/>
          <w:lang w:val="it-IT"/>
        </w:rPr>
        <w:t xml:space="preserve"> microinfusori</w:t>
      </w:r>
    </w:p>
    <w:p w:rsidR="00A10DA7" w:rsidRDefault="00A10DA7" w:rsidP="006B65EE">
      <w:pPr>
        <w:numPr>
          <w:ilvl w:val="0"/>
          <w:numId w:val="43"/>
        </w:numPr>
        <w:ind w:left="567" w:right="11" w:hanging="567"/>
        <w:rPr>
          <w:sz w:val="22"/>
          <w:lang w:val="it-IT"/>
        </w:rPr>
      </w:pPr>
      <w:r>
        <w:rPr>
          <w:sz w:val="22"/>
          <w:lang w:val="it-IT"/>
        </w:rPr>
        <w:t>La KwikPen è adatta solo per iniezion</w:t>
      </w:r>
      <w:r w:rsidR="003A675C">
        <w:rPr>
          <w:sz w:val="22"/>
          <w:lang w:val="it-IT"/>
        </w:rPr>
        <w:t>i effettuate sotto la cute</w:t>
      </w:r>
      <w:r>
        <w:rPr>
          <w:sz w:val="22"/>
          <w:lang w:val="it-IT"/>
        </w:rPr>
        <w:t xml:space="preserve">. </w:t>
      </w:r>
      <w:r w:rsidR="00384482">
        <w:rPr>
          <w:sz w:val="22"/>
          <w:lang w:val="it-IT"/>
        </w:rPr>
        <w:t>Non utilizzi</w:t>
      </w:r>
      <w:r>
        <w:rPr>
          <w:sz w:val="22"/>
          <w:lang w:val="it-IT"/>
        </w:rPr>
        <w:t xml:space="preserve"> la penna per somministrare Humalog in maniera diversa. Se questo è necessario, sono disponibili altre formulazioni di Humalog </w:t>
      </w:r>
      <w:r w:rsidR="00A949D1">
        <w:rPr>
          <w:sz w:val="22"/>
          <w:lang w:val="it-IT"/>
        </w:rPr>
        <w:t>100 </w:t>
      </w:r>
      <w:r>
        <w:rPr>
          <w:sz w:val="22"/>
          <w:lang w:val="it-IT"/>
        </w:rPr>
        <w:t>unità/ml. Parli con il medico se questo la riguarda.</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840794">
        <w:rPr>
          <w:b/>
          <w:sz w:val="22"/>
          <w:lang w:val="it-IT"/>
        </w:rPr>
        <w:t>usa</w:t>
      </w:r>
      <w:r w:rsidRPr="005137A2">
        <w:rPr>
          <w:b/>
          <w:sz w:val="22"/>
          <w:lang w:val="it-IT"/>
        </w:rPr>
        <w:t xml:space="preserve"> più Humalog di quanto deve</w:t>
      </w:r>
    </w:p>
    <w:p w:rsidR="003954CF" w:rsidRPr="005137A2" w:rsidRDefault="003954CF" w:rsidP="003954CF">
      <w:pPr>
        <w:numPr>
          <w:ilvl w:val="12"/>
          <w:numId w:val="0"/>
        </w:numPr>
        <w:ind w:right="11"/>
        <w:rPr>
          <w:sz w:val="22"/>
          <w:lang w:val="it-IT"/>
        </w:rPr>
      </w:pPr>
      <w:r w:rsidRPr="005137A2">
        <w:rPr>
          <w:sz w:val="22"/>
          <w:lang w:val="it-IT"/>
        </w:rPr>
        <w:t xml:space="preserve">Se </w:t>
      </w:r>
      <w:r w:rsidR="00840794">
        <w:rPr>
          <w:sz w:val="22"/>
          <w:lang w:val="it-IT"/>
        </w:rPr>
        <w:t>usa</w:t>
      </w:r>
      <w:r w:rsidRPr="005137A2">
        <w:rPr>
          <w:sz w:val="22"/>
          <w:lang w:val="it-IT"/>
        </w:rPr>
        <w:t xml:space="preserve"> più Humalog di quanto deve</w:t>
      </w:r>
      <w:r w:rsidR="00840794" w:rsidRPr="009E5436">
        <w:rPr>
          <w:lang w:val="it-IT"/>
        </w:rPr>
        <w:t xml:space="preserve"> </w:t>
      </w:r>
      <w:r w:rsidR="00840794" w:rsidRPr="00840794">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085751">
        <w:rPr>
          <w:sz w:val="22"/>
          <w:lang w:val="it-IT"/>
        </w:rPr>
        <w:t xml:space="preserve"> </w:t>
      </w:r>
      <w:r w:rsidR="00085751" w:rsidRPr="00085751">
        <w:rPr>
          <w:b/>
          <w:sz w:val="22"/>
          <w:lang w:val="it-IT"/>
        </w:rPr>
        <w:t>(ipoglicemia lieve)</w:t>
      </w:r>
      <w:r w:rsidRPr="005137A2">
        <w:rPr>
          <w:sz w:val="22"/>
          <w:lang w:val="it-IT"/>
        </w:rPr>
        <w:t>,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w:t>
      </w:r>
    </w:p>
    <w:p w:rsidR="003954CF" w:rsidRPr="005137A2" w:rsidRDefault="003954CF" w:rsidP="003954CF">
      <w:pPr>
        <w:numPr>
          <w:ilvl w:val="12"/>
          <w:numId w:val="0"/>
        </w:numPr>
        <w:ind w:right="11"/>
        <w:rPr>
          <w:sz w:val="22"/>
          <w:lang w:val="it-IT"/>
        </w:rPr>
      </w:pPr>
      <w:r w:rsidRPr="005137A2">
        <w:rPr>
          <w:sz w:val="22"/>
          <w:lang w:val="it-IT"/>
        </w:rPr>
        <w:t>Se prende meno Humalog di quanto ha bisogno</w:t>
      </w:r>
      <w:r w:rsidR="00840794" w:rsidRPr="009E5436">
        <w:rPr>
          <w:lang w:val="it-IT"/>
        </w:rPr>
        <w:t xml:space="preserve"> </w:t>
      </w:r>
      <w:r w:rsidR="00840794" w:rsidRPr="00840794">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085751" w:rsidRDefault="00085751" w:rsidP="00085751">
      <w:pPr>
        <w:numPr>
          <w:ilvl w:val="12"/>
          <w:numId w:val="0"/>
        </w:numPr>
        <w:ind w:right="11"/>
        <w:rPr>
          <w:sz w:val="22"/>
          <w:lang w:val="it-IT"/>
        </w:rPr>
      </w:pPr>
    </w:p>
    <w:p w:rsidR="00085751" w:rsidRDefault="00085751" w:rsidP="00B541C2">
      <w:pPr>
        <w:keepNext/>
        <w:numPr>
          <w:ilvl w:val="12"/>
          <w:numId w:val="0"/>
        </w:numPr>
        <w:ind w:right="11"/>
        <w:rPr>
          <w:sz w:val="22"/>
          <w:lang w:val="it-IT"/>
        </w:rPr>
      </w:pPr>
      <w:r w:rsidRPr="00AA66EE">
        <w:rPr>
          <w:b/>
          <w:sz w:val="22"/>
          <w:lang w:val="it-IT"/>
        </w:rPr>
        <w:t xml:space="preserve">Tre semplici accorgimenti </w:t>
      </w:r>
      <w:r w:rsidRPr="00AA66EE">
        <w:rPr>
          <w:sz w:val="22"/>
          <w:lang w:val="it-IT"/>
        </w:rPr>
        <w:t>per evitare situazioni di ipoglicemia o iperglicemia:</w:t>
      </w:r>
    </w:p>
    <w:p w:rsidR="003954CF" w:rsidRPr="005137A2" w:rsidRDefault="003954CF" w:rsidP="00B541C2">
      <w:pPr>
        <w:keepNext/>
        <w:numPr>
          <w:ilvl w:val="0"/>
          <w:numId w:val="43"/>
        </w:numPr>
        <w:ind w:left="567" w:right="11" w:hanging="567"/>
        <w:rPr>
          <w:sz w:val="22"/>
          <w:lang w:val="it-IT"/>
        </w:rPr>
      </w:pPr>
      <w:r w:rsidRPr="005137A2">
        <w:rPr>
          <w:sz w:val="22"/>
          <w:lang w:val="it-IT"/>
        </w:rPr>
        <w:t xml:space="preserve">Tenga sempre di scorta alcune siringhe ed un flaconcino di Humalog, oppure una penna di riserva e delle cartucce, nel caso che lei perda </w:t>
      </w:r>
      <w:r w:rsidR="00FE08FF">
        <w:rPr>
          <w:sz w:val="22"/>
          <w:lang w:val="it-IT"/>
        </w:rPr>
        <w:t>la</w:t>
      </w:r>
      <w:r w:rsidRPr="005137A2">
        <w:rPr>
          <w:sz w:val="22"/>
          <w:lang w:val="it-IT"/>
        </w:rPr>
        <w:t xml:space="preserve"> KwikPen o che questa risulti danneggiata.</w:t>
      </w:r>
    </w:p>
    <w:p w:rsidR="003954CF" w:rsidRPr="005137A2" w:rsidRDefault="003954CF" w:rsidP="00B541C2">
      <w:pPr>
        <w:keepNext/>
        <w:numPr>
          <w:ilvl w:val="0"/>
          <w:numId w:val="43"/>
        </w:numPr>
        <w:ind w:left="567" w:right="11" w:hanging="567"/>
        <w:rPr>
          <w:sz w:val="22"/>
          <w:lang w:val="it-IT"/>
        </w:rPr>
      </w:pPr>
      <w:r w:rsidRPr="005137A2">
        <w:rPr>
          <w:sz w:val="22"/>
          <w:lang w:val="it-IT"/>
        </w:rPr>
        <w:t>Porti sempre con sé un documento che indichi che è diabetico.</w:t>
      </w:r>
    </w:p>
    <w:p w:rsidR="003954CF" w:rsidRPr="005137A2" w:rsidRDefault="003954CF" w:rsidP="00B541C2">
      <w:pPr>
        <w:keepNext/>
        <w:numPr>
          <w:ilvl w:val="0"/>
          <w:numId w:val="43"/>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w:t>
      </w:r>
    </w:p>
    <w:p w:rsidR="003954CF" w:rsidRPr="005137A2" w:rsidRDefault="003954CF" w:rsidP="003954CF">
      <w:pPr>
        <w:ind w:right="11"/>
        <w:rPr>
          <w:sz w:val="22"/>
          <w:lang w:val="it-IT"/>
        </w:rPr>
      </w:pPr>
      <w:r w:rsidRPr="005137A2">
        <w:rPr>
          <w:sz w:val="22"/>
          <w:lang w:val="it-IT"/>
        </w:rPr>
        <w:t>Se prende meno Humalog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4.</w:t>
      </w:r>
      <w:r w:rsidRPr="005137A2">
        <w:rPr>
          <w:b/>
          <w:sz w:val="22"/>
          <w:lang w:val="it-IT"/>
        </w:rPr>
        <w:tab/>
      </w:r>
      <w:r w:rsidR="008B7EFA">
        <w:rPr>
          <w:b/>
          <w:sz w:val="22"/>
          <w:lang w:val="it-IT"/>
        </w:rPr>
        <w:t>Possibili effetti indesiderati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sz w:val="22"/>
          <w:lang w:val="it-IT"/>
        </w:rPr>
        <w:t xml:space="preserve">Come tutti i medicinali, </w:t>
      </w:r>
      <w:r w:rsidR="00EA7107">
        <w:rPr>
          <w:sz w:val="22"/>
          <w:lang w:val="it-IT"/>
        </w:rPr>
        <w:t>questo medicinale</w:t>
      </w:r>
      <w:r w:rsidRPr="005137A2">
        <w:rPr>
          <w:sz w:val="22"/>
          <w:lang w:val="it-IT"/>
        </w:rPr>
        <w:t xml:space="preserve"> 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4593"/>
      </w:tblGrid>
      <w:tr w:rsidR="003954CF" w:rsidRPr="005137A2"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593"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Pr="005137A2" w:rsidRDefault="003954CF" w:rsidP="003954CF">
      <w:pPr>
        <w:pStyle w:val="BodyText21"/>
        <w:numPr>
          <w:ilvl w:val="12"/>
          <w:numId w:val="0"/>
        </w:numPr>
        <w:jc w:val="left"/>
      </w:pPr>
      <w:r w:rsidRPr="005137A2">
        <w:t>Se ritiene che Humalog le stia causando questo tipo di allergia all’insulina, avverta immediatamente il medico.</w:t>
      </w:r>
    </w:p>
    <w:p w:rsidR="00EA7107" w:rsidRDefault="00EA7107" w:rsidP="00EA7107">
      <w:pPr>
        <w:numPr>
          <w:ilvl w:val="12"/>
          <w:numId w:val="0"/>
        </w:numPr>
        <w:ind w:right="11"/>
        <w:rPr>
          <w:sz w:val="22"/>
          <w:lang w:val="it-IT"/>
        </w:rPr>
      </w:pPr>
    </w:p>
    <w:p w:rsidR="00EA7107" w:rsidRPr="005137A2" w:rsidRDefault="00EA7107" w:rsidP="00EA7107">
      <w:pPr>
        <w:numPr>
          <w:ilvl w:val="12"/>
          <w:numId w:val="0"/>
        </w:numPr>
        <w:ind w:right="11"/>
        <w:rPr>
          <w:sz w:val="22"/>
          <w:lang w:val="it-IT"/>
        </w:rPr>
      </w:pPr>
      <w:r w:rsidRPr="005137A2">
        <w:rPr>
          <w:sz w:val="22"/>
          <w:lang w:val="it-IT"/>
        </w:rPr>
        <w:t>L’allergia locale è comune (da ≥ 1/100 a &lt;1/10). In alcune persone, nel punto di iniezione la cute può presentarsi arrossata, gonfia e pruriginosa. Di solito, tale reazione scompare in alcuni giorni o alcune settimane. Se ciò si verifica,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3954CF" w:rsidRDefault="003954CF" w:rsidP="003954CF">
      <w:pPr>
        <w:numPr>
          <w:ilvl w:val="12"/>
          <w:numId w:val="0"/>
        </w:numPr>
        <w:ind w:right="11"/>
        <w:rPr>
          <w:sz w:val="22"/>
          <w:lang w:val="it-IT"/>
        </w:rPr>
      </w:pPr>
    </w:p>
    <w:p w:rsidR="00CF4350" w:rsidRDefault="0090039A"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085751" w:rsidRPr="00BB0861" w:rsidRDefault="00085751" w:rsidP="00CF4350">
      <w:pPr>
        <w:numPr>
          <w:ilvl w:val="12"/>
          <w:numId w:val="0"/>
        </w:numPr>
        <w:ind w:right="11"/>
        <w:rPr>
          <w:sz w:val="22"/>
          <w:szCs w:val="22"/>
          <w:lang w:val="it-IT"/>
        </w:rPr>
      </w:pPr>
    </w:p>
    <w:p w:rsidR="00085751" w:rsidRPr="00BB0861" w:rsidRDefault="00085751" w:rsidP="00085751">
      <w:pPr>
        <w:tabs>
          <w:tab w:val="left" w:pos="6300"/>
        </w:tabs>
        <w:ind w:right="-2"/>
        <w:rPr>
          <w:b/>
          <w:noProof/>
          <w:sz w:val="22"/>
          <w:szCs w:val="22"/>
          <w:lang w:val="it-IT"/>
        </w:rPr>
      </w:pPr>
      <w:r w:rsidRPr="00BB0861">
        <w:rPr>
          <w:b/>
          <w:noProof/>
          <w:sz w:val="22"/>
          <w:szCs w:val="22"/>
          <w:lang w:val="it-IT"/>
        </w:rPr>
        <w:t>Segnalazione degli effetti indesiderati</w:t>
      </w:r>
    </w:p>
    <w:p w:rsidR="00085751" w:rsidRPr="00BB0861" w:rsidRDefault="00085751" w:rsidP="00085751">
      <w:pPr>
        <w:suppressAutoHyphens/>
        <w:rPr>
          <w:sz w:val="22"/>
          <w:szCs w:val="22"/>
          <w:lang w:val="it-IT"/>
        </w:rPr>
      </w:pPr>
      <w:r w:rsidRPr="00BB0861">
        <w:rPr>
          <w:sz w:val="22"/>
          <w:szCs w:val="22"/>
          <w:lang w:val="it-IT"/>
        </w:rPr>
        <w:t xml:space="preserve">Se manifesta un qualsiasi effetto indesiderato, compresi quelli non elencati in questo foglio, si rivolga </w:t>
      </w:r>
      <w:r w:rsidR="00B060DA">
        <w:rPr>
          <w:sz w:val="22"/>
          <w:szCs w:val="22"/>
          <w:lang w:val="it-IT"/>
        </w:rPr>
        <w:t>al m</w:t>
      </w:r>
      <w:r w:rsidRPr="00BB0861">
        <w:rPr>
          <w:sz w:val="22"/>
          <w:szCs w:val="22"/>
          <w:lang w:val="it-IT"/>
        </w:rPr>
        <w:t>edico o al farmacista.</w:t>
      </w:r>
      <w:r w:rsidRPr="00BB0861">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7" w:history="1">
        <w:r w:rsidRPr="00085A40">
          <w:rPr>
            <w:rStyle w:val="Hyperlink"/>
            <w:noProof/>
            <w:sz w:val="22"/>
            <w:szCs w:val="22"/>
            <w:highlight w:val="lightGray"/>
            <w:lang w:val="it-IT"/>
          </w:rPr>
          <w:t>Allegato V</w:t>
        </w:r>
      </w:hyperlink>
      <w:r w:rsidRPr="00BB0861">
        <w:rPr>
          <w:noProof/>
          <w:sz w:val="22"/>
          <w:szCs w:val="22"/>
          <w:lang w:val="it-IT"/>
        </w:rPr>
        <w:t>.</w:t>
      </w:r>
    </w:p>
    <w:p w:rsidR="00085751" w:rsidRPr="00BB0861" w:rsidRDefault="00085751" w:rsidP="00085751">
      <w:pPr>
        <w:suppressAutoHyphens/>
        <w:rPr>
          <w:noProof/>
          <w:sz w:val="22"/>
          <w:szCs w:val="22"/>
          <w:lang w:val="it-IT"/>
        </w:rPr>
      </w:pPr>
      <w:r w:rsidRPr="00BB0861">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8B7EFA">
      <w:pPr>
        <w:keepNext/>
        <w:keepLines/>
        <w:ind w:right="11"/>
        <w:rPr>
          <w:sz w:val="22"/>
          <w:lang w:val="it-IT"/>
        </w:rPr>
      </w:pPr>
      <w:r w:rsidRPr="005137A2">
        <w:rPr>
          <w:b/>
          <w:sz w:val="22"/>
          <w:lang w:val="it-IT"/>
        </w:rPr>
        <w:t>Comuni problemi del diabete</w:t>
      </w:r>
    </w:p>
    <w:p w:rsidR="003954CF" w:rsidRPr="005137A2" w:rsidRDefault="003954CF" w:rsidP="008B7EFA">
      <w:pPr>
        <w:keepNext/>
        <w:keepLines/>
        <w:ind w:right="11"/>
        <w:rPr>
          <w:sz w:val="22"/>
          <w:lang w:val="it-IT"/>
        </w:rPr>
      </w:pPr>
    </w:p>
    <w:p w:rsidR="003954CF" w:rsidRPr="005137A2" w:rsidRDefault="003954CF" w:rsidP="008B7EFA">
      <w:pPr>
        <w:pStyle w:val="Heading2"/>
        <w:keepLines/>
        <w:numPr>
          <w:ilvl w:val="0"/>
          <w:numId w:val="0"/>
        </w:numPr>
        <w:tabs>
          <w:tab w:val="left" w:pos="567"/>
        </w:tabs>
        <w:jc w:val="left"/>
      </w:pPr>
      <w:r w:rsidRPr="005137A2">
        <w:t>A.</w:t>
      </w:r>
      <w:r w:rsidRPr="005137A2">
        <w:tab/>
        <w:t>Ipoglicemia</w:t>
      </w:r>
    </w:p>
    <w:p w:rsidR="003954CF" w:rsidRPr="005137A2" w:rsidRDefault="003954CF" w:rsidP="008B7EFA">
      <w:pPr>
        <w:keepNext/>
        <w:keepLines/>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6B65EE">
      <w:pPr>
        <w:numPr>
          <w:ilvl w:val="0"/>
          <w:numId w:val="22"/>
        </w:numPr>
        <w:ind w:left="567" w:right="11" w:hanging="567"/>
        <w:rPr>
          <w:sz w:val="22"/>
          <w:lang w:val="it-IT"/>
        </w:rPr>
      </w:pPr>
      <w:r w:rsidRPr="005137A2">
        <w:rPr>
          <w:sz w:val="22"/>
          <w:lang w:val="it-IT"/>
        </w:rPr>
        <w:t>una dose eccessiva di Humalog o di un'altra insulina;</w:t>
      </w:r>
    </w:p>
    <w:p w:rsidR="003954CF" w:rsidRPr="005137A2" w:rsidRDefault="003954CF" w:rsidP="006B65EE">
      <w:pPr>
        <w:numPr>
          <w:ilvl w:val="0"/>
          <w:numId w:val="22"/>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6B65EE">
      <w:pPr>
        <w:numPr>
          <w:ilvl w:val="0"/>
          <w:numId w:val="22"/>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6B65EE">
      <w:pPr>
        <w:numPr>
          <w:ilvl w:val="0"/>
          <w:numId w:val="22"/>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6B65EE">
      <w:pPr>
        <w:numPr>
          <w:ilvl w:val="0"/>
          <w:numId w:val="22"/>
        </w:numPr>
        <w:ind w:left="567" w:right="11" w:hanging="567"/>
        <w:rPr>
          <w:sz w:val="22"/>
          <w:lang w:val="it-IT"/>
        </w:rPr>
      </w:pPr>
      <w:r w:rsidRPr="005137A2">
        <w:rPr>
          <w:sz w:val="22"/>
          <w:lang w:val="it-IT"/>
        </w:rPr>
        <w:t>una variazione nel fabbisogno di insulina;</w:t>
      </w:r>
    </w:p>
    <w:p w:rsidR="003954CF" w:rsidRPr="005137A2" w:rsidRDefault="003954CF" w:rsidP="006B65EE">
      <w:pPr>
        <w:numPr>
          <w:ilvl w:val="0"/>
          <w:numId w:val="22"/>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43"/>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43"/>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43"/>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43"/>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w:t>
            </w:r>
            <w:r w:rsidR="00AC2212">
              <w:rPr>
                <w:sz w:val="22"/>
                <w:lang w:val="it-IT"/>
              </w:rPr>
              <w:t xml:space="preserve"> o evidenza</w:t>
            </w:r>
            <w:r w:rsidRPr="005137A2">
              <w:rPr>
                <w:sz w:val="22"/>
                <w:lang w:val="it-IT"/>
              </w:rPr>
              <w:t xml:space="preserve"> 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5.</w:t>
      </w:r>
      <w:r w:rsidRPr="005137A2">
        <w:rPr>
          <w:b/>
          <w:sz w:val="22"/>
          <w:lang w:val="it-IT"/>
        </w:rPr>
        <w:tab/>
      </w:r>
      <w:r w:rsidR="008B7EFA">
        <w:rPr>
          <w:b/>
          <w:sz w:val="22"/>
          <w:lang w:val="it-IT"/>
        </w:rPr>
        <w:t>Come conservare Humalog KwikPen</w:t>
      </w:r>
    </w:p>
    <w:p w:rsidR="003954CF" w:rsidRPr="005137A2" w:rsidRDefault="003954CF" w:rsidP="003F02CF">
      <w:pPr>
        <w:numPr>
          <w:ilvl w:val="12"/>
          <w:numId w:val="0"/>
        </w:numPr>
        <w:tabs>
          <w:tab w:val="left" w:pos="567"/>
        </w:tabs>
        <w:ind w:right="11"/>
        <w:rPr>
          <w:sz w:val="22"/>
          <w:lang w:val="it-IT"/>
        </w:rPr>
      </w:pPr>
    </w:p>
    <w:p w:rsidR="003954CF" w:rsidRDefault="003954CF" w:rsidP="003F02CF">
      <w:pPr>
        <w:numPr>
          <w:ilvl w:val="12"/>
          <w:numId w:val="0"/>
        </w:numPr>
        <w:tabs>
          <w:tab w:val="left" w:pos="567"/>
        </w:tabs>
        <w:ind w:right="11"/>
        <w:rPr>
          <w:sz w:val="22"/>
          <w:lang w:val="it-IT"/>
        </w:rPr>
      </w:pPr>
      <w:r w:rsidRPr="005137A2">
        <w:rPr>
          <w:sz w:val="22"/>
          <w:lang w:val="it-IT"/>
        </w:rPr>
        <w:t>Prima dell’uso conservare Humalog KwikPen in frigorifero (2°C - 8°C). Non congelare.</w:t>
      </w:r>
    </w:p>
    <w:p w:rsidR="003954CF" w:rsidRDefault="003954CF" w:rsidP="003F02CF">
      <w:pPr>
        <w:numPr>
          <w:ilvl w:val="12"/>
          <w:numId w:val="0"/>
        </w:numPr>
        <w:tabs>
          <w:tab w:val="left" w:pos="567"/>
        </w:tabs>
        <w:ind w:right="11"/>
        <w:rPr>
          <w:sz w:val="22"/>
          <w:lang w:val="it-IT"/>
        </w:rPr>
      </w:pPr>
    </w:p>
    <w:p w:rsidR="003954CF" w:rsidRPr="00530AD9" w:rsidRDefault="003954CF" w:rsidP="003F02CF">
      <w:pPr>
        <w:numPr>
          <w:ilvl w:val="12"/>
          <w:numId w:val="0"/>
        </w:numPr>
        <w:tabs>
          <w:tab w:val="left" w:pos="567"/>
        </w:tabs>
        <w:ind w:right="11"/>
        <w:rPr>
          <w:noProof/>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Humalog KwikPen</w:t>
      </w:r>
      <w:r w:rsidRPr="001F5F6E">
        <w:rPr>
          <w:sz w:val="22"/>
          <w:lang w:val="it-IT"/>
        </w:rPr>
        <w:t xml:space="preserve"> a temperatura </w:t>
      </w:r>
      <w:r>
        <w:rPr>
          <w:sz w:val="22"/>
          <w:lang w:val="it-IT"/>
        </w:rPr>
        <w:t>ambiente</w:t>
      </w:r>
      <w:r w:rsidRPr="001F5F6E">
        <w:rPr>
          <w:sz w:val="22"/>
          <w:szCs w:val="22"/>
          <w:lang w:val="it-IT"/>
        </w:rPr>
        <w:t xml:space="preserve"> (</w:t>
      </w:r>
      <w:r w:rsidR="004F4844">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Pr>
          <w:sz w:val="22"/>
          <w:szCs w:val="22"/>
          <w:lang w:val="it-IT"/>
        </w:rPr>
        <w:t xml:space="preserve">Non conservi in frigorifero la KwikPen che sta usando. </w:t>
      </w:r>
      <w:r w:rsidRPr="00530AD9">
        <w:rPr>
          <w:sz w:val="22"/>
          <w:szCs w:val="22"/>
          <w:lang w:val="it-IT"/>
        </w:rPr>
        <w:t xml:space="preserve">La </w:t>
      </w:r>
      <w:r>
        <w:rPr>
          <w:sz w:val="22"/>
          <w:szCs w:val="22"/>
          <w:lang w:val="it-IT"/>
        </w:rPr>
        <w:t xml:space="preserve">KwikPen </w:t>
      </w:r>
      <w:r w:rsidRPr="00530AD9">
        <w:rPr>
          <w:sz w:val="22"/>
          <w:szCs w:val="22"/>
          <w:lang w:val="it-IT"/>
        </w:rPr>
        <w:t>non deve essere conservata con l’ago inserito.</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Tenere fuori dalla </w:t>
      </w:r>
      <w:r w:rsidR="004F4844">
        <w:rPr>
          <w:sz w:val="22"/>
          <w:lang w:val="it-IT"/>
        </w:rPr>
        <w:t>vista</w:t>
      </w:r>
      <w:r w:rsidRPr="005137A2">
        <w:rPr>
          <w:sz w:val="22"/>
          <w:lang w:val="it-IT"/>
        </w:rPr>
        <w:t xml:space="preserve"> e dalla </w:t>
      </w:r>
      <w:r w:rsidR="004F4844">
        <w:rPr>
          <w:sz w:val="22"/>
          <w:lang w:val="it-IT"/>
        </w:rPr>
        <w:t>portata</w:t>
      </w:r>
      <w:r w:rsidRPr="005137A2">
        <w:rPr>
          <w:sz w:val="22"/>
          <w:lang w:val="it-IT"/>
        </w:rPr>
        <w:t xml:space="preserve"> dei bambini.</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Non usi </w:t>
      </w:r>
      <w:r w:rsidR="00EA7107">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Non usi </w:t>
      </w:r>
      <w:r w:rsidR="00EA7107">
        <w:rPr>
          <w:sz w:val="22"/>
          <w:lang w:val="it-IT"/>
        </w:rPr>
        <w:t>questo medicinale</w:t>
      </w:r>
      <w:r w:rsidRPr="005137A2">
        <w:rPr>
          <w:sz w:val="22"/>
          <w:lang w:val="it-IT"/>
        </w:rPr>
        <w:t xml:space="preserve"> se la soluzione appare colorata o contiene delle particelle solide. Deve utilizzarlo </w:t>
      </w:r>
      <w:r w:rsidRPr="005137A2">
        <w:rPr>
          <w:b/>
          <w:sz w:val="22"/>
          <w:lang w:val="it-IT"/>
        </w:rPr>
        <w:t>solo</w:t>
      </w:r>
      <w:r w:rsidRPr="005137A2">
        <w:rPr>
          <w:sz w:val="22"/>
          <w:lang w:val="it-IT"/>
        </w:rPr>
        <w:t xml:space="preserve"> se il suo aspetto è uguale a quello dell’acqua. Controlli tutto questo prima di ogni iniezione.</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6.</w:t>
      </w:r>
      <w:r w:rsidRPr="005137A2">
        <w:rPr>
          <w:b/>
          <w:sz w:val="22"/>
          <w:lang w:val="it-IT"/>
        </w:rPr>
        <w:tab/>
      </w:r>
      <w:r w:rsidR="007C31F2">
        <w:rPr>
          <w:b/>
          <w:sz w:val="22"/>
          <w:lang w:val="it-IT"/>
        </w:rPr>
        <w:t>C</w:t>
      </w:r>
      <w:r w:rsidR="008B7EFA">
        <w:rPr>
          <w:b/>
          <w:sz w:val="22"/>
          <w:lang w:val="it-IT"/>
        </w:rPr>
        <w:t>ontenuto della confezione e altre informazioni</w:t>
      </w:r>
    </w:p>
    <w:p w:rsidR="003954CF" w:rsidRPr="005137A2" w:rsidRDefault="003954CF" w:rsidP="003F02CF">
      <w:pPr>
        <w:tabs>
          <w:tab w:val="left" w:pos="567"/>
        </w:tabs>
        <w:ind w:right="11"/>
        <w:rPr>
          <w:b/>
          <w:sz w:val="22"/>
          <w:lang w:val="it-IT"/>
        </w:rPr>
      </w:pPr>
    </w:p>
    <w:p w:rsidR="003954CF" w:rsidRPr="005137A2" w:rsidRDefault="003954CF" w:rsidP="003954CF">
      <w:pPr>
        <w:ind w:right="11"/>
        <w:rPr>
          <w:b/>
          <w:sz w:val="22"/>
          <w:lang w:val="it-IT"/>
        </w:rPr>
      </w:pPr>
      <w:r w:rsidRPr="005137A2">
        <w:rPr>
          <w:b/>
          <w:sz w:val="22"/>
          <w:lang w:val="it-IT"/>
        </w:rPr>
        <w:t xml:space="preserve">Cosa contiene Humalog </w:t>
      </w:r>
      <w:r w:rsidR="005D149A" w:rsidRPr="005137A2">
        <w:rPr>
          <w:b/>
          <w:sz w:val="22"/>
          <w:lang w:val="it-IT"/>
        </w:rPr>
        <w:t>100</w:t>
      </w:r>
      <w:r w:rsidR="005D149A">
        <w:rPr>
          <w:b/>
          <w:sz w:val="22"/>
          <w:lang w:val="it-IT"/>
        </w:rPr>
        <w:t> </w:t>
      </w:r>
      <w:r w:rsidR="00617066">
        <w:rPr>
          <w:b/>
          <w:sz w:val="22"/>
          <w:lang w:val="it-IT"/>
        </w:rPr>
        <w:t>unità/ml</w:t>
      </w:r>
      <w:r w:rsidRPr="005137A2">
        <w:rPr>
          <w:b/>
          <w:sz w:val="22"/>
          <w:lang w:val="it-IT"/>
        </w:rPr>
        <w:t xml:space="preserve"> KwikPen soluzione iniettabile</w:t>
      </w:r>
    </w:p>
    <w:p w:rsidR="003954CF" w:rsidRPr="005137A2" w:rsidRDefault="003954CF" w:rsidP="003954CF">
      <w:pPr>
        <w:numPr>
          <w:ilvl w:val="12"/>
          <w:numId w:val="0"/>
        </w:numPr>
        <w:ind w:left="567" w:right="11" w:hanging="567"/>
        <w:rPr>
          <w:sz w:val="22"/>
          <w:lang w:val="it-IT"/>
        </w:rPr>
      </w:pPr>
      <w:r w:rsidRPr="005137A2">
        <w:rPr>
          <w:sz w:val="22"/>
          <w:lang w:val="it-IT"/>
        </w:rPr>
        <w:t>-</w:t>
      </w:r>
      <w:r w:rsidRPr="005137A2">
        <w:rPr>
          <w:sz w:val="22"/>
          <w:lang w:val="it-IT"/>
        </w:rPr>
        <w:tab/>
        <w:t>Il principio attivo è l’insulina lispro. L’insulina lispro viene preparata in labora</w:t>
      </w:r>
      <w:r w:rsidR="00AF7947">
        <w:rPr>
          <w:sz w:val="22"/>
          <w:lang w:val="it-IT"/>
        </w:rPr>
        <w:t>torio con una tecnologia detta “</w:t>
      </w:r>
      <w:r w:rsidRPr="005137A2">
        <w:rPr>
          <w:sz w:val="22"/>
          <w:lang w:val="it-IT"/>
        </w:rPr>
        <w:t xml:space="preserve">DNA ricombinante”. </w:t>
      </w:r>
      <w:r w:rsidR="0090039A">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w:t>
      </w:r>
      <w:r w:rsidRPr="005137A2">
        <w:rPr>
          <w:i/>
          <w:sz w:val="22"/>
          <w:lang w:val="it-IT"/>
        </w:rPr>
        <w:t>m</w:t>
      </w:r>
      <w:r w:rsidRPr="005137A2">
        <w:rPr>
          <w:sz w:val="22"/>
          <w:lang w:val="it-IT"/>
        </w:rPr>
        <w:t>-cresolo, glicerolo, sodio fosfato bibasico 7H</w:t>
      </w:r>
      <w:r w:rsidRPr="005137A2">
        <w:rPr>
          <w:sz w:val="22"/>
          <w:vertAlign w:val="subscript"/>
          <w:lang w:val="it-IT"/>
        </w:rPr>
        <w:t>2</w:t>
      </w:r>
      <w:r w:rsidRPr="005137A2">
        <w:rPr>
          <w:sz w:val="22"/>
          <w:lang w:val="it-IT"/>
        </w:rPr>
        <w:t xml:space="preserve">O, ossido di zinco ed acqua per preparazioni iniettabili. </w:t>
      </w:r>
      <w:r>
        <w:rPr>
          <w:sz w:val="22"/>
          <w:lang w:val="it-IT"/>
        </w:rPr>
        <w:t>S</w:t>
      </w:r>
      <w:r w:rsidRPr="005137A2">
        <w:rPr>
          <w:sz w:val="22"/>
          <w:lang w:val="it-IT"/>
        </w:rPr>
        <w:t xml:space="preserve">odio </w:t>
      </w:r>
      <w:r>
        <w:rPr>
          <w:sz w:val="22"/>
          <w:lang w:val="it-IT"/>
        </w:rPr>
        <w:t xml:space="preserve">idrossido </w:t>
      </w:r>
      <w:r w:rsidRPr="005137A2">
        <w:rPr>
          <w:sz w:val="22"/>
          <w:lang w:val="it-IT"/>
        </w:rPr>
        <w:t>o acido cloridrico possono essere aggiunti per aggiustare il pH.</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Descrizione dell’aspetto di Humalog KwikPen e contenuto della confezione</w:t>
      </w:r>
    </w:p>
    <w:p w:rsidR="003954CF" w:rsidRPr="005137A2" w:rsidRDefault="003954CF" w:rsidP="003954CF">
      <w:pPr>
        <w:numPr>
          <w:ilvl w:val="12"/>
          <w:numId w:val="0"/>
        </w:numPr>
        <w:rPr>
          <w:sz w:val="22"/>
          <w:lang w:val="it-IT"/>
        </w:rPr>
      </w:pPr>
      <w:r w:rsidRPr="005137A2">
        <w:rPr>
          <w:sz w:val="22"/>
          <w:lang w:val="it-IT"/>
        </w:rPr>
        <w:t xml:space="preserve">Humalog </w:t>
      </w:r>
      <w:r w:rsidR="005D149A" w:rsidRPr="005137A2">
        <w:rPr>
          <w:sz w:val="22"/>
          <w:lang w:val="it-IT"/>
        </w:rPr>
        <w:t>100</w:t>
      </w:r>
      <w:r w:rsidR="005D149A">
        <w:rPr>
          <w:sz w:val="22"/>
          <w:lang w:val="it-IT"/>
        </w:rPr>
        <w:t> </w:t>
      </w:r>
      <w:r w:rsidR="00617066">
        <w:rPr>
          <w:sz w:val="22"/>
          <w:lang w:val="it-IT"/>
        </w:rPr>
        <w:t>unità/ml</w:t>
      </w:r>
      <w:r w:rsidRPr="005137A2">
        <w:rPr>
          <w:sz w:val="22"/>
          <w:lang w:val="it-IT"/>
        </w:rPr>
        <w:t xml:space="preserve"> KwikPen soluzione iniettabile è una soluzione acquosa sterile, limpida ed incolore e contiene </w:t>
      </w:r>
      <w:r w:rsidR="005D149A" w:rsidRPr="005137A2">
        <w:rPr>
          <w:sz w:val="22"/>
          <w:lang w:val="it-IT"/>
        </w:rPr>
        <w:t>100</w:t>
      </w:r>
      <w:r w:rsidR="005D149A">
        <w:rPr>
          <w:sz w:val="22"/>
          <w:lang w:val="it-IT"/>
        </w:rPr>
        <w:t> </w:t>
      </w:r>
      <w:r w:rsidRPr="005137A2">
        <w:rPr>
          <w:sz w:val="22"/>
          <w:lang w:val="it-IT"/>
        </w:rPr>
        <w:t>unità di insulina lispro per ogni millilitro (</w:t>
      </w:r>
      <w:r w:rsidR="005D149A" w:rsidRPr="005137A2">
        <w:rPr>
          <w:sz w:val="22"/>
          <w:lang w:val="it-IT"/>
        </w:rPr>
        <w:t>100</w:t>
      </w:r>
      <w:r w:rsidR="005D149A">
        <w:rPr>
          <w:sz w:val="22"/>
          <w:lang w:val="it-IT"/>
        </w:rPr>
        <w:t> </w:t>
      </w:r>
      <w:r w:rsidR="00617066">
        <w:rPr>
          <w:sz w:val="22"/>
          <w:lang w:val="it-IT"/>
        </w:rPr>
        <w:t>unità/ml</w:t>
      </w:r>
      <w:r w:rsidRPr="005137A2">
        <w:rPr>
          <w:sz w:val="22"/>
          <w:lang w:val="it-IT"/>
        </w:rPr>
        <w:t xml:space="preserve">) di soluzione iniettabile. Ogni Humalog KwikPen contiene </w:t>
      </w:r>
      <w:r w:rsidR="005D149A" w:rsidRPr="005137A2">
        <w:rPr>
          <w:sz w:val="22"/>
          <w:lang w:val="it-IT"/>
        </w:rPr>
        <w:t>300</w:t>
      </w:r>
      <w:r w:rsidR="005D149A">
        <w:rPr>
          <w:sz w:val="22"/>
          <w:lang w:val="it-IT"/>
        </w:rPr>
        <w:t> </w:t>
      </w:r>
      <w:r w:rsidRPr="005137A2">
        <w:rPr>
          <w:sz w:val="22"/>
          <w:lang w:val="it-IT"/>
        </w:rPr>
        <w:t xml:space="preserve">unità (3 millilitri). Humalog KwikPen è disponibile in una confezione da 5 penne preriempite o in una confezione multipla di 2 confezioni da 5 penne preriempite. </w:t>
      </w:r>
      <w:r w:rsidR="0090039A">
        <w:rPr>
          <w:sz w:val="22"/>
          <w:lang w:val="it-IT"/>
        </w:rPr>
        <w:t>É</w:t>
      </w:r>
      <w:r w:rsidRPr="005137A2">
        <w:rPr>
          <w:sz w:val="22"/>
          <w:lang w:val="it-IT"/>
        </w:rPr>
        <w:t xml:space="preserve"> possibile che non tutte le confezioni siano commercializzate. </w:t>
      </w:r>
      <w:bookmarkStart w:id="30" w:name="_Hlk46414759"/>
      <w:r w:rsidRPr="005137A2">
        <w:rPr>
          <w:sz w:val="22"/>
          <w:lang w:val="it-IT"/>
        </w:rPr>
        <w:t>Humalog</w:t>
      </w:r>
      <w:r w:rsidR="00865FA6">
        <w:rPr>
          <w:sz w:val="22"/>
          <w:lang w:val="it-IT"/>
        </w:rPr>
        <w:t xml:space="preserve"> 100 unità/ml</w:t>
      </w:r>
      <w:r w:rsidRPr="005137A2">
        <w:rPr>
          <w:sz w:val="22"/>
          <w:lang w:val="it-IT"/>
        </w:rPr>
        <w:t xml:space="preserve"> contenuto nella penna preriempita è lo stesso </w:t>
      </w:r>
      <w:r w:rsidR="00865FA6">
        <w:rPr>
          <w:sz w:val="22"/>
          <w:lang w:val="it-IT"/>
        </w:rPr>
        <w:t>Humalog 100 uni</w:t>
      </w:r>
      <w:r w:rsidR="00FD5097">
        <w:rPr>
          <w:sz w:val="22"/>
          <w:lang w:val="it-IT"/>
        </w:rPr>
        <w:t>t</w:t>
      </w:r>
      <w:r w:rsidR="00865FA6">
        <w:rPr>
          <w:sz w:val="22"/>
          <w:lang w:val="it-IT"/>
        </w:rPr>
        <w:t>à/ml</w:t>
      </w:r>
      <w:r w:rsidRPr="005137A2">
        <w:rPr>
          <w:sz w:val="22"/>
          <w:lang w:val="it-IT"/>
        </w:rPr>
        <w:t xml:space="preserve"> contenuto </w:t>
      </w:r>
      <w:r w:rsidR="00865FA6">
        <w:rPr>
          <w:sz w:val="22"/>
          <w:lang w:val="it-IT"/>
        </w:rPr>
        <w:t>nelle cartucce di</w:t>
      </w:r>
      <w:r w:rsidRPr="005137A2">
        <w:rPr>
          <w:sz w:val="22"/>
          <w:lang w:val="it-IT"/>
        </w:rPr>
        <w:t xml:space="preserve"> Humalog </w:t>
      </w:r>
      <w:r w:rsidR="00865FA6">
        <w:rPr>
          <w:sz w:val="22"/>
          <w:lang w:val="it-IT"/>
        </w:rPr>
        <w:t>100 unità/ml separate</w:t>
      </w:r>
      <w:r w:rsidRPr="005137A2">
        <w:rPr>
          <w:sz w:val="22"/>
          <w:lang w:val="it-IT"/>
        </w:rPr>
        <w:t xml:space="preserve">. </w:t>
      </w:r>
      <w:r w:rsidR="00865FA6">
        <w:rPr>
          <w:sz w:val="22"/>
          <w:lang w:val="it-IT"/>
        </w:rPr>
        <w:t>La KwikPen ha semplicemente una</w:t>
      </w:r>
      <w:r w:rsidRPr="005137A2">
        <w:rPr>
          <w:sz w:val="22"/>
          <w:lang w:val="it-IT"/>
        </w:rPr>
        <w:t xml:space="preserve"> cartuccia</w:t>
      </w:r>
      <w:r w:rsidR="00865FA6">
        <w:rPr>
          <w:sz w:val="22"/>
          <w:lang w:val="it-IT"/>
        </w:rPr>
        <w:t xml:space="preserve"> integrata</w:t>
      </w:r>
      <w:r w:rsidRPr="005137A2">
        <w:rPr>
          <w:sz w:val="22"/>
          <w:lang w:val="it-IT"/>
        </w:rPr>
        <w:t xml:space="preserve">. </w:t>
      </w:r>
      <w:bookmarkEnd w:id="30"/>
      <w:r w:rsidRPr="005137A2">
        <w:rPr>
          <w:sz w:val="22"/>
          <w:lang w:val="it-IT"/>
        </w:rPr>
        <w:t>Quando la penna preriempita è vuota, non può riutilizzarla.</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w:t>
      </w:r>
      <w:r w:rsidR="005D149A" w:rsidRPr="005137A2">
        <w:rPr>
          <w:sz w:val="22"/>
          <w:lang w:val="it-IT"/>
        </w:rPr>
        <w:t>100</w:t>
      </w:r>
      <w:r w:rsidR="005D149A">
        <w:rPr>
          <w:sz w:val="22"/>
          <w:lang w:val="it-IT"/>
        </w:rPr>
        <w:t> </w:t>
      </w:r>
      <w:r w:rsidR="00617066">
        <w:rPr>
          <w:sz w:val="22"/>
          <w:lang w:val="it-IT"/>
        </w:rPr>
        <w:t>unità/ml</w:t>
      </w:r>
      <w:r w:rsidRPr="005137A2">
        <w:rPr>
          <w:sz w:val="22"/>
          <w:lang w:val="it-IT"/>
        </w:rPr>
        <w:t xml:space="preserve"> KwikPen soluzione iniettabile é prodotto da:</w:t>
      </w:r>
    </w:p>
    <w:p w:rsidR="003954CF" w:rsidRDefault="003954CF" w:rsidP="006B65EE">
      <w:pPr>
        <w:numPr>
          <w:ilvl w:val="0"/>
          <w:numId w:val="22"/>
        </w:numPr>
        <w:ind w:left="567" w:right="11" w:hanging="567"/>
        <w:rPr>
          <w:sz w:val="22"/>
          <w:lang w:val="fr-FR"/>
        </w:rPr>
      </w:pPr>
      <w:r w:rsidRPr="005137A2">
        <w:rPr>
          <w:sz w:val="22"/>
          <w:lang w:val="fr-FR"/>
        </w:rPr>
        <w:t>Lilly France S.A.S., Rue du Colonel Lilly, 67640 Fegersheim, Francia.</w:t>
      </w:r>
    </w:p>
    <w:p w:rsidR="003C20F9" w:rsidRPr="005137A2" w:rsidRDefault="003C20F9" w:rsidP="006B65EE">
      <w:pPr>
        <w:numPr>
          <w:ilvl w:val="0"/>
          <w:numId w:val="22"/>
        </w:numPr>
        <w:ind w:left="567" w:right="11" w:hanging="567"/>
        <w:rPr>
          <w:sz w:val="22"/>
          <w:lang w:val="fr-FR"/>
        </w:rPr>
      </w:pPr>
      <w:r w:rsidRPr="005137A2">
        <w:rPr>
          <w:sz w:val="22"/>
          <w:lang w:val="it-IT"/>
        </w:rPr>
        <w:t xml:space="preserve">Eli Lilly Italia S.p.A., Via Gramsci 731-733, 50019 Sesto Fiorentino, </w:t>
      </w:r>
      <w:r w:rsidR="00E139A5">
        <w:rPr>
          <w:sz w:val="22"/>
          <w:lang w:val="it-IT"/>
        </w:rPr>
        <w:t>(FI)</w:t>
      </w:r>
      <w:r w:rsidRPr="005137A2">
        <w:rPr>
          <w:sz w:val="22"/>
          <w:lang w:val="it-IT"/>
        </w:rPr>
        <w:t>, Italia.</w:t>
      </w:r>
    </w:p>
    <w:p w:rsidR="00B16AEB" w:rsidRPr="00B12EFB" w:rsidRDefault="00B16AEB" w:rsidP="00C36DD5">
      <w:pPr>
        <w:suppressAutoHyphens/>
        <w:ind w:left="567"/>
        <w:rPr>
          <w:sz w:val="22"/>
          <w:lang w:val="fr-FR"/>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Paesi Bassi.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FE08FF">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DE028C" w:rsidRPr="009E5436" w:rsidTr="00DE028C">
        <w:tc>
          <w:tcPr>
            <w:tcW w:w="4684" w:type="dxa"/>
          </w:tcPr>
          <w:p w:rsidR="00DE028C" w:rsidRPr="00585B24" w:rsidRDefault="00DE028C" w:rsidP="00F0395B">
            <w:pPr>
              <w:autoSpaceDE w:val="0"/>
              <w:autoSpaceDN w:val="0"/>
              <w:adjustRightInd w:val="0"/>
              <w:rPr>
                <w:b/>
                <w:bCs/>
                <w:sz w:val="22"/>
                <w:szCs w:val="22"/>
                <w:lang w:val="fr-FR"/>
              </w:rPr>
            </w:pPr>
            <w:r w:rsidRPr="00585B24">
              <w:rPr>
                <w:b/>
                <w:bCs/>
                <w:sz w:val="22"/>
                <w:szCs w:val="22"/>
                <w:lang w:val="fr-FR"/>
              </w:rPr>
              <w:t>Belgique/België/Belgien</w:t>
            </w:r>
          </w:p>
          <w:p w:rsidR="00DE028C" w:rsidRPr="00585B24" w:rsidRDefault="00DE028C" w:rsidP="00F0395B">
            <w:pPr>
              <w:autoSpaceDE w:val="0"/>
              <w:autoSpaceDN w:val="0"/>
              <w:adjustRightInd w:val="0"/>
              <w:rPr>
                <w:sz w:val="22"/>
                <w:szCs w:val="22"/>
                <w:lang w:val="fr-FR"/>
              </w:rPr>
            </w:pPr>
            <w:r w:rsidRPr="00585B24">
              <w:rPr>
                <w:sz w:val="22"/>
                <w:szCs w:val="22"/>
                <w:lang w:val="fr-FR"/>
              </w:rPr>
              <w:t>Eli Lilly Benelux S.A./N.V.</w:t>
            </w:r>
          </w:p>
          <w:p w:rsidR="00DE028C" w:rsidRPr="00585B24" w:rsidRDefault="00DE028C" w:rsidP="00F0395B">
            <w:pPr>
              <w:autoSpaceDE w:val="0"/>
              <w:autoSpaceDN w:val="0"/>
              <w:adjustRightInd w:val="0"/>
              <w:rPr>
                <w:sz w:val="22"/>
                <w:szCs w:val="22"/>
                <w:lang w:val="fr-FR"/>
              </w:rPr>
            </w:pPr>
            <w:r w:rsidRPr="00585B24">
              <w:rPr>
                <w:sz w:val="22"/>
                <w:szCs w:val="22"/>
                <w:lang w:val="fr-FR"/>
              </w:rPr>
              <w:t>Tél/Tel: + 32-(0)2 548 84 84</w:t>
            </w:r>
          </w:p>
          <w:p w:rsidR="00DE028C" w:rsidRPr="00585B24" w:rsidRDefault="00DE028C" w:rsidP="00F0395B">
            <w:pPr>
              <w:autoSpaceDE w:val="0"/>
              <w:autoSpaceDN w:val="0"/>
              <w:adjustRightInd w:val="0"/>
              <w:rPr>
                <w:sz w:val="22"/>
                <w:szCs w:val="22"/>
                <w:lang w:val="fr-FR"/>
              </w:rPr>
            </w:pPr>
          </w:p>
        </w:tc>
        <w:tc>
          <w:tcPr>
            <w:tcW w:w="4678" w:type="dxa"/>
          </w:tcPr>
          <w:p w:rsidR="00DE028C" w:rsidRPr="009E5436" w:rsidRDefault="00DE028C" w:rsidP="009B106F">
            <w:pPr>
              <w:autoSpaceDE w:val="0"/>
              <w:autoSpaceDN w:val="0"/>
              <w:adjustRightInd w:val="0"/>
              <w:rPr>
                <w:b/>
                <w:bCs/>
                <w:sz w:val="22"/>
                <w:szCs w:val="22"/>
                <w:lang w:val="it-IT"/>
              </w:rPr>
            </w:pPr>
            <w:r w:rsidRPr="009E5436">
              <w:rPr>
                <w:b/>
                <w:bCs/>
                <w:sz w:val="22"/>
                <w:szCs w:val="22"/>
                <w:lang w:val="it-IT"/>
              </w:rPr>
              <w:t>Lietuva</w:t>
            </w:r>
          </w:p>
          <w:p w:rsidR="00DE028C" w:rsidRPr="009E5436" w:rsidRDefault="00DE028C" w:rsidP="009B106F">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Lietuva</w:t>
            </w:r>
          </w:p>
          <w:p w:rsidR="00DE028C" w:rsidRPr="009E5436" w:rsidRDefault="00DE028C" w:rsidP="009B106F">
            <w:pPr>
              <w:autoSpaceDE w:val="0"/>
              <w:autoSpaceDN w:val="0"/>
              <w:adjustRightInd w:val="0"/>
              <w:rPr>
                <w:sz w:val="22"/>
                <w:szCs w:val="22"/>
                <w:lang w:val="it-IT"/>
              </w:rPr>
            </w:pPr>
            <w:r w:rsidRPr="009E5436">
              <w:rPr>
                <w:sz w:val="22"/>
                <w:szCs w:val="22"/>
                <w:lang w:val="it-IT"/>
              </w:rPr>
              <w:t>Tel. +370 (5) 2649600</w:t>
            </w:r>
          </w:p>
          <w:p w:rsidR="00DE028C" w:rsidRPr="009E5436" w:rsidRDefault="00DE028C" w:rsidP="009B106F">
            <w:pPr>
              <w:autoSpaceDE w:val="0"/>
              <w:autoSpaceDN w:val="0"/>
              <w:adjustRightInd w:val="0"/>
              <w:rPr>
                <w:sz w:val="22"/>
                <w:szCs w:val="22"/>
                <w:lang w:val="it-IT"/>
              </w:rPr>
            </w:pPr>
          </w:p>
        </w:tc>
        <w:tc>
          <w:tcPr>
            <w:tcW w:w="4678" w:type="dxa"/>
          </w:tcPr>
          <w:p w:rsidR="00DE028C" w:rsidRPr="009E5436" w:rsidRDefault="00DE028C" w:rsidP="009B106F">
            <w:pPr>
              <w:autoSpaceDE w:val="0"/>
              <w:autoSpaceDN w:val="0"/>
              <w:adjustRightInd w:val="0"/>
              <w:rPr>
                <w:sz w:val="22"/>
                <w:szCs w:val="22"/>
                <w:lang w:val="it-IT"/>
              </w:rPr>
            </w:pP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sz w:val="22"/>
                <w:szCs w:val="22"/>
                <w:lang w:val="bg-BG"/>
              </w:rPr>
            </w:pPr>
            <w:r w:rsidRPr="00585B24">
              <w:rPr>
                <w:b/>
                <w:sz w:val="22"/>
                <w:szCs w:val="22"/>
                <w:lang w:val="bg-BG"/>
              </w:rPr>
              <w:t>България</w:t>
            </w:r>
          </w:p>
          <w:p w:rsidR="00DE028C" w:rsidRPr="00585B24" w:rsidRDefault="00DE028C"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DE028C" w:rsidRPr="00585B24" w:rsidRDefault="00DE028C" w:rsidP="00F0395B">
            <w:pPr>
              <w:autoSpaceDE w:val="0"/>
              <w:autoSpaceDN w:val="0"/>
              <w:adjustRightInd w:val="0"/>
              <w:rPr>
                <w:sz w:val="22"/>
                <w:szCs w:val="22"/>
              </w:rPr>
            </w:pPr>
            <w:r w:rsidRPr="00585B24">
              <w:rPr>
                <w:sz w:val="22"/>
                <w:szCs w:val="22"/>
                <w:lang w:val="bg-BG"/>
              </w:rPr>
              <w:t>тел. + 359 2 491 41 40</w:t>
            </w:r>
          </w:p>
          <w:p w:rsidR="00DE028C" w:rsidRPr="00585B24" w:rsidRDefault="00DE028C" w:rsidP="00F0395B">
            <w:pPr>
              <w:autoSpaceDE w:val="0"/>
              <w:autoSpaceDN w:val="0"/>
              <w:adjustRightInd w:val="0"/>
              <w:rPr>
                <w:b/>
                <w:bCs/>
                <w:sz w:val="22"/>
                <w:szCs w:val="22"/>
              </w:rPr>
            </w:pPr>
          </w:p>
        </w:tc>
        <w:tc>
          <w:tcPr>
            <w:tcW w:w="4678" w:type="dxa"/>
          </w:tcPr>
          <w:p w:rsidR="00DE028C" w:rsidRPr="00585B24" w:rsidRDefault="00DE028C" w:rsidP="009B106F">
            <w:pPr>
              <w:autoSpaceDE w:val="0"/>
              <w:autoSpaceDN w:val="0"/>
              <w:adjustRightInd w:val="0"/>
              <w:rPr>
                <w:b/>
                <w:bCs/>
                <w:sz w:val="22"/>
                <w:szCs w:val="22"/>
                <w:lang w:val="fr-FR"/>
              </w:rPr>
            </w:pPr>
            <w:r w:rsidRPr="00585B24">
              <w:rPr>
                <w:b/>
                <w:bCs/>
                <w:sz w:val="22"/>
                <w:szCs w:val="22"/>
                <w:lang w:val="fr-FR"/>
              </w:rPr>
              <w:t>Luxembourg/Luxemburg</w:t>
            </w:r>
          </w:p>
          <w:p w:rsidR="00DE028C" w:rsidRPr="00585B24" w:rsidRDefault="00DE028C" w:rsidP="009B106F">
            <w:pPr>
              <w:autoSpaceDE w:val="0"/>
              <w:autoSpaceDN w:val="0"/>
              <w:adjustRightInd w:val="0"/>
              <w:rPr>
                <w:sz w:val="22"/>
                <w:szCs w:val="22"/>
                <w:lang w:val="fr-FR"/>
              </w:rPr>
            </w:pPr>
            <w:r w:rsidRPr="00585B24">
              <w:rPr>
                <w:sz w:val="22"/>
                <w:szCs w:val="22"/>
                <w:lang w:val="fr-FR"/>
              </w:rPr>
              <w:t>Eli Lilly Benelux S.A./N.V.</w:t>
            </w:r>
          </w:p>
          <w:p w:rsidR="00DE028C" w:rsidRPr="00585B24" w:rsidRDefault="00DE028C" w:rsidP="009B106F">
            <w:pPr>
              <w:autoSpaceDE w:val="0"/>
              <w:autoSpaceDN w:val="0"/>
              <w:adjustRightInd w:val="0"/>
              <w:rPr>
                <w:sz w:val="22"/>
                <w:szCs w:val="22"/>
              </w:rPr>
            </w:pPr>
            <w:r w:rsidRPr="00585B24">
              <w:rPr>
                <w:sz w:val="22"/>
                <w:szCs w:val="22"/>
              </w:rPr>
              <w:t>Tél/Tel: + 32-(0)2 548 84 84</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rPr>
            </w:pPr>
            <w:r w:rsidRPr="00585B24">
              <w:rPr>
                <w:b/>
                <w:bCs/>
                <w:sz w:val="22"/>
                <w:szCs w:val="22"/>
              </w:rPr>
              <w:t>Česká republika</w:t>
            </w:r>
          </w:p>
          <w:p w:rsidR="00DE028C" w:rsidRPr="00585B24" w:rsidRDefault="00DE028C" w:rsidP="00F0395B">
            <w:pPr>
              <w:autoSpaceDE w:val="0"/>
              <w:autoSpaceDN w:val="0"/>
              <w:adjustRightInd w:val="0"/>
              <w:rPr>
                <w:sz w:val="22"/>
                <w:szCs w:val="22"/>
              </w:rPr>
            </w:pPr>
            <w:r w:rsidRPr="00585B24">
              <w:rPr>
                <w:sz w:val="22"/>
                <w:szCs w:val="22"/>
              </w:rPr>
              <w:t>ELI LILLY ČR, s.r.o.</w:t>
            </w:r>
          </w:p>
          <w:p w:rsidR="00DE028C" w:rsidRPr="00585B24" w:rsidRDefault="00DE028C" w:rsidP="00F0395B">
            <w:pPr>
              <w:autoSpaceDE w:val="0"/>
              <w:autoSpaceDN w:val="0"/>
              <w:adjustRightInd w:val="0"/>
              <w:rPr>
                <w:sz w:val="22"/>
                <w:szCs w:val="22"/>
              </w:rPr>
            </w:pPr>
            <w:r w:rsidRPr="00585B24">
              <w:rPr>
                <w:sz w:val="22"/>
                <w:szCs w:val="22"/>
              </w:rPr>
              <w:t>Tel: + 420 234 664 111</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9B106F">
            <w:pPr>
              <w:autoSpaceDE w:val="0"/>
              <w:autoSpaceDN w:val="0"/>
              <w:adjustRightInd w:val="0"/>
              <w:rPr>
                <w:b/>
                <w:bCs/>
                <w:sz w:val="22"/>
                <w:szCs w:val="22"/>
              </w:rPr>
            </w:pPr>
            <w:r w:rsidRPr="00585B24">
              <w:rPr>
                <w:b/>
                <w:bCs/>
                <w:sz w:val="22"/>
                <w:szCs w:val="22"/>
              </w:rPr>
              <w:t>Magyarország</w:t>
            </w:r>
          </w:p>
          <w:p w:rsidR="00DE028C" w:rsidRPr="00585B24" w:rsidRDefault="00DE028C" w:rsidP="009B106F">
            <w:pPr>
              <w:autoSpaceDE w:val="0"/>
              <w:autoSpaceDN w:val="0"/>
              <w:adjustRightInd w:val="0"/>
              <w:rPr>
                <w:sz w:val="22"/>
                <w:szCs w:val="22"/>
              </w:rPr>
            </w:pPr>
            <w:r w:rsidRPr="00585B24">
              <w:rPr>
                <w:sz w:val="22"/>
                <w:szCs w:val="22"/>
              </w:rPr>
              <w:t>Lilly Hungária Kft.</w:t>
            </w:r>
          </w:p>
          <w:p w:rsidR="00DE028C" w:rsidRPr="00585B24" w:rsidRDefault="00DE028C" w:rsidP="009B106F">
            <w:pPr>
              <w:autoSpaceDE w:val="0"/>
              <w:autoSpaceDN w:val="0"/>
              <w:adjustRightInd w:val="0"/>
              <w:rPr>
                <w:b/>
                <w:bCs/>
                <w:sz w:val="22"/>
                <w:szCs w:val="22"/>
              </w:rPr>
            </w:pPr>
            <w:r w:rsidRPr="00585B24">
              <w:rPr>
                <w:sz w:val="22"/>
                <w:szCs w:val="22"/>
              </w:rPr>
              <w:t>Tel: + 36 1 328 5100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nb-NO"/>
              </w:rPr>
            </w:pPr>
            <w:r w:rsidRPr="00585B24">
              <w:rPr>
                <w:b/>
                <w:bCs/>
                <w:sz w:val="22"/>
                <w:szCs w:val="22"/>
                <w:lang w:val="nb-NO"/>
              </w:rPr>
              <w:t>Danmark</w:t>
            </w:r>
          </w:p>
          <w:p w:rsidR="00DE028C" w:rsidRPr="00585B24" w:rsidRDefault="00DE028C" w:rsidP="00F0395B">
            <w:pPr>
              <w:autoSpaceDE w:val="0"/>
              <w:autoSpaceDN w:val="0"/>
              <w:adjustRightInd w:val="0"/>
              <w:rPr>
                <w:sz w:val="22"/>
                <w:szCs w:val="22"/>
                <w:lang w:val="nb-NO"/>
              </w:rPr>
            </w:pPr>
            <w:r w:rsidRPr="00585B24">
              <w:rPr>
                <w:sz w:val="22"/>
                <w:szCs w:val="22"/>
                <w:lang w:val="nb-NO"/>
              </w:rPr>
              <w:t xml:space="preserve">Eli Lilly Danmark A/S </w:t>
            </w:r>
          </w:p>
          <w:p w:rsidR="00DE028C" w:rsidRPr="00585B24" w:rsidRDefault="00DE028C" w:rsidP="00F0395B">
            <w:pPr>
              <w:autoSpaceDE w:val="0"/>
              <w:autoSpaceDN w:val="0"/>
              <w:adjustRightInd w:val="0"/>
              <w:rPr>
                <w:sz w:val="22"/>
                <w:szCs w:val="22"/>
              </w:rPr>
            </w:pPr>
            <w:r w:rsidRPr="00585B24">
              <w:rPr>
                <w:sz w:val="22"/>
                <w:szCs w:val="22"/>
              </w:rPr>
              <w:t>Tlf: +45 45 26 6000</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9B106F">
            <w:pPr>
              <w:autoSpaceDE w:val="0"/>
              <w:autoSpaceDN w:val="0"/>
              <w:adjustRightInd w:val="0"/>
              <w:rPr>
                <w:b/>
                <w:bCs/>
                <w:sz w:val="22"/>
                <w:szCs w:val="22"/>
                <w:lang w:val="es-ES"/>
              </w:rPr>
            </w:pPr>
            <w:r w:rsidRPr="00585B24">
              <w:rPr>
                <w:b/>
                <w:bCs/>
                <w:sz w:val="22"/>
                <w:szCs w:val="22"/>
                <w:lang w:val="es-ES"/>
              </w:rPr>
              <w:t>Malta</w:t>
            </w:r>
          </w:p>
          <w:p w:rsidR="00DE028C" w:rsidRPr="00585B24" w:rsidRDefault="00DE028C" w:rsidP="009B106F">
            <w:pPr>
              <w:autoSpaceDE w:val="0"/>
              <w:autoSpaceDN w:val="0"/>
              <w:adjustRightInd w:val="0"/>
              <w:rPr>
                <w:sz w:val="22"/>
                <w:szCs w:val="22"/>
                <w:lang w:val="es-ES"/>
              </w:rPr>
            </w:pPr>
            <w:r w:rsidRPr="00585B24">
              <w:rPr>
                <w:sz w:val="22"/>
                <w:szCs w:val="22"/>
                <w:lang w:val="es-ES"/>
              </w:rPr>
              <w:t>Charles de Giorgio Ltd.</w:t>
            </w:r>
          </w:p>
          <w:p w:rsidR="00DE028C" w:rsidRPr="00585B24" w:rsidRDefault="00DE028C" w:rsidP="009B106F">
            <w:pPr>
              <w:autoSpaceDE w:val="0"/>
              <w:autoSpaceDN w:val="0"/>
              <w:adjustRightInd w:val="0"/>
              <w:rPr>
                <w:sz w:val="22"/>
                <w:szCs w:val="22"/>
                <w:lang w:val="pt-BR"/>
              </w:rPr>
            </w:pPr>
            <w:r w:rsidRPr="00585B24">
              <w:rPr>
                <w:sz w:val="22"/>
                <w:szCs w:val="22"/>
                <w:lang w:val="pt-BR"/>
              </w:rPr>
              <w:t>Tel: + 356 25600 500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de-DE"/>
              </w:rPr>
            </w:pPr>
            <w:r w:rsidRPr="00585B24">
              <w:rPr>
                <w:b/>
                <w:bCs/>
                <w:sz w:val="22"/>
                <w:szCs w:val="22"/>
                <w:lang w:val="de-DE"/>
              </w:rPr>
              <w:t>Deutschland</w:t>
            </w:r>
          </w:p>
          <w:p w:rsidR="00DE028C" w:rsidRPr="00585B24" w:rsidRDefault="00DE028C" w:rsidP="00F0395B">
            <w:pPr>
              <w:autoSpaceDE w:val="0"/>
              <w:autoSpaceDN w:val="0"/>
              <w:adjustRightInd w:val="0"/>
              <w:rPr>
                <w:sz w:val="22"/>
                <w:szCs w:val="22"/>
                <w:lang w:val="de-DE"/>
              </w:rPr>
            </w:pPr>
            <w:r w:rsidRPr="00585B24">
              <w:rPr>
                <w:sz w:val="22"/>
                <w:szCs w:val="22"/>
                <w:lang w:val="de-DE"/>
              </w:rPr>
              <w:t>Lilly Deutschland GmbH</w:t>
            </w:r>
          </w:p>
          <w:p w:rsidR="00DE028C" w:rsidRPr="00585B24" w:rsidRDefault="00DE028C" w:rsidP="00F0395B">
            <w:pPr>
              <w:autoSpaceDE w:val="0"/>
              <w:autoSpaceDN w:val="0"/>
              <w:adjustRightInd w:val="0"/>
              <w:rPr>
                <w:sz w:val="22"/>
                <w:szCs w:val="22"/>
                <w:lang w:val="de-DE"/>
              </w:rPr>
            </w:pPr>
            <w:r w:rsidRPr="00585B24">
              <w:rPr>
                <w:sz w:val="22"/>
                <w:szCs w:val="22"/>
                <w:lang w:val="de-DE"/>
              </w:rPr>
              <w:t>Tel. + 49-(0) 6172 273 2222</w:t>
            </w:r>
          </w:p>
          <w:p w:rsidR="00DE028C" w:rsidRPr="00585B24" w:rsidRDefault="00DE028C" w:rsidP="00F0395B">
            <w:pPr>
              <w:autoSpaceDE w:val="0"/>
              <w:autoSpaceDN w:val="0"/>
              <w:adjustRightInd w:val="0"/>
              <w:rPr>
                <w:sz w:val="22"/>
                <w:szCs w:val="22"/>
                <w:lang w:val="de-DE"/>
              </w:rPr>
            </w:pPr>
          </w:p>
        </w:tc>
        <w:tc>
          <w:tcPr>
            <w:tcW w:w="4678" w:type="dxa"/>
          </w:tcPr>
          <w:p w:rsidR="00DE028C" w:rsidRPr="00585B24" w:rsidRDefault="00DE028C" w:rsidP="009B106F">
            <w:pPr>
              <w:autoSpaceDE w:val="0"/>
              <w:autoSpaceDN w:val="0"/>
              <w:adjustRightInd w:val="0"/>
              <w:rPr>
                <w:b/>
                <w:bCs/>
                <w:sz w:val="22"/>
                <w:szCs w:val="22"/>
                <w:lang w:val="nb-NO"/>
              </w:rPr>
            </w:pPr>
            <w:r w:rsidRPr="00585B24">
              <w:rPr>
                <w:b/>
                <w:bCs/>
                <w:sz w:val="22"/>
                <w:szCs w:val="22"/>
                <w:lang w:val="nb-NO"/>
              </w:rPr>
              <w:t>Nederland</w:t>
            </w:r>
          </w:p>
          <w:p w:rsidR="00DE028C" w:rsidRPr="00585B24" w:rsidRDefault="00DE028C" w:rsidP="009B106F">
            <w:pPr>
              <w:autoSpaceDE w:val="0"/>
              <w:autoSpaceDN w:val="0"/>
              <w:adjustRightInd w:val="0"/>
              <w:rPr>
                <w:sz w:val="22"/>
                <w:szCs w:val="22"/>
                <w:lang w:val="nb-NO"/>
              </w:rPr>
            </w:pPr>
            <w:r w:rsidRPr="00585B24">
              <w:rPr>
                <w:sz w:val="22"/>
                <w:szCs w:val="22"/>
                <w:lang w:val="nb-NO"/>
              </w:rPr>
              <w:t xml:space="preserve">Eli Lilly Nederland B.V. </w:t>
            </w:r>
          </w:p>
          <w:p w:rsidR="00DE028C" w:rsidRPr="00585B24" w:rsidRDefault="00DE028C" w:rsidP="009B106F">
            <w:pPr>
              <w:autoSpaceDE w:val="0"/>
              <w:autoSpaceDN w:val="0"/>
              <w:adjustRightInd w:val="0"/>
              <w:rPr>
                <w:sz w:val="22"/>
                <w:szCs w:val="22"/>
              </w:rPr>
            </w:pPr>
            <w:r w:rsidRPr="00585B24">
              <w:rPr>
                <w:sz w:val="22"/>
                <w:szCs w:val="22"/>
              </w:rPr>
              <w:t>Tel: + 31-(0) 30 60 25 800</w:t>
            </w:r>
          </w:p>
        </w:tc>
      </w:tr>
      <w:tr w:rsidR="00DE028C" w:rsidRPr="00585B24" w:rsidTr="00DE028C">
        <w:trPr>
          <w:gridAfter w:val="1"/>
          <w:wAfter w:w="4678" w:type="dxa"/>
        </w:trPr>
        <w:tc>
          <w:tcPr>
            <w:tcW w:w="4684" w:type="dxa"/>
          </w:tcPr>
          <w:p w:rsidR="00DE028C" w:rsidRPr="009E5436" w:rsidRDefault="00DE028C" w:rsidP="00F0395B">
            <w:pPr>
              <w:autoSpaceDE w:val="0"/>
              <w:autoSpaceDN w:val="0"/>
              <w:adjustRightInd w:val="0"/>
              <w:rPr>
                <w:b/>
                <w:bCs/>
                <w:sz w:val="22"/>
                <w:szCs w:val="22"/>
                <w:lang w:val="it-IT"/>
              </w:rPr>
            </w:pPr>
            <w:r w:rsidRPr="009E5436">
              <w:rPr>
                <w:b/>
                <w:bCs/>
                <w:sz w:val="22"/>
                <w:szCs w:val="22"/>
                <w:lang w:val="it-IT"/>
              </w:rPr>
              <w:t>Eesti</w:t>
            </w:r>
          </w:p>
          <w:p w:rsidR="00DE028C" w:rsidRPr="009E5436" w:rsidRDefault="00DE028C" w:rsidP="00F0395B">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Nederland B.V.</w:t>
            </w:r>
            <w:r w:rsidRPr="009E5436">
              <w:rPr>
                <w:sz w:val="22"/>
                <w:szCs w:val="22"/>
                <w:lang w:val="it-IT"/>
              </w:rPr>
              <w:t xml:space="preserve"> </w:t>
            </w:r>
          </w:p>
          <w:p w:rsidR="00DE028C" w:rsidRPr="00585B24" w:rsidRDefault="00DE028C"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9B106F">
            <w:pPr>
              <w:autoSpaceDE w:val="0"/>
              <w:autoSpaceDN w:val="0"/>
              <w:adjustRightInd w:val="0"/>
              <w:rPr>
                <w:b/>
                <w:bCs/>
                <w:sz w:val="22"/>
                <w:szCs w:val="22"/>
                <w:lang w:val="nb-NO"/>
              </w:rPr>
            </w:pPr>
            <w:r w:rsidRPr="00585B24">
              <w:rPr>
                <w:b/>
                <w:bCs/>
                <w:sz w:val="22"/>
                <w:szCs w:val="22"/>
                <w:lang w:val="nb-NO"/>
              </w:rPr>
              <w:t>Norge</w:t>
            </w:r>
          </w:p>
          <w:p w:rsidR="00DE028C" w:rsidRPr="00585B24" w:rsidRDefault="00DE028C" w:rsidP="009B106F">
            <w:pPr>
              <w:autoSpaceDE w:val="0"/>
              <w:autoSpaceDN w:val="0"/>
              <w:adjustRightInd w:val="0"/>
              <w:rPr>
                <w:sz w:val="22"/>
                <w:szCs w:val="22"/>
                <w:lang w:val="nb-NO"/>
              </w:rPr>
            </w:pPr>
            <w:r w:rsidRPr="00585B24">
              <w:rPr>
                <w:sz w:val="22"/>
                <w:szCs w:val="22"/>
                <w:lang w:val="nb-NO"/>
              </w:rPr>
              <w:t xml:space="preserve">Eli Lilly Norge A.S. </w:t>
            </w:r>
          </w:p>
          <w:p w:rsidR="00DE028C" w:rsidRPr="00585B24" w:rsidRDefault="00DE028C" w:rsidP="009B106F">
            <w:pPr>
              <w:autoSpaceDE w:val="0"/>
              <w:autoSpaceDN w:val="0"/>
              <w:adjustRightInd w:val="0"/>
              <w:rPr>
                <w:sz w:val="22"/>
                <w:szCs w:val="22"/>
              </w:rPr>
            </w:pPr>
            <w:r w:rsidRPr="00585B24">
              <w:rPr>
                <w:sz w:val="22"/>
                <w:szCs w:val="22"/>
              </w:rPr>
              <w:t>Tlf: + 47 22 88 18 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el-GR"/>
              </w:rPr>
            </w:pPr>
            <w:r w:rsidRPr="00585B24">
              <w:rPr>
                <w:b/>
                <w:bCs/>
                <w:sz w:val="22"/>
                <w:szCs w:val="22"/>
                <w:lang w:val="el-GR"/>
              </w:rPr>
              <w:t>Ελλάδα</w:t>
            </w:r>
          </w:p>
          <w:p w:rsidR="00DE028C" w:rsidRPr="00585B24" w:rsidRDefault="00DE028C" w:rsidP="00F0395B">
            <w:pPr>
              <w:autoSpaceDE w:val="0"/>
              <w:autoSpaceDN w:val="0"/>
              <w:adjustRightInd w:val="0"/>
              <w:rPr>
                <w:sz w:val="22"/>
                <w:szCs w:val="22"/>
                <w:lang w:val="el-GR"/>
              </w:rPr>
            </w:pPr>
            <w:r w:rsidRPr="00585B24">
              <w:rPr>
                <w:sz w:val="22"/>
                <w:szCs w:val="22"/>
                <w:lang w:val="el-GR"/>
              </w:rPr>
              <w:t xml:space="preserve">ΦΑΡΜΑΣΕΡΒ-ΛΙΛΛΥ Α.Ε.Β.Ε. </w:t>
            </w:r>
          </w:p>
          <w:p w:rsidR="00DE028C" w:rsidRPr="00585B24" w:rsidRDefault="00DE028C" w:rsidP="00F0395B">
            <w:pPr>
              <w:autoSpaceDE w:val="0"/>
              <w:autoSpaceDN w:val="0"/>
              <w:adjustRightInd w:val="0"/>
              <w:rPr>
                <w:sz w:val="22"/>
                <w:szCs w:val="22"/>
              </w:rPr>
            </w:pPr>
            <w:r w:rsidRPr="00585B24">
              <w:rPr>
                <w:sz w:val="22"/>
                <w:szCs w:val="22"/>
              </w:rPr>
              <w:t>Τηλ: +30 210 629 4600</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9B106F">
            <w:pPr>
              <w:autoSpaceDE w:val="0"/>
              <w:autoSpaceDN w:val="0"/>
              <w:adjustRightInd w:val="0"/>
              <w:rPr>
                <w:b/>
                <w:bCs/>
                <w:sz w:val="22"/>
                <w:szCs w:val="22"/>
                <w:lang w:val="de-DE"/>
              </w:rPr>
            </w:pPr>
            <w:r w:rsidRPr="00585B24">
              <w:rPr>
                <w:b/>
                <w:bCs/>
                <w:sz w:val="22"/>
                <w:szCs w:val="22"/>
                <w:lang w:val="de-DE"/>
              </w:rPr>
              <w:t>Österreich</w:t>
            </w:r>
          </w:p>
          <w:p w:rsidR="00DE028C" w:rsidRPr="00585B24" w:rsidRDefault="00DE028C" w:rsidP="009B106F">
            <w:pPr>
              <w:autoSpaceDE w:val="0"/>
              <w:autoSpaceDN w:val="0"/>
              <w:adjustRightInd w:val="0"/>
              <w:rPr>
                <w:sz w:val="22"/>
                <w:szCs w:val="22"/>
                <w:lang w:val="de-DE"/>
              </w:rPr>
            </w:pPr>
            <w:r w:rsidRPr="00585B24">
              <w:rPr>
                <w:sz w:val="22"/>
                <w:szCs w:val="22"/>
                <w:lang w:val="de-DE"/>
              </w:rPr>
              <w:t xml:space="preserve">Eli Lilly Ges. m.b.H. </w:t>
            </w:r>
          </w:p>
          <w:p w:rsidR="00DE028C" w:rsidRPr="00585B24" w:rsidRDefault="00DE028C" w:rsidP="009B106F">
            <w:pPr>
              <w:autoSpaceDE w:val="0"/>
              <w:autoSpaceDN w:val="0"/>
              <w:adjustRightInd w:val="0"/>
              <w:rPr>
                <w:sz w:val="22"/>
                <w:szCs w:val="22"/>
              </w:rPr>
            </w:pPr>
            <w:r w:rsidRPr="00585B24">
              <w:rPr>
                <w:sz w:val="22"/>
                <w:szCs w:val="22"/>
              </w:rPr>
              <w:t>Tel: + 43-(0) 1 711 780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es-ES"/>
              </w:rPr>
            </w:pPr>
            <w:r w:rsidRPr="00585B24">
              <w:rPr>
                <w:b/>
                <w:bCs/>
                <w:sz w:val="22"/>
                <w:szCs w:val="22"/>
                <w:lang w:val="es-ES"/>
              </w:rPr>
              <w:t>España</w:t>
            </w:r>
          </w:p>
          <w:p w:rsidR="00DE028C" w:rsidRPr="00585B24" w:rsidRDefault="00DE028C" w:rsidP="00F0395B">
            <w:pPr>
              <w:autoSpaceDE w:val="0"/>
              <w:autoSpaceDN w:val="0"/>
              <w:adjustRightInd w:val="0"/>
              <w:rPr>
                <w:sz w:val="22"/>
                <w:szCs w:val="22"/>
                <w:lang w:val="es-ES"/>
              </w:rPr>
            </w:pPr>
            <w:r w:rsidRPr="00585B24">
              <w:rPr>
                <w:sz w:val="22"/>
                <w:szCs w:val="22"/>
                <w:lang w:val="es-ES"/>
              </w:rPr>
              <w:t>Lilly S.A.</w:t>
            </w:r>
          </w:p>
          <w:p w:rsidR="00DE028C" w:rsidRPr="00585B24" w:rsidRDefault="00DE028C" w:rsidP="00F0395B">
            <w:pPr>
              <w:autoSpaceDE w:val="0"/>
              <w:autoSpaceDN w:val="0"/>
              <w:adjustRightInd w:val="0"/>
              <w:rPr>
                <w:sz w:val="22"/>
                <w:szCs w:val="22"/>
                <w:lang w:val="es-ES"/>
              </w:rPr>
            </w:pPr>
            <w:r w:rsidRPr="00585B24">
              <w:rPr>
                <w:sz w:val="22"/>
                <w:szCs w:val="22"/>
                <w:lang w:val="es-ES"/>
              </w:rPr>
              <w:t>Tel: + 34-91 663 50 00</w:t>
            </w:r>
          </w:p>
          <w:p w:rsidR="00DE028C" w:rsidRPr="00585B24" w:rsidRDefault="00DE028C" w:rsidP="00F0395B">
            <w:pPr>
              <w:autoSpaceDE w:val="0"/>
              <w:autoSpaceDN w:val="0"/>
              <w:adjustRightInd w:val="0"/>
              <w:rPr>
                <w:sz w:val="22"/>
                <w:szCs w:val="22"/>
                <w:lang w:val="es-ES"/>
              </w:rPr>
            </w:pPr>
          </w:p>
        </w:tc>
        <w:tc>
          <w:tcPr>
            <w:tcW w:w="4678" w:type="dxa"/>
          </w:tcPr>
          <w:p w:rsidR="00DE028C" w:rsidRPr="00585B24" w:rsidRDefault="00DE028C" w:rsidP="009B106F">
            <w:pPr>
              <w:keepNext/>
              <w:autoSpaceDE w:val="0"/>
              <w:autoSpaceDN w:val="0"/>
              <w:adjustRightInd w:val="0"/>
              <w:rPr>
                <w:b/>
                <w:bCs/>
                <w:sz w:val="22"/>
                <w:szCs w:val="22"/>
              </w:rPr>
            </w:pPr>
            <w:r w:rsidRPr="00585B24">
              <w:rPr>
                <w:b/>
                <w:bCs/>
                <w:sz w:val="22"/>
                <w:szCs w:val="22"/>
              </w:rPr>
              <w:t>Polska</w:t>
            </w:r>
          </w:p>
          <w:p w:rsidR="00DE028C" w:rsidRPr="00585B24" w:rsidRDefault="00DE028C" w:rsidP="009B106F">
            <w:pPr>
              <w:autoSpaceDE w:val="0"/>
              <w:autoSpaceDN w:val="0"/>
              <w:adjustRightInd w:val="0"/>
              <w:rPr>
                <w:sz w:val="22"/>
                <w:szCs w:val="22"/>
              </w:rPr>
            </w:pPr>
            <w:r w:rsidRPr="00585B24">
              <w:rPr>
                <w:sz w:val="22"/>
                <w:szCs w:val="22"/>
              </w:rPr>
              <w:t>Eli Lilly Polska Sp. z o.o.</w:t>
            </w:r>
          </w:p>
          <w:p w:rsidR="00DE028C" w:rsidRPr="00585B24" w:rsidRDefault="00DE028C" w:rsidP="009448FA">
            <w:pPr>
              <w:autoSpaceDE w:val="0"/>
              <w:autoSpaceDN w:val="0"/>
              <w:adjustRightInd w:val="0"/>
              <w:rPr>
                <w:sz w:val="22"/>
                <w:szCs w:val="22"/>
              </w:rPr>
            </w:pPr>
            <w:r w:rsidRPr="00585B24">
              <w:rPr>
                <w:sz w:val="22"/>
                <w:szCs w:val="22"/>
              </w:rPr>
              <w:t>Tel: +48 22 440 33 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fr-FR"/>
              </w:rPr>
            </w:pPr>
            <w:r w:rsidRPr="00585B24">
              <w:rPr>
                <w:b/>
                <w:bCs/>
                <w:sz w:val="22"/>
                <w:szCs w:val="22"/>
                <w:lang w:val="fr-FR"/>
              </w:rPr>
              <w:t>France</w:t>
            </w:r>
          </w:p>
          <w:p w:rsidR="00DE028C" w:rsidRPr="00585B24" w:rsidRDefault="00DE028C" w:rsidP="00F0395B">
            <w:pPr>
              <w:autoSpaceDE w:val="0"/>
              <w:autoSpaceDN w:val="0"/>
              <w:adjustRightInd w:val="0"/>
              <w:rPr>
                <w:sz w:val="22"/>
                <w:szCs w:val="22"/>
                <w:lang w:val="fr-FR"/>
              </w:rPr>
            </w:pPr>
            <w:r w:rsidRPr="00585B24">
              <w:rPr>
                <w:sz w:val="22"/>
                <w:szCs w:val="22"/>
                <w:lang w:val="fr-FR"/>
              </w:rPr>
              <w:t>Lilly France S.A.S.</w:t>
            </w:r>
          </w:p>
          <w:p w:rsidR="00DE028C" w:rsidRPr="00585B24" w:rsidRDefault="00DE028C" w:rsidP="00F0395B">
            <w:pPr>
              <w:autoSpaceDE w:val="0"/>
              <w:autoSpaceDN w:val="0"/>
              <w:adjustRightInd w:val="0"/>
              <w:rPr>
                <w:sz w:val="22"/>
                <w:szCs w:val="22"/>
                <w:lang w:val="fr-FR"/>
              </w:rPr>
            </w:pPr>
            <w:r w:rsidRPr="00585B24">
              <w:rPr>
                <w:sz w:val="22"/>
                <w:szCs w:val="22"/>
                <w:lang w:val="fr-FR"/>
              </w:rPr>
              <w:t>Tél: +33-(0) 1 55 49 34 34</w:t>
            </w:r>
          </w:p>
          <w:p w:rsidR="00DE028C" w:rsidRPr="00585B24" w:rsidRDefault="00DE028C" w:rsidP="00F0395B">
            <w:pPr>
              <w:autoSpaceDE w:val="0"/>
              <w:autoSpaceDN w:val="0"/>
              <w:adjustRightInd w:val="0"/>
              <w:rPr>
                <w:sz w:val="22"/>
                <w:szCs w:val="22"/>
                <w:lang w:val="fr-FR"/>
              </w:rPr>
            </w:pPr>
          </w:p>
        </w:tc>
        <w:tc>
          <w:tcPr>
            <w:tcW w:w="4678" w:type="dxa"/>
          </w:tcPr>
          <w:p w:rsidR="00DE028C" w:rsidRPr="00585B24" w:rsidRDefault="00DE028C" w:rsidP="009B106F">
            <w:pPr>
              <w:autoSpaceDE w:val="0"/>
              <w:autoSpaceDN w:val="0"/>
              <w:adjustRightInd w:val="0"/>
              <w:rPr>
                <w:b/>
                <w:bCs/>
                <w:sz w:val="22"/>
                <w:szCs w:val="22"/>
                <w:lang w:val="pt-BR"/>
              </w:rPr>
            </w:pPr>
            <w:r w:rsidRPr="00585B24">
              <w:rPr>
                <w:b/>
                <w:bCs/>
                <w:sz w:val="22"/>
                <w:szCs w:val="22"/>
                <w:lang w:val="pt-BR"/>
              </w:rPr>
              <w:t>Portugal</w:t>
            </w:r>
          </w:p>
          <w:p w:rsidR="00DE028C" w:rsidRPr="00585B24" w:rsidRDefault="00DE028C" w:rsidP="009B106F">
            <w:pPr>
              <w:autoSpaceDE w:val="0"/>
              <w:autoSpaceDN w:val="0"/>
              <w:adjustRightInd w:val="0"/>
              <w:rPr>
                <w:sz w:val="22"/>
                <w:szCs w:val="22"/>
                <w:lang w:val="pt-BR"/>
              </w:rPr>
            </w:pPr>
            <w:r w:rsidRPr="00585B24">
              <w:rPr>
                <w:sz w:val="22"/>
                <w:szCs w:val="22"/>
                <w:lang w:val="pt-BR"/>
              </w:rPr>
              <w:t>Lilly Portugal - Produtos Farmacêuticos, Lda</w:t>
            </w:r>
          </w:p>
          <w:p w:rsidR="00DE028C" w:rsidRPr="00585B24" w:rsidRDefault="00DE028C" w:rsidP="009B106F">
            <w:pPr>
              <w:autoSpaceDE w:val="0"/>
              <w:autoSpaceDN w:val="0"/>
              <w:adjustRightInd w:val="0"/>
              <w:rPr>
                <w:sz w:val="22"/>
                <w:szCs w:val="22"/>
              </w:rPr>
            </w:pPr>
            <w:r w:rsidRPr="00585B24">
              <w:rPr>
                <w:sz w:val="22"/>
                <w:szCs w:val="22"/>
              </w:rPr>
              <w:t>Tel: + 351-21-4126600</w:t>
            </w:r>
          </w:p>
        </w:tc>
      </w:tr>
      <w:tr w:rsidR="00DE028C" w:rsidRPr="00585B24" w:rsidTr="00DE028C">
        <w:trPr>
          <w:gridAfter w:val="1"/>
          <w:wAfter w:w="4678" w:type="dxa"/>
        </w:trPr>
        <w:tc>
          <w:tcPr>
            <w:tcW w:w="4684" w:type="dxa"/>
          </w:tcPr>
          <w:p w:rsidR="00DE028C" w:rsidRPr="00585B24" w:rsidRDefault="00DE028C" w:rsidP="004534DF">
            <w:pPr>
              <w:rPr>
                <w:b/>
                <w:bCs/>
                <w:sz w:val="22"/>
                <w:szCs w:val="22"/>
                <w:lang w:val="es-ES"/>
              </w:rPr>
            </w:pPr>
            <w:r w:rsidRPr="00585B24">
              <w:rPr>
                <w:b/>
                <w:bCs/>
                <w:sz w:val="22"/>
                <w:szCs w:val="22"/>
                <w:lang w:val="es-ES"/>
              </w:rPr>
              <w:t>Hrvatska</w:t>
            </w:r>
          </w:p>
          <w:p w:rsidR="00DE028C" w:rsidRPr="00585B24" w:rsidRDefault="00DE028C" w:rsidP="004534DF">
            <w:pPr>
              <w:autoSpaceDE w:val="0"/>
              <w:autoSpaceDN w:val="0"/>
              <w:rPr>
                <w:sz w:val="22"/>
                <w:szCs w:val="22"/>
                <w:lang w:val="es-ES"/>
              </w:rPr>
            </w:pPr>
            <w:r w:rsidRPr="00585B24">
              <w:rPr>
                <w:sz w:val="22"/>
                <w:szCs w:val="22"/>
                <w:lang w:val="es-ES"/>
              </w:rPr>
              <w:t>Eli Lilly Hrvatska d.o.o.</w:t>
            </w:r>
          </w:p>
          <w:p w:rsidR="00DE028C" w:rsidRPr="00585B24" w:rsidRDefault="00DE028C" w:rsidP="004534DF">
            <w:pPr>
              <w:autoSpaceDE w:val="0"/>
              <w:autoSpaceDN w:val="0"/>
              <w:rPr>
                <w:sz w:val="22"/>
                <w:szCs w:val="22"/>
              </w:rPr>
            </w:pPr>
            <w:r w:rsidRPr="00585B24">
              <w:rPr>
                <w:sz w:val="22"/>
                <w:szCs w:val="22"/>
              </w:rPr>
              <w:t>Tel: +385 1 2350 999</w:t>
            </w:r>
          </w:p>
          <w:p w:rsidR="00DE028C" w:rsidRPr="00585B24" w:rsidRDefault="00DE028C" w:rsidP="00F0395B">
            <w:pPr>
              <w:autoSpaceDE w:val="0"/>
              <w:autoSpaceDN w:val="0"/>
              <w:adjustRightInd w:val="0"/>
              <w:rPr>
                <w:b/>
                <w:bCs/>
                <w:sz w:val="22"/>
                <w:szCs w:val="22"/>
              </w:rPr>
            </w:pPr>
          </w:p>
        </w:tc>
        <w:tc>
          <w:tcPr>
            <w:tcW w:w="4678" w:type="dxa"/>
          </w:tcPr>
          <w:p w:rsidR="00DE028C" w:rsidRPr="00585B24" w:rsidRDefault="00DE028C" w:rsidP="009B106F">
            <w:pPr>
              <w:tabs>
                <w:tab w:val="left" w:pos="-720"/>
                <w:tab w:val="left" w:pos="4536"/>
              </w:tabs>
              <w:suppressAutoHyphens/>
              <w:rPr>
                <w:b/>
                <w:noProof/>
                <w:sz w:val="22"/>
                <w:szCs w:val="22"/>
                <w:lang w:val="fr-FR"/>
              </w:rPr>
            </w:pPr>
            <w:r w:rsidRPr="00585B24">
              <w:rPr>
                <w:b/>
                <w:noProof/>
                <w:sz w:val="22"/>
                <w:szCs w:val="22"/>
                <w:lang w:val="fr-FR"/>
              </w:rPr>
              <w:t>România</w:t>
            </w:r>
          </w:p>
          <w:p w:rsidR="00DE028C" w:rsidRPr="00585B24" w:rsidRDefault="00DE028C"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DE028C" w:rsidRPr="00585B24" w:rsidRDefault="00DE028C" w:rsidP="009B106F">
            <w:pPr>
              <w:autoSpaceDE w:val="0"/>
              <w:autoSpaceDN w:val="0"/>
              <w:adjustRightInd w:val="0"/>
              <w:rPr>
                <w:sz w:val="22"/>
                <w:szCs w:val="22"/>
                <w:lang w:val="es-ES"/>
              </w:rPr>
            </w:pPr>
            <w:r w:rsidRPr="00585B24">
              <w:rPr>
                <w:noProof/>
                <w:sz w:val="22"/>
                <w:szCs w:val="22"/>
                <w:lang w:val="ro-RO"/>
              </w:rPr>
              <w:t>Tel: + 40 21 4023000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rPr>
            </w:pPr>
            <w:r w:rsidRPr="00585B24">
              <w:rPr>
                <w:b/>
                <w:bCs/>
                <w:sz w:val="22"/>
                <w:szCs w:val="22"/>
              </w:rPr>
              <w:t>Ireland</w:t>
            </w:r>
          </w:p>
          <w:p w:rsidR="00DE028C" w:rsidRPr="00585B24" w:rsidRDefault="00DE028C" w:rsidP="00F0395B">
            <w:pPr>
              <w:autoSpaceDE w:val="0"/>
              <w:autoSpaceDN w:val="0"/>
              <w:adjustRightInd w:val="0"/>
              <w:rPr>
                <w:sz w:val="22"/>
                <w:szCs w:val="22"/>
              </w:rPr>
            </w:pPr>
            <w:r w:rsidRPr="00585B24">
              <w:rPr>
                <w:sz w:val="22"/>
                <w:szCs w:val="22"/>
              </w:rPr>
              <w:t>Eli Lilly and Company (Ireland) Limited</w:t>
            </w:r>
          </w:p>
          <w:p w:rsidR="00DE028C" w:rsidRPr="00585B24" w:rsidRDefault="00DE028C" w:rsidP="00F0395B">
            <w:pPr>
              <w:autoSpaceDE w:val="0"/>
              <w:autoSpaceDN w:val="0"/>
              <w:adjustRightInd w:val="0"/>
              <w:rPr>
                <w:sz w:val="22"/>
                <w:szCs w:val="22"/>
              </w:rPr>
            </w:pPr>
            <w:r w:rsidRPr="00585B24">
              <w:rPr>
                <w:sz w:val="22"/>
                <w:szCs w:val="22"/>
              </w:rPr>
              <w:t>Tel: + 353-(0) 1 661 4377</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F0395B">
            <w:pPr>
              <w:autoSpaceDE w:val="0"/>
              <w:autoSpaceDN w:val="0"/>
              <w:adjustRightInd w:val="0"/>
              <w:rPr>
                <w:b/>
                <w:bCs/>
                <w:sz w:val="22"/>
                <w:szCs w:val="22"/>
              </w:rPr>
            </w:pPr>
            <w:r w:rsidRPr="00585B24">
              <w:rPr>
                <w:b/>
                <w:bCs/>
                <w:sz w:val="22"/>
                <w:szCs w:val="22"/>
              </w:rPr>
              <w:t>Slovenija</w:t>
            </w:r>
          </w:p>
          <w:p w:rsidR="00DE028C" w:rsidRPr="00585B24" w:rsidRDefault="00DE028C" w:rsidP="00F0395B">
            <w:pPr>
              <w:autoSpaceDE w:val="0"/>
              <w:autoSpaceDN w:val="0"/>
              <w:adjustRightInd w:val="0"/>
              <w:rPr>
                <w:sz w:val="22"/>
                <w:szCs w:val="22"/>
              </w:rPr>
            </w:pPr>
            <w:r w:rsidRPr="00585B24">
              <w:rPr>
                <w:sz w:val="22"/>
                <w:szCs w:val="22"/>
              </w:rPr>
              <w:t>Eli Lilly farmacevtska družba, d.o.o.</w:t>
            </w:r>
          </w:p>
          <w:p w:rsidR="00DE028C" w:rsidRPr="00585B24" w:rsidRDefault="00DE028C" w:rsidP="00F0395B">
            <w:pPr>
              <w:autoSpaceDE w:val="0"/>
              <w:autoSpaceDN w:val="0"/>
              <w:adjustRightInd w:val="0"/>
              <w:rPr>
                <w:sz w:val="22"/>
                <w:szCs w:val="22"/>
                <w:lang w:val="es-ES"/>
              </w:rPr>
            </w:pPr>
            <w:r w:rsidRPr="00585B24">
              <w:rPr>
                <w:sz w:val="22"/>
                <w:szCs w:val="22"/>
                <w:lang w:val="es-ES"/>
              </w:rPr>
              <w:t>Tel: +386 (0) 1 580 00 10</w:t>
            </w:r>
          </w:p>
          <w:p w:rsidR="00DE028C" w:rsidRPr="00585B24" w:rsidRDefault="00DE028C" w:rsidP="00F0395B">
            <w:pPr>
              <w:autoSpaceDE w:val="0"/>
              <w:autoSpaceDN w:val="0"/>
              <w:adjustRightInd w:val="0"/>
              <w:rPr>
                <w:sz w:val="22"/>
                <w:szCs w:val="22"/>
                <w:lang w:val="es-ES"/>
              </w:rPr>
            </w:pPr>
          </w:p>
        </w:tc>
      </w:tr>
      <w:tr w:rsidR="00DE028C" w:rsidRPr="00585B24" w:rsidTr="00DE028C">
        <w:trPr>
          <w:gridAfter w:val="1"/>
          <w:wAfter w:w="4678" w:type="dxa"/>
        </w:trPr>
        <w:tc>
          <w:tcPr>
            <w:tcW w:w="4684" w:type="dxa"/>
          </w:tcPr>
          <w:p w:rsidR="00DE028C" w:rsidRPr="00585B24" w:rsidRDefault="00DE028C" w:rsidP="00253D5B">
            <w:pPr>
              <w:keepNext/>
              <w:keepLines/>
              <w:autoSpaceDE w:val="0"/>
              <w:autoSpaceDN w:val="0"/>
              <w:adjustRightInd w:val="0"/>
              <w:rPr>
                <w:b/>
                <w:bCs/>
                <w:sz w:val="22"/>
                <w:szCs w:val="22"/>
              </w:rPr>
            </w:pPr>
            <w:r w:rsidRPr="00585B24">
              <w:rPr>
                <w:b/>
                <w:bCs/>
                <w:sz w:val="22"/>
                <w:szCs w:val="22"/>
              </w:rPr>
              <w:t>Ísland</w:t>
            </w:r>
          </w:p>
          <w:p w:rsidR="00DE028C" w:rsidRPr="00585B24" w:rsidRDefault="00DE028C" w:rsidP="00253D5B">
            <w:pPr>
              <w:keepNext/>
              <w:keepLines/>
              <w:autoSpaceDE w:val="0"/>
              <w:autoSpaceDN w:val="0"/>
              <w:adjustRightInd w:val="0"/>
              <w:rPr>
                <w:color w:val="000000"/>
                <w:sz w:val="22"/>
                <w:szCs w:val="22"/>
              </w:rPr>
            </w:pPr>
            <w:r w:rsidRPr="00585B24">
              <w:rPr>
                <w:color w:val="000000"/>
                <w:sz w:val="22"/>
                <w:szCs w:val="22"/>
              </w:rPr>
              <w:t xml:space="preserve">Icepharma hf. </w:t>
            </w:r>
          </w:p>
          <w:p w:rsidR="00DE028C" w:rsidRPr="00585B24" w:rsidRDefault="00DE028C" w:rsidP="00253D5B">
            <w:pPr>
              <w:keepNext/>
              <w:keepLines/>
              <w:autoSpaceDE w:val="0"/>
              <w:autoSpaceDN w:val="0"/>
              <w:adjustRightInd w:val="0"/>
              <w:rPr>
                <w:color w:val="000000"/>
                <w:sz w:val="22"/>
                <w:szCs w:val="22"/>
              </w:rPr>
            </w:pPr>
            <w:r w:rsidRPr="00585B24">
              <w:rPr>
                <w:color w:val="000000"/>
                <w:sz w:val="22"/>
                <w:szCs w:val="22"/>
              </w:rPr>
              <w:t>Sími + 354 540 8000</w:t>
            </w:r>
          </w:p>
          <w:p w:rsidR="00DE028C" w:rsidRPr="00585B24" w:rsidRDefault="00DE028C" w:rsidP="00253D5B">
            <w:pPr>
              <w:keepNext/>
              <w:keepLines/>
              <w:autoSpaceDE w:val="0"/>
              <w:autoSpaceDN w:val="0"/>
              <w:adjustRightInd w:val="0"/>
              <w:rPr>
                <w:sz w:val="22"/>
                <w:szCs w:val="22"/>
              </w:rPr>
            </w:pPr>
          </w:p>
        </w:tc>
        <w:tc>
          <w:tcPr>
            <w:tcW w:w="4678" w:type="dxa"/>
          </w:tcPr>
          <w:p w:rsidR="00DE028C" w:rsidRPr="00585B24" w:rsidRDefault="00DE028C" w:rsidP="00253D5B">
            <w:pPr>
              <w:keepNext/>
              <w:keepLines/>
              <w:autoSpaceDE w:val="0"/>
              <w:autoSpaceDN w:val="0"/>
              <w:adjustRightInd w:val="0"/>
              <w:rPr>
                <w:b/>
                <w:bCs/>
                <w:sz w:val="22"/>
                <w:szCs w:val="22"/>
                <w:lang w:val="nb-NO"/>
              </w:rPr>
            </w:pPr>
            <w:r w:rsidRPr="00585B24">
              <w:rPr>
                <w:b/>
                <w:bCs/>
                <w:sz w:val="22"/>
                <w:szCs w:val="22"/>
                <w:lang w:val="nb-NO"/>
              </w:rPr>
              <w:t>Slovenská republika</w:t>
            </w:r>
          </w:p>
          <w:p w:rsidR="00DE028C" w:rsidRPr="00585B24" w:rsidRDefault="00DE028C" w:rsidP="00253D5B">
            <w:pPr>
              <w:keepNext/>
              <w:keepLines/>
              <w:autoSpaceDE w:val="0"/>
              <w:autoSpaceDN w:val="0"/>
              <w:adjustRightInd w:val="0"/>
              <w:rPr>
                <w:sz w:val="22"/>
                <w:szCs w:val="22"/>
                <w:lang w:val="nb-NO"/>
              </w:rPr>
            </w:pPr>
            <w:r w:rsidRPr="00585B24">
              <w:rPr>
                <w:sz w:val="22"/>
                <w:szCs w:val="22"/>
                <w:lang w:val="nb-NO"/>
              </w:rPr>
              <w:t>Eli Lilly Slovakia s.r.o.</w:t>
            </w:r>
          </w:p>
          <w:p w:rsidR="00DE028C" w:rsidRPr="00585B24" w:rsidRDefault="00DE028C" w:rsidP="00253D5B">
            <w:pPr>
              <w:keepNext/>
              <w:keepLines/>
              <w:autoSpaceDE w:val="0"/>
              <w:autoSpaceDN w:val="0"/>
              <w:adjustRightInd w:val="0"/>
              <w:rPr>
                <w:sz w:val="22"/>
                <w:szCs w:val="22"/>
              </w:rPr>
            </w:pPr>
            <w:r w:rsidRPr="00585B24">
              <w:rPr>
                <w:sz w:val="22"/>
                <w:szCs w:val="22"/>
              </w:rPr>
              <w:t>Tel: + 421 220 663 111</w:t>
            </w:r>
          </w:p>
          <w:p w:rsidR="00DE028C" w:rsidRPr="00585B24" w:rsidRDefault="00DE028C" w:rsidP="00253D5B">
            <w:pPr>
              <w:keepNext/>
              <w:keepLines/>
              <w:autoSpaceDE w:val="0"/>
              <w:autoSpaceDN w:val="0"/>
              <w:adjustRightInd w:val="0"/>
              <w:rPr>
                <w:sz w:val="22"/>
                <w:szCs w:val="22"/>
              </w:rPr>
            </w:pP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it-IT"/>
              </w:rPr>
            </w:pPr>
            <w:r w:rsidRPr="00585B24">
              <w:rPr>
                <w:b/>
                <w:bCs/>
                <w:sz w:val="22"/>
                <w:szCs w:val="22"/>
                <w:lang w:val="it-IT"/>
              </w:rPr>
              <w:t>Italia</w:t>
            </w:r>
          </w:p>
          <w:p w:rsidR="00DE028C" w:rsidRPr="00585B24" w:rsidRDefault="00DE028C" w:rsidP="00F0395B">
            <w:pPr>
              <w:autoSpaceDE w:val="0"/>
              <w:autoSpaceDN w:val="0"/>
              <w:adjustRightInd w:val="0"/>
              <w:rPr>
                <w:sz w:val="22"/>
                <w:szCs w:val="22"/>
                <w:lang w:val="it-IT"/>
              </w:rPr>
            </w:pPr>
            <w:r w:rsidRPr="00585B24">
              <w:rPr>
                <w:sz w:val="22"/>
                <w:szCs w:val="22"/>
                <w:lang w:val="it-IT"/>
              </w:rPr>
              <w:t>Eli Lilly Italia S.p.A.</w:t>
            </w:r>
          </w:p>
          <w:p w:rsidR="00DE028C" w:rsidRPr="00585B24" w:rsidRDefault="00DE028C" w:rsidP="00F0395B">
            <w:pPr>
              <w:autoSpaceDE w:val="0"/>
              <w:autoSpaceDN w:val="0"/>
              <w:adjustRightInd w:val="0"/>
              <w:rPr>
                <w:sz w:val="22"/>
                <w:szCs w:val="22"/>
              </w:rPr>
            </w:pPr>
            <w:r w:rsidRPr="00585B24">
              <w:rPr>
                <w:sz w:val="22"/>
                <w:szCs w:val="22"/>
              </w:rPr>
              <w:t>Tel: + 39- 055 42571</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F0395B">
            <w:pPr>
              <w:autoSpaceDE w:val="0"/>
              <w:autoSpaceDN w:val="0"/>
              <w:adjustRightInd w:val="0"/>
              <w:rPr>
                <w:b/>
                <w:bCs/>
                <w:sz w:val="22"/>
                <w:szCs w:val="22"/>
                <w:lang w:val="it-IT"/>
              </w:rPr>
            </w:pPr>
            <w:r w:rsidRPr="00585B24">
              <w:rPr>
                <w:b/>
                <w:bCs/>
                <w:sz w:val="22"/>
                <w:szCs w:val="22"/>
                <w:lang w:val="it-IT"/>
              </w:rPr>
              <w:t>Suomi/Finland</w:t>
            </w:r>
          </w:p>
          <w:p w:rsidR="00DE028C" w:rsidRPr="00585B24" w:rsidRDefault="00DE028C" w:rsidP="00F0395B">
            <w:pPr>
              <w:autoSpaceDE w:val="0"/>
              <w:autoSpaceDN w:val="0"/>
              <w:adjustRightInd w:val="0"/>
              <w:rPr>
                <w:sz w:val="22"/>
                <w:szCs w:val="22"/>
                <w:lang w:val="it-IT"/>
              </w:rPr>
            </w:pPr>
            <w:r w:rsidRPr="00585B24">
              <w:rPr>
                <w:sz w:val="22"/>
                <w:szCs w:val="22"/>
                <w:lang w:val="it-IT"/>
              </w:rPr>
              <w:t xml:space="preserve">Oy Eli Lilly Finland Ab </w:t>
            </w:r>
          </w:p>
          <w:p w:rsidR="00DE028C" w:rsidRPr="00585B24" w:rsidRDefault="00DE028C" w:rsidP="00F0395B">
            <w:pPr>
              <w:autoSpaceDE w:val="0"/>
              <w:autoSpaceDN w:val="0"/>
              <w:adjustRightInd w:val="0"/>
              <w:rPr>
                <w:sz w:val="22"/>
                <w:szCs w:val="22"/>
              </w:rPr>
            </w:pPr>
            <w:r w:rsidRPr="00585B24">
              <w:rPr>
                <w:sz w:val="22"/>
                <w:szCs w:val="22"/>
              </w:rPr>
              <w:t>Puh/Tel: + 358-(0) 9 85 45 250</w:t>
            </w:r>
          </w:p>
          <w:p w:rsidR="00DE028C" w:rsidRPr="00585B24" w:rsidRDefault="00DE028C" w:rsidP="00F0395B">
            <w:pPr>
              <w:autoSpaceDE w:val="0"/>
              <w:autoSpaceDN w:val="0"/>
              <w:adjustRightInd w:val="0"/>
              <w:rPr>
                <w:sz w:val="22"/>
                <w:szCs w:val="22"/>
              </w:rPr>
            </w:pP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rPr>
            </w:pPr>
            <w:r w:rsidRPr="00585B24">
              <w:rPr>
                <w:b/>
                <w:bCs/>
                <w:sz w:val="22"/>
                <w:szCs w:val="22"/>
              </w:rPr>
              <w:t>Κύπρος</w:t>
            </w:r>
          </w:p>
          <w:p w:rsidR="00DE028C" w:rsidRPr="00585B24" w:rsidRDefault="00DE028C" w:rsidP="00F0395B">
            <w:pPr>
              <w:autoSpaceDE w:val="0"/>
              <w:autoSpaceDN w:val="0"/>
              <w:adjustRightInd w:val="0"/>
              <w:rPr>
                <w:sz w:val="22"/>
                <w:szCs w:val="22"/>
              </w:rPr>
            </w:pPr>
            <w:r w:rsidRPr="00585B24">
              <w:rPr>
                <w:sz w:val="22"/>
                <w:szCs w:val="22"/>
              </w:rPr>
              <w:t xml:space="preserve">Phadisco Ltd </w:t>
            </w:r>
          </w:p>
          <w:p w:rsidR="00DE028C" w:rsidRPr="00585B24" w:rsidRDefault="00DE028C" w:rsidP="00F0395B">
            <w:pPr>
              <w:autoSpaceDE w:val="0"/>
              <w:autoSpaceDN w:val="0"/>
              <w:adjustRightInd w:val="0"/>
              <w:rPr>
                <w:sz w:val="22"/>
                <w:szCs w:val="22"/>
              </w:rPr>
            </w:pPr>
            <w:r w:rsidRPr="00585B24">
              <w:rPr>
                <w:sz w:val="22"/>
                <w:szCs w:val="22"/>
              </w:rPr>
              <w:t>Τηλ: +357 22 715000</w:t>
            </w:r>
          </w:p>
          <w:p w:rsidR="00DE028C" w:rsidRPr="00585B24" w:rsidRDefault="00DE028C" w:rsidP="00F0395B">
            <w:pPr>
              <w:autoSpaceDE w:val="0"/>
              <w:autoSpaceDN w:val="0"/>
              <w:adjustRightInd w:val="0"/>
              <w:rPr>
                <w:sz w:val="22"/>
                <w:szCs w:val="22"/>
              </w:rPr>
            </w:pPr>
          </w:p>
        </w:tc>
        <w:tc>
          <w:tcPr>
            <w:tcW w:w="4678" w:type="dxa"/>
          </w:tcPr>
          <w:p w:rsidR="00DE028C" w:rsidRPr="00585B24" w:rsidRDefault="00DE028C" w:rsidP="00F0395B">
            <w:pPr>
              <w:autoSpaceDE w:val="0"/>
              <w:autoSpaceDN w:val="0"/>
              <w:adjustRightInd w:val="0"/>
              <w:rPr>
                <w:b/>
                <w:bCs/>
                <w:sz w:val="22"/>
                <w:szCs w:val="22"/>
                <w:lang w:val="de-DE"/>
              </w:rPr>
            </w:pPr>
            <w:r w:rsidRPr="00585B24">
              <w:rPr>
                <w:b/>
                <w:bCs/>
                <w:sz w:val="22"/>
                <w:szCs w:val="22"/>
                <w:lang w:val="de-DE"/>
              </w:rPr>
              <w:t>Sverige</w:t>
            </w:r>
          </w:p>
          <w:p w:rsidR="00DE028C" w:rsidRPr="00585B24" w:rsidRDefault="00DE028C" w:rsidP="00F0395B">
            <w:pPr>
              <w:autoSpaceDE w:val="0"/>
              <w:autoSpaceDN w:val="0"/>
              <w:adjustRightInd w:val="0"/>
              <w:rPr>
                <w:sz w:val="22"/>
                <w:szCs w:val="22"/>
                <w:lang w:val="de-DE"/>
              </w:rPr>
            </w:pPr>
            <w:r w:rsidRPr="00585B24">
              <w:rPr>
                <w:sz w:val="22"/>
                <w:szCs w:val="22"/>
                <w:lang w:val="de-DE"/>
              </w:rPr>
              <w:t>Eli Lilly Sweden AB</w:t>
            </w:r>
          </w:p>
          <w:p w:rsidR="00DE028C" w:rsidRPr="00585B24" w:rsidRDefault="00DE028C" w:rsidP="00F0395B">
            <w:pPr>
              <w:autoSpaceDE w:val="0"/>
              <w:autoSpaceDN w:val="0"/>
              <w:adjustRightInd w:val="0"/>
              <w:rPr>
                <w:sz w:val="22"/>
                <w:szCs w:val="22"/>
                <w:lang w:val="de-DE"/>
              </w:rPr>
            </w:pPr>
            <w:r w:rsidRPr="00585B24">
              <w:rPr>
                <w:sz w:val="22"/>
                <w:szCs w:val="22"/>
                <w:lang w:val="de-DE"/>
              </w:rPr>
              <w:t>Tel: + 46-(0) 8 7378800</w:t>
            </w:r>
          </w:p>
        </w:tc>
      </w:tr>
      <w:tr w:rsidR="00DE028C" w:rsidRPr="00585B24" w:rsidTr="00DE028C">
        <w:trPr>
          <w:gridAfter w:val="1"/>
          <w:wAfter w:w="4678" w:type="dxa"/>
        </w:trPr>
        <w:tc>
          <w:tcPr>
            <w:tcW w:w="4684" w:type="dxa"/>
          </w:tcPr>
          <w:p w:rsidR="00DE028C" w:rsidRPr="00585B24" w:rsidRDefault="00DE028C" w:rsidP="00F0395B">
            <w:pPr>
              <w:autoSpaceDE w:val="0"/>
              <w:autoSpaceDN w:val="0"/>
              <w:adjustRightInd w:val="0"/>
              <w:rPr>
                <w:b/>
                <w:bCs/>
                <w:sz w:val="22"/>
                <w:szCs w:val="22"/>
                <w:lang w:val="de-DE"/>
              </w:rPr>
            </w:pPr>
            <w:r w:rsidRPr="00585B24">
              <w:rPr>
                <w:b/>
                <w:bCs/>
                <w:sz w:val="22"/>
                <w:szCs w:val="22"/>
                <w:lang w:val="de-DE"/>
              </w:rPr>
              <w:t>Latvija</w:t>
            </w:r>
          </w:p>
          <w:p w:rsidR="00DE028C" w:rsidRPr="00585B24" w:rsidRDefault="00DE028C" w:rsidP="00F0395B">
            <w:pPr>
              <w:autoSpaceDE w:val="0"/>
              <w:autoSpaceDN w:val="0"/>
              <w:adjustRightInd w:val="0"/>
              <w:rPr>
                <w:sz w:val="22"/>
                <w:szCs w:val="22"/>
                <w:lang w:val="de-DE"/>
              </w:rPr>
            </w:pPr>
            <w:r w:rsidRPr="00585B24">
              <w:rPr>
                <w:sz w:val="22"/>
                <w:szCs w:val="22"/>
                <w:lang w:val="de-DE"/>
              </w:rPr>
              <w:t xml:space="preserve">Eli Lilly </w:t>
            </w:r>
            <w:r w:rsidR="00A135DA">
              <w:rPr>
                <w:sz w:val="22"/>
                <w:szCs w:val="22"/>
                <w:lang w:val="de-DE"/>
              </w:rPr>
              <w:t>(Suisse) S.A.</w:t>
            </w:r>
            <w:r w:rsidRPr="00585B24">
              <w:rPr>
                <w:sz w:val="22"/>
                <w:szCs w:val="22"/>
                <w:lang w:val="de-DE"/>
              </w:rPr>
              <w:t xml:space="preserve"> </w:t>
            </w:r>
            <w:r w:rsidR="00A135DA">
              <w:rPr>
                <w:sz w:val="22"/>
                <w:szCs w:val="22"/>
                <w:lang w:val="de-DE"/>
              </w:rPr>
              <w:t>P</w:t>
            </w:r>
            <w:r w:rsidRPr="00585B24">
              <w:rPr>
                <w:sz w:val="22"/>
                <w:szCs w:val="22"/>
                <w:lang w:val="de-DE"/>
              </w:rPr>
              <w:t>ārstāvniecība Latvijā</w:t>
            </w:r>
          </w:p>
          <w:p w:rsidR="00DE028C" w:rsidRPr="00B2211F" w:rsidRDefault="00DE028C"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DE028C" w:rsidRPr="00B2211F" w:rsidRDefault="00DE028C" w:rsidP="00F0395B">
            <w:pPr>
              <w:autoSpaceDE w:val="0"/>
              <w:autoSpaceDN w:val="0"/>
              <w:adjustRightInd w:val="0"/>
              <w:rPr>
                <w:sz w:val="22"/>
                <w:szCs w:val="22"/>
                <w:lang w:val="de-DE"/>
              </w:rPr>
            </w:pPr>
          </w:p>
        </w:tc>
        <w:tc>
          <w:tcPr>
            <w:tcW w:w="4678" w:type="dxa"/>
          </w:tcPr>
          <w:p w:rsidR="00DE028C" w:rsidRPr="00585B24" w:rsidRDefault="00DE028C" w:rsidP="00F0395B">
            <w:pPr>
              <w:autoSpaceDE w:val="0"/>
              <w:autoSpaceDN w:val="0"/>
              <w:adjustRightInd w:val="0"/>
              <w:rPr>
                <w:b/>
                <w:bCs/>
                <w:sz w:val="22"/>
                <w:szCs w:val="22"/>
              </w:rPr>
            </w:pPr>
            <w:r w:rsidRPr="00585B24">
              <w:rPr>
                <w:b/>
                <w:bCs/>
                <w:sz w:val="22"/>
                <w:szCs w:val="22"/>
              </w:rPr>
              <w:t>United Kingdom</w:t>
            </w:r>
          </w:p>
          <w:p w:rsidR="00DE028C" w:rsidRPr="00585B24" w:rsidRDefault="00DE028C" w:rsidP="00F0395B">
            <w:pPr>
              <w:autoSpaceDE w:val="0"/>
              <w:autoSpaceDN w:val="0"/>
              <w:adjustRightInd w:val="0"/>
              <w:rPr>
                <w:sz w:val="22"/>
                <w:szCs w:val="22"/>
              </w:rPr>
            </w:pPr>
            <w:r w:rsidRPr="00585B24">
              <w:rPr>
                <w:sz w:val="22"/>
                <w:szCs w:val="22"/>
              </w:rPr>
              <w:t>Eli Lilly and Company Limited</w:t>
            </w:r>
          </w:p>
          <w:p w:rsidR="00DE028C" w:rsidRPr="00585B24" w:rsidRDefault="00DE028C"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6C123A">
        <w:rPr>
          <w:b/>
          <w:sz w:val="22"/>
          <w:lang w:val="it-IT"/>
        </w:rPr>
        <w:t xml:space="preserve">illustrativo </w:t>
      </w:r>
      <w:r w:rsidRPr="005137A2">
        <w:rPr>
          <w:b/>
          <w:sz w:val="22"/>
          <w:lang w:val="it-IT"/>
        </w:rPr>
        <w:t xml:space="preserve">è stato </w:t>
      </w:r>
      <w:r w:rsidR="006C123A">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rPr>
          <w:b/>
          <w:sz w:val="22"/>
          <w:lang w:val="it-IT"/>
        </w:rPr>
      </w:pPr>
      <w:r w:rsidRPr="005137A2">
        <w:rPr>
          <w:b/>
          <w:sz w:val="22"/>
          <w:lang w:val="it-IT"/>
        </w:rPr>
        <w:t>MANUALE DI ISTRUZIONI PER L'USO</w:t>
      </w:r>
    </w:p>
    <w:p w:rsidR="003954CF" w:rsidRPr="005137A2" w:rsidRDefault="003954CF" w:rsidP="003954CF">
      <w:pPr>
        <w:rPr>
          <w:sz w:val="22"/>
          <w:lang w:val="it-IT"/>
        </w:rPr>
      </w:pPr>
    </w:p>
    <w:p w:rsidR="003954CF" w:rsidRPr="005137A2" w:rsidRDefault="003954CF" w:rsidP="003954CF">
      <w:pPr>
        <w:pStyle w:val="BodyText"/>
        <w:spacing w:after="0"/>
        <w:rPr>
          <w:sz w:val="22"/>
          <w:lang w:val="it-IT"/>
        </w:rPr>
      </w:pPr>
      <w:r w:rsidRPr="005137A2">
        <w:rPr>
          <w:sz w:val="22"/>
          <w:lang w:val="it-IT"/>
        </w:rPr>
        <w:t>Il testo del manuale di istruzioni per l'uso viene riportato più avanti.</w:t>
      </w:r>
    </w:p>
    <w:p w:rsidR="003954CF" w:rsidRPr="005137A2" w:rsidRDefault="003954CF" w:rsidP="003954CF">
      <w:pPr>
        <w:numPr>
          <w:ilvl w:val="12"/>
          <w:numId w:val="0"/>
        </w:numPr>
        <w:ind w:right="11"/>
        <w:rPr>
          <w:sz w:val="22"/>
          <w:lang w:val="it-IT"/>
        </w:rPr>
      </w:pPr>
    </w:p>
    <w:p w:rsidR="00413FC6" w:rsidRDefault="003954CF" w:rsidP="00413FC6">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hyperlink r:id="rId28" w:history="1">
        <w:r w:rsidR="00413FC6" w:rsidRPr="00806BE8">
          <w:rPr>
            <w:rStyle w:val="Hyperlink"/>
            <w:noProof/>
            <w:sz w:val="22"/>
            <w:szCs w:val="22"/>
            <w:lang w:val="it-IT"/>
          </w:rPr>
          <w:t>http://www.ema.europa.eu/</w:t>
        </w:r>
      </w:hyperlink>
    </w:p>
    <w:p w:rsidR="00952C6A" w:rsidRDefault="007F3DDC" w:rsidP="00A505E9">
      <w:pPr>
        <w:numPr>
          <w:ilvl w:val="12"/>
          <w:numId w:val="0"/>
        </w:numPr>
        <w:ind w:right="11"/>
        <w:jc w:val="center"/>
        <w:rPr>
          <w:b/>
          <w:sz w:val="22"/>
          <w:lang w:val="it-IT"/>
        </w:rPr>
      </w:pPr>
      <w:r>
        <w:rPr>
          <w:noProof/>
          <w:sz w:val="22"/>
          <w:szCs w:val="22"/>
          <w:lang w:val="it-IT"/>
        </w:rPr>
        <w:br w:type="page"/>
      </w:r>
      <w:r w:rsidR="00952C6A" w:rsidRPr="009E5436">
        <w:rPr>
          <w:b/>
          <w:bCs/>
          <w:noProof/>
          <w:sz w:val="22"/>
          <w:szCs w:val="22"/>
          <w:lang w:val="it-IT"/>
        </w:rPr>
        <w:t>Foglio illustrativo: informazioni per l’utilizzatore</w:t>
      </w:r>
    </w:p>
    <w:p w:rsidR="003954CF" w:rsidRPr="005137A2" w:rsidRDefault="003954CF" w:rsidP="00A505E9">
      <w:pPr>
        <w:numPr>
          <w:ilvl w:val="12"/>
          <w:numId w:val="0"/>
        </w:numPr>
        <w:ind w:right="11"/>
        <w:jc w:val="center"/>
        <w:rPr>
          <w:b/>
          <w:sz w:val="22"/>
          <w:lang w:val="it-IT"/>
        </w:rPr>
      </w:pPr>
    </w:p>
    <w:p w:rsidR="003954CF" w:rsidRPr="005137A2" w:rsidRDefault="003954CF" w:rsidP="003954CF">
      <w:pPr>
        <w:numPr>
          <w:ilvl w:val="12"/>
          <w:numId w:val="0"/>
        </w:numPr>
        <w:ind w:right="11"/>
        <w:jc w:val="center"/>
        <w:rPr>
          <w:sz w:val="22"/>
          <w:lang w:val="it-IT"/>
        </w:rPr>
      </w:pPr>
    </w:p>
    <w:p w:rsidR="003954CF" w:rsidRPr="005137A2" w:rsidRDefault="003954CF" w:rsidP="008451A6">
      <w:pPr>
        <w:ind w:right="11"/>
        <w:jc w:val="center"/>
        <w:rPr>
          <w:b/>
          <w:sz w:val="22"/>
          <w:lang w:val="it-IT"/>
        </w:rPr>
      </w:pPr>
      <w:r w:rsidRPr="005137A2">
        <w:rPr>
          <w:b/>
          <w:sz w:val="22"/>
          <w:lang w:val="it-IT"/>
        </w:rPr>
        <w:t xml:space="preserve">Humalog Mix25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w:t>
      </w:r>
      <w:r w:rsidR="00A10DA7">
        <w:rPr>
          <w:b/>
          <w:sz w:val="22"/>
          <w:lang w:val="it-IT"/>
        </w:rPr>
        <w:t xml:space="preserve"> in una penna preriempita</w:t>
      </w:r>
    </w:p>
    <w:p w:rsidR="003954CF" w:rsidRDefault="003954CF" w:rsidP="008451A6">
      <w:pPr>
        <w:ind w:right="11"/>
        <w:jc w:val="center"/>
        <w:rPr>
          <w:b/>
          <w:sz w:val="22"/>
          <w:lang w:val="it-IT"/>
        </w:rPr>
      </w:pPr>
      <w:r w:rsidRPr="005137A2">
        <w:rPr>
          <w:b/>
          <w:sz w:val="22"/>
          <w:lang w:val="it-IT"/>
        </w:rPr>
        <w:t>insulina lispro</w:t>
      </w:r>
    </w:p>
    <w:p w:rsidR="00211AD9" w:rsidRPr="005137A2" w:rsidRDefault="00211AD9" w:rsidP="00211AD9">
      <w:pPr>
        <w:ind w:right="11"/>
        <w:jc w:val="center"/>
        <w:rPr>
          <w:b/>
          <w:sz w:val="22"/>
          <w:lang w:val="it-IT"/>
        </w:rPr>
      </w:pPr>
      <w:r>
        <w:rPr>
          <w:b/>
          <w:sz w:val="22"/>
          <w:lang w:val="it-IT"/>
        </w:rPr>
        <w:t xml:space="preserve">Ogni KwikPen eroga da 1 a </w:t>
      </w:r>
      <w:r w:rsidR="008C1DBE">
        <w:rPr>
          <w:b/>
          <w:sz w:val="22"/>
          <w:lang w:val="it-IT"/>
        </w:rPr>
        <w:t>60 </w:t>
      </w:r>
      <w:r>
        <w:rPr>
          <w:b/>
          <w:sz w:val="22"/>
          <w:lang w:val="it-IT"/>
        </w:rPr>
        <w:t xml:space="preserve">unità con incrementi di </w:t>
      </w:r>
      <w:r w:rsidR="008C1DBE">
        <w:rPr>
          <w:b/>
          <w:sz w:val="22"/>
          <w:lang w:val="it-IT"/>
        </w:rPr>
        <w:t>1 </w:t>
      </w:r>
      <w:r>
        <w:rPr>
          <w:b/>
          <w:sz w:val="22"/>
          <w:lang w:val="it-IT"/>
        </w:rPr>
        <w:t>unità alla volta.</w:t>
      </w:r>
    </w:p>
    <w:p w:rsidR="00211AD9" w:rsidRPr="005137A2" w:rsidRDefault="00211AD9" w:rsidP="008451A6">
      <w:pPr>
        <w:ind w:right="11"/>
        <w:jc w:val="center"/>
        <w:rPr>
          <w:b/>
          <w:sz w:val="22"/>
          <w:lang w:val="it-IT"/>
        </w:rPr>
      </w:pPr>
    </w:p>
    <w:p w:rsidR="003954CF" w:rsidRPr="005137A2" w:rsidRDefault="003954CF" w:rsidP="00B541C2">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BF6DA0">
        <w:rPr>
          <w:sz w:val="22"/>
          <w:lang w:val="it-IT"/>
        </w:rPr>
        <w:t>ad altre persone,</w:t>
      </w:r>
      <w:r w:rsidRPr="005137A2">
        <w:rPr>
          <w:sz w:val="22"/>
          <w:lang w:val="it-IT"/>
        </w:rPr>
        <w:t xml:space="preserve"> anche se i sintomi </w:t>
      </w:r>
      <w:r w:rsidR="00E33581">
        <w:rPr>
          <w:sz w:val="22"/>
          <w:lang w:val="it-IT"/>
        </w:rPr>
        <w:t xml:space="preserve">della malattia </w:t>
      </w:r>
      <w:r w:rsidRPr="005137A2">
        <w:rPr>
          <w:sz w:val="22"/>
          <w:lang w:val="it-IT"/>
        </w:rPr>
        <w:t>sono uguali ai suoi</w:t>
      </w:r>
      <w:r w:rsidR="00BF6DA0">
        <w:rPr>
          <w:sz w:val="22"/>
          <w:lang w:val="it-IT"/>
        </w:rPr>
        <w:t>, perché potrebbe essere pericoloso</w:t>
      </w:r>
      <w:r w:rsidRPr="005137A2">
        <w:rPr>
          <w:sz w:val="22"/>
          <w:lang w:val="it-IT"/>
        </w:rPr>
        <w:t>.</w:t>
      </w:r>
    </w:p>
    <w:p w:rsidR="00E33581" w:rsidRPr="00217D17" w:rsidRDefault="00E33581"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E33581" w:rsidRPr="005137A2" w:rsidRDefault="00E33581" w:rsidP="00E33581">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Mix25 KwikPen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deve sapere p</w:t>
      </w:r>
      <w:r w:rsidR="003954CF" w:rsidRPr="005137A2">
        <w:rPr>
          <w:sz w:val="22"/>
          <w:lang w:val="it-IT"/>
        </w:rPr>
        <w:t>rima di usare Humalog Mix25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Mix25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Mix25 KwikPen</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1.</w:t>
      </w:r>
      <w:r w:rsidRPr="005137A2">
        <w:rPr>
          <w:b/>
          <w:sz w:val="22"/>
          <w:lang w:val="it-IT"/>
        </w:rPr>
        <w:tab/>
      </w:r>
      <w:r w:rsidR="00ED5C78" w:rsidRPr="00ED5C78">
        <w:rPr>
          <w:b/>
          <w:sz w:val="22"/>
          <w:lang w:val="it-IT"/>
        </w:rPr>
        <w:t>Cos’è Humalog Mix25 KwikPen e a cosa serve</w:t>
      </w:r>
    </w:p>
    <w:p w:rsidR="003954CF" w:rsidRPr="005137A2" w:rsidRDefault="003954CF" w:rsidP="003F02CF">
      <w:p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Humalog Mix25 KwikPen viene usato per la terapia del diabete. Esso è una sospensione premiscelata. Il principio attivo in esso contenuto é l'insulina lispro. Il 25% dell’insulina lispro contenuta in Humalog Mix25 KwikPen è disciolta in acqua ed agisce più rapidamente dell'insulina umana normale grazie ad una piccola modifica della molecola di insulina. Il 75% dell’insulina lispro contenuta in Humalog Mix25 KwikPen è presente in sospensione insieme al solfato di protamina, di modo che la sua azione risulta essere prolungata.</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La sua malattia, il diabete, deriva dal fatto che il suo pancreas non produce insulina in quantità adeguata a controllare il livello di glucosio nel sangue. Humalog Mix25 sostituisce l'insulina prodotta dal suo organismo e viene utilizzata per controllare il glucosio nel lungo termine. Humalog Mix25 agisce molto rapidamente e più a lungo rispetto all’insulina solubile. Di norma deve iniettarsi Humalog Mix25 entro i 15 minuti precedenti un pasto.</w:t>
      </w:r>
    </w:p>
    <w:p w:rsidR="003954CF" w:rsidRPr="005137A2" w:rsidRDefault="003954CF" w:rsidP="003F02CF">
      <w:pPr>
        <w:numPr>
          <w:ilvl w:val="12"/>
          <w:numId w:val="0"/>
        </w:numPr>
        <w:tabs>
          <w:tab w:val="left" w:pos="567"/>
        </w:tabs>
        <w:ind w:right="11"/>
        <w:rPr>
          <w:sz w:val="22"/>
          <w:lang w:val="it-IT"/>
        </w:rPr>
      </w:pPr>
    </w:p>
    <w:p w:rsidR="00207C79" w:rsidRDefault="003954CF" w:rsidP="00514BCA">
      <w:pPr>
        <w:numPr>
          <w:ilvl w:val="12"/>
          <w:numId w:val="0"/>
        </w:numPr>
        <w:tabs>
          <w:tab w:val="left" w:pos="567"/>
        </w:tabs>
        <w:ind w:right="11"/>
        <w:rPr>
          <w:sz w:val="22"/>
          <w:lang w:val="it-IT"/>
        </w:rPr>
      </w:pPr>
      <w:r w:rsidRPr="005137A2">
        <w:rPr>
          <w:sz w:val="22"/>
          <w:lang w:val="it-IT"/>
        </w:rPr>
        <w:t>Il medico può prescriverle sia l'uso di Humalog Mix25 KwikPen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207C79" w:rsidRDefault="00207C79" w:rsidP="00514BCA">
      <w:pPr>
        <w:numPr>
          <w:ilvl w:val="12"/>
          <w:numId w:val="0"/>
        </w:numPr>
        <w:tabs>
          <w:tab w:val="left" w:pos="567"/>
        </w:tabs>
        <w:ind w:right="11"/>
        <w:rPr>
          <w:sz w:val="22"/>
          <w:lang w:val="it-IT"/>
        </w:rPr>
      </w:pPr>
    </w:p>
    <w:p w:rsidR="00207C79" w:rsidRPr="005137A2" w:rsidRDefault="00207C79" w:rsidP="003F02CF">
      <w:pPr>
        <w:numPr>
          <w:ilvl w:val="12"/>
          <w:numId w:val="0"/>
        </w:numPr>
        <w:tabs>
          <w:tab w:val="left" w:pos="567"/>
        </w:tabs>
        <w:ind w:right="11"/>
        <w:rPr>
          <w:sz w:val="22"/>
          <w:lang w:val="it-IT"/>
        </w:rPr>
      </w:pPr>
      <w:r>
        <w:rPr>
          <w:sz w:val="22"/>
          <w:lang w:val="it-IT"/>
        </w:rPr>
        <w:t xml:space="preserve">La KwikPen è un dispositivo a penna preriempita </w:t>
      </w:r>
      <w:r w:rsidR="00945458">
        <w:rPr>
          <w:sz w:val="22"/>
          <w:lang w:val="it-IT"/>
        </w:rPr>
        <w:t xml:space="preserve">usa e getta </w:t>
      </w:r>
      <w:r>
        <w:rPr>
          <w:sz w:val="22"/>
          <w:lang w:val="it-IT"/>
        </w:rPr>
        <w:t>contenente 3 ml (</w:t>
      </w:r>
      <w:r w:rsidR="008C1DBE">
        <w:rPr>
          <w:sz w:val="22"/>
          <w:lang w:val="it-IT"/>
        </w:rPr>
        <w:t>300 </w:t>
      </w:r>
      <w:r>
        <w:rPr>
          <w:sz w:val="22"/>
          <w:lang w:val="it-IT"/>
        </w:rPr>
        <w:t xml:space="preserve">unità, </w:t>
      </w:r>
      <w:r w:rsidR="008C1DBE">
        <w:rPr>
          <w:sz w:val="22"/>
          <w:lang w:val="it-IT"/>
        </w:rPr>
        <w:t>100 </w:t>
      </w:r>
      <w:r>
        <w:rPr>
          <w:sz w:val="22"/>
          <w:lang w:val="it-IT"/>
        </w:rPr>
        <w:t>un</w:t>
      </w:r>
      <w:r w:rsidR="00D67C78">
        <w:rPr>
          <w:sz w:val="22"/>
          <w:lang w:val="it-IT"/>
        </w:rPr>
        <w:t>ità/ml) di insulina lispro. Una</w:t>
      </w:r>
      <w:r>
        <w:rPr>
          <w:sz w:val="22"/>
          <w:lang w:val="it-IT"/>
        </w:rPr>
        <w:t xml:space="preserve"> KwikPen con</w:t>
      </w:r>
      <w:r w:rsidR="00A10DA7">
        <w:rPr>
          <w:sz w:val="22"/>
          <w:lang w:val="it-IT"/>
        </w:rPr>
        <w:t>t</w:t>
      </w:r>
      <w:r>
        <w:rPr>
          <w:sz w:val="22"/>
          <w:lang w:val="it-IT"/>
        </w:rPr>
        <w:t xml:space="preserve">iene dosi multiple di insulina. La KwikPen permette di selezionare 1 unità alla volta. </w:t>
      </w:r>
      <w:r w:rsidR="00A10DA7" w:rsidRPr="00825A49">
        <w:rPr>
          <w:b/>
          <w:sz w:val="22"/>
          <w:lang w:val="it-IT"/>
        </w:rPr>
        <w:t xml:space="preserve">Il numero di unità è visibile nella </w:t>
      </w:r>
      <w:r w:rsidR="00371DCC">
        <w:rPr>
          <w:b/>
          <w:sz w:val="22"/>
          <w:lang w:val="it-IT"/>
        </w:rPr>
        <w:t>finestrella di dosaggio</w:t>
      </w:r>
      <w:r w:rsidR="00A10DA7" w:rsidRPr="00825A49">
        <w:rPr>
          <w:b/>
          <w:sz w:val="22"/>
          <w:lang w:val="it-IT"/>
        </w:rPr>
        <w:t>, lo controlli sempre prima dell’iniezione.</w:t>
      </w:r>
      <w:r w:rsidR="00A10DA7">
        <w:rPr>
          <w:sz w:val="22"/>
          <w:lang w:val="it-IT"/>
        </w:rPr>
        <w:t xml:space="preserve"> </w:t>
      </w:r>
      <w:r>
        <w:rPr>
          <w:sz w:val="22"/>
          <w:lang w:val="it-IT"/>
        </w:rPr>
        <w:t xml:space="preserve">Può somministrarsi da 1 a </w:t>
      </w:r>
      <w:r w:rsidR="008C1DBE">
        <w:rPr>
          <w:sz w:val="22"/>
          <w:lang w:val="it-IT"/>
        </w:rPr>
        <w:t>60 </w:t>
      </w:r>
      <w:r>
        <w:rPr>
          <w:sz w:val="22"/>
          <w:lang w:val="it-IT"/>
        </w:rPr>
        <w:t xml:space="preserve">unità </w:t>
      </w:r>
      <w:r w:rsidR="0051420B">
        <w:rPr>
          <w:sz w:val="22"/>
          <w:lang w:val="it-IT"/>
        </w:rPr>
        <w:t>in una</w:t>
      </w:r>
      <w:r w:rsidR="000C35CE">
        <w:rPr>
          <w:sz w:val="22"/>
          <w:lang w:val="it-IT"/>
        </w:rPr>
        <w:t xml:space="preserve"> singola iniezione</w:t>
      </w:r>
      <w:r>
        <w:rPr>
          <w:sz w:val="22"/>
          <w:lang w:val="it-IT"/>
        </w:rPr>
        <w:t xml:space="preserve">. </w:t>
      </w:r>
      <w:r w:rsidRPr="007128AB">
        <w:rPr>
          <w:b/>
          <w:spacing w:val="-1"/>
          <w:sz w:val="22"/>
          <w:szCs w:val="22"/>
          <w:lang w:val="it-IT"/>
        </w:rPr>
        <w:t xml:space="preserve">Se la dose è superiore a </w:t>
      </w:r>
      <w:r w:rsidR="008C1DBE" w:rsidRPr="007128AB">
        <w:rPr>
          <w:b/>
          <w:spacing w:val="-1"/>
          <w:sz w:val="22"/>
          <w:szCs w:val="22"/>
          <w:lang w:val="it-IT"/>
        </w:rPr>
        <w:t>60</w:t>
      </w:r>
      <w:r w:rsidR="008C1DBE">
        <w:rPr>
          <w:b/>
          <w:spacing w:val="-1"/>
          <w:sz w:val="22"/>
          <w:szCs w:val="22"/>
          <w:lang w:val="it-IT"/>
        </w:rPr>
        <w:t> </w:t>
      </w:r>
      <w:r w:rsidRPr="007128AB">
        <w:rPr>
          <w:b/>
          <w:spacing w:val="-1"/>
          <w:sz w:val="22"/>
          <w:szCs w:val="22"/>
          <w:lang w:val="it-IT"/>
        </w:rPr>
        <w:t>unità, dovrà somministrarsi più di una iniezione.</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p>
    <w:p w:rsidR="003954CF" w:rsidRPr="005137A2" w:rsidRDefault="003954CF" w:rsidP="00B541C2">
      <w:pPr>
        <w:keepNext/>
        <w:tabs>
          <w:tab w:val="left" w:pos="567"/>
        </w:tabs>
        <w:ind w:right="11"/>
        <w:rPr>
          <w:b/>
          <w:sz w:val="22"/>
          <w:lang w:val="it-IT"/>
        </w:rPr>
      </w:pPr>
      <w:r w:rsidRPr="005137A2">
        <w:rPr>
          <w:b/>
          <w:sz w:val="22"/>
          <w:lang w:val="it-IT"/>
        </w:rPr>
        <w:t>2.</w:t>
      </w:r>
      <w:r w:rsidRPr="005137A2">
        <w:rPr>
          <w:b/>
          <w:sz w:val="22"/>
          <w:lang w:val="it-IT"/>
        </w:rPr>
        <w:tab/>
      </w:r>
      <w:r w:rsidR="00ED5C78" w:rsidRPr="00ED5C78">
        <w:rPr>
          <w:b/>
          <w:sz w:val="22"/>
          <w:lang w:val="it-IT"/>
        </w:rPr>
        <w:t>Cosa deve sapere prima di usare Humalog Mix25 KwikPen</w:t>
      </w:r>
    </w:p>
    <w:p w:rsidR="003954CF" w:rsidRPr="005137A2" w:rsidRDefault="003954CF" w:rsidP="00B541C2">
      <w:pPr>
        <w:keepNext/>
        <w:tabs>
          <w:tab w:val="left" w:pos="567"/>
        </w:tabs>
        <w:ind w:right="11"/>
        <w:rPr>
          <w:b/>
          <w:sz w:val="22"/>
          <w:lang w:val="it-IT"/>
        </w:rPr>
      </w:pPr>
    </w:p>
    <w:p w:rsidR="003954CF" w:rsidRPr="005137A2" w:rsidRDefault="00B6198C" w:rsidP="00B541C2">
      <w:pPr>
        <w:keepNext/>
        <w:numPr>
          <w:ilvl w:val="12"/>
          <w:numId w:val="0"/>
        </w:numPr>
        <w:ind w:left="567" w:right="11" w:hanging="567"/>
        <w:rPr>
          <w:b/>
          <w:sz w:val="22"/>
          <w:lang w:val="it-IT"/>
        </w:rPr>
      </w:pPr>
      <w:r>
        <w:rPr>
          <w:b/>
          <w:sz w:val="22"/>
          <w:lang w:val="it-IT"/>
        </w:rPr>
        <w:t>NON</w:t>
      </w:r>
      <w:r w:rsidRPr="005137A2">
        <w:rPr>
          <w:b/>
          <w:sz w:val="22"/>
          <w:lang w:val="it-IT"/>
        </w:rPr>
        <w:t xml:space="preserve"> </w:t>
      </w:r>
      <w:r w:rsidR="003954CF" w:rsidRPr="005137A2">
        <w:rPr>
          <w:b/>
          <w:sz w:val="22"/>
          <w:lang w:val="it-IT"/>
        </w:rPr>
        <w:t>usi Humalog Mix25 KwikPen</w:t>
      </w:r>
    </w:p>
    <w:p w:rsidR="003954CF" w:rsidRPr="00B6198C" w:rsidRDefault="003954CF" w:rsidP="00B541C2">
      <w:pPr>
        <w:keepNext/>
        <w:numPr>
          <w:ilvl w:val="0"/>
          <w:numId w:val="26"/>
        </w:numPr>
        <w:tabs>
          <w:tab w:val="clear" w:pos="360"/>
        </w:tabs>
        <w:ind w:left="567" w:right="11" w:hanging="567"/>
        <w:rPr>
          <w:sz w:val="22"/>
          <w:lang w:val="it-IT"/>
        </w:rPr>
      </w:pPr>
      <w:r w:rsidRPr="00B6198C">
        <w:rPr>
          <w:sz w:val="22"/>
          <w:lang w:val="it-IT"/>
        </w:rPr>
        <w:t xml:space="preserve">Se ritiene che stia subentrando una situazione di </w:t>
      </w:r>
      <w:r w:rsidRPr="00B6198C">
        <w:rPr>
          <w:b/>
          <w:sz w:val="22"/>
          <w:lang w:val="it-IT"/>
        </w:rPr>
        <w:t>ipoglicemia</w:t>
      </w:r>
      <w:r w:rsidRPr="00B6198C">
        <w:rPr>
          <w:sz w:val="22"/>
          <w:lang w:val="it-IT"/>
        </w:rPr>
        <w:t xml:space="preserve"> (basso livello di zucchero nel sangue). Più avanti questo foglio contiene le istruzioni per affrontare una ipoglicemia lieve</w:t>
      </w:r>
      <w:r w:rsidR="00B6198C">
        <w:rPr>
          <w:sz w:val="22"/>
          <w:lang w:val="it-IT"/>
        </w:rPr>
        <w:t xml:space="preserve"> (vedere </w:t>
      </w:r>
      <w:r w:rsidR="00B6198C" w:rsidRPr="00782EB3">
        <w:rPr>
          <w:sz w:val="22"/>
          <w:lang w:val="it-IT"/>
        </w:rPr>
        <w:t xml:space="preserve">paragrafo 3: Se prende più Humalog </w:t>
      </w:r>
      <w:r w:rsidR="00B6198C">
        <w:rPr>
          <w:sz w:val="22"/>
          <w:lang w:val="it-IT"/>
        </w:rPr>
        <w:t xml:space="preserve">Mix25 </w:t>
      </w:r>
      <w:r w:rsidR="00B6198C" w:rsidRPr="00782EB3">
        <w:rPr>
          <w:sz w:val="22"/>
          <w:lang w:val="it-IT"/>
        </w:rPr>
        <w:t>di quanto deve)</w:t>
      </w:r>
      <w:r w:rsidRPr="00B6198C">
        <w:rPr>
          <w:sz w:val="22"/>
          <w:lang w:val="it-IT"/>
        </w:rPr>
        <w:t>.</w:t>
      </w:r>
    </w:p>
    <w:p w:rsidR="003954CF" w:rsidRPr="005137A2" w:rsidRDefault="003954CF" w:rsidP="00B541C2">
      <w:pPr>
        <w:keepNext/>
        <w:numPr>
          <w:ilvl w:val="0"/>
          <w:numId w:val="26"/>
        </w:numPr>
        <w:tabs>
          <w:tab w:val="clear" w:pos="360"/>
        </w:tabs>
        <w:ind w:left="567" w:right="11" w:hanging="567"/>
        <w:rPr>
          <w:sz w:val="22"/>
          <w:lang w:val="it-IT"/>
        </w:rPr>
      </w:pPr>
      <w:r w:rsidRPr="005137A2">
        <w:rPr>
          <w:sz w:val="22"/>
          <w:lang w:val="it-IT"/>
        </w:rPr>
        <w:t xml:space="preserve">Se è </w:t>
      </w:r>
      <w:r w:rsidRPr="00B6198C">
        <w:rPr>
          <w:b/>
          <w:sz w:val="22"/>
          <w:lang w:val="it-IT"/>
        </w:rPr>
        <w:t>allergico</w:t>
      </w:r>
      <w:r w:rsidRPr="005137A2">
        <w:rPr>
          <w:sz w:val="22"/>
          <w:lang w:val="it-IT"/>
        </w:rPr>
        <w:t xml:space="preserve"> all’insulina lispro o ad uno qualsiasi degli eccipienti di </w:t>
      </w:r>
      <w:r w:rsidR="00956797" w:rsidRPr="00956797">
        <w:rPr>
          <w:sz w:val="22"/>
          <w:szCs w:val="22"/>
          <w:lang w:val="it-IT"/>
        </w:rPr>
        <w:t xml:space="preserve"> </w:t>
      </w:r>
      <w:r w:rsidR="00956797">
        <w:rPr>
          <w:sz w:val="22"/>
          <w:szCs w:val="22"/>
          <w:lang w:val="it-IT"/>
        </w:rPr>
        <w:t>questo medicinale (elencati nel paragrafo 6)</w:t>
      </w:r>
      <w:r w:rsidRPr="005137A2">
        <w:rPr>
          <w:sz w:val="22"/>
          <w:lang w:val="it-IT"/>
        </w:rPr>
        <w:t>.</w:t>
      </w:r>
    </w:p>
    <w:p w:rsidR="003954CF" w:rsidRPr="005137A2" w:rsidRDefault="003954CF" w:rsidP="003954CF">
      <w:pPr>
        <w:ind w:left="567" w:right="11"/>
        <w:rPr>
          <w:sz w:val="22"/>
          <w:lang w:val="it-IT"/>
        </w:rPr>
      </w:pPr>
    </w:p>
    <w:p w:rsidR="003954CF" w:rsidRPr="005137A2" w:rsidRDefault="00B6198C" w:rsidP="00B6198C">
      <w:pPr>
        <w:keepNext/>
        <w:keepLines/>
        <w:ind w:right="11"/>
        <w:rPr>
          <w:b/>
          <w:sz w:val="22"/>
          <w:lang w:val="it-IT"/>
        </w:rPr>
      </w:pPr>
      <w:r>
        <w:rPr>
          <w:b/>
          <w:sz w:val="22"/>
          <w:lang w:val="it-IT"/>
        </w:rPr>
        <w:t>Avvertenze e precauzioni</w:t>
      </w:r>
    </w:p>
    <w:p w:rsidR="0017793C" w:rsidRDefault="0017793C" w:rsidP="006B65EE">
      <w:pPr>
        <w:keepNext/>
        <w:keepLines/>
        <w:numPr>
          <w:ilvl w:val="0"/>
          <w:numId w:val="30"/>
        </w:numPr>
        <w:tabs>
          <w:tab w:val="clear" w:pos="360"/>
        </w:tabs>
        <w:ind w:left="567" w:right="11" w:hanging="567"/>
        <w:rPr>
          <w:sz w:val="22"/>
          <w:lang w:val="it-IT"/>
        </w:rPr>
      </w:pPr>
      <w:r w:rsidRPr="0017793C">
        <w:rPr>
          <w:sz w:val="22"/>
          <w:lang w:val="it-IT"/>
        </w:rPr>
        <w:t>Controlli sempre sulla confezione e sull'etichetta della penna preriempita il nome e il tipo di insulina che le viene consegnata dal farmacista. Si assicuri che la sua confezione di Humalog Mix25 KwikPen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5B53F0" w:rsidRDefault="005B53F0" w:rsidP="006B65EE">
      <w:pPr>
        <w:numPr>
          <w:ilvl w:val="0"/>
          <w:numId w:val="31"/>
        </w:numPr>
        <w:tabs>
          <w:tab w:val="clear" w:pos="360"/>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B878ED" w:rsidRPr="00E332C8" w:rsidRDefault="00536E56" w:rsidP="00E332C8">
      <w:pPr>
        <w:numPr>
          <w:ilvl w:val="0"/>
          <w:numId w:val="31"/>
        </w:numPr>
        <w:tabs>
          <w:tab w:val="clear" w:pos="360"/>
        </w:tabs>
        <w:ind w:left="567" w:right="11" w:hanging="567"/>
        <w:rPr>
          <w:sz w:val="22"/>
          <w:lang w:val="it-IT"/>
        </w:rPr>
      </w:pPr>
      <w:r w:rsidRPr="00536E56">
        <w:rPr>
          <w:sz w:val="22"/>
          <w:lang w:val="it-IT"/>
        </w:rPr>
        <w:t xml:space="preserve">Questa Penna non deve essere usata dai non vedenti o da coloro che hanno difficoltà visive senza l’assistenza di </w:t>
      </w:r>
      <w:r w:rsidR="005C0CD5">
        <w:rPr>
          <w:sz w:val="22"/>
          <w:lang w:val="it-IT"/>
        </w:rPr>
        <w:t>una persona</w:t>
      </w:r>
      <w:r w:rsidRPr="00536E56">
        <w:rPr>
          <w:sz w:val="22"/>
          <w:lang w:val="it-IT"/>
        </w:rPr>
        <w:t xml:space="preserve"> istruit</w:t>
      </w:r>
      <w:r w:rsidR="005C0CD5">
        <w:rPr>
          <w:sz w:val="22"/>
          <w:lang w:val="it-IT"/>
        </w:rPr>
        <w:t>a</w:t>
      </w:r>
      <w:r w:rsidRPr="00536E56">
        <w:rPr>
          <w:sz w:val="22"/>
          <w:lang w:val="it-IT"/>
        </w:rPr>
        <w:t xml:space="preserve"> ad usare la Penna.</w:t>
      </w:r>
    </w:p>
    <w:p w:rsidR="003954CF" w:rsidRPr="005137A2" w:rsidRDefault="003954CF" w:rsidP="003954CF">
      <w:pPr>
        <w:ind w:left="567" w:right="11"/>
        <w:rPr>
          <w:sz w:val="22"/>
          <w:lang w:val="it-IT"/>
        </w:rPr>
      </w:pPr>
    </w:p>
    <w:p w:rsidR="003954CF" w:rsidRPr="005137A2" w:rsidRDefault="00B6198C"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 </w:t>
      </w:r>
      <w:r w:rsidRPr="005137A2">
        <w:rPr>
          <w:b/>
          <w:sz w:val="22"/>
          <w:lang w:val="it-IT"/>
        </w:rPr>
        <w:t>Humalog Mix25 KwikPen</w:t>
      </w:r>
    </w:p>
    <w:p w:rsidR="00B6198C" w:rsidRDefault="003954CF" w:rsidP="003954CF">
      <w:pPr>
        <w:ind w:right="11"/>
        <w:rPr>
          <w:sz w:val="22"/>
          <w:lang w:val="it-IT"/>
        </w:rPr>
      </w:pPr>
      <w:r w:rsidRPr="005137A2">
        <w:rPr>
          <w:sz w:val="22"/>
          <w:lang w:val="it-IT"/>
        </w:rPr>
        <w:t>I suoi fabbisogni insulinici possono cambiare se sta assumendo</w:t>
      </w:r>
    </w:p>
    <w:p w:rsidR="00B6198C" w:rsidRDefault="003954CF" w:rsidP="00AF29B3">
      <w:pPr>
        <w:numPr>
          <w:ilvl w:val="0"/>
          <w:numId w:val="54"/>
        </w:numPr>
        <w:ind w:left="567" w:right="11" w:hanging="283"/>
        <w:rPr>
          <w:sz w:val="22"/>
          <w:lang w:val="it-IT"/>
        </w:rPr>
      </w:pPr>
      <w:r w:rsidRPr="005137A2">
        <w:rPr>
          <w:sz w:val="22"/>
          <w:lang w:val="it-IT"/>
        </w:rPr>
        <w:t>la pillola anticoncezionale,</w:t>
      </w:r>
    </w:p>
    <w:p w:rsidR="00B6198C" w:rsidRDefault="003954CF" w:rsidP="00AF29B3">
      <w:pPr>
        <w:numPr>
          <w:ilvl w:val="0"/>
          <w:numId w:val="54"/>
        </w:numPr>
        <w:ind w:left="567" w:right="11" w:hanging="283"/>
        <w:rPr>
          <w:sz w:val="22"/>
          <w:lang w:val="it-IT"/>
        </w:rPr>
      </w:pPr>
      <w:r w:rsidRPr="005137A2">
        <w:rPr>
          <w:sz w:val="22"/>
          <w:lang w:val="it-IT"/>
        </w:rPr>
        <w:t>cortisonici,</w:t>
      </w:r>
    </w:p>
    <w:p w:rsidR="00B6198C" w:rsidRDefault="003954CF" w:rsidP="00AF29B3">
      <w:pPr>
        <w:numPr>
          <w:ilvl w:val="0"/>
          <w:numId w:val="54"/>
        </w:numPr>
        <w:ind w:left="567" w:right="11" w:hanging="283"/>
        <w:rPr>
          <w:sz w:val="22"/>
          <w:lang w:val="it-IT"/>
        </w:rPr>
      </w:pPr>
      <w:r w:rsidRPr="005137A2">
        <w:rPr>
          <w:sz w:val="22"/>
          <w:lang w:val="it-IT"/>
        </w:rPr>
        <w:t>una terapia sostitutiva con ormone tiroideo,</w:t>
      </w:r>
    </w:p>
    <w:p w:rsidR="00B6198C" w:rsidRDefault="003954CF" w:rsidP="00AF29B3">
      <w:pPr>
        <w:numPr>
          <w:ilvl w:val="0"/>
          <w:numId w:val="54"/>
        </w:numPr>
        <w:ind w:left="567" w:right="11" w:hanging="283"/>
        <w:rPr>
          <w:sz w:val="22"/>
          <w:lang w:val="it-IT"/>
        </w:rPr>
      </w:pPr>
      <w:r w:rsidRPr="005137A2">
        <w:rPr>
          <w:sz w:val="22"/>
          <w:lang w:val="it-IT"/>
        </w:rPr>
        <w:t>ipoglicemizzanti orali,</w:t>
      </w:r>
    </w:p>
    <w:p w:rsidR="00B6198C" w:rsidRDefault="003954CF" w:rsidP="00AF29B3">
      <w:pPr>
        <w:numPr>
          <w:ilvl w:val="0"/>
          <w:numId w:val="54"/>
        </w:numPr>
        <w:ind w:left="567" w:right="11" w:hanging="283"/>
        <w:rPr>
          <w:sz w:val="22"/>
          <w:lang w:val="it-IT"/>
        </w:rPr>
      </w:pPr>
      <w:r w:rsidRPr="005137A2">
        <w:rPr>
          <w:sz w:val="22"/>
          <w:lang w:val="it-IT"/>
        </w:rPr>
        <w:t>acido acetilsalicilico,</w:t>
      </w:r>
    </w:p>
    <w:p w:rsidR="00B6198C" w:rsidRDefault="003954CF" w:rsidP="00AF29B3">
      <w:pPr>
        <w:numPr>
          <w:ilvl w:val="0"/>
          <w:numId w:val="54"/>
        </w:numPr>
        <w:ind w:left="567" w:right="11" w:hanging="283"/>
        <w:rPr>
          <w:sz w:val="22"/>
          <w:lang w:val="it-IT"/>
        </w:rPr>
      </w:pPr>
      <w:r w:rsidRPr="005137A2">
        <w:rPr>
          <w:sz w:val="22"/>
          <w:lang w:val="it-IT"/>
        </w:rPr>
        <w:t>antibiotici sulfamidici,</w:t>
      </w:r>
    </w:p>
    <w:p w:rsidR="00B6198C" w:rsidRDefault="003954CF" w:rsidP="00AF29B3">
      <w:pPr>
        <w:numPr>
          <w:ilvl w:val="0"/>
          <w:numId w:val="54"/>
        </w:numPr>
        <w:ind w:left="567" w:right="11" w:hanging="283"/>
        <w:rPr>
          <w:sz w:val="22"/>
          <w:lang w:val="it-IT"/>
        </w:rPr>
      </w:pPr>
      <w:r w:rsidRPr="005137A2">
        <w:rPr>
          <w:sz w:val="22"/>
          <w:lang w:val="it-IT"/>
        </w:rPr>
        <w:t>octreotide,</w:t>
      </w:r>
    </w:p>
    <w:p w:rsidR="00B6198C" w:rsidRDefault="003954CF" w:rsidP="00AF29B3">
      <w:pPr>
        <w:numPr>
          <w:ilvl w:val="0"/>
          <w:numId w:val="54"/>
        </w:numPr>
        <w:ind w:left="567" w:right="11" w:hanging="283"/>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B6198C" w:rsidRDefault="003954CF" w:rsidP="00AF29B3">
      <w:pPr>
        <w:numPr>
          <w:ilvl w:val="0"/>
          <w:numId w:val="54"/>
        </w:numPr>
        <w:ind w:left="567" w:right="11" w:hanging="283"/>
        <w:rPr>
          <w:sz w:val="22"/>
          <w:lang w:val="it-IT"/>
        </w:rPr>
      </w:pPr>
      <w:r w:rsidRPr="005137A2">
        <w:rPr>
          <w:sz w:val="22"/>
          <w:lang w:val="it-IT"/>
        </w:rPr>
        <w:t>beta-bloccanti,</w:t>
      </w:r>
    </w:p>
    <w:p w:rsidR="00B6198C" w:rsidRDefault="003954CF" w:rsidP="00AF29B3">
      <w:pPr>
        <w:numPr>
          <w:ilvl w:val="0"/>
          <w:numId w:val="54"/>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B6198C" w:rsidRDefault="003954CF" w:rsidP="00AF29B3">
      <w:pPr>
        <w:numPr>
          <w:ilvl w:val="0"/>
          <w:numId w:val="54"/>
        </w:numPr>
        <w:ind w:left="567" w:right="11" w:hanging="283"/>
        <w:rPr>
          <w:sz w:val="22"/>
          <w:lang w:val="it-IT"/>
        </w:rPr>
      </w:pPr>
      <w:r w:rsidRPr="005137A2">
        <w:rPr>
          <w:sz w:val="22"/>
          <w:lang w:val="it-IT"/>
        </w:rPr>
        <w:t>danazolo,</w:t>
      </w:r>
    </w:p>
    <w:p w:rsidR="00B6198C" w:rsidRDefault="003954CF" w:rsidP="00AF29B3">
      <w:pPr>
        <w:numPr>
          <w:ilvl w:val="0"/>
          <w:numId w:val="54"/>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AF29B3">
      <w:pPr>
        <w:numPr>
          <w:ilvl w:val="0"/>
          <w:numId w:val="54"/>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BF6DA0" w:rsidRDefault="003954CF" w:rsidP="003954CF">
      <w:pPr>
        <w:ind w:right="11"/>
        <w:rPr>
          <w:sz w:val="22"/>
          <w:lang w:val="it-IT"/>
        </w:rPr>
      </w:pPr>
      <w:r w:rsidRPr="005137A2">
        <w:rPr>
          <w:sz w:val="22"/>
          <w:lang w:val="it-IT"/>
        </w:rPr>
        <w:t>Informi il medico se sta assumendo</w:t>
      </w:r>
      <w:r w:rsidR="004F4844">
        <w:rPr>
          <w:sz w:val="22"/>
          <w:lang w:val="it-IT"/>
        </w:rPr>
        <w:t>,</w:t>
      </w:r>
      <w:r w:rsidRPr="005137A2">
        <w:rPr>
          <w:sz w:val="22"/>
          <w:lang w:val="it-IT"/>
        </w:rPr>
        <w:t xml:space="preserve"> ha recentemente assunto </w:t>
      </w:r>
      <w:r w:rsidR="004F4844">
        <w:rPr>
          <w:sz w:val="22"/>
          <w:lang w:val="it-IT"/>
        </w:rPr>
        <w:t xml:space="preserve">o potrebbe assumere </w:t>
      </w:r>
      <w:r w:rsidRPr="005137A2">
        <w:rPr>
          <w:sz w:val="22"/>
          <w:lang w:val="it-IT"/>
        </w:rPr>
        <w:t>qualsiasi altro medicinale, anche quelli senza prescrizione medica</w:t>
      </w:r>
      <w:r w:rsidR="00BF6DA0">
        <w:rPr>
          <w:sz w:val="22"/>
          <w:lang w:val="it-IT"/>
        </w:rPr>
        <w:t xml:space="preserve"> (</w:t>
      </w:r>
      <w:r w:rsidR="00BF6DA0" w:rsidRPr="00BF6DA0">
        <w:rPr>
          <w:sz w:val="22"/>
          <w:lang w:val="it-IT"/>
        </w:rPr>
        <w:t>vedere il paragrafo “</w:t>
      </w:r>
      <w:r w:rsidR="002B2E17">
        <w:rPr>
          <w:sz w:val="22"/>
          <w:lang w:val="it-IT"/>
        </w:rPr>
        <w:t>Avvertenze e precauzioni</w:t>
      </w:r>
      <w:r w:rsidR="00BF6DA0" w:rsidRPr="00BF6DA0">
        <w:rPr>
          <w:sz w:val="22"/>
          <w:lang w:val="it-IT"/>
        </w:rPr>
        <w:t>”)</w:t>
      </w:r>
      <w:r w:rsidRPr="00BF6DA0">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90039A"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2B2E17">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2B2E17">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43"/>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43"/>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8C1DBE" w:rsidRPr="009E5436" w:rsidRDefault="008C1DBE" w:rsidP="008C1DBE">
      <w:pPr>
        <w:autoSpaceDE w:val="0"/>
        <w:autoSpaceDN w:val="0"/>
        <w:adjustRightInd w:val="0"/>
        <w:rPr>
          <w:b/>
          <w:sz w:val="22"/>
          <w:szCs w:val="22"/>
          <w:lang w:val="it-IT"/>
        </w:rPr>
      </w:pPr>
      <w:r w:rsidRPr="009E5436">
        <w:rPr>
          <w:b/>
          <w:sz w:val="22"/>
          <w:szCs w:val="22"/>
          <w:lang w:val="it-IT"/>
        </w:rPr>
        <w:t>Humalog</w:t>
      </w:r>
      <w:r w:rsidR="00146D11" w:rsidRPr="009E5436">
        <w:rPr>
          <w:lang w:val="it-IT"/>
        </w:rPr>
        <w:t xml:space="preserve"> </w:t>
      </w:r>
      <w:r w:rsidR="00146D11" w:rsidRPr="009E5436">
        <w:rPr>
          <w:b/>
          <w:sz w:val="22"/>
          <w:szCs w:val="22"/>
          <w:lang w:val="it-IT"/>
        </w:rPr>
        <w:t>Mix25 KwikPen</w:t>
      </w:r>
      <w:r w:rsidR="00797B99" w:rsidRPr="009E5436">
        <w:rPr>
          <w:b/>
          <w:sz w:val="22"/>
          <w:szCs w:val="22"/>
          <w:lang w:val="it-IT"/>
        </w:rPr>
        <w:t xml:space="preserve"> contiene sod</w:t>
      </w:r>
      <w:r w:rsidR="00797B99">
        <w:rPr>
          <w:b/>
          <w:sz w:val="22"/>
          <w:szCs w:val="22"/>
          <w:lang w:val="it-IT"/>
        </w:rPr>
        <w:t>io</w:t>
      </w:r>
    </w:p>
    <w:p w:rsidR="008C1DBE" w:rsidRPr="00A66499" w:rsidRDefault="008C1DBE" w:rsidP="008C1DBE">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sidR="0051420B">
        <w:rPr>
          <w:sz w:val="22"/>
          <w:szCs w:val="22"/>
          <w:lang w:val="it-IT"/>
        </w:rPr>
        <w:t xml:space="preserve"> essenzialmente “senza </w:t>
      </w:r>
      <w:r>
        <w:rPr>
          <w:sz w:val="22"/>
          <w:szCs w:val="22"/>
          <w:lang w:val="it-IT"/>
        </w:rPr>
        <w:t>sodio</w:t>
      </w:r>
      <w:r w:rsidRPr="00A66499">
        <w:rPr>
          <w:sz w:val="22"/>
          <w:szCs w:val="22"/>
          <w:lang w:val="it-IT"/>
        </w:rPr>
        <w:t>”.</w:t>
      </w:r>
    </w:p>
    <w:p w:rsidR="003954CF" w:rsidRDefault="003954CF" w:rsidP="003954CF">
      <w:pPr>
        <w:ind w:right="11"/>
        <w:rPr>
          <w:sz w:val="22"/>
          <w:lang w:val="it-IT"/>
        </w:rPr>
      </w:pPr>
    </w:p>
    <w:p w:rsidR="008C1DBE" w:rsidRPr="005137A2" w:rsidRDefault="008C1DBE" w:rsidP="003954CF">
      <w:p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ED5C78">
        <w:rPr>
          <w:b/>
          <w:sz w:val="22"/>
          <w:lang w:val="it-IT"/>
        </w:rPr>
        <w:t>Come usare Humalog Mix25 KwikPen</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Mix25 KwikPen seguendo esattamente le istruzioni del medico. Se ha dei dubbi deve consultare il medico.</w:t>
      </w:r>
      <w:r w:rsidR="003E79A5" w:rsidRPr="003E79A5">
        <w:rPr>
          <w:sz w:val="22"/>
          <w:szCs w:val="22"/>
          <w:lang w:val="it-IT"/>
        </w:rPr>
        <w:t xml:space="preserve"> </w:t>
      </w:r>
      <w:r w:rsidR="003E79A5">
        <w:rPr>
          <w:sz w:val="22"/>
          <w:szCs w:val="22"/>
          <w:lang w:val="it-IT"/>
        </w:rPr>
        <w:t>Per prevenire la possibile trasmissione di</w:t>
      </w:r>
      <w:r w:rsidR="00B47616">
        <w:rPr>
          <w:sz w:val="22"/>
          <w:szCs w:val="22"/>
          <w:lang w:val="it-IT"/>
        </w:rPr>
        <w:t xml:space="preserve"> patologie</w:t>
      </w:r>
      <w:r w:rsidR="003E79A5">
        <w:rPr>
          <w:sz w:val="22"/>
          <w:szCs w:val="22"/>
          <w:lang w:val="it-IT"/>
        </w:rPr>
        <w:t xml:space="preserve">, ciascuna </w:t>
      </w:r>
      <w:r w:rsidR="000B38F5">
        <w:rPr>
          <w:sz w:val="22"/>
          <w:szCs w:val="22"/>
          <w:lang w:val="it-IT"/>
        </w:rPr>
        <w:t>penna</w:t>
      </w:r>
      <w:r w:rsidR="003E79A5">
        <w:rPr>
          <w:sz w:val="22"/>
          <w:szCs w:val="22"/>
          <w:lang w:val="it-IT"/>
        </w:rPr>
        <w:t xml:space="preserve"> deve essere utilizzata da un solo paziente</w:t>
      </w:r>
      <w:r w:rsidR="00962EF2">
        <w:rPr>
          <w:sz w:val="22"/>
          <w:szCs w:val="22"/>
          <w:lang w:val="it-IT"/>
        </w:rPr>
        <w:t>, anche se l’ago viene cambiato</w:t>
      </w:r>
      <w:r w:rsidR="003E79A5">
        <w:rPr>
          <w:sz w:val="22"/>
          <w:szCs w:val="22"/>
          <w:lang w:val="it-IT"/>
        </w:rPr>
        <w:t>.</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Dos</w:t>
      </w:r>
      <w:r w:rsidR="0017793C">
        <w:rPr>
          <w:b/>
          <w:sz w:val="22"/>
          <w:lang w:val="it-IT"/>
        </w:rPr>
        <w:t>e</w:t>
      </w:r>
    </w:p>
    <w:p w:rsidR="003954CF" w:rsidRPr="005137A2" w:rsidRDefault="003954CF" w:rsidP="00C36DD5">
      <w:pPr>
        <w:numPr>
          <w:ilvl w:val="0"/>
          <w:numId w:val="107"/>
        </w:numPr>
        <w:ind w:left="567" w:right="11" w:hanging="567"/>
        <w:rPr>
          <w:sz w:val="22"/>
          <w:lang w:val="it-IT"/>
        </w:rPr>
      </w:pPr>
      <w:r w:rsidRPr="005137A2">
        <w:rPr>
          <w:sz w:val="22"/>
          <w:lang w:val="it-IT"/>
        </w:rPr>
        <w:t>Di norma, deve iniettarsi Humalog Mix25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C36DD5">
      <w:pPr>
        <w:numPr>
          <w:ilvl w:val="0"/>
          <w:numId w:val="107"/>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823F2E">
      <w:pPr>
        <w:numPr>
          <w:ilvl w:val="0"/>
          <w:numId w:val="107"/>
        </w:numPr>
        <w:ind w:left="567" w:right="11" w:hanging="567"/>
        <w:rPr>
          <w:sz w:val="22"/>
          <w:lang w:val="it-IT"/>
        </w:rPr>
      </w:pPr>
      <w:r w:rsidRPr="005137A2">
        <w:rPr>
          <w:sz w:val="22"/>
          <w:lang w:val="it-IT"/>
        </w:rPr>
        <w:t>Humalog Mix25</w:t>
      </w:r>
      <w:r w:rsidR="00EA7107">
        <w:rPr>
          <w:sz w:val="22"/>
          <w:lang w:val="it-IT"/>
        </w:rPr>
        <w:t xml:space="preserve"> KwikPen </w:t>
      </w:r>
      <w:r w:rsidR="00EA7107" w:rsidRPr="00EA7107">
        <w:rPr>
          <w:sz w:val="22"/>
          <w:lang w:val="it-IT"/>
        </w:rPr>
        <w:t>è adatto soltanto per iniezioni sottocutanee. Parli con il medico se deve iniettarsi l’insulina con altra modalità.</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Mix25 KwikPen</w:t>
      </w:r>
    </w:p>
    <w:p w:rsidR="003954CF" w:rsidRPr="005137A2" w:rsidRDefault="003954CF" w:rsidP="006B65EE">
      <w:pPr>
        <w:numPr>
          <w:ilvl w:val="0"/>
          <w:numId w:val="43"/>
        </w:numPr>
        <w:ind w:left="567" w:hanging="567"/>
        <w:rPr>
          <w:sz w:val="22"/>
          <w:lang w:val="it-IT"/>
        </w:rPr>
      </w:pPr>
      <w:r w:rsidRPr="005137A2">
        <w:rPr>
          <w:sz w:val="22"/>
          <w:lang w:val="it-IT"/>
        </w:rPr>
        <w:t xml:space="preserve">Immediatamente prima dell’uso, la </w:t>
      </w:r>
      <w:r w:rsidR="00E00362">
        <w:rPr>
          <w:sz w:val="22"/>
          <w:lang w:val="it-IT"/>
        </w:rPr>
        <w:t>KwikPen</w:t>
      </w:r>
      <w:r w:rsidRPr="005137A2">
        <w:rPr>
          <w:sz w:val="22"/>
          <w:lang w:val="it-IT"/>
        </w:rPr>
        <w:t xml:space="preserve"> deve essere ruotata </w:t>
      </w:r>
      <w:r w:rsidR="00E00362">
        <w:rPr>
          <w:sz w:val="22"/>
          <w:lang w:val="it-IT"/>
        </w:rPr>
        <w:t>dieci</w:t>
      </w:r>
      <w:r w:rsidRPr="005137A2">
        <w:rPr>
          <w:sz w:val="22"/>
          <w:lang w:val="it-IT"/>
        </w:rPr>
        <w:t xml:space="preserve"> volte tra i palmi delle mani e capovolta di 180° per </w:t>
      </w:r>
      <w:r w:rsidR="00E00362">
        <w:rPr>
          <w:sz w:val="22"/>
          <w:lang w:val="it-IT"/>
        </w:rPr>
        <w:t>dieci</w:t>
      </w:r>
      <w:r w:rsidR="00E00362" w:rsidRPr="005137A2">
        <w:rPr>
          <w:sz w:val="22"/>
          <w:lang w:val="it-IT"/>
        </w:rPr>
        <w:t xml:space="preserve"> </w:t>
      </w:r>
      <w:r w:rsidRPr="005137A2">
        <w:rPr>
          <w:sz w:val="22"/>
          <w:lang w:val="it-IT"/>
        </w:rPr>
        <w:t>volte per risospenderne il contenuto fino a che l’insulina non appare uniformemente torbida o lattescente. Se ciò non accade, ripeta il suddetto procedimento fino a che i componenti risultino essere miscelati. Le cartucce sono provviste di una piccola biglia di vetro che agevola il mescolamento. Non agitare con forza, poiché tale manovra può causare la formazione di schiuma che può compromettere la corretta misurazione della dose. Le cartucce devono essere esaminate frequentemente e non devono essere utilizzate se si osservano residui galleggianti o particelle bianche aderenti al fondo o alle pareti della cartuccia, che conferiscono ad essa un aspetto ghiacciato.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Preparazione della </w:t>
      </w:r>
      <w:r w:rsidR="00E00362">
        <w:rPr>
          <w:b/>
          <w:sz w:val="22"/>
          <w:lang w:val="it-IT"/>
        </w:rPr>
        <w:t>KwikPen</w:t>
      </w:r>
      <w:r w:rsidRPr="005137A2">
        <w:rPr>
          <w:b/>
          <w:sz w:val="22"/>
          <w:lang w:val="it-IT"/>
        </w:rPr>
        <w:t xml:space="preserve"> </w:t>
      </w:r>
      <w:r w:rsidR="00C2231E">
        <w:rPr>
          <w:b/>
          <w:sz w:val="22"/>
          <w:lang w:val="it-IT"/>
        </w:rPr>
        <w:t xml:space="preserve">per renderla pronta all’uso </w:t>
      </w:r>
      <w:r w:rsidRPr="005137A2">
        <w:rPr>
          <w:b/>
          <w:sz w:val="22"/>
          <w:lang w:val="it-IT"/>
        </w:rPr>
        <w:t>(consulti il manuale di istruzioni per l’uso)</w:t>
      </w:r>
    </w:p>
    <w:p w:rsidR="003954CF" w:rsidRPr="005137A2" w:rsidRDefault="003954CF" w:rsidP="00C36DD5">
      <w:pPr>
        <w:numPr>
          <w:ilvl w:val="0"/>
          <w:numId w:val="107"/>
        </w:numPr>
        <w:ind w:left="567" w:right="11" w:hanging="567"/>
        <w:rPr>
          <w:sz w:val="22"/>
          <w:lang w:val="it-IT"/>
        </w:rPr>
      </w:pPr>
      <w:r w:rsidRPr="005137A2">
        <w:rPr>
          <w:sz w:val="22"/>
          <w:lang w:val="it-IT"/>
        </w:rPr>
        <w:t>Per prima cosa, si lavi le mani.</w:t>
      </w:r>
    </w:p>
    <w:p w:rsidR="003954CF" w:rsidRPr="005137A2" w:rsidRDefault="003954CF" w:rsidP="00C36DD5">
      <w:pPr>
        <w:numPr>
          <w:ilvl w:val="0"/>
          <w:numId w:val="107"/>
        </w:numPr>
        <w:ind w:left="567" w:right="11" w:hanging="567"/>
        <w:rPr>
          <w:sz w:val="22"/>
          <w:lang w:val="it-IT"/>
        </w:rPr>
      </w:pPr>
      <w:r w:rsidRPr="005137A2">
        <w:rPr>
          <w:sz w:val="22"/>
          <w:lang w:val="it-IT"/>
        </w:rPr>
        <w:t>Legga le istruzioni su come usare la sua penna per insulina preriempita e le segua scrupolosamente. Di seguito sono riportati alcuni punti importanti.</w:t>
      </w:r>
    </w:p>
    <w:p w:rsidR="003954CF" w:rsidRPr="005137A2" w:rsidRDefault="003954CF" w:rsidP="00C36DD5">
      <w:pPr>
        <w:numPr>
          <w:ilvl w:val="0"/>
          <w:numId w:val="107"/>
        </w:numPr>
        <w:ind w:left="567" w:right="11" w:hanging="567"/>
        <w:rPr>
          <w:sz w:val="22"/>
          <w:lang w:val="it-IT"/>
        </w:rPr>
      </w:pPr>
      <w:r w:rsidRPr="005137A2">
        <w:rPr>
          <w:sz w:val="22"/>
          <w:lang w:val="it-IT"/>
        </w:rPr>
        <w:t>Usi sempre un ago nuovo (gli aghi non sono inclusi nella confezione).</w:t>
      </w:r>
    </w:p>
    <w:p w:rsidR="00585B24" w:rsidRDefault="003954CF" w:rsidP="003954CF">
      <w:pPr>
        <w:numPr>
          <w:ilvl w:val="12"/>
          <w:numId w:val="0"/>
        </w:numPr>
        <w:ind w:right="11"/>
        <w:rPr>
          <w:b/>
          <w:sz w:val="22"/>
          <w:lang w:val="it-IT"/>
        </w:rPr>
      </w:pPr>
      <w:r w:rsidRPr="005137A2">
        <w:rPr>
          <w:sz w:val="22"/>
          <w:lang w:val="it-IT"/>
        </w:rPr>
        <w:t xml:space="preserve">Carichi la </w:t>
      </w:r>
      <w:r w:rsidR="00E00362">
        <w:rPr>
          <w:sz w:val="22"/>
          <w:lang w:val="it-IT"/>
        </w:rPr>
        <w:t>KwikPen</w:t>
      </w:r>
      <w:r w:rsidRPr="005137A2">
        <w:rPr>
          <w:sz w:val="22"/>
          <w:lang w:val="it-IT"/>
        </w:rPr>
        <w:t xml:space="preserve"> ogni volta prima dell’uso. Questo consente di controllare che fuoriesca l’insulina e di eliminare eventuali bolle d’aria dalla </w:t>
      </w:r>
      <w:r w:rsidR="00E00362">
        <w:rPr>
          <w:sz w:val="22"/>
          <w:lang w:val="it-IT"/>
        </w:rPr>
        <w:t>KwikPen</w:t>
      </w:r>
      <w:r w:rsidRPr="005137A2">
        <w:rPr>
          <w:sz w:val="22"/>
          <w:lang w:val="it-IT"/>
        </w:rPr>
        <w:t>. Alcune piccole bolle d'aria potrebbero essere rimaste nella penna; esse non sono pericolose, ma se risultano essere troppo grandi potrebbero rendere meno precisa la dose da iniettare.</w:t>
      </w:r>
    </w:p>
    <w:p w:rsidR="00585B24" w:rsidRDefault="00585B24"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 Mix25</w:t>
      </w:r>
    </w:p>
    <w:p w:rsidR="003954CF" w:rsidRPr="005137A2" w:rsidRDefault="003954CF" w:rsidP="00C36DD5">
      <w:pPr>
        <w:numPr>
          <w:ilvl w:val="0"/>
          <w:numId w:val="107"/>
        </w:numPr>
        <w:ind w:left="567" w:right="11" w:hanging="567"/>
        <w:rPr>
          <w:b/>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1B423E">
        <w:rPr>
          <w:sz w:val="22"/>
          <w:lang w:val="it-IT"/>
        </w:rPr>
        <w:t xml:space="preserve">di </w:t>
      </w:r>
      <w:r w:rsidR="001B423E" w:rsidRPr="001B423E">
        <w:rPr>
          <w:sz w:val="22"/>
          <w:lang w:val="it-IT"/>
        </w:rPr>
        <w:t>ruotare</w:t>
      </w:r>
      <w:r w:rsidRPr="005137A2">
        <w:rPr>
          <w:sz w:val="22"/>
          <w:lang w:val="it-IT"/>
        </w:rPr>
        <w:t xml:space="preserve"> la sede di iniezione, come le é stato detto. </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Dopo l'iniezione</w:t>
      </w:r>
    </w:p>
    <w:p w:rsidR="003954CF" w:rsidRPr="005137A2" w:rsidRDefault="003954CF" w:rsidP="006B65EE">
      <w:pPr>
        <w:numPr>
          <w:ilvl w:val="0"/>
          <w:numId w:val="43"/>
        </w:numPr>
        <w:ind w:left="567" w:hanging="567"/>
        <w:rPr>
          <w:sz w:val="22"/>
          <w:lang w:val="it-IT"/>
        </w:rPr>
      </w:pPr>
      <w:r w:rsidRPr="005137A2">
        <w:rPr>
          <w:sz w:val="22"/>
          <w:lang w:val="it-IT"/>
        </w:rPr>
        <w:t xml:space="preserve">Non appena ha terminato l'iniezione, tolga l'ago dalla </w:t>
      </w:r>
      <w:r w:rsidR="00690C36">
        <w:rPr>
          <w:sz w:val="22"/>
          <w:lang w:val="it-IT"/>
        </w:rPr>
        <w:t>KwikPen</w:t>
      </w:r>
      <w:r w:rsidRPr="005137A2">
        <w:rPr>
          <w:sz w:val="22"/>
          <w:lang w:val="it-IT"/>
        </w:rPr>
        <w:t xml:space="preserve"> usando il cappuccio esterno dell’ago. Tale operazione le consentirà di mantenere l’insulina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p>
    <w:p w:rsidR="003954CF" w:rsidRPr="005137A2" w:rsidRDefault="003954CF" w:rsidP="003954CF">
      <w:pP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Iniezioni successive</w:t>
      </w:r>
    </w:p>
    <w:p w:rsidR="003954CF" w:rsidRPr="005137A2" w:rsidRDefault="003954CF" w:rsidP="003954CF">
      <w:pPr>
        <w:numPr>
          <w:ilvl w:val="0"/>
          <w:numId w:val="2"/>
        </w:numPr>
        <w:ind w:left="567" w:hanging="567"/>
        <w:rPr>
          <w:sz w:val="22"/>
          <w:lang w:val="it-IT"/>
        </w:rPr>
      </w:pPr>
      <w:r w:rsidRPr="005137A2">
        <w:rPr>
          <w:sz w:val="22"/>
          <w:lang w:val="it-IT"/>
        </w:rPr>
        <w:t xml:space="preserve">Ogni volta che usa una </w:t>
      </w:r>
      <w:r w:rsidR="00690C36">
        <w:rPr>
          <w:sz w:val="22"/>
          <w:lang w:val="it-IT"/>
        </w:rPr>
        <w:t>KwikPen</w:t>
      </w:r>
      <w:r w:rsidRPr="005137A2">
        <w:rPr>
          <w:sz w:val="22"/>
          <w:lang w:val="it-IT"/>
        </w:rPr>
        <w:t xml:space="preserve"> deve utilizzare un ago nuovo. Prima di ogni iniezione, elimini eventuali bolle d’aria. Può accertarsi di quanta insulina é rimasta tenendo la </w:t>
      </w:r>
      <w:r w:rsidR="00690C36">
        <w:rPr>
          <w:sz w:val="22"/>
          <w:lang w:val="it-IT"/>
        </w:rPr>
        <w:t>KwikPen</w:t>
      </w:r>
      <w:r w:rsidRPr="005137A2">
        <w:rPr>
          <w:sz w:val="22"/>
          <w:lang w:val="it-IT"/>
        </w:rPr>
        <w:t xml:space="preserve"> in posizione verticale, con l’ago rivolto verso</w:t>
      </w:r>
      <w:r w:rsidR="00397ADC">
        <w:rPr>
          <w:sz w:val="22"/>
          <w:lang w:val="it-IT"/>
        </w:rPr>
        <w:t xml:space="preserve"> </w:t>
      </w:r>
      <w:r w:rsidR="00E139A5">
        <w:rPr>
          <w:sz w:val="22"/>
          <w:lang w:val="it-IT"/>
        </w:rPr>
        <w:t>l’alto</w:t>
      </w:r>
      <w:r w:rsidRPr="005137A2">
        <w:rPr>
          <w:sz w:val="22"/>
          <w:lang w:val="it-IT"/>
        </w:rPr>
        <w:t>. La graduazione sulla cartuccia indicherà approssimativamente le unità residue.</w:t>
      </w:r>
    </w:p>
    <w:p w:rsidR="003954CF" w:rsidRPr="005137A2" w:rsidRDefault="003954CF" w:rsidP="003954CF">
      <w:pPr>
        <w:numPr>
          <w:ilvl w:val="0"/>
          <w:numId w:val="2"/>
        </w:numPr>
        <w:ind w:left="567" w:hanging="567"/>
        <w:rPr>
          <w:sz w:val="22"/>
          <w:lang w:val="it-IT"/>
        </w:rPr>
      </w:pPr>
      <w:r w:rsidRPr="005137A2">
        <w:rPr>
          <w:sz w:val="22"/>
          <w:lang w:val="it-IT"/>
        </w:rPr>
        <w:t>Non misceli altre insuline nella sua penna</w:t>
      </w:r>
      <w:r w:rsidR="00690C36">
        <w:rPr>
          <w:sz w:val="22"/>
          <w:lang w:val="it-IT"/>
        </w:rPr>
        <w:t xml:space="preserve"> usa e getta</w:t>
      </w:r>
      <w:r w:rsidRPr="005137A2">
        <w:rPr>
          <w:sz w:val="22"/>
          <w:lang w:val="it-IT"/>
        </w:rPr>
        <w:t xml:space="preserve">. Una volta che la </w:t>
      </w:r>
      <w:r w:rsidR="00690C36">
        <w:rPr>
          <w:sz w:val="22"/>
          <w:lang w:val="it-IT"/>
        </w:rPr>
        <w:t>KwikPen</w:t>
      </w:r>
      <w:r w:rsidRPr="005137A2">
        <w:rPr>
          <w:sz w:val="22"/>
          <w:lang w:val="it-IT"/>
        </w:rPr>
        <w:t xml:space="preserve"> è vuota, non la riutilizzi. </w:t>
      </w:r>
      <w:r w:rsidR="00BB1AF8">
        <w:rPr>
          <w:sz w:val="22"/>
          <w:lang w:val="it-IT"/>
        </w:rPr>
        <w:t>La getti via con attenzione</w:t>
      </w:r>
      <w:r w:rsidRPr="005137A2">
        <w:rPr>
          <w:sz w:val="22"/>
          <w:lang w:val="it-IT"/>
        </w:rPr>
        <w:t>. Il farmacista, o il personale del centro antidiabetico le diranno come fare.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8E728E">
        <w:rPr>
          <w:b/>
          <w:sz w:val="22"/>
          <w:lang w:val="it-IT"/>
        </w:rPr>
        <w:t>usa</w:t>
      </w:r>
      <w:r w:rsidRPr="005137A2">
        <w:rPr>
          <w:b/>
          <w:sz w:val="22"/>
          <w:lang w:val="it-IT"/>
        </w:rPr>
        <w:t xml:space="preserve"> più Humalog Mix25 di quanto deve</w:t>
      </w:r>
    </w:p>
    <w:p w:rsidR="003954CF" w:rsidRDefault="003954CF" w:rsidP="003954CF">
      <w:pPr>
        <w:numPr>
          <w:ilvl w:val="12"/>
          <w:numId w:val="0"/>
        </w:numPr>
        <w:ind w:right="11"/>
        <w:rPr>
          <w:sz w:val="22"/>
          <w:lang w:val="it-IT"/>
        </w:rPr>
      </w:pPr>
      <w:r w:rsidRPr="005137A2">
        <w:rPr>
          <w:sz w:val="22"/>
          <w:lang w:val="it-IT"/>
        </w:rPr>
        <w:t xml:space="preserve">Se </w:t>
      </w:r>
      <w:r w:rsidR="008E728E">
        <w:rPr>
          <w:sz w:val="22"/>
          <w:lang w:val="it-IT"/>
        </w:rPr>
        <w:t>usa</w:t>
      </w:r>
      <w:r w:rsidRPr="005137A2">
        <w:rPr>
          <w:sz w:val="22"/>
          <w:lang w:val="it-IT"/>
        </w:rPr>
        <w:t xml:space="preserve"> più Humalog Mix25 di quanto deve</w:t>
      </w:r>
      <w:r w:rsidR="008E728E" w:rsidRPr="009E5436">
        <w:rPr>
          <w:lang w:val="it-IT"/>
        </w:rPr>
        <w:t xml:space="preserve"> </w:t>
      </w:r>
      <w:r w:rsidR="008E728E" w:rsidRPr="008E728E">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612694" w:rsidRPr="005137A2" w:rsidRDefault="00612694"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2B2E17">
        <w:rPr>
          <w:sz w:val="22"/>
          <w:lang w:val="it-IT"/>
        </w:rPr>
        <w:t xml:space="preserve"> </w:t>
      </w:r>
      <w:r w:rsidR="002B2E17" w:rsidRPr="002B2E17">
        <w:rPr>
          <w:b/>
          <w:sz w:val="22"/>
          <w:lang w:val="it-IT"/>
        </w:rPr>
        <w:t>(ipoglicemia lieve)</w:t>
      </w:r>
      <w:r w:rsidRPr="005137A2">
        <w:rPr>
          <w:sz w:val="22"/>
          <w:lang w:val="it-IT"/>
        </w:rPr>
        <w:t>,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 Mix25</w:t>
      </w:r>
    </w:p>
    <w:p w:rsidR="003954CF" w:rsidRPr="005137A2" w:rsidRDefault="003954CF" w:rsidP="003954CF">
      <w:pPr>
        <w:numPr>
          <w:ilvl w:val="12"/>
          <w:numId w:val="0"/>
        </w:numPr>
        <w:ind w:right="11"/>
        <w:rPr>
          <w:sz w:val="22"/>
          <w:lang w:val="it-IT"/>
        </w:rPr>
      </w:pPr>
      <w:r w:rsidRPr="005137A2">
        <w:rPr>
          <w:sz w:val="22"/>
          <w:lang w:val="it-IT"/>
        </w:rPr>
        <w:t>Se prende meno Humalog Mix25 di quanto ha bisogno</w:t>
      </w:r>
      <w:r w:rsidR="008E728E" w:rsidRPr="009E5436">
        <w:rPr>
          <w:lang w:val="it-IT"/>
        </w:rPr>
        <w:t xml:space="preserve"> </w:t>
      </w:r>
      <w:r w:rsidR="008E728E" w:rsidRPr="008E728E">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2B2E17" w:rsidRDefault="002B2E17" w:rsidP="003954CF">
      <w:pPr>
        <w:numPr>
          <w:ilvl w:val="12"/>
          <w:numId w:val="0"/>
        </w:numPr>
        <w:ind w:right="11"/>
        <w:rPr>
          <w:sz w:val="22"/>
          <w:lang w:val="it-IT"/>
        </w:rPr>
      </w:pPr>
    </w:p>
    <w:p w:rsidR="002B2E17" w:rsidRPr="005137A2" w:rsidRDefault="002B2E17" w:rsidP="003954CF">
      <w:pPr>
        <w:numPr>
          <w:ilvl w:val="12"/>
          <w:numId w:val="0"/>
        </w:numPr>
        <w:ind w:right="11"/>
        <w:rPr>
          <w:sz w:val="22"/>
          <w:lang w:val="it-IT"/>
        </w:rPr>
      </w:pPr>
      <w:r w:rsidRPr="00AA66EE">
        <w:rPr>
          <w:b/>
          <w:sz w:val="22"/>
          <w:lang w:val="it-IT"/>
        </w:rPr>
        <w:t xml:space="preserve">Tre semplici accorgimenti </w:t>
      </w:r>
      <w:r w:rsidRPr="00AA66EE">
        <w:rPr>
          <w:sz w:val="22"/>
          <w:lang w:val="it-IT"/>
        </w:rPr>
        <w:t>per evitare situazioni di ipoglicemia o iperglicemia:</w:t>
      </w:r>
    </w:p>
    <w:p w:rsidR="003954CF" w:rsidRPr="005137A2" w:rsidRDefault="003954CF" w:rsidP="006B65EE">
      <w:pPr>
        <w:numPr>
          <w:ilvl w:val="0"/>
          <w:numId w:val="43"/>
        </w:numPr>
        <w:ind w:left="567" w:right="11" w:hanging="567"/>
        <w:rPr>
          <w:sz w:val="22"/>
          <w:lang w:val="it-IT"/>
        </w:rPr>
      </w:pPr>
      <w:r w:rsidRPr="005137A2">
        <w:rPr>
          <w:sz w:val="22"/>
          <w:lang w:val="it-IT"/>
        </w:rPr>
        <w:t xml:space="preserve">Tenga sempre di scorta alcune siringhe ed un flaconcino di Humalog Mix25, oppure una penna di riserva e delle cartucce, nel caso che lei perda la </w:t>
      </w:r>
      <w:r w:rsidR="00690C36">
        <w:rPr>
          <w:sz w:val="22"/>
          <w:lang w:val="it-IT"/>
        </w:rPr>
        <w:t>KwikPen</w:t>
      </w:r>
      <w:r w:rsidRPr="005137A2">
        <w:rPr>
          <w:sz w:val="22"/>
          <w:lang w:val="it-IT"/>
        </w:rPr>
        <w:t xml:space="preserve"> o che questa risulti danneggiata.</w:t>
      </w:r>
    </w:p>
    <w:p w:rsidR="003954CF" w:rsidRPr="005137A2" w:rsidRDefault="003954CF" w:rsidP="006B65EE">
      <w:pPr>
        <w:numPr>
          <w:ilvl w:val="0"/>
          <w:numId w:val="43"/>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43"/>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 Mix25</w:t>
      </w:r>
    </w:p>
    <w:p w:rsidR="003954CF" w:rsidRPr="005137A2" w:rsidRDefault="003954CF" w:rsidP="003954CF">
      <w:pPr>
        <w:ind w:right="11"/>
        <w:rPr>
          <w:sz w:val="22"/>
          <w:lang w:val="it-IT"/>
        </w:rPr>
      </w:pPr>
      <w:r w:rsidRPr="005137A2">
        <w:rPr>
          <w:sz w:val="22"/>
          <w:lang w:val="it-IT"/>
        </w:rPr>
        <w:t>Se prende meno Humalog Mix25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2B2E17">
      <w:pPr>
        <w:keepNext/>
        <w:keepLines/>
        <w:tabs>
          <w:tab w:val="left" w:pos="567"/>
        </w:tabs>
        <w:ind w:right="11"/>
        <w:rPr>
          <w:b/>
          <w:sz w:val="22"/>
          <w:lang w:val="it-IT"/>
        </w:rPr>
      </w:pPr>
      <w:r w:rsidRPr="005137A2">
        <w:rPr>
          <w:b/>
          <w:sz w:val="22"/>
          <w:lang w:val="it-IT"/>
        </w:rPr>
        <w:t>4.</w:t>
      </w:r>
      <w:r w:rsidRPr="005137A2">
        <w:rPr>
          <w:b/>
          <w:sz w:val="22"/>
          <w:lang w:val="it-IT"/>
        </w:rPr>
        <w:tab/>
      </w:r>
      <w:r w:rsidR="00ED5C78">
        <w:rPr>
          <w:b/>
          <w:sz w:val="22"/>
          <w:lang w:val="it-IT"/>
        </w:rPr>
        <w:t>Possibili effetti indesiderati</w:t>
      </w:r>
    </w:p>
    <w:p w:rsidR="003954CF" w:rsidRPr="005137A2" w:rsidRDefault="003954CF" w:rsidP="002B2E17">
      <w:pPr>
        <w:keepNext/>
        <w:keepLines/>
        <w:ind w:right="11"/>
        <w:rPr>
          <w:b/>
          <w:sz w:val="22"/>
          <w:lang w:val="it-IT"/>
        </w:rPr>
      </w:pPr>
    </w:p>
    <w:p w:rsidR="003954CF" w:rsidRPr="005137A2" w:rsidRDefault="003954CF" w:rsidP="002B2E17">
      <w:pPr>
        <w:keepNext/>
        <w:keepLines/>
        <w:ind w:right="11"/>
        <w:rPr>
          <w:sz w:val="22"/>
          <w:lang w:val="it-IT"/>
        </w:rPr>
      </w:pPr>
      <w:r w:rsidRPr="005137A2">
        <w:rPr>
          <w:sz w:val="22"/>
          <w:lang w:val="it-IT"/>
        </w:rPr>
        <w:t xml:space="preserve">Come tutti i medicinali, </w:t>
      </w:r>
      <w:r w:rsidR="00D82E47">
        <w:rPr>
          <w:sz w:val="22"/>
          <w:lang w:val="it-IT"/>
        </w:rPr>
        <w:t xml:space="preserve">questo medicinale </w:t>
      </w:r>
      <w:r w:rsidRPr="005137A2">
        <w:rPr>
          <w:sz w:val="22"/>
          <w:lang w:val="it-IT"/>
        </w:rPr>
        <w:t>può causare effetti indesiderati sebbene non tutte le persone li manifestino.</w:t>
      </w:r>
    </w:p>
    <w:p w:rsidR="003954CF" w:rsidRPr="005137A2" w:rsidRDefault="003954CF" w:rsidP="002B2E17">
      <w:pPr>
        <w:keepNext/>
        <w:keepLines/>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4593"/>
      </w:tblGrid>
      <w:tr w:rsidR="003954CF" w:rsidRPr="005137A2"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593"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Pr="005137A2" w:rsidRDefault="003954CF" w:rsidP="003954CF">
      <w:pPr>
        <w:pStyle w:val="BodyText21"/>
        <w:numPr>
          <w:ilvl w:val="12"/>
          <w:numId w:val="0"/>
        </w:numPr>
        <w:jc w:val="left"/>
      </w:pPr>
      <w:r w:rsidRPr="005137A2">
        <w:t>Se ritiene che Humalog Mix25 le stia causando questo tipo di allergia all’insulina, avverta immediatamente il medico.</w:t>
      </w:r>
    </w:p>
    <w:p w:rsidR="00D82E47" w:rsidRDefault="00D82E47" w:rsidP="00D82E47">
      <w:pPr>
        <w:numPr>
          <w:ilvl w:val="12"/>
          <w:numId w:val="0"/>
        </w:numPr>
        <w:ind w:right="11"/>
        <w:rPr>
          <w:sz w:val="22"/>
          <w:lang w:val="it-IT"/>
        </w:rPr>
      </w:pPr>
    </w:p>
    <w:p w:rsidR="00D82E47" w:rsidRPr="005137A2" w:rsidRDefault="00D82E47" w:rsidP="00D82E47">
      <w:pPr>
        <w:numPr>
          <w:ilvl w:val="12"/>
          <w:numId w:val="0"/>
        </w:numPr>
        <w:ind w:right="11"/>
        <w:rPr>
          <w:sz w:val="22"/>
          <w:lang w:val="it-IT"/>
        </w:rPr>
      </w:pPr>
      <w:r w:rsidRPr="005137A2">
        <w:rPr>
          <w:sz w:val="22"/>
          <w:lang w:val="it-IT"/>
        </w:rPr>
        <w:t>L’allergia locale è comune (da ≥ 1/100 a &lt;1/10). In alcune persone, nel punto di iniezione la cute può presentarsi arrossata, gonfia e pruriginosa. Di solito, tale reazione scompare in alcuni giorni o alcune settimane. Se ciò si verifica,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6000B0" w:rsidRPr="00253D5B" w:rsidRDefault="006000B0" w:rsidP="003954CF">
      <w:pPr>
        <w:numPr>
          <w:ilvl w:val="12"/>
          <w:numId w:val="0"/>
        </w:numPr>
        <w:ind w:right="11"/>
        <w:rPr>
          <w:sz w:val="22"/>
          <w:szCs w:val="22"/>
          <w:lang w:val="it-IT"/>
        </w:rPr>
      </w:pPr>
    </w:p>
    <w:p w:rsidR="00CF4350" w:rsidRDefault="0090039A"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2B2E17" w:rsidRPr="00BB0861" w:rsidRDefault="002B2E17" w:rsidP="00CF4350">
      <w:pPr>
        <w:numPr>
          <w:ilvl w:val="12"/>
          <w:numId w:val="0"/>
        </w:numPr>
        <w:ind w:right="11"/>
        <w:rPr>
          <w:sz w:val="22"/>
          <w:szCs w:val="22"/>
          <w:lang w:val="it-IT"/>
        </w:rPr>
      </w:pPr>
    </w:p>
    <w:p w:rsidR="002B2E17" w:rsidRPr="00BB0861" w:rsidRDefault="002B2E17" w:rsidP="002B2E17">
      <w:pPr>
        <w:tabs>
          <w:tab w:val="left" w:pos="6300"/>
        </w:tabs>
        <w:ind w:right="-2"/>
        <w:rPr>
          <w:b/>
          <w:noProof/>
          <w:sz w:val="22"/>
          <w:szCs w:val="22"/>
          <w:lang w:val="it-IT"/>
        </w:rPr>
      </w:pPr>
      <w:r w:rsidRPr="00BB0861">
        <w:rPr>
          <w:b/>
          <w:noProof/>
          <w:sz w:val="22"/>
          <w:szCs w:val="22"/>
          <w:lang w:val="it-IT"/>
        </w:rPr>
        <w:t>Segnalazione degli effetti indesiderati</w:t>
      </w:r>
    </w:p>
    <w:p w:rsidR="002B2E17" w:rsidRPr="00BB0861" w:rsidRDefault="002B2E17" w:rsidP="002B2E17">
      <w:pPr>
        <w:suppressAutoHyphens/>
        <w:rPr>
          <w:sz w:val="22"/>
          <w:szCs w:val="22"/>
          <w:lang w:val="it-IT"/>
        </w:rPr>
      </w:pPr>
      <w:r w:rsidRPr="00BB0861">
        <w:rPr>
          <w:sz w:val="22"/>
          <w:szCs w:val="22"/>
          <w:lang w:val="it-IT"/>
        </w:rPr>
        <w:t xml:space="preserve">Se manifesta un qualsiasi effetto indesiderato, compresi quelli non elencati in questo foglio, si rivolga </w:t>
      </w:r>
      <w:r w:rsidR="009A7197">
        <w:rPr>
          <w:sz w:val="22"/>
          <w:szCs w:val="22"/>
          <w:lang w:val="it-IT"/>
        </w:rPr>
        <w:t>al medico</w:t>
      </w:r>
      <w:r w:rsidRPr="00BB0861">
        <w:rPr>
          <w:sz w:val="22"/>
          <w:szCs w:val="22"/>
          <w:lang w:val="it-IT"/>
        </w:rPr>
        <w:t xml:space="preserve"> o al farmacista.</w:t>
      </w:r>
      <w:r w:rsidRPr="00BB0861">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29" w:history="1">
        <w:r w:rsidRPr="00085A40">
          <w:rPr>
            <w:rStyle w:val="Hyperlink"/>
            <w:noProof/>
            <w:sz w:val="22"/>
            <w:szCs w:val="22"/>
            <w:highlight w:val="lightGray"/>
            <w:lang w:val="it-IT"/>
          </w:rPr>
          <w:t>Allegato V</w:t>
        </w:r>
      </w:hyperlink>
      <w:r w:rsidR="00E13146">
        <w:rPr>
          <w:noProof/>
          <w:sz w:val="22"/>
          <w:szCs w:val="22"/>
          <w:lang w:val="it-IT"/>
        </w:rPr>
        <w:t>.</w:t>
      </w:r>
    </w:p>
    <w:p w:rsidR="002B2E17" w:rsidRPr="00BB0861" w:rsidRDefault="002B2E17" w:rsidP="002B2E17">
      <w:pPr>
        <w:suppressAutoHyphens/>
        <w:rPr>
          <w:noProof/>
          <w:sz w:val="22"/>
          <w:szCs w:val="22"/>
          <w:lang w:val="it-IT"/>
        </w:rPr>
      </w:pPr>
      <w:r w:rsidRPr="00BB0861">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6800D8">
      <w:pPr>
        <w:keepNext/>
        <w:keepLines/>
        <w:ind w:right="11"/>
        <w:rPr>
          <w:sz w:val="22"/>
          <w:lang w:val="it-IT"/>
        </w:rPr>
      </w:pPr>
      <w:r w:rsidRPr="005137A2">
        <w:rPr>
          <w:b/>
          <w:sz w:val="22"/>
          <w:lang w:val="it-IT"/>
        </w:rPr>
        <w:t>Comuni problemi del diabete</w:t>
      </w:r>
    </w:p>
    <w:p w:rsidR="003954CF" w:rsidRPr="005137A2" w:rsidRDefault="003954CF" w:rsidP="006800D8">
      <w:pPr>
        <w:keepNext/>
        <w:keepLines/>
        <w:ind w:right="11"/>
        <w:rPr>
          <w:sz w:val="22"/>
          <w:lang w:val="it-IT"/>
        </w:rPr>
      </w:pPr>
    </w:p>
    <w:p w:rsidR="003954CF" w:rsidRPr="005137A2" w:rsidRDefault="003954CF" w:rsidP="003F02CF">
      <w:pPr>
        <w:pStyle w:val="Heading2"/>
        <w:keepLines/>
        <w:numPr>
          <w:ilvl w:val="0"/>
          <w:numId w:val="0"/>
        </w:numPr>
        <w:tabs>
          <w:tab w:val="left" w:pos="567"/>
        </w:tabs>
        <w:jc w:val="left"/>
      </w:pPr>
      <w:r w:rsidRPr="005137A2">
        <w:t>A.</w:t>
      </w:r>
      <w:r w:rsidRPr="005137A2">
        <w:tab/>
        <w:t>Ipoglicemia</w:t>
      </w:r>
    </w:p>
    <w:p w:rsidR="003954CF" w:rsidRPr="005137A2" w:rsidRDefault="003954CF" w:rsidP="006800D8">
      <w:pPr>
        <w:keepNext/>
        <w:keepLines/>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C36DD5">
      <w:pPr>
        <w:numPr>
          <w:ilvl w:val="0"/>
          <w:numId w:val="107"/>
        </w:numPr>
        <w:ind w:left="567" w:right="11" w:hanging="567"/>
        <w:rPr>
          <w:sz w:val="22"/>
          <w:lang w:val="it-IT"/>
        </w:rPr>
      </w:pPr>
      <w:r w:rsidRPr="005137A2">
        <w:rPr>
          <w:sz w:val="22"/>
          <w:lang w:val="it-IT"/>
        </w:rPr>
        <w:t>una dose eccessiva di Humalog Mix25 o di un'altra insulina;</w:t>
      </w:r>
    </w:p>
    <w:p w:rsidR="003954CF" w:rsidRPr="005137A2" w:rsidRDefault="003954CF" w:rsidP="00C36DD5">
      <w:pPr>
        <w:numPr>
          <w:ilvl w:val="0"/>
          <w:numId w:val="107"/>
        </w:numPr>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C36DD5">
      <w:pPr>
        <w:numPr>
          <w:ilvl w:val="0"/>
          <w:numId w:val="107"/>
        </w:numPr>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C36DD5">
      <w:pPr>
        <w:numPr>
          <w:ilvl w:val="0"/>
          <w:numId w:val="107"/>
        </w:numPr>
        <w:ind w:left="567" w:right="11" w:hanging="567"/>
        <w:rPr>
          <w:sz w:val="22"/>
          <w:lang w:val="it-IT"/>
        </w:rPr>
      </w:pPr>
      <w:r w:rsidRPr="005137A2">
        <w:rPr>
          <w:sz w:val="22"/>
          <w:lang w:val="it-IT"/>
        </w:rPr>
        <w:t>un'infezione o qualche altro disturbo (specialmente diarrea o vomito);</w:t>
      </w:r>
    </w:p>
    <w:p w:rsidR="003954CF" w:rsidRPr="005137A2" w:rsidRDefault="003954CF" w:rsidP="00C36DD5">
      <w:pPr>
        <w:numPr>
          <w:ilvl w:val="0"/>
          <w:numId w:val="107"/>
        </w:numPr>
        <w:ind w:left="567" w:right="11" w:hanging="567"/>
        <w:rPr>
          <w:sz w:val="22"/>
          <w:lang w:val="it-IT"/>
        </w:rPr>
      </w:pPr>
      <w:r w:rsidRPr="005137A2">
        <w:rPr>
          <w:sz w:val="22"/>
          <w:lang w:val="it-IT"/>
        </w:rPr>
        <w:t>una variazione nel fabbisogno di insulina;</w:t>
      </w:r>
    </w:p>
    <w:p w:rsidR="003954CF" w:rsidRPr="005137A2" w:rsidRDefault="003954CF" w:rsidP="00C36DD5">
      <w:pPr>
        <w:numPr>
          <w:ilvl w:val="0"/>
          <w:numId w:val="107"/>
        </w:numPr>
        <w:ind w:left="567" w:right="11" w:hanging="567"/>
        <w:rPr>
          <w:sz w:val="22"/>
          <w:lang w:val="it-IT"/>
        </w:rPr>
      </w:pPr>
      <w:r w:rsidRPr="005137A2">
        <w:rPr>
          <w:sz w:val="22"/>
          <w:lang w:val="it-IT"/>
        </w:rPr>
        <w:t>un peggioramento di un preesistente disturbo ai reni o al fegato.</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954CF">
      <w:pPr>
        <w:numPr>
          <w:ilvl w:val="12"/>
          <w:numId w:val="0"/>
        </w:numPr>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43"/>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43"/>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43"/>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43"/>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AC2212">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p>
    <w:p w:rsidR="003954CF" w:rsidRPr="005137A2" w:rsidRDefault="003954CF" w:rsidP="00253D5B">
      <w:pPr>
        <w:keepNext/>
        <w:keepLines/>
        <w:tabs>
          <w:tab w:val="left" w:pos="567"/>
        </w:tabs>
        <w:ind w:right="11"/>
        <w:rPr>
          <w:b/>
          <w:sz w:val="22"/>
          <w:lang w:val="it-IT"/>
        </w:rPr>
      </w:pPr>
      <w:r w:rsidRPr="005137A2">
        <w:rPr>
          <w:b/>
          <w:sz w:val="22"/>
          <w:lang w:val="it-IT"/>
        </w:rPr>
        <w:t>5.</w:t>
      </w:r>
      <w:r w:rsidRPr="005137A2">
        <w:rPr>
          <w:b/>
          <w:sz w:val="22"/>
          <w:lang w:val="it-IT"/>
        </w:rPr>
        <w:tab/>
      </w:r>
      <w:r w:rsidR="005A3DF0">
        <w:rPr>
          <w:b/>
          <w:sz w:val="22"/>
          <w:lang w:val="it-IT"/>
        </w:rPr>
        <w:t>Come conservare Humalog Mix25 KwikPen</w:t>
      </w:r>
    </w:p>
    <w:p w:rsidR="003954CF" w:rsidRPr="005137A2" w:rsidRDefault="003954CF" w:rsidP="00253D5B">
      <w:pPr>
        <w:keepNext/>
        <w:keepLines/>
        <w:numPr>
          <w:ilvl w:val="12"/>
          <w:numId w:val="0"/>
        </w:numPr>
        <w:ind w:right="11"/>
        <w:rPr>
          <w:sz w:val="22"/>
          <w:lang w:val="it-IT"/>
        </w:rPr>
      </w:pPr>
    </w:p>
    <w:p w:rsidR="003954CF" w:rsidRDefault="003954CF" w:rsidP="00253D5B">
      <w:pPr>
        <w:keepNext/>
        <w:keepLines/>
        <w:numPr>
          <w:ilvl w:val="12"/>
          <w:numId w:val="0"/>
        </w:numPr>
        <w:ind w:right="11"/>
        <w:rPr>
          <w:sz w:val="22"/>
          <w:lang w:val="it-IT"/>
        </w:rPr>
      </w:pPr>
      <w:r w:rsidRPr="005137A2">
        <w:rPr>
          <w:sz w:val="22"/>
          <w:lang w:val="it-IT"/>
        </w:rPr>
        <w:t>Prima dell’uso conservare Humalog Mix25 KwikPen in frigorifero (2°C - 8°C). Non congelare.</w:t>
      </w:r>
    </w:p>
    <w:p w:rsidR="003954CF" w:rsidRDefault="003954CF" w:rsidP="00253D5B">
      <w:pPr>
        <w:keepNext/>
        <w:keepLines/>
        <w:numPr>
          <w:ilvl w:val="12"/>
          <w:numId w:val="0"/>
        </w:numPr>
        <w:ind w:right="11"/>
        <w:rPr>
          <w:sz w:val="22"/>
          <w:lang w:val="it-IT"/>
        </w:rPr>
      </w:pPr>
    </w:p>
    <w:p w:rsidR="003954CF" w:rsidRDefault="003954CF" w:rsidP="003954CF">
      <w:pPr>
        <w:numPr>
          <w:ilvl w:val="12"/>
          <w:numId w:val="0"/>
        </w:numPr>
        <w:ind w:right="11"/>
        <w:rPr>
          <w:sz w:val="22"/>
          <w:szCs w:val="22"/>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 xml:space="preserve">Humalog </w:t>
      </w:r>
      <w:r w:rsidRPr="005137A2">
        <w:rPr>
          <w:sz w:val="22"/>
          <w:lang w:val="it-IT"/>
        </w:rPr>
        <w:t>Mix25</w:t>
      </w:r>
      <w:r>
        <w:rPr>
          <w:sz w:val="22"/>
          <w:lang w:val="it-IT"/>
        </w:rPr>
        <w:t xml:space="preserve"> KwikPen</w:t>
      </w:r>
      <w:r w:rsidRPr="001F5F6E">
        <w:rPr>
          <w:sz w:val="22"/>
          <w:lang w:val="it-IT"/>
        </w:rPr>
        <w:t xml:space="preserve"> a temperatura </w:t>
      </w:r>
      <w:r>
        <w:rPr>
          <w:sz w:val="22"/>
          <w:lang w:val="it-IT"/>
        </w:rPr>
        <w:t>ambiente</w:t>
      </w:r>
      <w:r w:rsidRPr="001F5F6E">
        <w:rPr>
          <w:sz w:val="22"/>
          <w:szCs w:val="22"/>
          <w:lang w:val="it-IT"/>
        </w:rPr>
        <w:t xml:space="preserve"> (</w:t>
      </w:r>
      <w:r w:rsidR="004F4844">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Pr>
          <w:sz w:val="22"/>
          <w:szCs w:val="22"/>
          <w:lang w:val="it-IT"/>
        </w:rPr>
        <w:t xml:space="preserve">Non conservi in frigorifero la KwikPen che sta usando. </w:t>
      </w:r>
      <w:r w:rsidRPr="00530AD9">
        <w:rPr>
          <w:sz w:val="22"/>
          <w:szCs w:val="22"/>
          <w:lang w:val="it-IT"/>
        </w:rPr>
        <w:t>La</w:t>
      </w:r>
      <w:r>
        <w:rPr>
          <w:sz w:val="22"/>
          <w:szCs w:val="22"/>
          <w:lang w:val="it-IT"/>
        </w:rPr>
        <w:t xml:space="preserve"> KwikPen </w:t>
      </w:r>
      <w:r w:rsidRPr="00530AD9">
        <w:rPr>
          <w:sz w:val="22"/>
          <w:szCs w:val="22"/>
          <w:lang w:val="it-IT"/>
        </w:rPr>
        <w:t>non deve essere conservata con l’ago inserito.</w:t>
      </w:r>
    </w:p>
    <w:p w:rsidR="003954CF" w:rsidRPr="00530AD9" w:rsidRDefault="003954CF" w:rsidP="003954CF">
      <w:pPr>
        <w:numPr>
          <w:ilvl w:val="12"/>
          <w:numId w:val="0"/>
        </w:numPr>
        <w:ind w:right="11"/>
        <w:rPr>
          <w:noProof/>
          <w:lang w:val="it-IT"/>
        </w:rPr>
      </w:pPr>
    </w:p>
    <w:p w:rsidR="003954CF" w:rsidRPr="005137A2" w:rsidRDefault="003954CF" w:rsidP="003954CF">
      <w:pPr>
        <w:numPr>
          <w:ilvl w:val="12"/>
          <w:numId w:val="0"/>
        </w:numPr>
        <w:ind w:right="11"/>
        <w:rPr>
          <w:sz w:val="22"/>
          <w:lang w:val="it-IT"/>
        </w:rPr>
      </w:pPr>
      <w:r w:rsidRPr="005137A2">
        <w:rPr>
          <w:sz w:val="22"/>
          <w:lang w:val="it-IT"/>
        </w:rPr>
        <w:t xml:space="preserve">Tenere fuori dalla </w:t>
      </w:r>
      <w:r w:rsidR="004F4844">
        <w:rPr>
          <w:sz w:val="22"/>
          <w:lang w:val="it-IT"/>
        </w:rPr>
        <w:t>vista</w:t>
      </w:r>
      <w:r w:rsidRPr="005137A2">
        <w:rPr>
          <w:sz w:val="22"/>
          <w:lang w:val="it-IT"/>
        </w:rPr>
        <w:t xml:space="preserve"> e dalla </w:t>
      </w:r>
      <w:r w:rsidR="004F4844">
        <w:rPr>
          <w:sz w:val="22"/>
          <w:lang w:val="it-IT"/>
        </w:rPr>
        <w:t>portata</w:t>
      </w:r>
      <w:r w:rsidRPr="005137A2">
        <w:rPr>
          <w:sz w:val="22"/>
          <w:lang w:val="it-IT"/>
        </w:rPr>
        <w:t xml:space="preserve"> dei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612694">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612694">
        <w:rPr>
          <w:sz w:val="22"/>
          <w:lang w:val="it-IT"/>
        </w:rPr>
        <w:t>questo medicinale</w:t>
      </w:r>
      <w:r w:rsidRPr="005137A2">
        <w:rPr>
          <w:sz w:val="22"/>
          <w:lang w:val="it-IT"/>
        </w:rPr>
        <w:t xml:space="preserve"> se sono presenti residui galleggianti o particelle bianche aderenti al fondo o alle pareti della cartuccia, che conferiscono ad essa un aspetto ghiacciato. Controlli tutto questo prima di ogni iniezione.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B541C2">
      <w:pPr>
        <w:keepNext/>
        <w:tabs>
          <w:tab w:val="left" w:pos="567"/>
        </w:tabs>
        <w:ind w:right="11"/>
        <w:rPr>
          <w:b/>
          <w:sz w:val="22"/>
          <w:lang w:val="it-IT"/>
        </w:rPr>
      </w:pPr>
      <w:r w:rsidRPr="005137A2">
        <w:rPr>
          <w:b/>
          <w:sz w:val="22"/>
          <w:lang w:val="it-IT"/>
        </w:rPr>
        <w:t>6.</w:t>
      </w:r>
      <w:r w:rsidRPr="005137A2">
        <w:rPr>
          <w:b/>
          <w:sz w:val="22"/>
          <w:lang w:val="it-IT"/>
        </w:rPr>
        <w:tab/>
      </w:r>
      <w:r w:rsidR="00BB0861">
        <w:rPr>
          <w:b/>
          <w:sz w:val="22"/>
          <w:lang w:val="it-IT"/>
        </w:rPr>
        <w:t>C</w:t>
      </w:r>
      <w:r w:rsidR="005A3DF0">
        <w:rPr>
          <w:b/>
          <w:sz w:val="22"/>
          <w:lang w:val="it-IT"/>
        </w:rPr>
        <w:t>ontenuto della confezione e altre informazioni</w:t>
      </w:r>
    </w:p>
    <w:p w:rsidR="003954CF" w:rsidRPr="005137A2" w:rsidRDefault="003954CF" w:rsidP="00B541C2">
      <w:pPr>
        <w:keepNext/>
        <w:ind w:right="11"/>
        <w:rPr>
          <w:b/>
          <w:sz w:val="22"/>
          <w:lang w:val="it-IT"/>
        </w:rPr>
      </w:pPr>
    </w:p>
    <w:p w:rsidR="003954CF" w:rsidRPr="005137A2" w:rsidRDefault="003954CF" w:rsidP="00B541C2">
      <w:pPr>
        <w:keepNext/>
        <w:ind w:right="11"/>
        <w:rPr>
          <w:b/>
          <w:sz w:val="22"/>
          <w:lang w:val="it-IT"/>
        </w:rPr>
      </w:pPr>
      <w:r w:rsidRPr="005137A2">
        <w:rPr>
          <w:b/>
          <w:sz w:val="22"/>
          <w:lang w:val="it-IT"/>
        </w:rPr>
        <w:t xml:space="preserve">Cosa contiene Humalog Mix25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w:t>
      </w:r>
    </w:p>
    <w:p w:rsidR="003954CF" w:rsidRPr="005137A2" w:rsidRDefault="003954CF" w:rsidP="00B541C2">
      <w:pPr>
        <w:keepNext/>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90039A">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B541C2">
      <w:pPr>
        <w:keepNext/>
        <w:ind w:left="567" w:right="11" w:hanging="567"/>
        <w:rPr>
          <w:sz w:val="22"/>
          <w:lang w:val="it-IT"/>
        </w:rPr>
      </w:pPr>
      <w:r w:rsidRPr="005137A2">
        <w:rPr>
          <w:sz w:val="22"/>
          <w:lang w:val="it-IT"/>
        </w:rPr>
        <w:t>-</w:t>
      </w:r>
      <w:r w:rsidRPr="005137A2">
        <w:rPr>
          <w:sz w:val="22"/>
          <w:lang w:val="it-IT"/>
        </w:rPr>
        <w:tab/>
        <w:t xml:space="preserve">Gli eccipienti sono protamina solfato, </w:t>
      </w:r>
      <w:r w:rsidRPr="005137A2">
        <w:rPr>
          <w:i/>
          <w:sz w:val="22"/>
          <w:lang w:val="it-IT"/>
        </w:rPr>
        <w:t>m</w:t>
      </w:r>
      <w:r w:rsidRPr="005137A2">
        <w:rPr>
          <w:sz w:val="22"/>
          <w:lang w:val="it-IT"/>
        </w:rPr>
        <w:t>-cresolo, fenolo, glicerolo, sodio fosfato bibasico 7H</w:t>
      </w:r>
      <w:r w:rsidRPr="005137A2">
        <w:rPr>
          <w:sz w:val="22"/>
          <w:vertAlign w:val="subscript"/>
          <w:lang w:val="it-IT"/>
        </w:rPr>
        <w:t>2</w:t>
      </w:r>
      <w:r w:rsidRPr="005137A2">
        <w:rPr>
          <w:sz w:val="22"/>
          <w:lang w:val="it-IT"/>
        </w:rPr>
        <w:t xml:space="preserve">O, zinco ossido ed acqua per preparazioni iniettabili. </w:t>
      </w:r>
      <w:r>
        <w:rPr>
          <w:sz w:val="22"/>
          <w:lang w:val="it-IT"/>
        </w:rPr>
        <w:t>S</w:t>
      </w:r>
      <w:r w:rsidRPr="005137A2">
        <w:rPr>
          <w:sz w:val="22"/>
          <w:lang w:val="it-IT"/>
        </w:rPr>
        <w:t xml:space="preserve">odio </w:t>
      </w:r>
      <w:r>
        <w:rPr>
          <w:sz w:val="22"/>
          <w:lang w:val="it-IT"/>
        </w:rPr>
        <w:t>idrossido</w:t>
      </w:r>
      <w:r w:rsidRPr="005137A2">
        <w:rPr>
          <w:sz w:val="22"/>
          <w:lang w:val="it-IT"/>
        </w:rPr>
        <w:t xml:space="preserve"> o acido cloridrico possono essere stati aggiunti per aggiustare il pH.</w:t>
      </w:r>
    </w:p>
    <w:p w:rsidR="003954CF" w:rsidRPr="005137A2" w:rsidRDefault="003954CF" w:rsidP="003954CF">
      <w:pPr>
        <w:ind w:right="11"/>
        <w:rPr>
          <w:sz w:val="22"/>
          <w:lang w:val="it-IT"/>
        </w:rPr>
      </w:pPr>
    </w:p>
    <w:p w:rsidR="003954CF" w:rsidRPr="005137A2" w:rsidRDefault="003954CF" w:rsidP="00E13146">
      <w:pPr>
        <w:keepNext/>
        <w:keepLines/>
        <w:ind w:right="11"/>
        <w:rPr>
          <w:b/>
          <w:sz w:val="22"/>
          <w:lang w:val="it-IT"/>
        </w:rPr>
      </w:pPr>
      <w:r w:rsidRPr="005137A2">
        <w:rPr>
          <w:b/>
          <w:sz w:val="22"/>
          <w:lang w:val="it-IT"/>
        </w:rPr>
        <w:t xml:space="preserve">Descrizione dell’aspetto di Humalog Mix25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 e contenuto della confezione</w:t>
      </w:r>
    </w:p>
    <w:p w:rsidR="003954CF" w:rsidRPr="005137A2" w:rsidRDefault="003954CF" w:rsidP="00E13146">
      <w:pPr>
        <w:keepNext/>
        <w:keepLines/>
        <w:numPr>
          <w:ilvl w:val="12"/>
          <w:numId w:val="0"/>
        </w:numPr>
        <w:rPr>
          <w:sz w:val="22"/>
          <w:lang w:val="it-IT"/>
        </w:rPr>
      </w:pPr>
      <w:r w:rsidRPr="005137A2">
        <w:rPr>
          <w:sz w:val="22"/>
          <w:lang w:val="it-IT"/>
        </w:rPr>
        <w:t xml:space="preserve">Humalog Mix25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KwikPen sospensione iniettabile è una sospensione bianca sterile e contiene </w:t>
      </w:r>
      <w:r w:rsidR="00612694" w:rsidRPr="005137A2">
        <w:rPr>
          <w:sz w:val="22"/>
          <w:lang w:val="it-IT"/>
        </w:rPr>
        <w:t>100</w:t>
      </w:r>
      <w:r w:rsidR="00612694">
        <w:rPr>
          <w:sz w:val="22"/>
          <w:lang w:val="it-IT"/>
        </w:rPr>
        <w:t> </w:t>
      </w:r>
      <w:r w:rsidRPr="005137A2">
        <w:rPr>
          <w:sz w:val="22"/>
          <w:lang w:val="it-IT"/>
        </w:rPr>
        <w:t>unità di insulina lispro per ogni millilitro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di sospensione iniettabile. Il 25% dell’insulina lispro contenuta in Humalog Mix25 è disciolto in acqua. Il 75% dell’insulina lispro contenuta in Humalog Mix25 è presente in sospensione insieme al solfato di protamina. Ogni Humalog Mix25 KwikPen contiene </w:t>
      </w:r>
      <w:r w:rsidR="008C1DBE" w:rsidRPr="005137A2">
        <w:rPr>
          <w:sz w:val="22"/>
          <w:lang w:val="it-IT"/>
        </w:rPr>
        <w:t>300</w:t>
      </w:r>
      <w:r w:rsidR="008C1DBE">
        <w:rPr>
          <w:sz w:val="22"/>
          <w:lang w:val="it-IT"/>
        </w:rPr>
        <w:t> </w:t>
      </w:r>
      <w:r w:rsidRPr="005137A2">
        <w:rPr>
          <w:sz w:val="22"/>
          <w:lang w:val="it-IT"/>
        </w:rPr>
        <w:t xml:space="preserve">unità (3 millilitri). Humalog Mix25 KwikPen è disponibile in una confezione da 5 penne preriempite o in una confezione multipla di 2 confezioni da 5 penne preriempite. </w:t>
      </w:r>
      <w:r w:rsidR="0090039A">
        <w:rPr>
          <w:sz w:val="22"/>
          <w:lang w:val="it-IT"/>
        </w:rPr>
        <w:t>É</w:t>
      </w:r>
      <w:r w:rsidRPr="005137A2">
        <w:rPr>
          <w:sz w:val="22"/>
          <w:lang w:val="it-IT"/>
        </w:rPr>
        <w:t xml:space="preserve"> possibile che non tutte le confezioni siano commercializzate. </w:t>
      </w:r>
      <w:bookmarkStart w:id="31" w:name="_Hlk46415104"/>
      <w:bookmarkStart w:id="32" w:name="_Hlk46415272"/>
      <w:r w:rsidRPr="005137A2">
        <w:rPr>
          <w:sz w:val="22"/>
          <w:lang w:val="it-IT"/>
        </w:rPr>
        <w:t xml:space="preserve">Humalog Mix25 </w:t>
      </w:r>
      <w:bookmarkEnd w:id="31"/>
      <w:r w:rsidRPr="005137A2">
        <w:rPr>
          <w:sz w:val="22"/>
          <w:lang w:val="it-IT"/>
        </w:rPr>
        <w:t xml:space="preserve">contenuto nella </w:t>
      </w:r>
      <w:r w:rsidR="0038536B">
        <w:rPr>
          <w:sz w:val="22"/>
          <w:lang w:val="it-IT"/>
        </w:rPr>
        <w:t>KwikPen</w:t>
      </w:r>
      <w:r w:rsidRPr="005137A2">
        <w:rPr>
          <w:sz w:val="22"/>
          <w:lang w:val="it-IT"/>
        </w:rPr>
        <w:t xml:space="preserve"> è lo stesso </w:t>
      </w:r>
      <w:r w:rsidR="00FD5097" w:rsidRPr="005137A2">
        <w:rPr>
          <w:sz w:val="22"/>
          <w:lang w:val="it-IT"/>
        </w:rPr>
        <w:t>Humalog Mix25</w:t>
      </w:r>
      <w:r w:rsidRPr="005137A2">
        <w:rPr>
          <w:sz w:val="22"/>
          <w:lang w:val="it-IT"/>
        </w:rPr>
        <w:t xml:space="preserve"> contenuto </w:t>
      </w:r>
      <w:r w:rsidR="00FD5097">
        <w:rPr>
          <w:sz w:val="22"/>
          <w:lang w:val="it-IT"/>
        </w:rPr>
        <w:t>nelle cartucce di</w:t>
      </w:r>
      <w:r w:rsidRPr="005137A2">
        <w:rPr>
          <w:sz w:val="22"/>
          <w:lang w:val="it-IT"/>
        </w:rPr>
        <w:t xml:space="preserve"> Humalog Mix25 </w:t>
      </w:r>
      <w:r w:rsidR="00FD5097">
        <w:rPr>
          <w:sz w:val="22"/>
          <w:lang w:val="it-IT"/>
        </w:rPr>
        <w:t>separate</w:t>
      </w:r>
      <w:r w:rsidRPr="005137A2">
        <w:rPr>
          <w:sz w:val="22"/>
          <w:lang w:val="it-IT"/>
        </w:rPr>
        <w:t xml:space="preserve">. </w:t>
      </w:r>
      <w:r w:rsidR="00FD5097" w:rsidRPr="00FD5097">
        <w:rPr>
          <w:sz w:val="22"/>
          <w:lang w:val="it-IT"/>
        </w:rPr>
        <w:t>La KwikPen ha semplicemente una cartuccia integrata</w:t>
      </w:r>
      <w:r w:rsidRPr="005137A2">
        <w:rPr>
          <w:sz w:val="22"/>
          <w:lang w:val="it-IT"/>
        </w:rPr>
        <w:t xml:space="preserve">. </w:t>
      </w:r>
      <w:bookmarkEnd w:id="32"/>
      <w:r w:rsidRPr="005137A2">
        <w:rPr>
          <w:sz w:val="22"/>
          <w:lang w:val="it-IT"/>
        </w:rPr>
        <w:t xml:space="preserve">Quando la </w:t>
      </w:r>
      <w:r w:rsidR="0038536B">
        <w:rPr>
          <w:sz w:val="22"/>
          <w:lang w:val="it-IT"/>
        </w:rPr>
        <w:t>KwikPen</w:t>
      </w:r>
      <w:r w:rsidRPr="005137A2">
        <w:rPr>
          <w:sz w:val="22"/>
          <w:lang w:val="it-IT"/>
        </w:rPr>
        <w:t xml:space="preserve"> è vuota, non può riutilizzarla.</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Mix25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KwikPen sospensione iniettabile é prodotto da:</w:t>
      </w:r>
    </w:p>
    <w:p w:rsidR="003954CF" w:rsidRDefault="003954CF" w:rsidP="00C36DD5">
      <w:pPr>
        <w:numPr>
          <w:ilvl w:val="0"/>
          <w:numId w:val="107"/>
        </w:numPr>
        <w:ind w:left="567" w:right="11" w:hanging="567"/>
        <w:rPr>
          <w:sz w:val="22"/>
          <w:lang w:val="fr-FR"/>
        </w:rPr>
      </w:pPr>
      <w:r w:rsidRPr="005137A2">
        <w:rPr>
          <w:sz w:val="22"/>
          <w:lang w:val="fr-FR"/>
        </w:rPr>
        <w:t>Lilly France S.A.S., Rue du Colonel Lilly, 67640 Fegersheim, Francia.</w:t>
      </w:r>
    </w:p>
    <w:p w:rsidR="002D7E76" w:rsidRPr="00D437B0" w:rsidRDefault="002D7E76" w:rsidP="00C36DD5">
      <w:pPr>
        <w:numPr>
          <w:ilvl w:val="0"/>
          <w:numId w:val="107"/>
        </w:numPr>
        <w:ind w:left="567" w:right="11" w:hanging="567"/>
        <w:rPr>
          <w:sz w:val="22"/>
          <w:lang w:val="fr-FR"/>
        </w:rPr>
      </w:pPr>
      <w:r w:rsidRPr="005137A2">
        <w:rPr>
          <w:sz w:val="22"/>
          <w:lang w:val="it-IT"/>
        </w:rPr>
        <w:t xml:space="preserve">Eli Lilly Italia S.p.A., Via Gramsci 731-733, 50019 Sesto Fiorentino, </w:t>
      </w:r>
      <w:r w:rsidR="00E139A5">
        <w:rPr>
          <w:sz w:val="22"/>
          <w:lang w:val="it-IT"/>
        </w:rPr>
        <w:t>(FI)</w:t>
      </w:r>
      <w:r w:rsidRPr="005137A2">
        <w:rPr>
          <w:sz w:val="22"/>
          <w:lang w:val="it-IT"/>
        </w:rPr>
        <w:t>, Italia.</w:t>
      </w:r>
    </w:p>
    <w:p w:rsidR="00D437B0" w:rsidRPr="005137A2" w:rsidRDefault="00D437B0" w:rsidP="00D437B0">
      <w:pPr>
        <w:ind w:left="567" w:right="11"/>
        <w:rPr>
          <w:sz w:val="22"/>
          <w:lang w:val="fr-FR"/>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8864ED" w:rsidRPr="008864ED">
        <w:rPr>
          <w:sz w:val="22"/>
          <w:lang w:val="it-IT"/>
        </w:rPr>
        <w:t>Papendorpseweg 83, 3528 BJ Utrecht</w:t>
      </w:r>
      <w:r w:rsidRPr="005137A2">
        <w:rPr>
          <w:sz w:val="22"/>
          <w:lang w:val="it-IT"/>
        </w:rPr>
        <w:t>, Paesi Bassi.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FE08FF">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AD1432" w:rsidRPr="009E5436" w:rsidTr="00AD1432">
        <w:tc>
          <w:tcPr>
            <w:tcW w:w="4684" w:type="dxa"/>
          </w:tcPr>
          <w:p w:rsidR="00AD1432" w:rsidRPr="00585B24" w:rsidRDefault="00AD1432" w:rsidP="00253D5B">
            <w:pPr>
              <w:keepNext/>
              <w:keepLines/>
              <w:autoSpaceDE w:val="0"/>
              <w:autoSpaceDN w:val="0"/>
              <w:adjustRightInd w:val="0"/>
              <w:rPr>
                <w:b/>
                <w:bCs/>
                <w:sz w:val="22"/>
                <w:szCs w:val="22"/>
                <w:lang w:val="fr-FR"/>
              </w:rPr>
            </w:pPr>
            <w:r w:rsidRPr="00585B24">
              <w:rPr>
                <w:b/>
                <w:bCs/>
                <w:sz w:val="22"/>
                <w:szCs w:val="22"/>
                <w:lang w:val="fr-FR"/>
              </w:rPr>
              <w:t>Belgique/België/Belgien</w:t>
            </w:r>
          </w:p>
          <w:p w:rsidR="00AD1432" w:rsidRPr="00585B24" w:rsidRDefault="00AD1432" w:rsidP="00253D5B">
            <w:pPr>
              <w:keepNext/>
              <w:keepLines/>
              <w:autoSpaceDE w:val="0"/>
              <w:autoSpaceDN w:val="0"/>
              <w:adjustRightInd w:val="0"/>
              <w:rPr>
                <w:sz w:val="22"/>
                <w:szCs w:val="22"/>
                <w:lang w:val="fr-FR"/>
              </w:rPr>
            </w:pPr>
            <w:r w:rsidRPr="00585B24">
              <w:rPr>
                <w:sz w:val="22"/>
                <w:szCs w:val="22"/>
                <w:lang w:val="fr-FR"/>
              </w:rPr>
              <w:t>Eli Lilly Benelux S.A./N.V.</w:t>
            </w:r>
          </w:p>
          <w:p w:rsidR="00AD1432" w:rsidRPr="00585B24" w:rsidRDefault="00AD1432" w:rsidP="00253D5B">
            <w:pPr>
              <w:keepNext/>
              <w:keepLines/>
              <w:autoSpaceDE w:val="0"/>
              <w:autoSpaceDN w:val="0"/>
              <w:adjustRightInd w:val="0"/>
              <w:rPr>
                <w:sz w:val="22"/>
                <w:szCs w:val="22"/>
                <w:lang w:val="fr-FR"/>
              </w:rPr>
            </w:pPr>
            <w:r w:rsidRPr="00585B24">
              <w:rPr>
                <w:sz w:val="22"/>
                <w:szCs w:val="22"/>
                <w:lang w:val="fr-FR"/>
              </w:rPr>
              <w:t>Tél/Tel: + 32-(0)2 548 84 84</w:t>
            </w:r>
          </w:p>
          <w:p w:rsidR="00AD1432" w:rsidRPr="00585B24" w:rsidRDefault="00AD1432" w:rsidP="00253D5B">
            <w:pPr>
              <w:keepNext/>
              <w:keepLines/>
              <w:autoSpaceDE w:val="0"/>
              <w:autoSpaceDN w:val="0"/>
              <w:adjustRightInd w:val="0"/>
              <w:rPr>
                <w:sz w:val="22"/>
                <w:szCs w:val="22"/>
                <w:lang w:val="fr-FR"/>
              </w:rPr>
            </w:pPr>
          </w:p>
        </w:tc>
        <w:tc>
          <w:tcPr>
            <w:tcW w:w="4678" w:type="dxa"/>
          </w:tcPr>
          <w:p w:rsidR="00AD1432" w:rsidRPr="009E5436" w:rsidRDefault="00AD1432" w:rsidP="009B106F">
            <w:pPr>
              <w:keepNext/>
              <w:keepLines/>
              <w:autoSpaceDE w:val="0"/>
              <w:autoSpaceDN w:val="0"/>
              <w:adjustRightInd w:val="0"/>
              <w:rPr>
                <w:b/>
                <w:bCs/>
                <w:sz w:val="22"/>
                <w:szCs w:val="22"/>
                <w:lang w:val="it-IT"/>
              </w:rPr>
            </w:pPr>
            <w:r w:rsidRPr="009E5436">
              <w:rPr>
                <w:b/>
                <w:bCs/>
                <w:sz w:val="22"/>
                <w:szCs w:val="22"/>
                <w:lang w:val="it-IT"/>
              </w:rPr>
              <w:t>Lietuva</w:t>
            </w:r>
          </w:p>
          <w:p w:rsidR="00AD1432" w:rsidRPr="009E5436" w:rsidRDefault="00AD1432" w:rsidP="009B106F">
            <w:pPr>
              <w:keepNext/>
              <w:keepLines/>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Lietuva</w:t>
            </w:r>
          </w:p>
          <w:p w:rsidR="00AD1432" w:rsidRPr="009E5436" w:rsidRDefault="00AD1432" w:rsidP="009B106F">
            <w:pPr>
              <w:keepNext/>
              <w:keepLines/>
              <w:autoSpaceDE w:val="0"/>
              <w:autoSpaceDN w:val="0"/>
              <w:adjustRightInd w:val="0"/>
              <w:rPr>
                <w:sz w:val="22"/>
                <w:szCs w:val="22"/>
                <w:lang w:val="it-IT"/>
              </w:rPr>
            </w:pPr>
            <w:r w:rsidRPr="009E5436">
              <w:rPr>
                <w:sz w:val="22"/>
                <w:szCs w:val="22"/>
                <w:lang w:val="it-IT"/>
              </w:rPr>
              <w:t>Tel. +370 (5) 2649600</w:t>
            </w:r>
          </w:p>
          <w:p w:rsidR="00AD1432" w:rsidRPr="009E5436" w:rsidRDefault="00AD1432" w:rsidP="009B106F">
            <w:pPr>
              <w:keepNext/>
              <w:keepLines/>
              <w:autoSpaceDE w:val="0"/>
              <w:autoSpaceDN w:val="0"/>
              <w:adjustRightInd w:val="0"/>
              <w:rPr>
                <w:sz w:val="22"/>
                <w:szCs w:val="22"/>
                <w:lang w:val="it-IT"/>
              </w:rPr>
            </w:pPr>
          </w:p>
        </w:tc>
        <w:tc>
          <w:tcPr>
            <w:tcW w:w="4678" w:type="dxa"/>
          </w:tcPr>
          <w:p w:rsidR="00AD1432" w:rsidRPr="009E5436" w:rsidRDefault="00AD1432" w:rsidP="009B106F">
            <w:pPr>
              <w:keepNext/>
              <w:keepLines/>
              <w:autoSpaceDE w:val="0"/>
              <w:autoSpaceDN w:val="0"/>
              <w:adjustRightInd w:val="0"/>
              <w:rPr>
                <w:sz w:val="22"/>
                <w:szCs w:val="22"/>
                <w:lang w:val="it-IT"/>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sz w:val="22"/>
                <w:szCs w:val="22"/>
                <w:lang w:val="bg-BG"/>
              </w:rPr>
            </w:pPr>
            <w:r w:rsidRPr="00585B24">
              <w:rPr>
                <w:b/>
                <w:sz w:val="22"/>
                <w:szCs w:val="22"/>
                <w:lang w:val="bg-BG"/>
              </w:rPr>
              <w:t>България</w:t>
            </w:r>
          </w:p>
          <w:p w:rsidR="00AD1432" w:rsidRPr="00585B24" w:rsidRDefault="00AD1432"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AD1432" w:rsidRPr="00585B24" w:rsidRDefault="00AD1432" w:rsidP="00F0395B">
            <w:pPr>
              <w:autoSpaceDE w:val="0"/>
              <w:autoSpaceDN w:val="0"/>
              <w:adjustRightInd w:val="0"/>
              <w:rPr>
                <w:sz w:val="22"/>
                <w:szCs w:val="22"/>
              </w:rPr>
            </w:pPr>
            <w:r w:rsidRPr="00585B24">
              <w:rPr>
                <w:sz w:val="22"/>
                <w:szCs w:val="22"/>
                <w:lang w:val="bg-BG"/>
              </w:rPr>
              <w:t>тел. + 359 2 491 41 40</w:t>
            </w:r>
          </w:p>
          <w:p w:rsidR="00AD1432" w:rsidRPr="00585B24" w:rsidRDefault="00AD1432" w:rsidP="00F0395B">
            <w:pPr>
              <w:autoSpaceDE w:val="0"/>
              <w:autoSpaceDN w:val="0"/>
              <w:adjustRightInd w:val="0"/>
              <w:rPr>
                <w:b/>
                <w:bCs/>
                <w:sz w:val="22"/>
                <w:szCs w:val="22"/>
              </w:rPr>
            </w:pPr>
          </w:p>
        </w:tc>
        <w:tc>
          <w:tcPr>
            <w:tcW w:w="4678" w:type="dxa"/>
          </w:tcPr>
          <w:p w:rsidR="00AD1432" w:rsidRPr="00585B24" w:rsidRDefault="00AD1432" w:rsidP="009B106F">
            <w:pPr>
              <w:keepNext/>
              <w:keepLines/>
              <w:autoSpaceDE w:val="0"/>
              <w:autoSpaceDN w:val="0"/>
              <w:adjustRightInd w:val="0"/>
              <w:rPr>
                <w:b/>
                <w:bCs/>
                <w:sz w:val="22"/>
                <w:szCs w:val="22"/>
                <w:lang w:val="fr-FR"/>
              </w:rPr>
            </w:pPr>
            <w:r w:rsidRPr="00585B24">
              <w:rPr>
                <w:b/>
                <w:bCs/>
                <w:sz w:val="22"/>
                <w:szCs w:val="22"/>
                <w:lang w:val="fr-FR"/>
              </w:rPr>
              <w:t>Luxembourg/Luxemburg</w:t>
            </w:r>
          </w:p>
          <w:p w:rsidR="00AD1432" w:rsidRPr="00585B24" w:rsidRDefault="00AD1432" w:rsidP="009B106F">
            <w:pPr>
              <w:keepNext/>
              <w:keepLines/>
              <w:autoSpaceDE w:val="0"/>
              <w:autoSpaceDN w:val="0"/>
              <w:adjustRightInd w:val="0"/>
              <w:rPr>
                <w:sz w:val="22"/>
                <w:szCs w:val="22"/>
                <w:lang w:val="fr-FR"/>
              </w:rPr>
            </w:pPr>
            <w:r w:rsidRPr="00585B24">
              <w:rPr>
                <w:sz w:val="22"/>
                <w:szCs w:val="22"/>
                <w:lang w:val="fr-FR"/>
              </w:rPr>
              <w:t>Eli Lilly Benelux S.A./N.V.</w:t>
            </w:r>
          </w:p>
          <w:p w:rsidR="00AD1432" w:rsidRPr="00585B24" w:rsidRDefault="00AD1432" w:rsidP="009B106F">
            <w:pPr>
              <w:keepNext/>
              <w:keepLines/>
              <w:autoSpaceDE w:val="0"/>
              <w:autoSpaceDN w:val="0"/>
              <w:adjustRightInd w:val="0"/>
              <w:rPr>
                <w:sz w:val="22"/>
                <w:szCs w:val="22"/>
              </w:rPr>
            </w:pPr>
            <w:r w:rsidRPr="00585B24">
              <w:rPr>
                <w:sz w:val="22"/>
                <w:szCs w:val="22"/>
              </w:rPr>
              <w:t>Tél/Tel: + 32-(0)2 548 84 84</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Česká republika</w:t>
            </w:r>
          </w:p>
          <w:p w:rsidR="00AD1432" w:rsidRPr="00585B24" w:rsidRDefault="00AD1432" w:rsidP="00F0395B">
            <w:pPr>
              <w:autoSpaceDE w:val="0"/>
              <w:autoSpaceDN w:val="0"/>
              <w:adjustRightInd w:val="0"/>
              <w:rPr>
                <w:sz w:val="22"/>
                <w:szCs w:val="22"/>
              </w:rPr>
            </w:pPr>
            <w:r w:rsidRPr="00585B24">
              <w:rPr>
                <w:sz w:val="22"/>
                <w:szCs w:val="22"/>
              </w:rPr>
              <w:t>ELI LILLY ČR, s.r.o.</w:t>
            </w:r>
          </w:p>
          <w:p w:rsidR="00AD1432" w:rsidRPr="00585B24" w:rsidRDefault="00AD1432" w:rsidP="00F0395B">
            <w:pPr>
              <w:autoSpaceDE w:val="0"/>
              <w:autoSpaceDN w:val="0"/>
              <w:adjustRightInd w:val="0"/>
              <w:rPr>
                <w:sz w:val="22"/>
                <w:szCs w:val="22"/>
              </w:rPr>
            </w:pPr>
            <w:r w:rsidRPr="00585B24">
              <w:rPr>
                <w:sz w:val="22"/>
                <w:szCs w:val="22"/>
              </w:rPr>
              <w:t>Tel: + 420 234 664 111</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rPr>
            </w:pPr>
            <w:r w:rsidRPr="00585B24">
              <w:rPr>
                <w:b/>
                <w:bCs/>
                <w:sz w:val="22"/>
                <w:szCs w:val="22"/>
              </w:rPr>
              <w:t>Magyarország</w:t>
            </w:r>
          </w:p>
          <w:p w:rsidR="00AD1432" w:rsidRPr="00585B24" w:rsidRDefault="00AD1432" w:rsidP="009B106F">
            <w:pPr>
              <w:autoSpaceDE w:val="0"/>
              <w:autoSpaceDN w:val="0"/>
              <w:adjustRightInd w:val="0"/>
              <w:rPr>
                <w:sz w:val="22"/>
                <w:szCs w:val="22"/>
              </w:rPr>
            </w:pPr>
            <w:r w:rsidRPr="00585B24">
              <w:rPr>
                <w:sz w:val="22"/>
                <w:szCs w:val="22"/>
              </w:rPr>
              <w:t>Lilly Hungária Kft.</w:t>
            </w:r>
          </w:p>
          <w:p w:rsidR="00AD1432" w:rsidRPr="00585B24" w:rsidRDefault="00AD1432" w:rsidP="009B106F">
            <w:pPr>
              <w:autoSpaceDE w:val="0"/>
              <w:autoSpaceDN w:val="0"/>
              <w:adjustRightInd w:val="0"/>
              <w:rPr>
                <w:b/>
                <w:bCs/>
                <w:sz w:val="22"/>
                <w:szCs w:val="22"/>
              </w:rPr>
            </w:pPr>
            <w:r w:rsidRPr="00585B24">
              <w:rPr>
                <w:sz w:val="22"/>
                <w:szCs w:val="22"/>
              </w:rPr>
              <w:t>Tel: + 36 1 328 5100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nb-NO"/>
              </w:rPr>
            </w:pPr>
            <w:r w:rsidRPr="00585B24">
              <w:rPr>
                <w:b/>
                <w:bCs/>
                <w:sz w:val="22"/>
                <w:szCs w:val="22"/>
                <w:lang w:val="nb-NO"/>
              </w:rPr>
              <w:t>Danmark</w:t>
            </w:r>
          </w:p>
          <w:p w:rsidR="00AD1432" w:rsidRPr="00585B24" w:rsidRDefault="00AD1432" w:rsidP="00F0395B">
            <w:pPr>
              <w:autoSpaceDE w:val="0"/>
              <w:autoSpaceDN w:val="0"/>
              <w:adjustRightInd w:val="0"/>
              <w:rPr>
                <w:sz w:val="22"/>
                <w:szCs w:val="22"/>
                <w:lang w:val="nb-NO"/>
              </w:rPr>
            </w:pPr>
            <w:r w:rsidRPr="00585B24">
              <w:rPr>
                <w:sz w:val="22"/>
                <w:szCs w:val="22"/>
                <w:lang w:val="nb-NO"/>
              </w:rPr>
              <w:t xml:space="preserve">Eli Lilly Danmark A/S </w:t>
            </w:r>
          </w:p>
          <w:p w:rsidR="00AD1432" w:rsidRPr="00585B24" w:rsidRDefault="00AD1432" w:rsidP="00F0395B">
            <w:pPr>
              <w:autoSpaceDE w:val="0"/>
              <w:autoSpaceDN w:val="0"/>
              <w:adjustRightInd w:val="0"/>
              <w:rPr>
                <w:sz w:val="22"/>
                <w:szCs w:val="22"/>
              </w:rPr>
            </w:pPr>
            <w:r w:rsidRPr="00585B24">
              <w:rPr>
                <w:sz w:val="22"/>
                <w:szCs w:val="22"/>
              </w:rPr>
              <w:t>Tlf: +45 45 26 6000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es-ES"/>
              </w:rPr>
            </w:pPr>
            <w:r w:rsidRPr="00585B24">
              <w:rPr>
                <w:b/>
                <w:bCs/>
                <w:sz w:val="22"/>
                <w:szCs w:val="22"/>
                <w:lang w:val="es-ES"/>
              </w:rPr>
              <w:t>Malta</w:t>
            </w:r>
          </w:p>
          <w:p w:rsidR="00AD1432" w:rsidRPr="00585B24" w:rsidRDefault="00AD1432" w:rsidP="009B106F">
            <w:pPr>
              <w:autoSpaceDE w:val="0"/>
              <w:autoSpaceDN w:val="0"/>
              <w:adjustRightInd w:val="0"/>
              <w:rPr>
                <w:sz w:val="22"/>
                <w:szCs w:val="22"/>
                <w:lang w:val="es-ES"/>
              </w:rPr>
            </w:pPr>
            <w:r w:rsidRPr="00585B24">
              <w:rPr>
                <w:sz w:val="22"/>
                <w:szCs w:val="22"/>
                <w:lang w:val="es-ES"/>
              </w:rPr>
              <w:t>Charles de Giorgio Ltd.</w:t>
            </w:r>
          </w:p>
          <w:p w:rsidR="00AD1432" w:rsidRPr="00585B24" w:rsidRDefault="00AD1432" w:rsidP="009B106F">
            <w:pPr>
              <w:autoSpaceDE w:val="0"/>
              <w:autoSpaceDN w:val="0"/>
              <w:adjustRightInd w:val="0"/>
              <w:rPr>
                <w:sz w:val="22"/>
                <w:szCs w:val="22"/>
                <w:lang w:val="pt-BR"/>
              </w:rPr>
            </w:pPr>
            <w:r w:rsidRPr="00585B24">
              <w:rPr>
                <w:sz w:val="22"/>
                <w:szCs w:val="22"/>
                <w:lang w:val="pt-BR"/>
              </w:rPr>
              <w:t>Tel: + 356 25600 500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Deutschland</w:t>
            </w:r>
          </w:p>
          <w:p w:rsidR="00AD1432" w:rsidRPr="00585B24" w:rsidRDefault="00AD1432" w:rsidP="00F0395B">
            <w:pPr>
              <w:autoSpaceDE w:val="0"/>
              <w:autoSpaceDN w:val="0"/>
              <w:adjustRightInd w:val="0"/>
              <w:rPr>
                <w:sz w:val="22"/>
                <w:szCs w:val="22"/>
                <w:lang w:val="de-DE"/>
              </w:rPr>
            </w:pPr>
            <w:r w:rsidRPr="00585B24">
              <w:rPr>
                <w:sz w:val="22"/>
                <w:szCs w:val="22"/>
                <w:lang w:val="de-DE"/>
              </w:rPr>
              <w:t>Lilly Deutschland GmbH</w:t>
            </w:r>
          </w:p>
          <w:p w:rsidR="00AD1432" w:rsidRPr="00585B24" w:rsidRDefault="00AD1432" w:rsidP="00F0395B">
            <w:pPr>
              <w:autoSpaceDE w:val="0"/>
              <w:autoSpaceDN w:val="0"/>
              <w:adjustRightInd w:val="0"/>
              <w:rPr>
                <w:sz w:val="22"/>
                <w:szCs w:val="22"/>
                <w:lang w:val="de-DE"/>
              </w:rPr>
            </w:pPr>
            <w:r w:rsidRPr="00585B24">
              <w:rPr>
                <w:sz w:val="22"/>
                <w:szCs w:val="22"/>
                <w:lang w:val="de-DE"/>
              </w:rPr>
              <w:t>Tel. + 49-(0) 6172 273 2222</w:t>
            </w:r>
          </w:p>
          <w:p w:rsidR="00AD1432" w:rsidRPr="00585B24" w:rsidRDefault="00AD1432" w:rsidP="00F0395B">
            <w:pPr>
              <w:autoSpaceDE w:val="0"/>
              <w:autoSpaceDN w:val="0"/>
              <w:adjustRightInd w:val="0"/>
              <w:rPr>
                <w:sz w:val="22"/>
                <w:szCs w:val="22"/>
                <w:lang w:val="de-DE"/>
              </w:rPr>
            </w:pPr>
          </w:p>
        </w:tc>
        <w:tc>
          <w:tcPr>
            <w:tcW w:w="4678" w:type="dxa"/>
          </w:tcPr>
          <w:p w:rsidR="00AD1432" w:rsidRPr="00585B24" w:rsidRDefault="00AD1432" w:rsidP="009B106F">
            <w:pPr>
              <w:autoSpaceDE w:val="0"/>
              <w:autoSpaceDN w:val="0"/>
              <w:adjustRightInd w:val="0"/>
              <w:rPr>
                <w:b/>
                <w:bCs/>
                <w:sz w:val="22"/>
                <w:szCs w:val="22"/>
                <w:lang w:val="nb-NO"/>
              </w:rPr>
            </w:pPr>
            <w:r w:rsidRPr="00585B24">
              <w:rPr>
                <w:b/>
                <w:bCs/>
                <w:sz w:val="22"/>
                <w:szCs w:val="22"/>
                <w:lang w:val="nb-NO"/>
              </w:rPr>
              <w:t>Nederland</w:t>
            </w:r>
          </w:p>
          <w:p w:rsidR="00AD1432" w:rsidRPr="00585B24" w:rsidRDefault="00AD1432" w:rsidP="009B106F">
            <w:pPr>
              <w:autoSpaceDE w:val="0"/>
              <w:autoSpaceDN w:val="0"/>
              <w:adjustRightInd w:val="0"/>
              <w:rPr>
                <w:sz w:val="22"/>
                <w:szCs w:val="22"/>
                <w:lang w:val="nb-NO"/>
              </w:rPr>
            </w:pPr>
            <w:r w:rsidRPr="00585B24">
              <w:rPr>
                <w:sz w:val="22"/>
                <w:szCs w:val="22"/>
                <w:lang w:val="nb-NO"/>
              </w:rPr>
              <w:t xml:space="preserve">Eli Lilly Nederland B.V. </w:t>
            </w:r>
          </w:p>
          <w:p w:rsidR="00AD1432" w:rsidRPr="00585B24" w:rsidRDefault="00AD1432" w:rsidP="009B106F">
            <w:pPr>
              <w:autoSpaceDE w:val="0"/>
              <w:autoSpaceDN w:val="0"/>
              <w:adjustRightInd w:val="0"/>
              <w:rPr>
                <w:sz w:val="22"/>
                <w:szCs w:val="22"/>
              </w:rPr>
            </w:pPr>
            <w:r w:rsidRPr="00585B24">
              <w:rPr>
                <w:sz w:val="22"/>
                <w:szCs w:val="22"/>
              </w:rPr>
              <w:t>Tel: + 31-(0) 30 60 25 800</w:t>
            </w:r>
          </w:p>
        </w:tc>
      </w:tr>
      <w:tr w:rsidR="00AD1432" w:rsidRPr="00585B24" w:rsidTr="00AD1432">
        <w:trPr>
          <w:gridAfter w:val="1"/>
          <w:wAfter w:w="4678" w:type="dxa"/>
        </w:trPr>
        <w:tc>
          <w:tcPr>
            <w:tcW w:w="4684" w:type="dxa"/>
          </w:tcPr>
          <w:p w:rsidR="00AD1432" w:rsidRPr="009E5436" w:rsidRDefault="00AD1432" w:rsidP="00F0395B">
            <w:pPr>
              <w:autoSpaceDE w:val="0"/>
              <w:autoSpaceDN w:val="0"/>
              <w:adjustRightInd w:val="0"/>
              <w:rPr>
                <w:b/>
                <w:bCs/>
                <w:sz w:val="22"/>
                <w:szCs w:val="22"/>
                <w:lang w:val="it-IT"/>
              </w:rPr>
            </w:pPr>
            <w:r w:rsidRPr="009E5436">
              <w:rPr>
                <w:b/>
                <w:bCs/>
                <w:sz w:val="22"/>
                <w:szCs w:val="22"/>
                <w:lang w:val="it-IT"/>
              </w:rPr>
              <w:t>Eesti</w:t>
            </w:r>
          </w:p>
          <w:p w:rsidR="00AD1432" w:rsidRPr="009E5436" w:rsidRDefault="00AD1432" w:rsidP="00F0395B">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Nederland B.V.</w:t>
            </w:r>
            <w:r w:rsidRPr="009E5436">
              <w:rPr>
                <w:sz w:val="22"/>
                <w:szCs w:val="22"/>
                <w:lang w:val="it-IT"/>
              </w:rPr>
              <w:t xml:space="preserve"> </w:t>
            </w:r>
          </w:p>
          <w:p w:rsidR="00AD1432" w:rsidRPr="00585B24" w:rsidRDefault="00AD1432"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nb-NO"/>
              </w:rPr>
            </w:pPr>
            <w:r w:rsidRPr="00585B24">
              <w:rPr>
                <w:b/>
                <w:bCs/>
                <w:sz w:val="22"/>
                <w:szCs w:val="22"/>
                <w:lang w:val="nb-NO"/>
              </w:rPr>
              <w:t>Norge</w:t>
            </w:r>
          </w:p>
          <w:p w:rsidR="00AD1432" w:rsidRPr="00585B24" w:rsidRDefault="00AD1432" w:rsidP="009B106F">
            <w:pPr>
              <w:autoSpaceDE w:val="0"/>
              <w:autoSpaceDN w:val="0"/>
              <w:adjustRightInd w:val="0"/>
              <w:rPr>
                <w:sz w:val="22"/>
                <w:szCs w:val="22"/>
                <w:lang w:val="nb-NO"/>
              </w:rPr>
            </w:pPr>
            <w:r w:rsidRPr="00585B24">
              <w:rPr>
                <w:sz w:val="22"/>
                <w:szCs w:val="22"/>
                <w:lang w:val="nb-NO"/>
              </w:rPr>
              <w:t xml:space="preserve">Eli Lilly Norge A.S. </w:t>
            </w:r>
          </w:p>
          <w:p w:rsidR="00AD1432" w:rsidRPr="00585B24" w:rsidRDefault="00AD1432" w:rsidP="009B106F">
            <w:pPr>
              <w:autoSpaceDE w:val="0"/>
              <w:autoSpaceDN w:val="0"/>
              <w:adjustRightInd w:val="0"/>
              <w:rPr>
                <w:sz w:val="22"/>
                <w:szCs w:val="22"/>
              </w:rPr>
            </w:pPr>
            <w:r w:rsidRPr="00585B24">
              <w:rPr>
                <w:sz w:val="22"/>
                <w:szCs w:val="22"/>
              </w:rPr>
              <w:t>Tlf: + 47 22 88 18 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el-GR"/>
              </w:rPr>
            </w:pPr>
            <w:r w:rsidRPr="00585B24">
              <w:rPr>
                <w:b/>
                <w:bCs/>
                <w:sz w:val="22"/>
                <w:szCs w:val="22"/>
                <w:lang w:val="el-GR"/>
              </w:rPr>
              <w:t>Ελλάδα</w:t>
            </w:r>
          </w:p>
          <w:p w:rsidR="00AD1432" w:rsidRPr="00585B24" w:rsidRDefault="00AD1432" w:rsidP="00F0395B">
            <w:pPr>
              <w:autoSpaceDE w:val="0"/>
              <w:autoSpaceDN w:val="0"/>
              <w:adjustRightInd w:val="0"/>
              <w:rPr>
                <w:sz w:val="22"/>
                <w:szCs w:val="22"/>
                <w:lang w:val="el-GR"/>
              </w:rPr>
            </w:pPr>
            <w:r w:rsidRPr="00585B24">
              <w:rPr>
                <w:sz w:val="22"/>
                <w:szCs w:val="22"/>
                <w:lang w:val="el-GR"/>
              </w:rPr>
              <w:t xml:space="preserve">ΦΑΡΜΑΣΕΡΒ-ΛΙΛΛΥ Α.Ε.Β.Ε. </w:t>
            </w:r>
          </w:p>
          <w:p w:rsidR="00AD1432" w:rsidRPr="00585B24" w:rsidRDefault="00AD1432" w:rsidP="00F0395B">
            <w:pPr>
              <w:autoSpaceDE w:val="0"/>
              <w:autoSpaceDN w:val="0"/>
              <w:adjustRightInd w:val="0"/>
              <w:rPr>
                <w:sz w:val="22"/>
                <w:szCs w:val="22"/>
              </w:rPr>
            </w:pPr>
            <w:r w:rsidRPr="00585B24">
              <w:rPr>
                <w:sz w:val="22"/>
                <w:szCs w:val="22"/>
              </w:rPr>
              <w:t>Τηλ: +30 210 629 4600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de-DE"/>
              </w:rPr>
            </w:pPr>
            <w:r w:rsidRPr="00585B24">
              <w:rPr>
                <w:b/>
                <w:bCs/>
                <w:sz w:val="22"/>
                <w:szCs w:val="22"/>
                <w:lang w:val="de-DE"/>
              </w:rPr>
              <w:t>Österreich</w:t>
            </w:r>
          </w:p>
          <w:p w:rsidR="00AD1432" w:rsidRPr="00585B24" w:rsidRDefault="00AD1432" w:rsidP="009B106F">
            <w:pPr>
              <w:autoSpaceDE w:val="0"/>
              <w:autoSpaceDN w:val="0"/>
              <w:adjustRightInd w:val="0"/>
              <w:rPr>
                <w:sz w:val="22"/>
                <w:szCs w:val="22"/>
                <w:lang w:val="de-DE"/>
              </w:rPr>
            </w:pPr>
            <w:r w:rsidRPr="00585B24">
              <w:rPr>
                <w:sz w:val="22"/>
                <w:szCs w:val="22"/>
                <w:lang w:val="de-DE"/>
              </w:rPr>
              <w:t xml:space="preserve">Eli Lilly Ges. m.b.H. </w:t>
            </w:r>
          </w:p>
          <w:p w:rsidR="00AD1432" w:rsidRPr="00585B24" w:rsidRDefault="00AD1432" w:rsidP="009B106F">
            <w:pPr>
              <w:autoSpaceDE w:val="0"/>
              <w:autoSpaceDN w:val="0"/>
              <w:adjustRightInd w:val="0"/>
              <w:rPr>
                <w:sz w:val="22"/>
                <w:szCs w:val="22"/>
              </w:rPr>
            </w:pPr>
            <w:r w:rsidRPr="00585B24">
              <w:rPr>
                <w:sz w:val="22"/>
                <w:szCs w:val="22"/>
              </w:rPr>
              <w:t>Tel: + 43-(0) 1 711 780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es-ES"/>
              </w:rPr>
            </w:pPr>
            <w:r w:rsidRPr="00585B24">
              <w:rPr>
                <w:b/>
                <w:bCs/>
                <w:sz w:val="22"/>
                <w:szCs w:val="22"/>
                <w:lang w:val="es-ES"/>
              </w:rPr>
              <w:t>España</w:t>
            </w:r>
          </w:p>
          <w:p w:rsidR="00AD1432" w:rsidRPr="00585B24" w:rsidRDefault="00AD1432" w:rsidP="00F0395B">
            <w:pPr>
              <w:autoSpaceDE w:val="0"/>
              <w:autoSpaceDN w:val="0"/>
              <w:adjustRightInd w:val="0"/>
              <w:rPr>
                <w:sz w:val="22"/>
                <w:szCs w:val="22"/>
                <w:lang w:val="es-ES"/>
              </w:rPr>
            </w:pPr>
            <w:r w:rsidRPr="00585B24">
              <w:rPr>
                <w:sz w:val="22"/>
                <w:szCs w:val="22"/>
                <w:lang w:val="es-ES"/>
              </w:rPr>
              <w:t>Lilly S.A.</w:t>
            </w:r>
          </w:p>
          <w:p w:rsidR="00AD1432" w:rsidRPr="00585B24" w:rsidRDefault="00AD1432" w:rsidP="00F0395B">
            <w:pPr>
              <w:autoSpaceDE w:val="0"/>
              <w:autoSpaceDN w:val="0"/>
              <w:adjustRightInd w:val="0"/>
              <w:rPr>
                <w:sz w:val="22"/>
                <w:szCs w:val="22"/>
                <w:lang w:val="es-ES"/>
              </w:rPr>
            </w:pPr>
            <w:r w:rsidRPr="00585B24">
              <w:rPr>
                <w:sz w:val="22"/>
                <w:szCs w:val="22"/>
                <w:lang w:val="es-ES"/>
              </w:rPr>
              <w:t>Tel: + 34-91 663 50 00</w:t>
            </w:r>
          </w:p>
          <w:p w:rsidR="00AD1432" w:rsidRPr="00585B24" w:rsidRDefault="00AD1432" w:rsidP="00F0395B">
            <w:pPr>
              <w:autoSpaceDE w:val="0"/>
              <w:autoSpaceDN w:val="0"/>
              <w:adjustRightInd w:val="0"/>
              <w:rPr>
                <w:sz w:val="22"/>
                <w:szCs w:val="22"/>
                <w:lang w:val="es-ES"/>
              </w:rPr>
            </w:pPr>
          </w:p>
        </w:tc>
        <w:tc>
          <w:tcPr>
            <w:tcW w:w="4678" w:type="dxa"/>
          </w:tcPr>
          <w:p w:rsidR="00AD1432" w:rsidRPr="00585B24" w:rsidRDefault="00AD1432" w:rsidP="009B106F">
            <w:pPr>
              <w:keepNext/>
              <w:autoSpaceDE w:val="0"/>
              <w:autoSpaceDN w:val="0"/>
              <w:adjustRightInd w:val="0"/>
              <w:rPr>
                <w:b/>
                <w:bCs/>
                <w:sz w:val="22"/>
                <w:szCs w:val="22"/>
              </w:rPr>
            </w:pPr>
            <w:r w:rsidRPr="00585B24">
              <w:rPr>
                <w:b/>
                <w:bCs/>
                <w:sz w:val="22"/>
                <w:szCs w:val="22"/>
              </w:rPr>
              <w:t>Polska</w:t>
            </w:r>
          </w:p>
          <w:p w:rsidR="00AD1432" w:rsidRPr="00585B24" w:rsidRDefault="00AD1432" w:rsidP="009B106F">
            <w:pPr>
              <w:autoSpaceDE w:val="0"/>
              <w:autoSpaceDN w:val="0"/>
              <w:adjustRightInd w:val="0"/>
              <w:rPr>
                <w:sz w:val="22"/>
                <w:szCs w:val="22"/>
              </w:rPr>
            </w:pPr>
            <w:r w:rsidRPr="00585B24">
              <w:rPr>
                <w:sz w:val="22"/>
                <w:szCs w:val="22"/>
              </w:rPr>
              <w:t>Eli Lilly Polska Sp. z o.o.</w:t>
            </w:r>
          </w:p>
          <w:p w:rsidR="00AD1432" w:rsidRPr="00585B24" w:rsidRDefault="00AD1432" w:rsidP="009448FA">
            <w:pPr>
              <w:autoSpaceDE w:val="0"/>
              <w:autoSpaceDN w:val="0"/>
              <w:adjustRightInd w:val="0"/>
              <w:rPr>
                <w:sz w:val="22"/>
                <w:szCs w:val="22"/>
              </w:rPr>
            </w:pPr>
            <w:r w:rsidRPr="00585B24">
              <w:rPr>
                <w:sz w:val="22"/>
                <w:szCs w:val="22"/>
              </w:rPr>
              <w:t>Tel: +48 22 440 33 00</w:t>
            </w:r>
          </w:p>
        </w:tc>
      </w:tr>
      <w:tr w:rsidR="00AD1432" w:rsidRPr="00585B24" w:rsidTr="00AD1432">
        <w:trPr>
          <w:gridAfter w:val="1"/>
          <w:wAfter w:w="4678" w:type="dxa"/>
        </w:trPr>
        <w:tc>
          <w:tcPr>
            <w:tcW w:w="4684" w:type="dxa"/>
          </w:tcPr>
          <w:p w:rsidR="00AD1432" w:rsidRPr="00585B24" w:rsidRDefault="00AD1432" w:rsidP="00992D8C">
            <w:pPr>
              <w:keepNext/>
              <w:keepLines/>
              <w:autoSpaceDE w:val="0"/>
              <w:autoSpaceDN w:val="0"/>
              <w:adjustRightInd w:val="0"/>
              <w:rPr>
                <w:b/>
                <w:bCs/>
                <w:sz w:val="22"/>
                <w:szCs w:val="22"/>
                <w:lang w:val="fr-FR"/>
              </w:rPr>
            </w:pPr>
            <w:r w:rsidRPr="00585B24">
              <w:rPr>
                <w:b/>
                <w:bCs/>
                <w:sz w:val="22"/>
                <w:szCs w:val="22"/>
                <w:lang w:val="fr-FR"/>
              </w:rPr>
              <w:t>France</w:t>
            </w:r>
          </w:p>
          <w:p w:rsidR="00AD1432" w:rsidRPr="00585B24" w:rsidRDefault="00AD1432" w:rsidP="00992D8C">
            <w:pPr>
              <w:keepNext/>
              <w:keepLines/>
              <w:autoSpaceDE w:val="0"/>
              <w:autoSpaceDN w:val="0"/>
              <w:adjustRightInd w:val="0"/>
              <w:rPr>
                <w:sz w:val="22"/>
                <w:szCs w:val="22"/>
                <w:lang w:val="fr-FR"/>
              </w:rPr>
            </w:pPr>
            <w:r w:rsidRPr="00585B24">
              <w:rPr>
                <w:sz w:val="22"/>
                <w:szCs w:val="22"/>
                <w:lang w:val="fr-FR"/>
              </w:rPr>
              <w:t>Lilly France S.A.S.</w:t>
            </w:r>
          </w:p>
          <w:p w:rsidR="00AD1432" w:rsidRPr="00585B24" w:rsidRDefault="00AD1432" w:rsidP="00992D8C">
            <w:pPr>
              <w:keepNext/>
              <w:keepLines/>
              <w:autoSpaceDE w:val="0"/>
              <w:autoSpaceDN w:val="0"/>
              <w:adjustRightInd w:val="0"/>
              <w:rPr>
                <w:sz w:val="22"/>
                <w:szCs w:val="22"/>
                <w:lang w:val="fr-FR"/>
              </w:rPr>
            </w:pPr>
            <w:r w:rsidRPr="00585B24">
              <w:rPr>
                <w:sz w:val="22"/>
                <w:szCs w:val="22"/>
                <w:lang w:val="fr-FR"/>
              </w:rPr>
              <w:t>Tél: +33-(0) 1 55 49 34 34</w:t>
            </w:r>
          </w:p>
          <w:p w:rsidR="00AD1432" w:rsidRPr="00585B24" w:rsidRDefault="00AD1432" w:rsidP="00992D8C">
            <w:pPr>
              <w:keepNext/>
              <w:keepLines/>
              <w:autoSpaceDE w:val="0"/>
              <w:autoSpaceDN w:val="0"/>
              <w:adjustRightInd w:val="0"/>
              <w:rPr>
                <w:sz w:val="22"/>
                <w:szCs w:val="22"/>
                <w:lang w:val="fr-FR"/>
              </w:rPr>
            </w:pPr>
          </w:p>
        </w:tc>
        <w:tc>
          <w:tcPr>
            <w:tcW w:w="4678" w:type="dxa"/>
          </w:tcPr>
          <w:p w:rsidR="00AD1432" w:rsidRPr="00585B24" w:rsidRDefault="00AD1432" w:rsidP="00992D8C">
            <w:pPr>
              <w:keepNext/>
              <w:keepLines/>
              <w:autoSpaceDE w:val="0"/>
              <w:autoSpaceDN w:val="0"/>
              <w:adjustRightInd w:val="0"/>
              <w:rPr>
                <w:b/>
                <w:bCs/>
                <w:sz w:val="22"/>
                <w:szCs w:val="22"/>
                <w:lang w:val="pt-BR"/>
              </w:rPr>
            </w:pPr>
            <w:r w:rsidRPr="00585B24">
              <w:rPr>
                <w:b/>
                <w:bCs/>
                <w:sz w:val="22"/>
                <w:szCs w:val="22"/>
                <w:lang w:val="pt-BR"/>
              </w:rPr>
              <w:t>Portugal</w:t>
            </w:r>
          </w:p>
          <w:p w:rsidR="00AD1432" w:rsidRPr="00585B24" w:rsidRDefault="00AD1432" w:rsidP="00992D8C">
            <w:pPr>
              <w:keepNext/>
              <w:keepLines/>
              <w:autoSpaceDE w:val="0"/>
              <w:autoSpaceDN w:val="0"/>
              <w:adjustRightInd w:val="0"/>
              <w:rPr>
                <w:sz w:val="22"/>
                <w:szCs w:val="22"/>
                <w:lang w:val="pt-BR"/>
              </w:rPr>
            </w:pPr>
            <w:r w:rsidRPr="00585B24">
              <w:rPr>
                <w:sz w:val="22"/>
                <w:szCs w:val="22"/>
                <w:lang w:val="pt-BR"/>
              </w:rPr>
              <w:t>Lilly Portugal - Produtos Farmacêuticos, Lda</w:t>
            </w:r>
          </w:p>
          <w:p w:rsidR="00AD1432" w:rsidRPr="00585B24" w:rsidRDefault="00AD1432" w:rsidP="00992D8C">
            <w:pPr>
              <w:keepNext/>
              <w:keepLines/>
              <w:autoSpaceDE w:val="0"/>
              <w:autoSpaceDN w:val="0"/>
              <w:adjustRightInd w:val="0"/>
              <w:rPr>
                <w:sz w:val="22"/>
                <w:szCs w:val="22"/>
              </w:rPr>
            </w:pPr>
            <w:r w:rsidRPr="00585B24">
              <w:rPr>
                <w:sz w:val="22"/>
                <w:szCs w:val="22"/>
              </w:rPr>
              <w:t>Tel: + 351-21-4126600</w:t>
            </w:r>
          </w:p>
        </w:tc>
      </w:tr>
      <w:tr w:rsidR="00AD1432" w:rsidRPr="00585B24" w:rsidTr="00AD1432">
        <w:trPr>
          <w:gridAfter w:val="1"/>
          <w:wAfter w:w="4678" w:type="dxa"/>
        </w:trPr>
        <w:tc>
          <w:tcPr>
            <w:tcW w:w="4684" w:type="dxa"/>
          </w:tcPr>
          <w:p w:rsidR="00AD1432" w:rsidRPr="00585B24" w:rsidRDefault="00AD1432" w:rsidP="00EF6C61">
            <w:pPr>
              <w:rPr>
                <w:b/>
                <w:bCs/>
                <w:sz w:val="22"/>
                <w:szCs w:val="22"/>
                <w:lang w:val="es-ES"/>
              </w:rPr>
            </w:pPr>
            <w:r w:rsidRPr="00585B24">
              <w:rPr>
                <w:b/>
                <w:bCs/>
                <w:sz w:val="22"/>
                <w:szCs w:val="22"/>
                <w:lang w:val="es-ES"/>
              </w:rPr>
              <w:t>Hrvatska</w:t>
            </w:r>
          </w:p>
          <w:p w:rsidR="00AD1432" w:rsidRPr="00585B24" w:rsidRDefault="00AD1432" w:rsidP="00EF6C61">
            <w:pPr>
              <w:autoSpaceDE w:val="0"/>
              <w:autoSpaceDN w:val="0"/>
              <w:rPr>
                <w:sz w:val="22"/>
                <w:szCs w:val="22"/>
                <w:lang w:val="es-ES"/>
              </w:rPr>
            </w:pPr>
            <w:r w:rsidRPr="00585B24">
              <w:rPr>
                <w:sz w:val="22"/>
                <w:szCs w:val="22"/>
                <w:lang w:val="es-ES"/>
              </w:rPr>
              <w:t>Eli Lilly Hrvatska d.o.o.</w:t>
            </w:r>
          </w:p>
          <w:p w:rsidR="00AD1432" w:rsidRPr="00585B24" w:rsidRDefault="00AD1432" w:rsidP="00EF6C61">
            <w:pPr>
              <w:autoSpaceDE w:val="0"/>
              <w:autoSpaceDN w:val="0"/>
              <w:rPr>
                <w:sz w:val="22"/>
                <w:szCs w:val="22"/>
              </w:rPr>
            </w:pPr>
            <w:r w:rsidRPr="00585B24">
              <w:rPr>
                <w:sz w:val="22"/>
                <w:szCs w:val="22"/>
              </w:rPr>
              <w:t>Tel: +385 1 2350 999</w:t>
            </w:r>
          </w:p>
          <w:p w:rsidR="00AD1432" w:rsidRPr="00585B24" w:rsidRDefault="00AD1432" w:rsidP="00F0395B">
            <w:pPr>
              <w:autoSpaceDE w:val="0"/>
              <w:autoSpaceDN w:val="0"/>
              <w:adjustRightInd w:val="0"/>
              <w:rPr>
                <w:b/>
                <w:bCs/>
                <w:sz w:val="22"/>
                <w:szCs w:val="22"/>
              </w:rPr>
            </w:pPr>
          </w:p>
        </w:tc>
        <w:tc>
          <w:tcPr>
            <w:tcW w:w="4678" w:type="dxa"/>
          </w:tcPr>
          <w:p w:rsidR="00AD1432" w:rsidRPr="00585B24" w:rsidRDefault="00AD1432" w:rsidP="009B106F">
            <w:pPr>
              <w:tabs>
                <w:tab w:val="left" w:pos="-720"/>
                <w:tab w:val="left" w:pos="4536"/>
              </w:tabs>
              <w:suppressAutoHyphens/>
              <w:rPr>
                <w:b/>
                <w:noProof/>
                <w:sz w:val="22"/>
                <w:szCs w:val="22"/>
                <w:lang w:val="fr-FR"/>
              </w:rPr>
            </w:pPr>
            <w:r w:rsidRPr="00585B24">
              <w:rPr>
                <w:b/>
                <w:noProof/>
                <w:sz w:val="22"/>
                <w:szCs w:val="22"/>
                <w:lang w:val="fr-FR"/>
              </w:rPr>
              <w:t>România</w:t>
            </w:r>
          </w:p>
          <w:p w:rsidR="00AD1432" w:rsidRPr="00585B24" w:rsidRDefault="00AD1432"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AD1432" w:rsidRPr="00585B24" w:rsidRDefault="00AD1432" w:rsidP="009B106F">
            <w:pPr>
              <w:autoSpaceDE w:val="0"/>
              <w:autoSpaceDN w:val="0"/>
              <w:adjustRightInd w:val="0"/>
              <w:rPr>
                <w:sz w:val="22"/>
                <w:szCs w:val="22"/>
                <w:lang w:val="es-ES"/>
              </w:rPr>
            </w:pPr>
            <w:r w:rsidRPr="00585B24">
              <w:rPr>
                <w:noProof/>
                <w:sz w:val="22"/>
                <w:szCs w:val="22"/>
                <w:lang w:val="ro-RO"/>
              </w:rPr>
              <w:t>Tel: + 40 21 4023000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Ireland</w:t>
            </w:r>
          </w:p>
          <w:p w:rsidR="00AD1432" w:rsidRPr="00585B24" w:rsidRDefault="00AD1432" w:rsidP="00F0395B">
            <w:pPr>
              <w:autoSpaceDE w:val="0"/>
              <w:autoSpaceDN w:val="0"/>
              <w:adjustRightInd w:val="0"/>
              <w:rPr>
                <w:sz w:val="22"/>
                <w:szCs w:val="22"/>
              </w:rPr>
            </w:pPr>
            <w:r w:rsidRPr="00585B24">
              <w:rPr>
                <w:sz w:val="22"/>
                <w:szCs w:val="22"/>
              </w:rPr>
              <w:t>Eli Lilly and Company (Ireland) Limited</w:t>
            </w:r>
          </w:p>
          <w:p w:rsidR="00AD1432" w:rsidRPr="00585B24" w:rsidRDefault="00AD1432" w:rsidP="00F0395B">
            <w:pPr>
              <w:autoSpaceDE w:val="0"/>
              <w:autoSpaceDN w:val="0"/>
              <w:adjustRightInd w:val="0"/>
              <w:rPr>
                <w:sz w:val="22"/>
                <w:szCs w:val="22"/>
              </w:rPr>
            </w:pPr>
            <w:r w:rsidRPr="00585B24">
              <w:rPr>
                <w:sz w:val="22"/>
                <w:szCs w:val="22"/>
              </w:rPr>
              <w:t>Tel: + 353-(0) 1 661 4377</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rPr>
            </w:pPr>
            <w:r w:rsidRPr="00585B24">
              <w:rPr>
                <w:b/>
                <w:bCs/>
                <w:sz w:val="22"/>
                <w:szCs w:val="22"/>
              </w:rPr>
              <w:t>Slovenija</w:t>
            </w:r>
          </w:p>
          <w:p w:rsidR="00AD1432" w:rsidRPr="00585B24" w:rsidRDefault="00AD1432" w:rsidP="00F0395B">
            <w:pPr>
              <w:autoSpaceDE w:val="0"/>
              <w:autoSpaceDN w:val="0"/>
              <w:adjustRightInd w:val="0"/>
              <w:rPr>
                <w:sz w:val="22"/>
                <w:szCs w:val="22"/>
              </w:rPr>
            </w:pPr>
            <w:r w:rsidRPr="00585B24">
              <w:rPr>
                <w:sz w:val="22"/>
                <w:szCs w:val="22"/>
              </w:rPr>
              <w:t>Eli Lilly farmacevtska družba, d.o.o.</w:t>
            </w:r>
          </w:p>
          <w:p w:rsidR="00AD1432" w:rsidRPr="00585B24" w:rsidRDefault="00AD1432" w:rsidP="00F0395B">
            <w:pPr>
              <w:autoSpaceDE w:val="0"/>
              <w:autoSpaceDN w:val="0"/>
              <w:adjustRightInd w:val="0"/>
              <w:rPr>
                <w:sz w:val="22"/>
                <w:szCs w:val="22"/>
                <w:lang w:val="es-ES"/>
              </w:rPr>
            </w:pPr>
            <w:r w:rsidRPr="00585B24">
              <w:rPr>
                <w:sz w:val="22"/>
                <w:szCs w:val="22"/>
                <w:lang w:val="es-ES"/>
              </w:rPr>
              <w:t>Tel: +386 (0) 1 580 00 10</w:t>
            </w:r>
          </w:p>
          <w:p w:rsidR="00AD1432" w:rsidRPr="00585B24" w:rsidRDefault="00AD1432" w:rsidP="00F0395B">
            <w:pPr>
              <w:autoSpaceDE w:val="0"/>
              <w:autoSpaceDN w:val="0"/>
              <w:adjustRightInd w:val="0"/>
              <w:rPr>
                <w:sz w:val="22"/>
                <w:szCs w:val="22"/>
                <w:lang w:val="es-ES"/>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Ísland</w:t>
            </w:r>
          </w:p>
          <w:p w:rsidR="00AD1432" w:rsidRPr="00585B24" w:rsidRDefault="00AD1432" w:rsidP="00F0395B">
            <w:pPr>
              <w:autoSpaceDE w:val="0"/>
              <w:autoSpaceDN w:val="0"/>
              <w:adjustRightInd w:val="0"/>
              <w:rPr>
                <w:color w:val="000000"/>
                <w:sz w:val="22"/>
                <w:szCs w:val="22"/>
              </w:rPr>
            </w:pPr>
            <w:r w:rsidRPr="00585B24">
              <w:rPr>
                <w:color w:val="000000"/>
                <w:sz w:val="22"/>
                <w:szCs w:val="22"/>
              </w:rPr>
              <w:t xml:space="preserve">Icepharma hf. </w:t>
            </w:r>
          </w:p>
          <w:p w:rsidR="00AD1432" w:rsidRPr="00585B24" w:rsidRDefault="00AD1432" w:rsidP="00F0395B">
            <w:pPr>
              <w:autoSpaceDE w:val="0"/>
              <w:autoSpaceDN w:val="0"/>
              <w:adjustRightInd w:val="0"/>
              <w:rPr>
                <w:color w:val="000000"/>
                <w:sz w:val="22"/>
                <w:szCs w:val="22"/>
              </w:rPr>
            </w:pPr>
            <w:r w:rsidRPr="00585B24">
              <w:rPr>
                <w:color w:val="000000"/>
                <w:sz w:val="22"/>
                <w:szCs w:val="22"/>
              </w:rPr>
              <w:t>Sími + 354 540 8000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nb-NO"/>
              </w:rPr>
            </w:pPr>
            <w:r w:rsidRPr="00585B24">
              <w:rPr>
                <w:b/>
                <w:bCs/>
                <w:sz w:val="22"/>
                <w:szCs w:val="22"/>
                <w:lang w:val="nb-NO"/>
              </w:rPr>
              <w:t>Slovenská republika</w:t>
            </w:r>
          </w:p>
          <w:p w:rsidR="00AD1432" w:rsidRPr="00585B24" w:rsidRDefault="00AD1432" w:rsidP="00F0395B">
            <w:pPr>
              <w:autoSpaceDE w:val="0"/>
              <w:autoSpaceDN w:val="0"/>
              <w:adjustRightInd w:val="0"/>
              <w:rPr>
                <w:sz w:val="22"/>
                <w:szCs w:val="22"/>
                <w:lang w:val="nb-NO"/>
              </w:rPr>
            </w:pPr>
            <w:r w:rsidRPr="00585B24">
              <w:rPr>
                <w:sz w:val="22"/>
                <w:szCs w:val="22"/>
                <w:lang w:val="nb-NO"/>
              </w:rPr>
              <w:t>Eli Lilly Slovakia s.r.o.</w:t>
            </w:r>
          </w:p>
          <w:p w:rsidR="00AD1432" w:rsidRPr="00585B24" w:rsidRDefault="00AD1432" w:rsidP="00F0395B">
            <w:pPr>
              <w:autoSpaceDE w:val="0"/>
              <w:autoSpaceDN w:val="0"/>
              <w:adjustRightInd w:val="0"/>
              <w:rPr>
                <w:sz w:val="22"/>
                <w:szCs w:val="22"/>
              </w:rPr>
            </w:pPr>
            <w:r w:rsidRPr="00585B24">
              <w:rPr>
                <w:sz w:val="22"/>
                <w:szCs w:val="22"/>
              </w:rPr>
              <w:t>Tel: + 421 220 663 111</w:t>
            </w:r>
          </w:p>
          <w:p w:rsidR="00AD1432" w:rsidRPr="00585B24" w:rsidRDefault="00AD1432" w:rsidP="00F0395B">
            <w:pPr>
              <w:autoSpaceDE w:val="0"/>
              <w:autoSpaceDN w:val="0"/>
              <w:adjustRightInd w:val="0"/>
              <w:rPr>
                <w:sz w:val="22"/>
                <w:szCs w:val="22"/>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it-IT"/>
              </w:rPr>
            </w:pPr>
            <w:r w:rsidRPr="00585B24">
              <w:rPr>
                <w:b/>
                <w:bCs/>
                <w:sz w:val="22"/>
                <w:szCs w:val="22"/>
                <w:lang w:val="it-IT"/>
              </w:rPr>
              <w:t>Italia</w:t>
            </w:r>
          </w:p>
          <w:p w:rsidR="00AD1432" w:rsidRPr="00585B24" w:rsidRDefault="00AD1432" w:rsidP="00F0395B">
            <w:pPr>
              <w:autoSpaceDE w:val="0"/>
              <w:autoSpaceDN w:val="0"/>
              <w:adjustRightInd w:val="0"/>
              <w:rPr>
                <w:sz w:val="22"/>
                <w:szCs w:val="22"/>
                <w:lang w:val="it-IT"/>
              </w:rPr>
            </w:pPr>
            <w:r w:rsidRPr="00585B24">
              <w:rPr>
                <w:sz w:val="22"/>
                <w:szCs w:val="22"/>
                <w:lang w:val="it-IT"/>
              </w:rPr>
              <w:t>Eli Lilly Italia S.p.A.</w:t>
            </w:r>
          </w:p>
          <w:p w:rsidR="00AD1432" w:rsidRPr="00585B24" w:rsidRDefault="00AD1432" w:rsidP="00F0395B">
            <w:pPr>
              <w:autoSpaceDE w:val="0"/>
              <w:autoSpaceDN w:val="0"/>
              <w:adjustRightInd w:val="0"/>
              <w:rPr>
                <w:sz w:val="22"/>
                <w:szCs w:val="22"/>
              </w:rPr>
            </w:pPr>
            <w:r w:rsidRPr="00585B24">
              <w:rPr>
                <w:sz w:val="22"/>
                <w:szCs w:val="22"/>
              </w:rPr>
              <w:t>Tel: + 39- 055 42571</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it-IT"/>
              </w:rPr>
            </w:pPr>
            <w:r w:rsidRPr="00585B24">
              <w:rPr>
                <w:b/>
                <w:bCs/>
                <w:sz w:val="22"/>
                <w:szCs w:val="22"/>
                <w:lang w:val="it-IT"/>
              </w:rPr>
              <w:t>Suomi/Finland</w:t>
            </w:r>
          </w:p>
          <w:p w:rsidR="00AD1432" w:rsidRPr="00585B24" w:rsidRDefault="00AD1432" w:rsidP="00F0395B">
            <w:pPr>
              <w:autoSpaceDE w:val="0"/>
              <w:autoSpaceDN w:val="0"/>
              <w:adjustRightInd w:val="0"/>
              <w:rPr>
                <w:sz w:val="22"/>
                <w:szCs w:val="22"/>
                <w:lang w:val="it-IT"/>
              </w:rPr>
            </w:pPr>
            <w:r w:rsidRPr="00585B24">
              <w:rPr>
                <w:sz w:val="22"/>
                <w:szCs w:val="22"/>
                <w:lang w:val="it-IT"/>
              </w:rPr>
              <w:t xml:space="preserve">Oy Eli Lilly Finland Ab </w:t>
            </w:r>
          </w:p>
          <w:p w:rsidR="00AD1432" w:rsidRPr="00585B24" w:rsidRDefault="00AD1432" w:rsidP="00F0395B">
            <w:pPr>
              <w:autoSpaceDE w:val="0"/>
              <w:autoSpaceDN w:val="0"/>
              <w:adjustRightInd w:val="0"/>
              <w:rPr>
                <w:sz w:val="22"/>
                <w:szCs w:val="22"/>
              </w:rPr>
            </w:pPr>
            <w:r w:rsidRPr="00585B24">
              <w:rPr>
                <w:sz w:val="22"/>
                <w:szCs w:val="22"/>
              </w:rPr>
              <w:t>Puh/Tel: + 358-(0) 9 85 45 250</w:t>
            </w:r>
          </w:p>
          <w:p w:rsidR="00AD1432" w:rsidRPr="00585B24" w:rsidRDefault="00AD1432" w:rsidP="00F0395B">
            <w:pPr>
              <w:autoSpaceDE w:val="0"/>
              <w:autoSpaceDN w:val="0"/>
              <w:adjustRightInd w:val="0"/>
              <w:rPr>
                <w:sz w:val="22"/>
                <w:szCs w:val="22"/>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Κύπρος</w:t>
            </w:r>
          </w:p>
          <w:p w:rsidR="00AD1432" w:rsidRPr="00585B24" w:rsidRDefault="00AD1432" w:rsidP="00F0395B">
            <w:pPr>
              <w:autoSpaceDE w:val="0"/>
              <w:autoSpaceDN w:val="0"/>
              <w:adjustRightInd w:val="0"/>
              <w:rPr>
                <w:sz w:val="22"/>
                <w:szCs w:val="22"/>
              </w:rPr>
            </w:pPr>
            <w:r w:rsidRPr="00585B24">
              <w:rPr>
                <w:sz w:val="22"/>
                <w:szCs w:val="22"/>
              </w:rPr>
              <w:t xml:space="preserve">Phadisco Ltd </w:t>
            </w:r>
          </w:p>
          <w:p w:rsidR="00AD1432" w:rsidRPr="00585B24" w:rsidRDefault="00AD1432" w:rsidP="00F0395B">
            <w:pPr>
              <w:autoSpaceDE w:val="0"/>
              <w:autoSpaceDN w:val="0"/>
              <w:adjustRightInd w:val="0"/>
              <w:rPr>
                <w:sz w:val="22"/>
                <w:szCs w:val="22"/>
              </w:rPr>
            </w:pPr>
            <w:r w:rsidRPr="00585B24">
              <w:rPr>
                <w:sz w:val="22"/>
                <w:szCs w:val="22"/>
              </w:rPr>
              <w:t>Τηλ: +357 22 715000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Sverige</w:t>
            </w:r>
          </w:p>
          <w:p w:rsidR="00AD1432" w:rsidRPr="00585B24" w:rsidRDefault="00AD1432" w:rsidP="00F0395B">
            <w:pPr>
              <w:autoSpaceDE w:val="0"/>
              <w:autoSpaceDN w:val="0"/>
              <w:adjustRightInd w:val="0"/>
              <w:rPr>
                <w:sz w:val="22"/>
                <w:szCs w:val="22"/>
                <w:lang w:val="de-DE"/>
              </w:rPr>
            </w:pPr>
            <w:r w:rsidRPr="00585B24">
              <w:rPr>
                <w:sz w:val="22"/>
                <w:szCs w:val="22"/>
                <w:lang w:val="de-DE"/>
              </w:rPr>
              <w:t>Eli Lilly Sweden AB</w:t>
            </w:r>
          </w:p>
          <w:p w:rsidR="00AD1432" w:rsidRPr="00585B24" w:rsidRDefault="00AD1432" w:rsidP="00F0395B">
            <w:pPr>
              <w:autoSpaceDE w:val="0"/>
              <w:autoSpaceDN w:val="0"/>
              <w:adjustRightInd w:val="0"/>
              <w:rPr>
                <w:sz w:val="22"/>
                <w:szCs w:val="22"/>
                <w:lang w:val="de-DE"/>
              </w:rPr>
            </w:pPr>
            <w:r w:rsidRPr="00585B24">
              <w:rPr>
                <w:sz w:val="22"/>
                <w:szCs w:val="22"/>
                <w:lang w:val="de-DE"/>
              </w:rPr>
              <w:t>Tel: + 46-(0) 8 7378800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Latvija</w:t>
            </w:r>
          </w:p>
          <w:p w:rsidR="00AD1432" w:rsidRPr="00585B24" w:rsidRDefault="00AD1432" w:rsidP="00F0395B">
            <w:pPr>
              <w:autoSpaceDE w:val="0"/>
              <w:autoSpaceDN w:val="0"/>
              <w:adjustRightInd w:val="0"/>
              <w:rPr>
                <w:sz w:val="22"/>
                <w:szCs w:val="22"/>
                <w:lang w:val="de-DE"/>
              </w:rPr>
            </w:pPr>
            <w:r w:rsidRPr="00585B24">
              <w:rPr>
                <w:sz w:val="22"/>
                <w:szCs w:val="22"/>
                <w:lang w:val="de-DE"/>
              </w:rPr>
              <w:t xml:space="preserve">Eli Lilly </w:t>
            </w:r>
            <w:r w:rsidR="00A135DA">
              <w:rPr>
                <w:sz w:val="22"/>
                <w:szCs w:val="22"/>
                <w:lang w:val="de-DE"/>
              </w:rPr>
              <w:t>(Suisse) S.A.</w:t>
            </w:r>
            <w:r w:rsidRPr="00585B24">
              <w:rPr>
                <w:sz w:val="22"/>
                <w:szCs w:val="22"/>
                <w:lang w:val="de-DE"/>
              </w:rPr>
              <w:t xml:space="preserve"> </w:t>
            </w:r>
            <w:r w:rsidR="00A135DA">
              <w:rPr>
                <w:sz w:val="22"/>
                <w:szCs w:val="22"/>
                <w:lang w:val="de-DE"/>
              </w:rPr>
              <w:t>P</w:t>
            </w:r>
            <w:r w:rsidRPr="00585B24">
              <w:rPr>
                <w:sz w:val="22"/>
                <w:szCs w:val="22"/>
                <w:lang w:val="de-DE"/>
              </w:rPr>
              <w:t>ārstāvniecība Latvijā</w:t>
            </w:r>
          </w:p>
          <w:p w:rsidR="00AD1432" w:rsidRPr="00B2211F" w:rsidRDefault="00AD1432"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AD1432" w:rsidRPr="00B2211F" w:rsidRDefault="00AD1432" w:rsidP="00F0395B">
            <w:pPr>
              <w:autoSpaceDE w:val="0"/>
              <w:autoSpaceDN w:val="0"/>
              <w:adjustRightInd w:val="0"/>
              <w:rPr>
                <w:sz w:val="22"/>
                <w:szCs w:val="22"/>
                <w:lang w:val="de-DE"/>
              </w:rPr>
            </w:pPr>
          </w:p>
        </w:tc>
        <w:tc>
          <w:tcPr>
            <w:tcW w:w="4678" w:type="dxa"/>
          </w:tcPr>
          <w:p w:rsidR="00AD1432" w:rsidRPr="00585B24" w:rsidRDefault="00AD1432" w:rsidP="00F0395B">
            <w:pPr>
              <w:autoSpaceDE w:val="0"/>
              <w:autoSpaceDN w:val="0"/>
              <w:adjustRightInd w:val="0"/>
              <w:rPr>
                <w:b/>
                <w:bCs/>
                <w:sz w:val="22"/>
                <w:szCs w:val="22"/>
              </w:rPr>
            </w:pPr>
            <w:r w:rsidRPr="00585B24">
              <w:rPr>
                <w:b/>
                <w:bCs/>
                <w:sz w:val="22"/>
                <w:szCs w:val="22"/>
              </w:rPr>
              <w:t>United Kingdom</w:t>
            </w:r>
          </w:p>
          <w:p w:rsidR="00AD1432" w:rsidRPr="00585B24" w:rsidRDefault="00AD1432" w:rsidP="00F0395B">
            <w:pPr>
              <w:autoSpaceDE w:val="0"/>
              <w:autoSpaceDN w:val="0"/>
              <w:adjustRightInd w:val="0"/>
              <w:rPr>
                <w:sz w:val="22"/>
                <w:szCs w:val="22"/>
              </w:rPr>
            </w:pPr>
            <w:r w:rsidRPr="00585B24">
              <w:rPr>
                <w:sz w:val="22"/>
                <w:szCs w:val="22"/>
              </w:rPr>
              <w:t>Eli Lilly and Company Limited</w:t>
            </w:r>
          </w:p>
          <w:p w:rsidR="00AD1432" w:rsidRPr="00585B24" w:rsidRDefault="00AD1432"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numPr>
          <w:ilvl w:val="12"/>
          <w:numId w:val="0"/>
        </w:numPr>
        <w:ind w:right="-1"/>
        <w:rPr>
          <w:sz w:val="22"/>
          <w:szCs w:val="22"/>
          <w:lang w:val="it-IT"/>
        </w:rPr>
      </w:pPr>
    </w:p>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BB0861">
        <w:rPr>
          <w:b/>
          <w:sz w:val="22"/>
          <w:lang w:val="it-IT"/>
        </w:rPr>
        <w:t xml:space="preserve">illustrativo </w:t>
      </w:r>
      <w:r w:rsidRPr="005137A2">
        <w:rPr>
          <w:b/>
          <w:sz w:val="22"/>
          <w:lang w:val="it-IT"/>
        </w:rPr>
        <w:t xml:space="preserve">è stato </w:t>
      </w:r>
      <w:r w:rsidR="00BB0861">
        <w:rPr>
          <w:b/>
          <w:sz w:val="22"/>
          <w:lang w:val="it-IT"/>
        </w:rPr>
        <w:t xml:space="preserve">aggiornato </w:t>
      </w:r>
      <w:r w:rsidRPr="005137A2">
        <w:rPr>
          <w:b/>
          <w:sz w:val="22"/>
          <w:lang w:val="it-IT"/>
        </w:rPr>
        <w:t>il {MM/AAAA}.</w:t>
      </w:r>
    </w:p>
    <w:p w:rsidR="003954CF" w:rsidRPr="005137A2" w:rsidRDefault="003954CF" w:rsidP="003954CF">
      <w:pPr>
        <w:numPr>
          <w:ilvl w:val="12"/>
          <w:numId w:val="0"/>
        </w:numPr>
        <w:ind w:right="11"/>
        <w:rPr>
          <w:sz w:val="22"/>
          <w:lang w:val="it-IT"/>
        </w:rPr>
      </w:pPr>
    </w:p>
    <w:p w:rsidR="003954CF" w:rsidRPr="005137A2" w:rsidRDefault="003954CF" w:rsidP="003954CF">
      <w:pPr>
        <w:rPr>
          <w:b/>
          <w:sz w:val="22"/>
          <w:lang w:val="it-IT"/>
        </w:rPr>
      </w:pPr>
      <w:r w:rsidRPr="005137A2">
        <w:rPr>
          <w:b/>
          <w:sz w:val="22"/>
          <w:lang w:val="it-IT"/>
        </w:rPr>
        <w:t>MANUALE DI ISTRUZIONI PER L'USO</w:t>
      </w:r>
    </w:p>
    <w:p w:rsidR="003954CF" w:rsidRPr="005137A2" w:rsidRDefault="003954CF" w:rsidP="003954CF">
      <w:pPr>
        <w:rPr>
          <w:sz w:val="22"/>
          <w:lang w:val="it-IT"/>
        </w:rPr>
      </w:pPr>
    </w:p>
    <w:p w:rsidR="003954CF" w:rsidRPr="005137A2" w:rsidRDefault="003954CF" w:rsidP="003954CF">
      <w:pPr>
        <w:pStyle w:val="BodyText"/>
        <w:spacing w:after="0"/>
        <w:rPr>
          <w:sz w:val="22"/>
          <w:lang w:val="it-IT"/>
        </w:rPr>
      </w:pPr>
      <w:r w:rsidRPr="005137A2">
        <w:rPr>
          <w:sz w:val="22"/>
          <w:lang w:val="it-IT"/>
        </w:rPr>
        <w:t>Il testo del manuale di istruzioni per l'uso viene riportato più avanti.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Informazioni più dettagliate su questo medicinale sono disponibili sul sito web dell’Agenzia Europea dei Medicinali</w:t>
      </w:r>
      <w:r w:rsidRPr="003954CF">
        <w:rPr>
          <w:sz w:val="22"/>
          <w:lang w:val="it-IT"/>
        </w:rPr>
        <w:t>:</w:t>
      </w:r>
      <w:r w:rsidRPr="002068E1">
        <w:rPr>
          <w:sz w:val="22"/>
          <w:lang w:val="it-IT"/>
        </w:rPr>
        <w:t xml:space="preserve"> </w:t>
      </w:r>
      <w:r w:rsidR="002068E1" w:rsidRPr="00301F72">
        <w:rPr>
          <w:noProof/>
          <w:sz w:val="22"/>
          <w:szCs w:val="22"/>
          <w:lang w:val="it-IT"/>
        </w:rPr>
        <w:t>http://www.ema.europa.eu</w:t>
      </w:r>
      <w:r w:rsidRPr="00F0395B">
        <w:rPr>
          <w:noProof/>
          <w:sz w:val="22"/>
          <w:szCs w:val="22"/>
          <w:lang w:val="it-IT"/>
        </w:rPr>
        <w:t>/</w:t>
      </w:r>
    </w:p>
    <w:p w:rsidR="003954CF" w:rsidRPr="005137A2" w:rsidRDefault="003954CF" w:rsidP="003954CF">
      <w:pPr>
        <w:numPr>
          <w:ilvl w:val="12"/>
          <w:numId w:val="0"/>
        </w:numPr>
        <w:ind w:right="11"/>
        <w:rPr>
          <w:sz w:val="22"/>
          <w:lang w:val="it-IT"/>
        </w:rPr>
      </w:pPr>
    </w:p>
    <w:p w:rsidR="00D154E8" w:rsidRPr="009E5436" w:rsidRDefault="003954CF" w:rsidP="003954CF">
      <w:pPr>
        <w:numPr>
          <w:ilvl w:val="12"/>
          <w:numId w:val="0"/>
        </w:numPr>
        <w:ind w:right="11"/>
        <w:jc w:val="center"/>
        <w:rPr>
          <w:b/>
          <w:bCs/>
          <w:sz w:val="22"/>
          <w:lang w:val="it-IT"/>
        </w:rPr>
      </w:pPr>
      <w:r w:rsidRPr="005137A2">
        <w:rPr>
          <w:sz w:val="22"/>
          <w:lang w:val="it-IT"/>
        </w:rPr>
        <w:br w:type="page"/>
      </w:r>
      <w:r w:rsidR="00D154E8" w:rsidRPr="009E5436">
        <w:rPr>
          <w:b/>
          <w:bCs/>
          <w:sz w:val="22"/>
          <w:lang w:val="it-IT"/>
        </w:rPr>
        <w:t>Foglio illustrativo: informazioni per l’utilizzatore</w:t>
      </w:r>
    </w:p>
    <w:p w:rsidR="003954CF" w:rsidRPr="005137A2" w:rsidRDefault="003954CF" w:rsidP="003954CF">
      <w:pPr>
        <w:numPr>
          <w:ilvl w:val="12"/>
          <w:numId w:val="0"/>
        </w:numPr>
        <w:ind w:right="11"/>
        <w:jc w:val="center"/>
        <w:rPr>
          <w:b/>
          <w:sz w:val="22"/>
          <w:lang w:val="it-IT"/>
        </w:rPr>
      </w:pPr>
      <w:r w:rsidRPr="005137A2">
        <w:rPr>
          <w:b/>
          <w:sz w:val="22"/>
          <w:lang w:val="it-IT"/>
        </w:rPr>
        <w:t>FOGLIO ILLUSTRATIVO: INFORMAZIONI PER L’UTILIZZATORE</w:t>
      </w:r>
    </w:p>
    <w:p w:rsidR="003954CF" w:rsidRPr="005137A2" w:rsidRDefault="003954CF" w:rsidP="003954CF">
      <w:pPr>
        <w:numPr>
          <w:ilvl w:val="12"/>
          <w:numId w:val="0"/>
        </w:numPr>
        <w:ind w:right="11"/>
        <w:jc w:val="center"/>
        <w:rPr>
          <w:sz w:val="22"/>
          <w:lang w:val="it-IT"/>
        </w:rPr>
      </w:pPr>
    </w:p>
    <w:p w:rsidR="003954CF" w:rsidRPr="005137A2" w:rsidRDefault="003954CF" w:rsidP="008451A6">
      <w:pPr>
        <w:ind w:right="11"/>
        <w:jc w:val="center"/>
        <w:rPr>
          <w:b/>
          <w:sz w:val="22"/>
          <w:lang w:val="it-IT"/>
        </w:rPr>
      </w:pPr>
      <w:r w:rsidRPr="005137A2">
        <w:rPr>
          <w:b/>
          <w:sz w:val="22"/>
          <w:lang w:val="it-IT"/>
        </w:rPr>
        <w:t xml:space="preserve">Humalog Mix50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w:t>
      </w:r>
      <w:r w:rsidR="00B878ED">
        <w:rPr>
          <w:b/>
          <w:sz w:val="22"/>
          <w:lang w:val="it-IT"/>
        </w:rPr>
        <w:t xml:space="preserve"> in una penna preriempita</w:t>
      </w:r>
    </w:p>
    <w:p w:rsidR="003954CF" w:rsidRDefault="003954CF" w:rsidP="008451A6">
      <w:pPr>
        <w:ind w:right="11"/>
        <w:jc w:val="center"/>
        <w:rPr>
          <w:b/>
          <w:sz w:val="22"/>
          <w:lang w:val="it-IT"/>
        </w:rPr>
      </w:pPr>
      <w:r w:rsidRPr="005137A2">
        <w:rPr>
          <w:b/>
          <w:sz w:val="22"/>
          <w:lang w:val="it-IT"/>
        </w:rPr>
        <w:t>insulina lispro</w:t>
      </w:r>
    </w:p>
    <w:p w:rsidR="00211AD9" w:rsidRPr="005137A2" w:rsidRDefault="00211AD9" w:rsidP="00211AD9">
      <w:pPr>
        <w:ind w:right="11"/>
        <w:jc w:val="center"/>
        <w:rPr>
          <w:b/>
          <w:sz w:val="22"/>
          <w:lang w:val="it-IT"/>
        </w:rPr>
      </w:pPr>
      <w:r>
        <w:rPr>
          <w:b/>
          <w:sz w:val="22"/>
          <w:lang w:val="it-IT"/>
        </w:rPr>
        <w:t xml:space="preserve">Ogni KwikPen eroga da 1 a </w:t>
      </w:r>
      <w:r w:rsidR="008C1DBE">
        <w:rPr>
          <w:b/>
          <w:sz w:val="22"/>
          <w:lang w:val="it-IT"/>
        </w:rPr>
        <w:t>60 </w:t>
      </w:r>
      <w:r>
        <w:rPr>
          <w:b/>
          <w:sz w:val="22"/>
          <w:lang w:val="it-IT"/>
        </w:rPr>
        <w:t xml:space="preserve">unità con incrementi di </w:t>
      </w:r>
      <w:r w:rsidR="008C1DBE">
        <w:rPr>
          <w:b/>
          <w:sz w:val="22"/>
          <w:lang w:val="it-IT"/>
        </w:rPr>
        <w:t>1 </w:t>
      </w:r>
      <w:r>
        <w:rPr>
          <w:b/>
          <w:sz w:val="22"/>
          <w:lang w:val="it-IT"/>
        </w:rPr>
        <w:t>unità alla volta.</w:t>
      </w:r>
    </w:p>
    <w:p w:rsidR="00211AD9" w:rsidRPr="005137A2" w:rsidRDefault="00211AD9" w:rsidP="008451A6">
      <w:pPr>
        <w:ind w:right="11"/>
        <w:jc w:val="center"/>
        <w:rPr>
          <w:b/>
          <w:sz w:val="22"/>
          <w:lang w:val="it-IT"/>
        </w:rPr>
      </w:pPr>
    </w:p>
    <w:p w:rsidR="003954CF" w:rsidRPr="005137A2" w:rsidRDefault="003954CF" w:rsidP="003954CF">
      <w:pPr>
        <w:numPr>
          <w:ilvl w:val="12"/>
          <w:numId w:val="0"/>
        </w:numPr>
        <w:ind w:right="11"/>
        <w:jc w:val="cente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Legga attentamente questo foglio prima di usare questo medicinale</w:t>
      </w:r>
      <w:r w:rsidR="002855B3" w:rsidRPr="002855B3">
        <w:rPr>
          <w:b/>
          <w:sz w:val="22"/>
          <w:lang w:val="it-IT"/>
        </w:rPr>
        <w:t xml:space="preserve"> </w:t>
      </w:r>
      <w:r w:rsidR="002855B3">
        <w:rPr>
          <w:b/>
          <w:sz w:val="22"/>
          <w:lang w:val="it-IT"/>
        </w:rPr>
        <w:t>perché contiene importanti informazioni per lei</w:t>
      </w:r>
      <w:r w:rsidRPr="005137A2">
        <w:rPr>
          <w:b/>
          <w:sz w:val="22"/>
          <w:lang w:val="it-IT"/>
        </w:rPr>
        <w:t>.</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3954CF" w:rsidRPr="005137A2" w:rsidRDefault="003954CF" w:rsidP="006B65EE">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sidR="00E33581">
        <w:rPr>
          <w:sz w:val="22"/>
          <w:lang w:val="it-IT"/>
        </w:rPr>
        <w:t xml:space="preserve">soltanto </w:t>
      </w:r>
      <w:r w:rsidRPr="005137A2">
        <w:rPr>
          <w:sz w:val="22"/>
          <w:lang w:val="it-IT"/>
        </w:rPr>
        <w:t xml:space="preserve">per lei. Non lo dia </w:t>
      </w:r>
      <w:r w:rsidR="00BF6DA0">
        <w:rPr>
          <w:sz w:val="22"/>
          <w:lang w:val="it-IT"/>
        </w:rPr>
        <w:t>ad altre persone,</w:t>
      </w:r>
      <w:r w:rsidRPr="005137A2">
        <w:rPr>
          <w:sz w:val="22"/>
          <w:lang w:val="it-IT"/>
        </w:rPr>
        <w:t xml:space="preserve"> anche se i sintomi </w:t>
      </w:r>
      <w:r w:rsidR="00E33581">
        <w:rPr>
          <w:sz w:val="22"/>
          <w:lang w:val="it-IT"/>
        </w:rPr>
        <w:t xml:space="preserve">della malattia </w:t>
      </w:r>
      <w:r w:rsidRPr="005137A2">
        <w:rPr>
          <w:sz w:val="22"/>
          <w:lang w:val="it-IT"/>
        </w:rPr>
        <w:t>sono uguali ai suoi</w:t>
      </w:r>
      <w:r w:rsidR="00BF6DA0">
        <w:rPr>
          <w:sz w:val="22"/>
          <w:lang w:val="it-IT"/>
        </w:rPr>
        <w:t>, perché potrebbe essere pericoloso</w:t>
      </w:r>
      <w:r w:rsidRPr="005137A2">
        <w:rPr>
          <w:sz w:val="22"/>
          <w:lang w:val="it-IT"/>
        </w:rPr>
        <w:t>.</w:t>
      </w:r>
    </w:p>
    <w:p w:rsidR="00E33581" w:rsidRPr="00217D17" w:rsidRDefault="00E33581" w:rsidP="006B65EE">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Contenuto di questo foglio</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Cos’è Humalog Mix50 KwikPen e a cosa serve</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Cosa devo sapere p</w:t>
      </w:r>
      <w:r w:rsidR="003954CF" w:rsidRPr="005137A2">
        <w:rPr>
          <w:sz w:val="22"/>
          <w:lang w:val="it-IT"/>
        </w:rPr>
        <w:t>rima di usare Humalog Mix50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usare Humalog Mix50 KwikPen</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Possibili effetti indesiderati</w:t>
      </w:r>
    </w:p>
    <w:p w:rsidR="003954CF" w:rsidRPr="005137A2" w:rsidRDefault="003954CF" w:rsidP="006B65EE">
      <w:pPr>
        <w:numPr>
          <w:ilvl w:val="1"/>
          <w:numId w:val="25"/>
        </w:numPr>
        <w:tabs>
          <w:tab w:val="clear" w:pos="1495"/>
        </w:tabs>
        <w:ind w:left="567" w:right="11" w:hanging="567"/>
        <w:rPr>
          <w:sz w:val="22"/>
          <w:lang w:val="it-IT"/>
        </w:rPr>
      </w:pPr>
      <w:r w:rsidRPr="005137A2">
        <w:rPr>
          <w:sz w:val="22"/>
          <w:lang w:val="it-IT"/>
        </w:rPr>
        <w:t>Come conservare Humalog Mix50 KwikPen</w:t>
      </w:r>
    </w:p>
    <w:p w:rsidR="003954CF" w:rsidRPr="005137A2" w:rsidRDefault="00E33581" w:rsidP="006B65EE">
      <w:pPr>
        <w:numPr>
          <w:ilvl w:val="1"/>
          <w:numId w:val="25"/>
        </w:numPr>
        <w:tabs>
          <w:tab w:val="clear" w:pos="1495"/>
        </w:tabs>
        <w:ind w:left="567" w:right="11" w:hanging="567"/>
        <w:rPr>
          <w:sz w:val="22"/>
          <w:lang w:val="it-IT"/>
        </w:rPr>
      </w:pPr>
      <w:r>
        <w:rPr>
          <w:sz w:val="22"/>
          <w:lang w:val="it-IT"/>
        </w:rPr>
        <w:t>Contenuto della confezione e a</w:t>
      </w:r>
      <w:r w:rsidR="003954CF" w:rsidRPr="005137A2">
        <w:rPr>
          <w:sz w:val="22"/>
          <w:lang w:val="it-IT"/>
        </w:rPr>
        <w:t>ltre informazioni</w:t>
      </w:r>
    </w:p>
    <w:p w:rsidR="003954CF" w:rsidRPr="005137A2" w:rsidRDefault="003954CF" w:rsidP="003954CF">
      <w:pPr>
        <w:ind w:right="11"/>
        <w:rPr>
          <w:sz w:val="22"/>
          <w:lang w:val="it-IT"/>
        </w:rPr>
      </w:pPr>
    </w:p>
    <w:p w:rsidR="003954CF" w:rsidRPr="005137A2" w:rsidRDefault="003954CF" w:rsidP="003954CF">
      <w:pPr>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1.</w:t>
      </w:r>
      <w:r w:rsidRPr="005137A2">
        <w:rPr>
          <w:b/>
          <w:sz w:val="22"/>
          <w:lang w:val="it-IT"/>
        </w:rPr>
        <w:tab/>
      </w:r>
      <w:r w:rsidR="005A3DF0" w:rsidRPr="005A3DF0">
        <w:rPr>
          <w:b/>
          <w:sz w:val="22"/>
          <w:lang w:val="it-IT"/>
        </w:rPr>
        <w:t>Cos’è Humalog Mix50 KwikPen e a cosa serve</w:t>
      </w:r>
    </w:p>
    <w:p w:rsidR="003954CF" w:rsidRPr="005137A2" w:rsidRDefault="003954CF" w:rsidP="003F02CF">
      <w:p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Humalog Mix50 KwikPen viene usato per la terapia del diabete. Esso è una sospensione premiscelata. Il principio attivo in esso contenuto é l'insulina lispro. Il 50% dell’insulina lispro contenuta in Humalog Mix50 KwikPen è disciolta in acqua ed agisce più rapidamente dell'insulina umana normale grazie ad una piccola modifica della molecola di insulina. Il 50% dell’insulina lispro contenuta in Humalog Mix50 KwikPen è presente in sospensione insieme al solfato di protamina, di modo che la sua azione risulta essere prolungata.</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La sua malattia, il diabete, deriva dal fatto che il suo pancreas non produce insulina in quantità adeguata a controllare il livello di glucosio nel sangue. Humalog Mix50 sostituisce l'insulina prodotta dal suo organismo e viene utilizzata per controllare il glucosio nel lungo termine. Humalog Mix50 agisce molto rapidamente e più a lungo rispetto all’insulina solubile. Di norma deve iniettarsi Humalog Mix50 entro i 15 minuti precedenti un pasto.</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Il medico può prescriverle sia l'uso di Humalog Mix50 KwikPen che di un'insulina ad azione prolungata. Ciascun tipo di insulina è confezionato con il relativo foglio illustrativo riportante le informazioni per un suo corretto impiego. Non cambi tipo di insulina, se non dietro prescrizione medica. Faccia molta attenzione quando cambia il tipo di insulina.</w:t>
      </w:r>
    </w:p>
    <w:p w:rsidR="003954CF" w:rsidRPr="005137A2" w:rsidRDefault="003954CF" w:rsidP="003F02CF">
      <w:pPr>
        <w:numPr>
          <w:ilvl w:val="12"/>
          <w:numId w:val="0"/>
        </w:numPr>
        <w:tabs>
          <w:tab w:val="left" w:pos="567"/>
        </w:tabs>
        <w:ind w:right="11"/>
        <w:rPr>
          <w:sz w:val="22"/>
          <w:lang w:val="it-IT"/>
        </w:rPr>
      </w:pPr>
    </w:p>
    <w:p w:rsidR="003954CF" w:rsidRPr="00514BCA" w:rsidRDefault="00207C79" w:rsidP="003F02CF">
      <w:pPr>
        <w:numPr>
          <w:ilvl w:val="12"/>
          <w:numId w:val="0"/>
        </w:numPr>
        <w:tabs>
          <w:tab w:val="left" w:pos="567"/>
        </w:tabs>
        <w:ind w:right="11"/>
        <w:rPr>
          <w:b/>
          <w:sz w:val="22"/>
          <w:lang w:val="it-IT"/>
        </w:rPr>
      </w:pPr>
      <w:r w:rsidRPr="00207C79">
        <w:rPr>
          <w:sz w:val="22"/>
          <w:lang w:val="it-IT"/>
        </w:rPr>
        <w:t xml:space="preserve">La KwikPen è un dispositivo a penna preriempita </w:t>
      </w:r>
      <w:r w:rsidR="00945458">
        <w:rPr>
          <w:sz w:val="22"/>
          <w:lang w:val="it-IT"/>
        </w:rPr>
        <w:t xml:space="preserve">usa e getta </w:t>
      </w:r>
      <w:r w:rsidRPr="00207C79">
        <w:rPr>
          <w:sz w:val="22"/>
          <w:lang w:val="it-IT"/>
        </w:rPr>
        <w:t>contenente 3 ml (</w:t>
      </w:r>
      <w:r w:rsidR="008C1DBE" w:rsidRPr="00207C79">
        <w:rPr>
          <w:sz w:val="22"/>
          <w:lang w:val="it-IT"/>
        </w:rPr>
        <w:t>300</w:t>
      </w:r>
      <w:r w:rsidR="008C1DBE">
        <w:rPr>
          <w:sz w:val="22"/>
          <w:lang w:val="it-IT"/>
        </w:rPr>
        <w:t> </w:t>
      </w:r>
      <w:r w:rsidRPr="00207C79">
        <w:rPr>
          <w:sz w:val="22"/>
          <w:lang w:val="it-IT"/>
        </w:rPr>
        <w:t xml:space="preserve">unità, </w:t>
      </w:r>
      <w:r w:rsidR="008C1DBE" w:rsidRPr="00207C79">
        <w:rPr>
          <w:sz w:val="22"/>
          <w:lang w:val="it-IT"/>
        </w:rPr>
        <w:t>100</w:t>
      </w:r>
      <w:r w:rsidR="008C1DBE">
        <w:rPr>
          <w:sz w:val="22"/>
          <w:lang w:val="it-IT"/>
        </w:rPr>
        <w:t> </w:t>
      </w:r>
      <w:r w:rsidRPr="00207C79">
        <w:rPr>
          <w:sz w:val="22"/>
          <w:lang w:val="it-IT"/>
        </w:rPr>
        <w:t>un</w:t>
      </w:r>
      <w:r w:rsidR="00D67C78">
        <w:rPr>
          <w:sz w:val="22"/>
          <w:lang w:val="it-IT"/>
        </w:rPr>
        <w:t>ità/ml) di insulina lispro. Una</w:t>
      </w:r>
      <w:r w:rsidRPr="00207C79">
        <w:rPr>
          <w:sz w:val="22"/>
          <w:lang w:val="it-IT"/>
        </w:rPr>
        <w:t xml:space="preserve"> KwikPen con</w:t>
      </w:r>
      <w:r w:rsidR="00211AD9">
        <w:rPr>
          <w:sz w:val="22"/>
          <w:lang w:val="it-IT"/>
        </w:rPr>
        <w:t>t</w:t>
      </w:r>
      <w:r w:rsidRPr="00207C79">
        <w:rPr>
          <w:sz w:val="22"/>
          <w:lang w:val="it-IT"/>
        </w:rPr>
        <w:t xml:space="preserve">iene dosi multiple di insulina. La KwikPen permette di selezionare 1 unità alla volta. </w:t>
      </w:r>
      <w:r w:rsidR="00B878ED" w:rsidRPr="00825A49">
        <w:rPr>
          <w:b/>
          <w:sz w:val="22"/>
          <w:lang w:val="it-IT"/>
        </w:rPr>
        <w:t xml:space="preserve">Il numero di unità è visibile nella </w:t>
      </w:r>
      <w:r w:rsidR="00371DCC">
        <w:rPr>
          <w:b/>
          <w:sz w:val="22"/>
          <w:lang w:val="it-IT"/>
        </w:rPr>
        <w:t>finestrella di dosaggio</w:t>
      </w:r>
      <w:r w:rsidR="00B878ED" w:rsidRPr="00825A49">
        <w:rPr>
          <w:b/>
          <w:sz w:val="22"/>
          <w:lang w:val="it-IT"/>
        </w:rPr>
        <w:t>, lo controlli sempre prima dell’iniezione.</w:t>
      </w:r>
      <w:r w:rsidR="00B878ED">
        <w:rPr>
          <w:sz w:val="22"/>
          <w:lang w:val="it-IT"/>
        </w:rPr>
        <w:t xml:space="preserve"> </w:t>
      </w:r>
      <w:r w:rsidRPr="00207C79">
        <w:rPr>
          <w:sz w:val="22"/>
          <w:lang w:val="it-IT"/>
        </w:rPr>
        <w:t xml:space="preserve">Può somministrarsi da 1 a </w:t>
      </w:r>
      <w:r w:rsidR="008C1DBE" w:rsidRPr="00207C79">
        <w:rPr>
          <w:sz w:val="22"/>
          <w:lang w:val="it-IT"/>
        </w:rPr>
        <w:t>60</w:t>
      </w:r>
      <w:r w:rsidR="008C1DBE">
        <w:rPr>
          <w:sz w:val="22"/>
          <w:lang w:val="it-IT"/>
        </w:rPr>
        <w:t> </w:t>
      </w:r>
      <w:r w:rsidRPr="00207C79">
        <w:rPr>
          <w:sz w:val="22"/>
          <w:lang w:val="it-IT"/>
        </w:rPr>
        <w:t xml:space="preserve">unità </w:t>
      </w:r>
      <w:r w:rsidR="0051420B">
        <w:rPr>
          <w:sz w:val="22"/>
          <w:lang w:val="it-IT"/>
        </w:rPr>
        <w:t>in una</w:t>
      </w:r>
      <w:r w:rsidR="000C35CE">
        <w:rPr>
          <w:sz w:val="22"/>
          <w:lang w:val="it-IT"/>
        </w:rPr>
        <w:t xml:space="preserve"> singola iniezione</w:t>
      </w:r>
      <w:r w:rsidRPr="00207C79">
        <w:rPr>
          <w:sz w:val="22"/>
          <w:lang w:val="it-IT"/>
        </w:rPr>
        <w:t xml:space="preserve">. </w:t>
      </w:r>
      <w:r w:rsidRPr="00514BCA">
        <w:rPr>
          <w:b/>
          <w:sz w:val="22"/>
          <w:lang w:val="it-IT"/>
        </w:rPr>
        <w:t xml:space="preserve">Se la dose è superiore a </w:t>
      </w:r>
      <w:r w:rsidR="008C1DBE" w:rsidRPr="00514BCA">
        <w:rPr>
          <w:b/>
          <w:sz w:val="22"/>
          <w:lang w:val="it-IT"/>
        </w:rPr>
        <w:t>60</w:t>
      </w:r>
      <w:r w:rsidR="008C1DBE">
        <w:rPr>
          <w:b/>
          <w:sz w:val="22"/>
          <w:lang w:val="it-IT"/>
        </w:rPr>
        <w:t> </w:t>
      </w:r>
      <w:r w:rsidRPr="00514BCA">
        <w:rPr>
          <w:b/>
          <w:sz w:val="22"/>
          <w:lang w:val="it-IT"/>
        </w:rPr>
        <w:t>unità, dovrà somministrarsi più di una iniezione.</w:t>
      </w:r>
    </w:p>
    <w:p w:rsidR="00207C79" w:rsidRDefault="00207C79" w:rsidP="003F02CF">
      <w:pPr>
        <w:numPr>
          <w:ilvl w:val="12"/>
          <w:numId w:val="0"/>
        </w:numPr>
        <w:tabs>
          <w:tab w:val="left" w:pos="567"/>
        </w:tabs>
        <w:ind w:right="11"/>
        <w:rPr>
          <w:sz w:val="22"/>
          <w:lang w:val="it-IT"/>
        </w:rPr>
      </w:pPr>
    </w:p>
    <w:p w:rsidR="00207C79" w:rsidRPr="005137A2" w:rsidRDefault="00207C79" w:rsidP="003F02CF">
      <w:pPr>
        <w:numPr>
          <w:ilvl w:val="12"/>
          <w:numId w:val="0"/>
        </w:numPr>
        <w:tabs>
          <w:tab w:val="left" w:pos="567"/>
        </w:tabs>
        <w:ind w:right="11"/>
        <w:rPr>
          <w:sz w:val="22"/>
          <w:lang w:val="it-IT"/>
        </w:rPr>
      </w:pPr>
    </w:p>
    <w:p w:rsidR="003954CF" w:rsidRPr="005137A2" w:rsidRDefault="003954CF" w:rsidP="00B541C2">
      <w:pPr>
        <w:keepNext/>
        <w:tabs>
          <w:tab w:val="left" w:pos="567"/>
        </w:tabs>
        <w:ind w:right="11"/>
        <w:rPr>
          <w:b/>
          <w:sz w:val="22"/>
          <w:lang w:val="it-IT"/>
        </w:rPr>
      </w:pPr>
      <w:r w:rsidRPr="005137A2">
        <w:rPr>
          <w:b/>
          <w:sz w:val="22"/>
          <w:lang w:val="it-IT"/>
        </w:rPr>
        <w:t>2.</w:t>
      </w:r>
      <w:r w:rsidRPr="005137A2">
        <w:rPr>
          <w:b/>
          <w:sz w:val="22"/>
          <w:lang w:val="it-IT"/>
        </w:rPr>
        <w:tab/>
      </w:r>
      <w:r w:rsidR="005A3DF0" w:rsidRPr="005A3DF0">
        <w:rPr>
          <w:b/>
          <w:sz w:val="22"/>
          <w:lang w:val="it-IT"/>
        </w:rPr>
        <w:t>Cosa devo sapere prima di usare Humalog Mix50 KwikPen</w:t>
      </w:r>
      <w:r w:rsidR="005A3DF0" w:rsidRPr="005A3DF0" w:rsidDel="005A3DF0">
        <w:rPr>
          <w:b/>
          <w:sz w:val="22"/>
          <w:lang w:val="it-IT"/>
        </w:rPr>
        <w:t xml:space="preserve"> </w:t>
      </w:r>
    </w:p>
    <w:p w:rsidR="003954CF" w:rsidRPr="005137A2" w:rsidRDefault="003954CF" w:rsidP="00B541C2">
      <w:pPr>
        <w:keepNext/>
        <w:ind w:right="11"/>
        <w:rPr>
          <w:b/>
          <w:sz w:val="22"/>
          <w:lang w:val="it-IT"/>
        </w:rPr>
      </w:pPr>
    </w:p>
    <w:p w:rsidR="003954CF" w:rsidRPr="005137A2" w:rsidRDefault="00BB0861" w:rsidP="00B541C2">
      <w:pPr>
        <w:keepNext/>
        <w:numPr>
          <w:ilvl w:val="12"/>
          <w:numId w:val="0"/>
        </w:numPr>
        <w:ind w:left="567" w:right="11" w:hanging="567"/>
        <w:rPr>
          <w:b/>
          <w:sz w:val="22"/>
          <w:lang w:val="it-IT"/>
        </w:rPr>
      </w:pPr>
      <w:r>
        <w:rPr>
          <w:b/>
          <w:sz w:val="22"/>
          <w:lang w:val="it-IT"/>
        </w:rPr>
        <w:t>NON</w:t>
      </w:r>
      <w:r w:rsidRPr="005137A2">
        <w:rPr>
          <w:b/>
          <w:sz w:val="22"/>
          <w:lang w:val="it-IT"/>
        </w:rPr>
        <w:t xml:space="preserve"> </w:t>
      </w:r>
      <w:r w:rsidR="003954CF" w:rsidRPr="005137A2">
        <w:rPr>
          <w:b/>
          <w:sz w:val="22"/>
          <w:lang w:val="it-IT"/>
        </w:rPr>
        <w:t>usi Humalog Mix50 KwikPen</w:t>
      </w:r>
    </w:p>
    <w:p w:rsidR="003954CF" w:rsidRPr="00BB0861" w:rsidRDefault="003954CF" w:rsidP="00B541C2">
      <w:pPr>
        <w:keepNext/>
        <w:numPr>
          <w:ilvl w:val="0"/>
          <w:numId w:val="26"/>
        </w:numPr>
        <w:tabs>
          <w:tab w:val="clear" w:pos="360"/>
        </w:tabs>
        <w:ind w:left="567" w:right="11" w:hanging="567"/>
        <w:rPr>
          <w:sz w:val="22"/>
          <w:lang w:val="it-IT"/>
        </w:rPr>
      </w:pPr>
      <w:r w:rsidRPr="00BB0861">
        <w:rPr>
          <w:sz w:val="22"/>
          <w:lang w:val="it-IT"/>
        </w:rPr>
        <w:t xml:space="preserve">Se ritiene che stia subentrando una situazione di </w:t>
      </w:r>
      <w:r w:rsidRPr="00BB0861">
        <w:rPr>
          <w:b/>
          <w:sz w:val="22"/>
          <w:lang w:val="it-IT"/>
        </w:rPr>
        <w:t>ipoglicemia</w:t>
      </w:r>
      <w:r w:rsidRPr="00BB0861">
        <w:rPr>
          <w:sz w:val="22"/>
          <w:lang w:val="it-IT"/>
        </w:rPr>
        <w:t xml:space="preserve"> (basso livello di zucchero nel sangue). Più avanti questo foglio contiene le istruzioni per affrontare una ipoglicemia lieve</w:t>
      </w:r>
      <w:r w:rsidR="00BB0861" w:rsidRPr="00BB0861">
        <w:rPr>
          <w:sz w:val="22"/>
          <w:lang w:val="it-IT"/>
        </w:rPr>
        <w:t xml:space="preserve"> (vedere paragrafo 3: Se prende più Humalog Mix50 di quanto deve)</w:t>
      </w:r>
      <w:r w:rsidRPr="00BB0861">
        <w:rPr>
          <w:sz w:val="22"/>
          <w:lang w:val="it-IT"/>
        </w:rPr>
        <w:t>.</w:t>
      </w:r>
    </w:p>
    <w:p w:rsidR="003954CF" w:rsidRPr="005137A2" w:rsidRDefault="003954CF" w:rsidP="006B65EE">
      <w:pPr>
        <w:numPr>
          <w:ilvl w:val="0"/>
          <w:numId w:val="26"/>
        </w:numPr>
        <w:tabs>
          <w:tab w:val="clear" w:pos="360"/>
        </w:tabs>
        <w:ind w:left="567" w:right="11" w:hanging="567"/>
        <w:rPr>
          <w:sz w:val="22"/>
          <w:lang w:val="it-IT"/>
        </w:rPr>
      </w:pPr>
      <w:r w:rsidRPr="005137A2">
        <w:rPr>
          <w:sz w:val="22"/>
          <w:lang w:val="it-IT"/>
        </w:rPr>
        <w:t xml:space="preserve">Se è </w:t>
      </w:r>
      <w:r w:rsidRPr="00BB0861">
        <w:rPr>
          <w:b/>
          <w:sz w:val="22"/>
          <w:lang w:val="it-IT"/>
        </w:rPr>
        <w:t>allergico</w:t>
      </w:r>
      <w:r w:rsidRPr="005137A2">
        <w:rPr>
          <w:sz w:val="22"/>
          <w:lang w:val="it-IT"/>
        </w:rPr>
        <w:t xml:space="preserve"> all’insulina lispro o ad uno qualsiasi degli eccipienti di </w:t>
      </w:r>
      <w:r w:rsidR="00512A52">
        <w:rPr>
          <w:sz w:val="22"/>
          <w:szCs w:val="22"/>
          <w:lang w:val="it-IT"/>
        </w:rPr>
        <w:t>questo medicinale (elencati nel paragrafo 6)</w:t>
      </w:r>
      <w:r w:rsidRPr="005137A2">
        <w:rPr>
          <w:sz w:val="22"/>
          <w:lang w:val="it-IT"/>
        </w:rPr>
        <w:t>.</w:t>
      </w:r>
    </w:p>
    <w:p w:rsidR="003954CF" w:rsidRPr="005137A2" w:rsidRDefault="003954CF" w:rsidP="003954CF">
      <w:pPr>
        <w:ind w:left="567" w:right="11"/>
        <w:rPr>
          <w:sz w:val="22"/>
          <w:lang w:val="it-IT"/>
        </w:rPr>
      </w:pPr>
    </w:p>
    <w:p w:rsidR="003954CF" w:rsidRPr="005137A2" w:rsidRDefault="00455F54" w:rsidP="00BB0861">
      <w:pPr>
        <w:keepNext/>
        <w:keepLines/>
        <w:ind w:right="11"/>
        <w:rPr>
          <w:b/>
          <w:sz w:val="22"/>
          <w:lang w:val="it-IT"/>
        </w:rPr>
      </w:pPr>
      <w:r>
        <w:rPr>
          <w:b/>
          <w:sz w:val="22"/>
          <w:lang w:val="it-IT"/>
        </w:rPr>
        <w:t>Avvertenze e precauzioni</w:t>
      </w:r>
    </w:p>
    <w:p w:rsidR="00D154E8" w:rsidRDefault="00D154E8" w:rsidP="006B65EE">
      <w:pPr>
        <w:keepNext/>
        <w:keepLines/>
        <w:numPr>
          <w:ilvl w:val="0"/>
          <w:numId w:val="30"/>
        </w:numPr>
        <w:tabs>
          <w:tab w:val="clear" w:pos="360"/>
        </w:tabs>
        <w:ind w:left="567" w:right="11" w:hanging="567"/>
        <w:rPr>
          <w:sz w:val="22"/>
          <w:lang w:val="it-IT"/>
        </w:rPr>
      </w:pPr>
      <w:r w:rsidRPr="00D154E8">
        <w:rPr>
          <w:sz w:val="22"/>
          <w:lang w:val="it-IT"/>
        </w:rPr>
        <w:t>Controlli sempre sulla confezione e sull'etichetta della penna preriempita il nome e il tipo di insulina che le viene consegnata dal farmacista. Si assicuri che la sua confezione di Humalog Mix50 KwikPen corrisponda a quella che il medico le ha prescritto.</w:t>
      </w:r>
    </w:p>
    <w:p w:rsidR="003954CF" w:rsidRPr="005137A2" w:rsidRDefault="003954CF" w:rsidP="006B65EE">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 Deve porre molta attenzione all'orario dei pasti, alla frequenza e all'impegno dell'esercizio fisico. Deve inoltre tenere sotto controllo il livello di zucchero nel sangue, misurandolo di frequente.</w:t>
      </w:r>
    </w:p>
    <w:p w:rsidR="003954CF" w:rsidRPr="005137A2" w:rsidRDefault="003954CF" w:rsidP="006B65EE">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3954CF" w:rsidRPr="005137A2" w:rsidRDefault="003954CF" w:rsidP="006B65EE">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3954CF" w:rsidRPr="005137A2" w:rsidRDefault="0090039A" w:rsidP="006B65EE">
      <w:pPr>
        <w:numPr>
          <w:ilvl w:val="0"/>
          <w:numId w:val="28"/>
        </w:numPr>
        <w:ind w:left="1134" w:right="11" w:hanging="567"/>
        <w:rPr>
          <w:sz w:val="22"/>
          <w:lang w:val="it-IT"/>
        </w:rPr>
      </w:pPr>
      <w:r>
        <w:rPr>
          <w:sz w:val="22"/>
          <w:lang w:val="it-IT"/>
        </w:rPr>
        <w:t>É</w:t>
      </w:r>
      <w:r w:rsidR="003954CF" w:rsidRPr="005137A2">
        <w:rPr>
          <w:sz w:val="22"/>
          <w:lang w:val="it-IT"/>
        </w:rPr>
        <w:t xml:space="preserve"> stato malato di recente?</w:t>
      </w:r>
    </w:p>
    <w:p w:rsidR="003954CF" w:rsidRPr="005137A2" w:rsidRDefault="003954CF" w:rsidP="006B65EE">
      <w:pPr>
        <w:numPr>
          <w:ilvl w:val="0"/>
          <w:numId w:val="28"/>
        </w:numPr>
        <w:ind w:left="1134" w:right="11" w:hanging="567"/>
        <w:rPr>
          <w:sz w:val="22"/>
          <w:lang w:val="it-IT"/>
        </w:rPr>
      </w:pPr>
      <w:r w:rsidRPr="005137A2">
        <w:rPr>
          <w:sz w:val="22"/>
          <w:lang w:val="it-IT"/>
        </w:rPr>
        <w:t>Ha problemi al fegato o ai reni?</w:t>
      </w:r>
    </w:p>
    <w:p w:rsidR="003954CF" w:rsidRPr="005137A2" w:rsidRDefault="003954CF" w:rsidP="006B65EE">
      <w:pPr>
        <w:numPr>
          <w:ilvl w:val="0"/>
          <w:numId w:val="28"/>
        </w:numPr>
        <w:ind w:left="1134" w:right="11" w:hanging="567"/>
        <w:rPr>
          <w:sz w:val="22"/>
          <w:lang w:val="it-IT"/>
        </w:rPr>
      </w:pPr>
      <w:r w:rsidRPr="005137A2">
        <w:rPr>
          <w:sz w:val="22"/>
          <w:lang w:val="it-IT"/>
        </w:rPr>
        <w:t>Sta facendo più esercizio fisico del solito?</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Il suo fabbisogno insulinico può cambiare se assume dell’alcool.</w:t>
      </w:r>
    </w:p>
    <w:p w:rsidR="003954CF" w:rsidRPr="005137A2" w:rsidRDefault="003954CF" w:rsidP="006B65EE">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5B53F0" w:rsidRDefault="005B53F0" w:rsidP="006B65EE">
      <w:pPr>
        <w:numPr>
          <w:ilvl w:val="0"/>
          <w:numId w:val="31"/>
        </w:numPr>
        <w:tabs>
          <w:tab w:val="clear" w:pos="360"/>
        </w:tabs>
        <w:ind w:left="567" w:right="11" w:hanging="567"/>
        <w:rPr>
          <w:sz w:val="22"/>
          <w:lang w:val="it-IT"/>
        </w:rPr>
      </w:pPr>
      <w:r>
        <w:rPr>
          <w:sz w:val="22"/>
          <w:lang w:val="it-IT"/>
        </w:rPr>
        <w:t xml:space="preserve">Alcuni pazienti con diabete di tipo 2 </w:t>
      </w:r>
      <w:r w:rsidR="00923707">
        <w:rPr>
          <w:sz w:val="22"/>
          <w:lang w:val="it-IT"/>
        </w:rPr>
        <w:t>diagnosticato d</w:t>
      </w:r>
      <w:r w:rsidR="00BF0D3D">
        <w:rPr>
          <w:sz w:val="22"/>
          <w:lang w:val="it-IT"/>
        </w:rPr>
        <w:t>a</w:t>
      </w:r>
      <w:r w:rsidR="00923707">
        <w:rPr>
          <w:sz w:val="22"/>
          <w:lang w:val="it-IT"/>
        </w:rPr>
        <w:t xml:space="preserve"> lunga data e una malattia cardiaca o un precedente evento cerebrovascolare che sono stati trattati con pioglitazone e insulina </w:t>
      </w:r>
      <w:r>
        <w:rPr>
          <w:sz w:val="22"/>
          <w:lang w:val="it-IT"/>
        </w:rPr>
        <w:t>hanno riportato lo sviluppo di insufficienza cardiaca. Informi il medico non appena possibile, se manifesta i segni di un’insufficienza cardiaca come un insolito respiro affannoso, un rapido aumento del peso corporeo o un gonfiore localizzato (edema).</w:t>
      </w:r>
    </w:p>
    <w:p w:rsidR="00B878ED" w:rsidRPr="00E332C8" w:rsidRDefault="00536E56" w:rsidP="00E332C8">
      <w:pPr>
        <w:numPr>
          <w:ilvl w:val="0"/>
          <w:numId w:val="31"/>
        </w:numPr>
        <w:tabs>
          <w:tab w:val="clear" w:pos="360"/>
        </w:tabs>
        <w:ind w:left="567" w:right="11" w:hanging="567"/>
        <w:rPr>
          <w:sz w:val="22"/>
          <w:lang w:val="it-IT"/>
        </w:rPr>
      </w:pPr>
      <w:r w:rsidRPr="00536E56">
        <w:rPr>
          <w:sz w:val="22"/>
          <w:lang w:val="it-IT"/>
        </w:rPr>
        <w:t xml:space="preserve">Questa Penna non deve essere usata dai non vedenti o da coloro che hanno difficoltà visive senza l’assistenza di </w:t>
      </w:r>
      <w:r w:rsidR="005C0CD5">
        <w:rPr>
          <w:sz w:val="22"/>
          <w:lang w:val="it-IT"/>
        </w:rPr>
        <w:t xml:space="preserve">una </w:t>
      </w:r>
      <w:r w:rsidRPr="00536E56">
        <w:rPr>
          <w:sz w:val="22"/>
          <w:lang w:val="it-IT"/>
        </w:rPr>
        <w:t>person</w:t>
      </w:r>
      <w:r w:rsidR="005C0CD5">
        <w:rPr>
          <w:sz w:val="22"/>
          <w:lang w:val="it-IT"/>
        </w:rPr>
        <w:t>a</w:t>
      </w:r>
      <w:r w:rsidRPr="00536E56">
        <w:rPr>
          <w:sz w:val="22"/>
          <w:lang w:val="it-IT"/>
        </w:rPr>
        <w:t xml:space="preserve"> istruit</w:t>
      </w:r>
      <w:r w:rsidR="005C0CD5">
        <w:rPr>
          <w:sz w:val="22"/>
          <w:lang w:val="it-IT"/>
        </w:rPr>
        <w:t>a</w:t>
      </w:r>
      <w:r w:rsidRPr="00536E56">
        <w:rPr>
          <w:sz w:val="22"/>
          <w:lang w:val="it-IT"/>
        </w:rPr>
        <w:t xml:space="preserve"> ad usare la Penna.</w:t>
      </w:r>
    </w:p>
    <w:p w:rsidR="003954CF" w:rsidRPr="005137A2" w:rsidRDefault="003954CF" w:rsidP="003954CF">
      <w:pPr>
        <w:ind w:left="567" w:right="11"/>
        <w:rPr>
          <w:sz w:val="22"/>
          <w:lang w:val="it-IT"/>
        </w:rPr>
      </w:pPr>
    </w:p>
    <w:p w:rsidR="003954CF" w:rsidRPr="005137A2" w:rsidRDefault="00BB0861" w:rsidP="003954CF">
      <w:pPr>
        <w:ind w:right="11"/>
        <w:rPr>
          <w:b/>
          <w:sz w:val="22"/>
          <w:lang w:val="it-IT"/>
        </w:rPr>
      </w:pPr>
      <w:r>
        <w:rPr>
          <w:b/>
          <w:sz w:val="22"/>
          <w:lang w:val="it-IT"/>
        </w:rPr>
        <w:t>A</w:t>
      </w:r>
      <w:r w:rsidR="003954CF" w:rsidRPr="005137A2">
        <w:rPr>
          <w:b/>
          <w:sz w:val="22"/>
          <w:lang w:val="it-IT"/>
        </w:rPr>
        <w:t>ltri medicinali</w:t>
      </w:r>
      <w:r>
        <w:rPr>
          <w:b/>
          <w:sz w:val="22"/>
          <w:lang w:val="it-IT"/>
        </w:rPr>
        <w:t xml:space="preserve"> e</w:t>
      </w:r>
      <w:r w:rsidRPr="00BB0861">
        <w:rPr>
          <w:b/>
          <w:sz w:val="22"/>
          <w:lang w:val="it-IT"/>
        </w:rPr>
        <w:t xml:space="preserve"> </w:t>
      </w:r>
      <w:r w:rsidRPr="005137A2">
        <w:rPr>
          <w:b/>
          <w:sz w:val="22"/>
          <w:lang w:val="it-IT"/>
        </w:rPr>
        <w:t>Humalog Mix50 KwikPen</w:t>
      </w:r>
    </w:p>
    <w:p w:rsidR="00BB0861" w:rsidRDefault="003954CF" w:rsidP="003954CF">
      <w:pPr>
        <w:ind w:right="11"/>
        <w:rPr>
          <w:sz w:val="22"/>
          <w:lang w:val="it-IT"/>
        </w:rPr>
      </w:pPr>
      <w:r w:rsidRPr="005137A2">
        <w:rPr>
          <w:sz w:val="22"/>
          <w:lang w:val="it-IT"/>
        </w:rPr>
        <w:t>I suoi fabbisogni insulinici possono cambiare se sta assumendo</w:t>
      </w:r>
    </w:p>
    <w:p w:rsidR="00BB0861" w:rsidRDefault="003954CF" w:rsidP="00D82E47">
      <w:pPr>
        <w:numPr>
          <w:ilvl w:val="0"/>
          <w:numId w:val="55"/>
        </w:numPr>
        <w:ind w:left="567" w:right="11" w:hanging="283"/>
        <w:rPr>
          <w:sz w:val="22"/>
          <w:lang w:val="it-IT"/>
        </w:rPr>
      </w:pPr>
      <w:r w:rsidRPr="005137A2">
        <w:rPr>
          <w:sz w:val="22"/>
          <w:lang w:val="it-IT"/>
        </w:rPr>
        <w:t>la pillola anticoncezionale,</w:t>
      </w:r>
    </w:p>
    <w:p w:rsidR="00BB0861" w:rsidRDefault="003954CF" w:rsidP="00D82E47">
      <w:pPr>
        <w:numPr>
          <w:ilvl w:val="0"/>
          <w:numId w:val="55"/>
        </w:numPr>
        <w:ind w:left="567" w:right="11" w:hanging="283"/>
        <w:rPr>
          <w:sz w:val="22"/>
          <w:lang w:val="it-IT"/>
        </w:rPr>
      </w:pPr>
      <w:r w:rsidRPr="005137A2">
        <w:rPr>
          <w:sz w:val="22"/>
          <w:lang w:val="it-IT"/>
        </w:rPr>
        <w:t>cortisonici,</w:t>
      </w:r>
    </w:p>
    <w:p w:rsidR="00BB0861" w:rsidRDefault="003954CF" w:rsidP="00D82E47">
      <w:pPr>
        <w:numPr>
          <w:ilvl w:val="0"/>
          <w:numId w:val="55"/>
        </w:numPr>
        <w:ind w:left="567" w:right="11" w:hanging="283"/>
        <w:rPr>
          <w:sz w:val="22"/>
          <w:lang w:val="it-IT"/>
        </w:rPr>
      </w:pPr>
      <w:r w:rsidRPr="005137A2">
        <w:rPr>
          <w:sz w:val="22"/>
          <w:lang w:val="it-IT"/>
        </w:rPr>
        <w:t>una terapia sostitutiva con ormone tiroideo,</w:t>
      </w:r>
    </w:p>
    <w:p w:rsidR="00BB0861" w:rsidRDefault="003954CF" w:rsidP="00D82E47">
      <w:pPr>
        <w:numPr>
          <w:ilvl w:val="0"/>
          <w:numId w:val="55"/>
        </w:numPr>
        <w:ind w:left="567" w:right="11" w:hanging="283"/>
        <w:rPr>
          <w:sz w:val="22"/>
          <w:lang w:val="it-IT"/>
        </w:rPr>
      </w:pPr>
      <w:r w:rsidRPr="005137A2">
        <w:rPr>
          <w:sz w:val="22"/>
          <w:lang w:val="it-IT"/>
        </w:rPr>
        <w:t>ipoglicemizzanti orali,</w:t>
      </w:r>
    </w:p>
    <w:p w:rsidR="00BB0861" w:rsidRDefault="003954CF" w:rsidP="00D82E47">
      <w:pPr>
        <w:numPr>
          <w:ilvl w:val="0"/>
          <w:numId w:val="55"/>
        </w:numPr>
        <w:ind w:left="567" w:right="11" w:hanging="283"/>
        <w:rPr>
          <w:sz w:val="22"/>
          <w:lang w:val="it-IT"/>
        </w:rPr>
      </w:pPr>
      <w:r w:rsidRPr="005137A2">
        <w:rPr>
          <w:sz w:val="22"/>
          <w:lang w:val="it-IT"/>
        </w:rPr>
        <w:t>acido acetilsalicilico,</w:t>
      </w:r>
    </w:p>
    <w:p w:rsidR="00BB0861" w:rsidRDefault="003954CF" w:rsidP="00D82E47">
      <w:pPr>
        <w:numPr>
          <w:ilvl w:val="0"/>
          <w:numId w:val="55"/>
        </w:numPr>
        <w:ind w:left="567" w:right="11" w:hanging="283"/>
        <w:rPr>
          <w:sz w:val="22"/>
          <w:lang w:val="it-IT"/>
        </w:rPr>
      </w:pPr>
      <w:r w:rsidRPr="005137A2">
        <w:rPr>
          <w:sz w:val="22"/>
          <w:lang w:val="it-IT"/>
        </w:rPr>
        <w:t>antibiotici sulfamidici,</w:t>
      </w:r>
    </w:p>
    <w:p w:rsidR="00BB0861" w:rsidRDefault="003954CF" w:rsidP="00D82E47">
      <w:pPr>
        <w:numPr>
          <w:ilvl w:val="0"/>
          <w:numId w:val="55"/>
        </w:numPr>
        <w:ind w:left="567" w:right="11" w:hanging="283"/>
        <w:rPr>
          <w:sz w:val="22"/>
          <w:lang w:val="it-IT"/>
        </w:rPr>
      </w:pPr>
      <w:r w:rsidRPr="005137A2">
        <w:rPr>
          <w:sz w:val="22"/>
          <w:lang w:val="it-IT"/>
        </w:rPr>
        <w:t>octreotide,</w:t>
      </w:r>
    </w:p>
    <w:p w:rsidR="00BB0861" w:rsidRDefault="003954CF" w:rsidP="00D82E47">
      <w:pPr>
        <w:numPr>
          <w:ilvl w:val="0"/>
          <w:numId w:val="55"/>
        </w:numPr>
        <w:ind w:left="567" w:right="11" w:hanging="283"/>
        <w:rPr>
          <w:sz w:val="22"/>
          <w:lang w:val="it-IT"/>
        </w:rPr>
      </w:pPr>
      <w:r w:rsidRPr="005137A2">
        <w:rPr>
          <w:sz w:val="22"/>
          <w:lang w:val="it-IT"/>
        </w:rPr>
        <w:t>beta</w:t>
      </w:r>
      <w:r w:rsidRPr="005137A2">
        <w:rPr>
          <w:position w:val="-4"/>
          <w:sz w:val="22"/>
          <w:lang w:val="it-IT"/>
        </w:rPr>
        <w:t>2</w:t>
      </w:r>
      <w:r w:rsidRPr="005137A2">
        <w:rPr>
          <w:sz w:val="22"/>
          <w:lang w:val="it-IT"/>
        </w:rPr>
        <w:t>-agonisti (ad esempio ritodrina, salbutamolo, terbutalina),</w:t>
      </w:r>
    </w:p>
    <w:p w:rsidR="00BB0861" w:rsidRDefault="003954CF" w:rsidP="00D82E47">
      <w:pPr>
        <w:numPr>
          <w:ilvl w:val="0"/>
          <w:numId w:val="55"/>
        </w:numPr>
        <w:ind w:left="567" w:right="11" w:hanging="283"/>
        <w:rPr>
          <w:sz w:val="22"/>
          <w:lang w:val="it-IT"/>
        </w:rPr>
      </w:pPr>
      <w:r w:rsidRPr="005137A2">
        <w:rPr>
          <w:sz w:val="22"/>
          <w:lang w:val="it-IT"/>
        </w:rPr>
        <w:t>beta-bloccanti,</w:t>
      </w:r>
    </w:p>
    <w:p w:rsidR="00BB0861" w:rsidRDefault="003954CF" w:rsidP="00D82E47">
      <w:pPr>
        <w:numPr>
          <w:ilvl w:val="0"/>
          <w:numId w:val="55"/>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BB0861" w:rsidRDefault="003954CF" w:rsidP="00D82E47">
      <w:pPr>
        <w:numPr>
          <w:ilvl w:val="0"/>
          <w:numId w:val="55"/>
        </w:numPr>
        <w:ind w:left="567" w:right="11" w:hanging="283"/>
        <w:rPr>
          <w:sz w:val="22"/>
          <w:lang w:val="it-IT"/>
        </w:rPr>
      </w:pPr>
      <w:r w:rsidRPr="005137A2">
        <w:rPr>
          <w:sz w:val="22"/>
          <w:lang w:val="it-IT"/>
        </w:rPr>
        <w:t>danazolo,</w:t>
      </w:r>
    </w:p>
    <w:p w:rsidR="00BB0861" w:rsidRDefault="003954CF" w:rsidP="00D82E47">
      <w:pPr>
        <w:numPr>
          <w:ilvl w:val="0"/>
          <w:numId w:val="55"/>
        </w:numPr>
        <w:ind w:left="567" w:right="11" w:hanging="283"/>
        <w:rPr>
          <w:sz w:val="22"/>
          <w:lang w:val="it-IT"/>
        </w:rPr>
      </w:pPr>
      <w:r w:rsidRPr="005137A2">
        <w:rPr>
          <w:sz w:val="22"/>
          <w:lang w:val="it-IT"/>
        </w:rPr>
        <w:t>alcuni inibitori dell’enzima di conversione dell’angiotensina (ACE) (ad esempio captopril, enalapril) e</w:t>
      </w:r>
    </w:p>
    <w:p w:rsidR="003954CF" w:rsidRPr="005137A2" w:rsidRDefault="003954CF" w:rsidP="00D82E47">
      <w:pPr>
        <w:numPr>
          <w:ilvl w:val="0"/>
          <w:numId w:val="55"/>
        </w:numPr>
        <w:ind w:left="567" w:right="11" w:hanging="283"/>
        <w:rPr>
          <w:sz w:val="22"/>
          <w:lang w:val="it-IT"/>
        </w:rPr>
      </w:pPr>
      <w:r w:rsidRPr="005137A2">
        <w:rPr>
          <w:sz w:val="22"/>
          <w:lang w:val="it-IT"/>
        </w:rPr>
        <w:t>antagonisti del recettore dell’angiotensina II.</w:t>
      </w:r>
    </w:p>
    <w:p w:rsidR="003954CF" w:rsidRPr="005137A2" w:rsidRDefault="003954CF" w:rsidP="003954CF">
      <w:pPr>
        <w:ind w:right="11"/>
        <w:rPr>
          <w:sz w:val="22"/>
          <w:lang w:val="it-IT"/>
        </w:rPr>
      </w:pPr>
    </w:p>
    <w:p w:rsidR="003954CF" w:rsidRPr="004F5446" w:rsidRDefault="003954CF" w:rsidP="003954CF">
      <w:pPr>
        <w:ind w:right="11"/>
        <w:rPr>
          <w:sz w:val="22"/>
          <w:lang w:val="it-IT"/>
        </w:rPr>
      </w:pPr>
      <w:r w:rsidRPr="005137A2">
        <w:rPr>
          <w:sz w:val="22"/>
          <w:lang w:val="it-IT"/>
        </w:rPr>
        <w:t>Informi il medico se sta assumendo</w:t>
      </w:r>
      <w:r w:rsidR="004F4844">
        <w:rPr>
          <w:sz w:val="22"/>
          <w:lang w:val="it-IT"/>
        </w:rPr>
        <w:t>,</w:t>
      </w:r>
      <w:r w:rsidRPr="005137A2">
        <w:rPr>
          <w:sz w:val="22"/>
          <w:lang w:val="it-IT"/>
        </w:rPr>
        <w:t xml:space="preserve"> ha recentemente assunto </w:t>
      </w:r>
      <w:r w:rsidR="004F4844">
        <w:rPr>
          <w:sz w:val="22"/>
          <w:lang w:val="it-IT"/>
        </w:rPr>
        <w:t xml:space="preserve">o potrebbe assumere </w:t>
      </w:r>
      <w:r w:rsidRPr="005137A2">
        <w:rPr>
          <w:sz w:val="22"/>
          <w:lang w:val="it-IT"/>
        </w:rPr>
        <w:t>qualsiasi altro medicinale, anche quelli senza prescrizione medica</w:t>
      </w:r>
      <w:r w:rsidR="004F5446">
        <w:rPr>
          <w:sz w:val="22"/>
          <w:lang w:val="it-IT"/>
        </w:rPr>
        <w:t xml:space="preserve"> (vedere il paragrafo </w:t>
      </w:r>
      <w:r w:rsidR="004F5446" w:rsidRPr="004F5446">
        <w:rPr>
          <w:sz w:val="22"/>
          <w:lang w:val="it-IT"/>
        </w:rPr>
        <w:t>“</w:t>
      </w:r>
      <w:r w:rsidR="00BB0861">
        <w:rPr>
          <w:sz w:val="22"/>
          <w:lang w:val="it-IT"/>
        </w:rPr>
        <w:t>Avvertenze e precauzioni</w:t>
      </w:r>
      <w:r w:rsidR="004F5446" w:rsidRPr="004F5446">
        <w:rPr>
          <w:sz w:val="22"/>
          <w:lang w:val="it-IT"/>
        </w:rPr>
        <w:t>”)</w:t>
      </w:r>
      <w:r w:rsidRPr="004F5446">
        <w:rPr>
          <w:sz w:val="22"/>
          <w:lang w:val="it-IT"/>
        </w:rPr>
        <w:t>.</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Gravidanza e allattamento</w:t>
      </w:r>
    </w:p>
    <w:p w:rsidR="003954CF" w:rsidRPr="005137A2" w:rsidRDefault="0090039A" w:rsidP="003954CF">
      <w:pPr>
        <w:ind w:right="11"/>
        <w:rPr>
          <w:sz w:val="22"/>
          <w:lang w:val="it-IT"/>
        </w:rPr>
      </w:pPr>
      <w:r>
        <w:rPr>
          <w:sz w:val="22"/>
          <w:lang w:val="it-IT"/>
        </w:rPr>
        <w:t>É</w:t>
      </w:r>
      <w:r w:rsidR="003954CF" w:rsidRPr="005137A2">
        <w:rPr>
          <w:sz w:val="22"/>
          <w:lang w:val="it-IT"/>
        </w:rPr>
        <w:t xml:space="preserve"> </w:t>
      </w:r>
      <w:r w:rsidR="00E60C87">
        <w:rPr>
          <w:sz w:val="22"/>
          <w:lang w:val="it-IT"/>
        </w:rPr>
        <w:t>in gravidanza</w:t>
      </w:r>
      <w:r w:rsidR="003954CF"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3954CF" w:rsidRPr="005137A2" w:rsidRDefault="003954CF" w:rsidP="003954CF">
      <w:pPr>
        <w:ind w:right="11"/>
        <w:rPr>
          <w:sz w:val="22"/>
          <w:lang w:val="it-IT"/>
        </w:rPr>
      </w:pPr>
      <w:r w:rsidRPr="005137A2">
        <w:rPr>
          <w:sz w:val="22"/>
          <w:lang w:val="it-IT"/>
        </w:rPr>
        <w:t>Chieda consiglio al medico.</w:t>
      </w:r>
    </w:p>
    <w:p w:rsidR="003954CF" w:rsidRPr="005137A2" w:rsidRDefault="003954CF" w:rsidP="003954CF">
      <w:pPr>
        <w:ind w:right="11"/>
        <w:rPr>
          <w:sz w:val="22"/>
          <w:lang w:val="it-IT"/>
        </w:rPr>
      </w:pPr>
    </w:p>
    <w:p w:rsidR="003954CF" w:rsidRPr="005137A2" w:rsidRDefault="003954CF" w:rsidP="00BB0861">
      <w:pPr>
        <w:keepNext/>
        <w:keepLines/>
        <w:numPr>
          <w:ilvl w:val="12"/>
          <w:numId w:val="0"/>
        </w:numPr>
        <w:rPr>
          <w:b/>
          <w:sz w:val="22"/>
          <w:lang w:val="it-IT"/>
        </w:rPr>
      </w:pPr>
      <w:r w:rsidRPr="005137A2">
        <w:rPr>
          <w:b/>
          <w:sz w:val="22"/>
          <w:lang w:val="it-IT"/>
        </w:rPr>
        <w:t>Guida di veicoli ed utilizzo di macchinari</w:t>
      </w:r>
    </w:p>
    <w:p w:rsidR="003954CF" w:rsidRPr="005137A2" w:rsidRDefault="003954CF" w:rsidP="00BB0861">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3954CF" w:rsidRPr="005137A2" w:rsidRDefault="003954CF" w:rsidP="006B65EE">
      <w:pPr>
        <w:numPr>
          <w:ilvl w:val="0"/>
          <w:numId w:val="43"/>
        </w:numPr>
        <w:ind w:left="567" w:hanging="567"/>
        <w:rPr>
          <w:sz w:val="22"/>
          <w:lang w:val="it-IT"/>
        </w:rPr>
      </w:pPr>
      <w:r w:rsidRPr="005137A2">
        <w:rPr>
          <w:sz w:val="22"/>
          <w:lang w:val="it-IT"/>
        </w:rPr>
        <w:t>frequenti episodi di ipoglicemia</w:t>
      </w:r>
    </w:p>
    <w:p w:rsidR="003954CF" w:rsidRPr="005137A2" w:rsidRDefault="003954CF" w:rsidP="006B65EE">
      <w:pPr>
        <w:numPr>
          <w:ilvl w:val="0"/>
          <w:numId w:val="43"/>
        </w:numPr>
        <w:ind w:left="567" w:hanging="567"/>
        <w:rPr>
          <w:sz w:val="22"/>
          <w:lang w:val="it-IT"/>
        </w:rPr>
      </w:pPr>
      <w:r w:rsidRPr="005137A2">
        <w:rPr>
          <w:sz w:val="22"/>
          <w:lang w:val="it-IT"/>
        </w:rPr>
        <w:t>ridotti o assenti segni premonitori dell’ipoglicemia</w:t>
      </w:r>
    </w:p>
    <w:p w:rsidR="003954CF" w:rsidRPr="005137A2" w:rsidRDefault="003954CF" w:rsidP="003954CF">
      <w:pPr>
        <w:ind w:right="11"/>
        <w:rPr>
          <w:sz w:val="22"/>
          <w:lang w:val="it-IT"/>
        </w:rPr>
      </w:pPr>
    </w:p>
    <w:p w:rsidR="008C1DBE" w:rsidRPr="009E5436" w:rsidRDefault="008C1DBE" w:rsidP="008C1DBE">
      <w:pPr>
        <w:autoSpaceDE w:val="0"/>
        <w:autoSpaceDN w:val="0"/>
        <w:adjustRightInd w:val="0"/>
        <w:rPr>
          <w:b/>
          <w:sz w:val="22"/>
          <w:szCs w:val="22"/>
          <w:lang w:val="it-IT"/>
        </w:rPr>
      </w:pPr>
      <w:r w:rsidRPr="009E5436">
        <w:rPr>
          <w:b/>
          <w:sz w:val="22"/>
          <w:szCs w:val="22"/>
          <w:lang w:val="it-IT"/>
        </w:rPr>
        <w:t>Humalog</w:t>
      </w:r>
      <w:r w:rsidR="00146D11" w:rsidRPr="009E5436">
        <w:rPr>
          <w:b/>
          <w:sz w:val="22"/>
          <w:szCs w:val="22"/>
          <w:lang w:val="it-IT"/>
        </w:rPr>
        <w:t xml:space="preserve"> Mix50 KwikPen</w:t>
      </w:r>
      <w:r w:rsidR="00797B99" w:rsidRPr="009E5436">
        <w:rPr>
          <w:b/>
          <w:sz w:val="22"/>
          <w:szCs w:val="22"/>
          <w:lang w:val="it-IT"/>
        </w:rPr>
        <w:t xml:space="preserve"> contiene sod</w:t>
      </w:r>
      <w:r w:rsidR="00797B99">
        <w:rPr>
          <w:b/>
          <w:sz w:val="22"/>
          <w:szCs w:val="22"/>
          <w:lang w:val="it-IT"/>
        </w:rPr>
        <w:t>io</w:t>
      </w:r>
    </w:p>
    <w:p w:rsidR="008C1DBE" w:rsidRPr="00A66499" w:rsidRDefault="008C1DBE" w:rsidP="008C1DBE">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Pr>
          <w:sz w:val="22"/>
          <w:szCs w:val="22"/>
          <w:lang w:val="it-IT"/>
        </w:rPr>
        <w:t xml:space="preserve"> essenzialmente “</w:t>
      </w:r>
      <w:r w:rsidR="0051420B">
        <w:rPr>
          <w:sz w:val="22"/>
          <w:szCs w:val="22"/>
          <w:lang w:val="it-IT"/>
        </w:rPr>
        <w:t>senza</w:t>
      </w:r>
      <w:r>
        <w:rPr>
          <w:sz w:val="22"/>
          <w:szCs w:val="22"/>
          <w:lang w:val="it-IT"/>
        </w:rPr>
        <w:t xml:space="preserve"> sodio</w:t>
      </w:r>
      <w:r w:rsidRPr="00A66499">
        <w:rPr>
          <w:sz w:val="22"/>
          <w:szCs w:val="22"/>
          <w:lang w:val="it-IT"/>
        </w:rPr>
        <w:t>”.</w:t>
      </w:r>
    </w:p>
    <w:p w:rsidR="003954CF" w:rsidRDefault="003954CF" w:rsidP="003954CF">
      <w:pPr>
        <w:ind w:right="11"/>
        <w:rPr>
          <w:sz w:val="22"/>
          <w:lang w:val="it-IT"/>
        </w:rPr>
      </w:pPr>
    </w:p>
    <w:p w:rsidR="008C1DBE" w:rsidRPr="005137A2" w:rsidRDefault="008C1DBE" w:rsidP="003954CF">
      <w:p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3.</w:t>
      </w:r>
      <w:r w:rsidRPr="005137A2">
        <w:rPr>
          <w:b/>
          <w:sz w:val="22"/>
          <w:lang w:val="it-IT"/>
        </w:rPr>
        <w:tab/>
      </w:r>
      <w:r w:rsidR="005A3DF0">
        <w:rPr>
          <w:b/>
          <w:sz w:val="22"/>
          <w:lang w:val="it-IT"/>
        </w:rPr>
        <w:t>Come usare Humalog Mix50 KwikPen</w:t>
      </w:r>
    </w:p>
    <w:p w:rsidR="003954CF" w:rsidRPr="005137A2" w:rsidRDefault="003954CF"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sz w:val="22"/>
          <w:lang w:val="it-IT"/>
        </w:rPr>
        <w:t>Usi sempre Humalog Mix50 KwikPen seguendo esattamente le istruzioni del medico. Se ha dei dubbi deve consultare il medico.</w:t>
      </w:r>
      <w:r w:rsidR="003E79A5">
        <w:rPr>
          <w:sz w:val="22"/>
          <w:lang w:val="it-IT"/>
        </w:rPr>
        <w:t xml:space="preserve"> </w:t>
      </w:r>
      <w:r w:rsidR="003E79A5">
        <w:rPr>
          <w:sz w:val="22"/>
          <w:szCs w:val="22"/>
          <w:lang w:val="it-IT"/>
        </w:rPr>
        <w:t>Per prevenire la possibile trasmissione di</w:t>
      </w:r>
      <w:r w:rsidR="00B47616">
        <w:rPr>
          <w:sz w:val="22"/>
          <w:szCs w:val="22"/>
          <w:lang w:val="it-IT"/>
        </w:rPr>
        <w:t xml:space="preserve"> patologie</w:t>
      </w:r>
      <w:r w:rsidR="003E79A5">
        <w:rPr>
          <w:sz w:val="22"/>
          <w:szCs w:val="22"/>
          <w:lang w:val="it-IT"/>
        </w:rPr>
        <w:t xml:space="preserve">, ciascuna </w:t>
      </w:r>
      <w:r w:rsidR="000B38F5">
        <w:rPr>
          <w:sz w:val="22"/>
          <w:szCs w:val="22"/>
          <w:lang w:val="it-IT"/>
        </w:rPr>
        <w:t>penna</w:t>
      </w:r>
      <w:r w:rsidR="003E79A5">
        <w:rPr>
          <w:sz w:val="22"/>
          <w:szCs w:val="22"/>
          <w:lang w:val="it-IT"/>
        </w:rPr>
        <w:t xml:space="preserve"> deve essere utilizzata da un solo paziente</w:t>
      </w:r>
      <w:r w:rsidR="00962EF2">
        <w:rPr>
          <w:sz w:val="22"/>
          <w:szCs w:val="22"/>
          <w:lang w:val="it-IT"/>
        </w:rPr>
        <w:t>, anche se l’ago viene cambiato</w:t>
      </w:r>
      <w:r w:rsidR="003E79A5">
        <w:rPr>
          <w:sz w:val="22"/>
          <w:szCs w:val="22"/>
          <w:lang w:val="it-IT"/>
        </w:rPr>
        <w:t>.</w:t>
      </w:r>
    </w:p>
    <w:p w:rsidR="003954CF" w:rsidRPr="005137A2" w:rsidRDefault="003954CF" w:rsidP="003954CF">
      <w:pPr>
        <w:numPr>
          <w:ilvl w:val="12"/>
          <w:numId w:val="0"/>
        </w:numPr>
        <w:ind w:right="11"/>
        <w:rPr>
          <w:sz w:val="22"/>
          <w:lang w:val="it-IT"/>
        </w:rPr>
      </w:pPr>
    </w:p>
    <w:p w:rsidR="003954CF" w:rsidRPr="005137A2" w:rsidRDefault="003954CF" w:rsidP="006800D8">
      <w:pPr>
        <w:keepNext/>
        <w:keepLines/>
        <w:numPr>
          <w:ilvl w:val="12"/>
          <w:numId w:val="0"/>
        </w:numPr>
        <w:ind w:right="11"/>
        <w:rPr>
          <w:b/>
          <w:sz w:val="22"/>
          <w:lang w:val="it-IT"/>
        </w:rPr>
      </w:pPr>
      <w:r w:rsidRPr="005137A2">
        <w:rPr>
          <w:b/>
          <w:sz w:val="22"/>
          <w:lang w:val="it-IT"/>
        </w:rPr>
        <w:t>Do</w:t>
      </w:r>
      <w:r w:rsidR="00D154E8">
        <w:rPr>
          <w:b/>
          <w:sz w:val="22"/>
          <w:lang w:val="it-IT"/>
        </w:rPr>
        <w:t>e</w:t>
      </w:r>
    </w:p>
    <w:p w:rsidR="003954CF" w:rsidRPr="005137A2" w:rsidRDefault="003954CF" w:rsidP="00C36DD5">
      <w:pPr>
        <w:keepNext/>
        <w:keepLines/>
        <w:numPr>
          <w:ilvl w:val="0"/>
          <w:numId w:val="107"/>
        </w:numPr>
        <w:ind w:left="567" w:right="11" w:hanging="567"/>
        <w:rPr>
          <w:sz w:val="22"/>
          <w:lang w:val="it-IT"/>
        </w:rPr>
      </w:pPr>
      <w:r w:rsidRPr="005137A2">
        <w:rPr>
          <w:sz w:val="22"/>
          <w:lang w:val="it-IT"/>
        </w:rPr>
        <w:t>Di norma, deve iniettarsi Humalog Mix50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3954CF" w:rsidRPr="005137A2" w:rsidRDefault="003954CF" w:rsidP="00C36DD5">
      <w:pPr>
        <w:numPr>
          <w:ilvl w:val="0"/>
          <w:numId w:val="107"/>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3954CF" w:rsidRPr="005137A2" w:rsidRDefault="003954CF" w:rsidP="00823F2E">
      <w:pPr>
        <w:numPr>
          <w:ilvl w:val="0"/>
          <w:numId w:val="107"/>
        </w:numPr>
        <w:ind w:left="567" w:right="11" w:hanging="567"/>
        <w:rPr>
          <w:sz w:val="22"/>
          <w:lang w:val="it-IT"/>
        </w:rPr>
      </w:pPr>
      <w:r w:rsidRPr="005137A2">
        <w:rPr>
          <w:sz w:val="22"/>
          <w:lang w:val="it-IT"/>
        </w:rPr>
        <w:t xml:space="preserve">Humalog Mix50 </w:t>
      </w:r>
      <w:r w:rsidR="007C0B24">
        <w:rPr>
          <w:sz w:val="22"/>
          <w:lang w:val="it-IT"/>
        </w:rPr>
        <w:t xml:space="preserve">KwikPen </w:t>
      </w:r>
      <w:r w:rsidR="007C0B24" w:rsidRPr="007C0B24">
        <w:rPr>
          <w:sz w:val="22"/>
          <w:lang w:val="it-IT"/>
        </w:rPr>
        <w:t>è adatto soltanto per iniezioni sottocutanee. Parli con il medico se deve iniettarsi l’insulina con altra modalità.</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b/>
          <w:sz w:val="22"/>
          <w:lang w:val="it-IT"/>
        </w:rPr>
        <w:t>Preparazione di Humalog Mix50 KwikPen</w:t>
      </w:r>
    </w:p>
    <w:p w:rsidR="003954CF" w:rsidRPr="005137A2" w:rsidRDefault="003954CF" w:rsidP="006B65EE">
      <w:pPr>
        <w:numPr>
          <w:ilvl w:val="0"/>
          <w:numId w:val="43"/>
        </w:numPr>
        <w:ind w:left="567" w:hanging="567"/>
        <w:rPr>
          <w:sz w:val="22"/>
          <w:lang w:val="it-IT"/>
        </w:rPr>
      </w:pPr>
      <w:r w:rsidRPr="005137A2">
        <w:rPr>
          <w:sz w:val="22"/>
          <w:lang w:val="it-IT"/>
        </w:rPr>
        <w:t xml:space="preserve">Immediatamente prima dell’uso, la </w:t>
      </w:r>
      <w:r w:rsidR="009B6AF8">
        <w:rPr>
          <w:sz w:val="22"/>
          <w:lang w:val="it-IT"/>
        </w:rPr>
        <w:t>Kwikpen</w:t>
      </w:r>
      <w:r w:rsidRPr="005137A2">
        <w:rPr>
          <w:sz w:val="22"/>
          <w:lang w:val="it-IT"/>
        </w:rPr>
        <w:t xml:space="preserve"> deve essere ruotata </w:t>
      </w:r>
      <w:r w:rsidR="009B6AF8">
        <w:rPr>
          <w:sz w:val="22"/>
          <w:lang w:val="it-IT"/>
        </w:rPr>
        <w:t>dieci</w:t>
      </w:r>
      <w:r w:rsidRPr="005137A2">
        <w:rPr>
          <w:sz w:val="22"/>
          <w:lang w:val="it-IT"/>
        </w:rPr>
        <w:t xml:space="preserve"> volte tra i palmi delle mani e capovolta di 180° per </w:t>
      </w:r>
      <w:r w:rsidR="009B6AF8">
        <w:rPr>
          <w:sz w:val="22"/>
          <w:lang w:val="it-IT"/>
        </w:rPr>
        <w:t>dieci</w:t>
      </w:r>
      <w:r w:rsidRPr="005137A2">
        <w:rPr>
          <w:sz w:val="22"/>
          <w:lang w:val="it-IT"/>
        </w:rPr>
        <w:t xml:space="preserve"> volte per risospenderne il contenuto fino a che l’insulina non appare uniformemente torbida o lattescente. Se ciò non accade, ripeta il suddetto procedimento fino a che i componenti risultino essere miscelati. Le cartucce sono provviste di una piccola biglia di vetro che agevola il mescolamento. Non agitare con forza, poiché tale manovra può causare la formazione di schiuma che può compromettere la corretta misurazione della dose. Le cartucce devono essere esaminate frequentemente e non devono essere utilizzate se si osservano residui galleggianti o particelle bianche aderenti al fondo o alle pareti della cartuccia, che conferiscono ad essa un aspetto ghiacciato. Controlli tutto questo prima di ogni iniezione.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Preparazione della </w:t>
      </w:r>
      <w:r w:rsidR="009B6AF8">
        <w:rPr>
          <w:b/>
          <w:sz w:val="22"/>
          <w:lang w:val="it-IT"/>
        </w:rPr>
        <w:t>KwikPen</w:t>
      </w:r>
      <w:r w:rsidRPr="005137A2">
        <w:rPr>
          <w:b/>
          <w:sz w:val="22"/>
          <w:lang w:val="it-IT"/>
        </w:rPr>
        <w:t xml:space="preserve"> </w:t>
      </w:r>
      <w:r w:rsidR="00E85518">
        <w:rPr>
          <w:b/>
          <w:sz w:val="22"/>
          <w:lang w:val="it-IT"/>
        </w:rPr>
        <w:t xml:space="preserve">per renderla pronta all’uso </w:t>
      </w:r>
      <w:r w:rsidRPr="005137A2">
        <w:rPr>
          <w:b/>
          <w:sz w:val="22"/>
          <w:lang w:val="it-IT"/>
        </w:rPr>
        <w:t>(consulti il manuale di istruzioni per l’uso)</w:t>
      </w:r>
    </w:p>
    <w:p w:rsidR="003954CF" w:rsidRPr="005137A2" w:rsidRDefault="003954CF" w:rsidP="00C36DD5">
      <w:pPr>
        <w:numPr>
          <w:ilvl w:val="0"/>
          <w:numId w:val="107"/>
        </w:numPr>
        <w:ind w:left="567" w:right="11" w:hanging="567"/>
        <w:rPr>
          <w:sz w:val="22"/>
          <w:lang w:val="it-IT"/>
        </w:rPr>
      </w:pPr>
      <w:r w:rsidRPr="005137A2">
        <w:rPr>
          <w:sz w:val="22"/>
          <w:lang w:val="it-IT"/>
        </w:rPr>
        <w:t>Per prima cosa, si lavi le mani.</w:t>
      </w:r>
    </w:p>
    <w:p w:rsidR="003954CF" w:rsidRPr="005137A2" w:rsidRDefault="003954CF" w:rsidP="00C36DD5">
      <w:pPr>
        <w:numPr>
          <w:ilvl w:val="0"/>
          <w:numId w:val="107"/>
        </w:numPr>
        <w:ind w:left="567" w:right="11" w:hanging="567"/>
        <w:rPr>
          <w:sz w:val="22"/>
          <w:lang w:val="it-IT"/>
        </w:rPr>
      </w:pPr>
      <w:r w:rsidRPr="005137A2">
        <w:rPr>
          <w:sz w:val="22"/>
          <w:lang w:val="it-IT"/>
        </w:rPr>
        <w:t>Legga le istruzioni su come usare la sua penna per insulina preriempita e le segua scrupolosamente. Di seguito sono riportati alcuni punti importanti.</w:t>
      </w:r>
    </w:p>
    <w:p w:rsidR="003954CF" w:rsidRPr="005137A2" w:rsidRDefault="003954CF" w:rsidP="00C36DD5">
      <w:pPr>
        <w:numPr>
          <w:ilvl w:val="0"/>
          <w:numId w:val="107"/>
        </w:numPr>
        <w:ind w:left="567" w:right="11" w:hanging="567"/>
        <w:rPr>
          <w:sz w:val="22"/>
          <w:lang w:val="it-IT"/>
        </w:rPr>
      </w:pPr>
      <w:r w:rsidRPr="005137A2">
        <w:rPr>
          <w:sz w:val="22"/>
          <w:lang w:val="it-IT"/>
        </w:rPr>
        <w:t>Usi sempre un ago nuovo (gli aghi non sono inclusi nella confezione).</w:t>
      </w:r>
    </w:p>
    <w:p w:rsidR="003954CF" w:rsidRPr="005137A2" w:rsidRDefault="003954CF" w:rsidP="00C36DD5">
      <w:pPr>
        <w:numPr>
          <w:ilvl w:val="0"/>
          <w:numId w:val="107"/>
        </w:numPr>
        <w:ind w:left="567" w:right="11" w:hanging="567"/>
        <w:rPr>
          <w:sz w:val="22"/>
          <w:lang w:val="it-IT"/>
        </w:rPr>
      </w:pPr>
      <w:r w:rsidRPr="005137A2">
        <w:rPr>
          <w:sz w:val="22"/>
          <w:lang w:val="it-IT"/>
        </w:rPr>
        <w:t xml:space="preserve">Carichi la </w:t>
      </w:r>
      <w:r w:rsidR="00E85518">
        <w:rPr>
          <w:sz w:val="22"/>
          <w:lang w:val="it-IT"/>
        </w:rPr>
        <w:t xml:space="preserve">KwikPen </w:t>
      </w:r>
      <w:r w:rsidRPr="005137A2">
        <w:rPr>
          <w:sz w:val="22"/>
          <w:lang w:val="it-IT"/>
        </w:rPr>
        <w:t xml:space="preserve">ogni volta prima dell’uso. Questo consente di controllare che fuoriesca l’insulina e di eliminare eventuali bolle d’aria dalla </w:t>
      </w:r>
      <w:r w:rsidR="00E85518">
        <w:rPr>
          <w:sz w:val="22"/>
          <w:lang w:val="it-IT"/>
        </w:rPr>
        <w:t>KwikPen</w:t>
      </w:r>
      <w:r w:rsidRPr="005137A2">
        <w:rPr>
          <w:sz w:val="22"/>
          <w:lang w:val="it-IT"/>
        </w:rPr>
        <w:t>. Alcune piccole bolle d'aria potrebbero essere rimaste nella penna; esse non sono pericolose, ma se risultano essere troppo grandi potrebbero rendere meno precisa la dose da iniettare.</w:t>
      </w:r>
    </w:p>
    <w:p w:rsidR="00585B24" w:rsidRDefault="00585B24" w:rsidP="003954CF">
      <w:pPr>
        <w:numPr>
          <w:ilvl w:val="12"/>
          <w:numId w:val="0"/>
        </w:numPr>
        <w:ind w:right="11"/>
        <w:rPr>
          <w:b/>
          <w:sz w:val="22"/>
          <w:lang w:val="it-IT"/>
        </w:rPr>
      </w:pPr>
    </w:p>
    <w:p w:rsidR="003954CF" w:rsidRPr="005137A2" w:rsidRDefault="003954CF" w:rsidP="003954CF">
      <w:pPr>
        <w:numPr>
          <w:ilvl w:val="12"/>
          <w:numId w:val="0"/>
        </w:numPr>
        <w:ind w:right="11"/>
        <w:rPr>
          <w:sz w:val="22"/>
          <w:lang w:val="it-IT"/>
        </w:rPr>
      </w:pPr>
      <w:r w:rsidRPr="005137A2">
        <w:rPr>
          <w:b/>
          <w:sz w:val="22"/>
          <w:lang w:val="it-IT"/>
        </w:rPr>
        <w:t>Iniezione di Humalog Mix50</w:t>
      </w:r>
    </w:p>
    <w:p w:rsidR="003954CF" w:rsidRPr="005137A2" w:rsidRDefault="003954CF" w:rsidP="00C36DD5">
      <w:pPr>
        <w:numPr>
          <w:ilvl w:val="0"/>
          <w:numId w:val="107"/>
        </w:numPr>
        <w:ind w:left="567" w:right="11" w:hanging="567"/>
        <w:rPr>
          <w:b/>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5 secondi per essere sicuro di essersi iniettato l’intera dose. Non strofini la sede cutanea dove ha effettuato l’iniezione. Si assicuri che il luogo di iniezione sia distante almeno un centimetro da quello usato la volta precedente e si ricordi </w:t>
      </w:r>
      <w:r w:rsidRPr="00C85A68">
        <w:rPr>
          <w:sz w:val="22"/>
          <w:lang w:val="it-IT"/>
        </w:rPr>
        <w:t xml:space="preserve">di </w:t>
      </w:r>
      <w:r w:rsidR="00C85A68" w:rsidRPr="00C85A68">
        <w:rPr>
          <w:sz w:val="22"/>
          <w:lang w:val="it-IT"/>
        </w:rPr>
        <w:t>ruotare</w:t>
      </w:r>
      <w:r w:rsidRPr="005137A2">
        <w:rPr>
          <w:sz w:val="22"/>
          <w:lang w:val="it-IT"/>
        </w:rPr>
        <w:t xml:space="preserve"> la sede di iniezione, come le é stato detto. </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Dopo l'iniezione</w:t>
      </w:r>
    </w:p>
    <w:p w:rsidR="003954CF" w:rsidRPr="005137A2" w:rsidRDefault="003954CF" w:rsidP="006B65EE">
      <w:pPr>
        <w:numPr>
          <w:ilvl w:val="0"/>
          <w:numId w:val="43"/>
        </w:numPr>
        <w:ind w:left="567" w:hanging="567"/>
        <w:rPr>
          <w:sz w:val="22"/>
          <w:lang w:val="it-IT"/>
        </w:rPr>
      </w:pPr>
      <w:r w:rsidRPr="005137A2">
        <w:rPr>
          <w:sz w:val="22"/>
          <w:lang w:val="it-IT"/>
        </w:rPr>
        <w:t xml:space="preserve">Non appena ha terminato l'iniezione, tolga l'ago dalla </w:t>
      </w:r>
      <w:r w:rsidR="00E85518">
        <w:rPr>
          <w:sz w:val="22"/>
          <w:lang w:val="it-IT"/>
        </w:rPr>
        <w:t>KwikPen</w:t>
      </w:r>
      <w:r w:rsidRPr="005137A2">
        <w:rPr>
          <w:sz w:val="22"/>
          <w:lang w:val="it-IT"/>
        </w:rPr>
        <w:t xml:space="preserve"> usando il cappuccio esterno dell’ago. Tale operazione le consentirà di mantenere l’insulina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p>
    <w:p w:rsidR="003954CF" w:rsidRPr="005137A2" w:rsidRDefault="003954CF" w:rsidP="003954CF">
      <w:pPr>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Iniezioni successive</w:t>
      </w:r>
    </w:p>
    <w:p w:rsidR="003954CF" w:rsidRPr="005137A2" w:rsidRDefault="003954CF" w:rsidP="003954CF">
      <w:pPr>
        <w:numPr>
          <w:ilvl w:val="0"/>
          <w:numId w:val="2"/>
        </w:numPr>
        <w:ind w:left="567" w:hanging="567"/>
        <w:rPr>
          <w:sz w:val="22"/>
          <w:lang w:val="it-IT"/>
        </w:rPr>
      </w:pPr>
      <w:r w:rsidRPr="005137A2">
        <w:rPr>
          <w:sz w:val="22"/>
          <w:lang w:val="it-IT"/>
        </w:rPr>
        <w:t xml:space="preserve">Ogni volta che usa una </w:t>
      </w:r>
      <w:r w:rsidR="00E85518">
        <w:rPr>
          <w:sz w:val="22"/>
          <w:lang w:val="it-IT"/>
        </w:rPr>
        <w:t>KwikPen</w:t>
      </w:r>
      <w:r w:rsidRPr="005137A2">
        <w:rPr>
          <w:sz w:val="22"/>
          <w:lang w:val="it-IT"/>
        </w:rPr>
        <w:t xml:space="preserve"> deve utilizzare un ago nuovo. Prima di ogni iniezione, elimini eventuali bolle d’aria. Può accertarsi di quanta insulina é rimasta tenendo la </w:t>
      </w:r>
      <w:r w:rsidR="00E85518">
        <w:rPr>
          <w:sz w:val="22"/>
          <w:lang w:val="it-IT"/>
        </w:rPr>
        <w:t>KwikPen</w:t>
      </w:r>
      <w:r w:rsidRPr="005137A2">
        <w:rPr>
          <w:sz w:val="22"/>
          <w:lang w:val="it-IT"/>
        </w:rPr>
        <w:t xml:space="preserve"> in posizione verticale, con l’ago rivolto verso</w:t>
      </w:r>
      <w:r w:rsidR="00397ADC">
        <w:rPr>
          <w:sz w:val="22"/>
          <w:lang w:val="it-IT"/>
        </w:rPr>
        <w:t xml:space="preserve"> </w:t>
      </w:r>
      <w:r w:rsidR="00E139A5">
        <w:rPr>
          <w:sz w:val="22"/>
          <w:lang w:val="it-IT"/>
        </w:rPr>
        <w:t>l’alto</w:t>
      </w:r>
      <w:r w:rsidRPr="005137A2">
        <w:rPr>
          <w:sz w:val="22"/>
          <w:lang w:val="it-IT"/>
        </w:rPr>
        <w:t>. La graduazione sulla cartuccia indicherà approssimativamente le unità residue.</w:t>
      </w:r>
    </w:p>
    <w:p w:rsidR="003954CF" w:rsidRPr="005137A2" w:rsidRDefault="003954CF" w:rsidP="003954CF">
      <w:pPr>
        <w:numPr>
          <w:ilvl w:val="0"/>
          <w:numId w:val="2"/>
        </w:numPr>
        <w:ind w:left="567" w:hanging="567"/>
        <w:rPr>
          <w:sz w:val="22"/>
          <w:lang w:val="it-IT"/>
        </w:rPr>
      </w:pPr>
      <w:r w:rsidRPr="005137A2">
        <w:rPr>
          <w:sz w:val="22"/>
          <w:lang w:val="it-IT"/>
        </w:rPr>
        <w:t>Non misceli altre insuline nella sua penna</w:t>
      </w:r>
      <w:r w:rsidR="00E85518">
        <w:rPr>
          <w:sz w:val="22"/>
          <w:lang w:val="it-IT"/>
        </w:rPr>
        <w:t xml:space="preserve"> usa e getta</w:t>
      </w:r>
      <w:r w:rsidRPr="005137A2">
        <w:rPr>
          <w:sz w:val="22"/>
          <w:lang w:val="it-IT"/>
        </w:rPr>
        <w:t xml:space="preserve">. Una volta che la </w:t>
      </w:r>
      <w:r w:rsidR="00E85518">
        <w:rPr>
          <w:sz w:val="22"/>
          <w:lang w:val="it-IT"/>
        </w:rPr>
        <w:t>KwiKpen</w:t>
      </w:r>
      <w:r w:rsidRPr="005137A2">
        <w:rPr>
          <w:sz w:val="22"/>
          <w:lang w:val="it-IT"/>
        </w:rPr>
        <w:t xml:space="preserve"> è vuota, non la riutilizzi. </w:t>
      </w:r>
      <w:r w:rsidR="00BB1AF8">
        <w:rPr>
          <w:sz w:val="22"/>
          <w:lang w:val="it-IT"/>
        </w:rPr>
        <w:t>La getti via con attenzione</w:t>
      </w:r>
      <w:r w:rsidRPr="005137A2">
        <w:rPr>
          <w:sz w:val="22"/>
          <w:lang w:val="it-IT"/>
        </w:rPr>
        <w:t>. Il farmacista, o il personale del centro antidiabetico le diranno come fare.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Se </w:t>
      </w:r>
      <w:r w:rsidR="00797B99">
        <w:rPr>
          <w:b/>
          <w:sz w:val="22"/>
          <w:lang w:val="it-IT"/>
        </w:rPr>
        <w:t>usa</w:t>
      </w:r>
      <w:r w:rsidRPr="005137A2">
        <w:rPr>
          <w:b/>
          <w:sz w:val="22"/>
          <w:lang w:val="it-IT"/>
        </w:rPr>
        <w:t xml:space="preserve"> più Humalog Mix50 di quanto deve</w:t>
      </w:r>
    </w:p>
    <w:p w:rsidR="003954CF" w:rsidRDefault="003954CF" w:rsidP="003954CF">
      <w:pPr>
        <w:numPr>
          <w:ilvl w:val="12"/>
          <w:numId w:val="0"/>
        </w:numPr>
        <w:ind w:right="11"/>
        <w:rPr>
          <w:sz w:val="22"/>
          <w:lang w:val="it-IT"/>
        </w:rPr>
      </w:pPr>
      <w:r w:rsidRPr="005137A2">
        <w:rPr>
          <w:sz w:val="22"/>
          <w:lang w:val="it-IT"/>
        </w:rPr>
        <w:t xml:space="preserve">Se </w:t>
      </w:r>
      <w:r w:rsidR="00797B99">
        <w:rPr>
          <w:sz w:val="22"/>
          <w:lang w:val="it-IT"/>
        </w:rPr>
        <w:t>usa</w:t>
      </w:r>
      <w:r w:rsidRPr="005137A2">
        <w:rPr>
          <w:sz w:val="22"/>
          <w:lang w:val="it-IT"/>
        </w:rPr>
        <w:t xml:space="preserve"> più Humalog Mix50 di quanto deve</w:t>
      </w:r>
      <w:r w:rsidR="00797B99" w:rsidRPr="009E5436">
        <w:rPr>
          <w:lang w:val="it-IT"/>
        </w:rPr>
        <w:t xml:space="preserve"> </w:t>
      </w:r>
      <w:r w:rsidR="00797B99" w:rsidRPr="00797B99">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540C9B" w:rsidRPr="005137A2" w:rsidRDefault="00540C9B"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Se il livello di zucchero nel sangue é basso</w:t>
      </w:r>
      <w:r w:rsidR="005D32CB">
        <w:rPr>
          <w:sz w:val="22"/>
          <w:lang w:val="it-IT"/>
        </w:rPr>
        <w:t xml:space="preserve"> </w:t>
      </w:r>
      <w:r w:rsidR="005D32CB" w:rsidRPr="005D32CB">
        <w:rPr>
          <w:b/>
          <w:sz w:val="22"/>
          <w:lang w:val="it-IT"/>
        </w:rPr>
        <w:t>(ipoglicemia lieve)</w:t>
      </w:r>
      <w:r w:rsidRPr="005D32CB">
        <w:rPr>
          <w:sz w:val="22"/>
          <w:lang w:val="it-IT"/>
        </w:rPr>
        <w:t>,</w:t>
      </w:r>
      <w:r w:rsidRPr="005137A2">
        <w:rPr>
          <w:sz w:val="22"/>
          <w:lang w:val="it-IT"/>
        </w:rPr>
        <w:t xml:space="preserve">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b/>
          <w:sz w:val="22"/>
          <w:lang w:val="it-IT"/>
        </w:rPr>
        <w:t>Se dimentica di usare Humalog Mix50</w:t>
      </w:r>
    </w:p>
    <w:p w:rsidR="003954CF" w:rsidRPr="005137A2" w:rsidRDefault="003954CF" w:rsidP="003954CF">
      <w:pPr>
        <w:numPr>
          <w:ilvl w:val="12"/>
          <w:numId w:val="0"/>
        </w:numPr>
        <w:ind w:right="11"/>
        <w:rPr>
          <w:sz w:val="22"/>
          <w:lang w:val="it-IT"/>
        </w:rPr>
      </w:pPr>
      <w:r w:rsidRPr="005137A2">
        <w:rPr>
          <w:sz w:val="22"/>
          <w:lang w:val="it-IT"/>
        </w:rPr>
        <w:t>Se prende meno Humalog Mix50 di quanto ha bisogno</w:t>
      </w:r>
      <w:r w:rsidR="00797B99" w:rsidRPr="009E5436">
        <w:rPr>
          <w:lang w:val="it-IT"/>
        </w:rPr>
        <w:t xml:space="preserve"> </w:t>
      </w:r>
      <w:r w:rsidR="00797B99" w:rsidRPr="00797B99">
        <w:rPr>
          <w:sz w:val="22"/>
          <w:lang w:val="it-IT"/>
        </w:rPr>
        <w:t>o non è sicuro di quanto ne ha iniettato</w:t>
      </w:r>
      <w:r w:rsidRPr="005137A2">
        <w:rPr>
          <w:sz w:val="22"/>
          <w:lang w:val="it-IT"/>
        </w:rPr>
        <w:t>, può verificarsi un aumento del livello di zucchero nel sangue. Controlli il suo livello di zucchero nel sangue.</w:t>
      </w:r>
    </w:p>
    <w:p w:rsidR="003954CF" w:rsidRPr="005137A2" w:rsidRDefault="003954CF" w:rsidP="003954CF">
      <w:pPr>
        <w:numPr>
          <w:ilvl w:val="12"/>
          <w:numId w:val="0"/>
        </w:numPr>
        <w:ind w:right="11"/>
        <w:rPr>
          <w:sz w:val="22"/>
          <w:lang w:val="it-IT"/>
        </w:rPr>
      </w:pPr>
    </w:p>
    <w:p w:rsidR="003954CF" w:rsidRDefault="003954CF" w:rsidP="003954CF">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 paragrafi A e B della sezione 4 “Possibili effetti indesiderati”).</w:t>
      </w:r>
    </w:p>
    <w:p w:rsidR="005D32CB" w:rsidRDefault="005D32CB" w:rsidP="003954CF">
      <w:pPr>
        <w:numPr>
          <w:ilvl w:val="12"/>
          <w:numId w:val="0"/>
        </w:numPr>
        <w:ind w:right="11"/>
        <w:rPr>
          <w:sz w:val="22"/>
          <w:lang w:val="it-IT"/>
        </w:rPr>
      </w:pPr>
    </w:p>
    <w:p w:rsidR="005D32CB" w:rsidRPr="005137A2" w:rsidRDefault="005D32CB" w:rsidP="003954CF">
      <w:pPr>
        <w:numPr>
          <w:ilvl w:val="12"/>
          <w:numId w:val="0"/>
        </w:numPr>
        <w:ind w:right="11"/>
        <w:rPr>
          <w:sz w:val="22"/>
          <w:lang w:val="it-IT"/>
        </w:rPr>
      </w:pPr>
      <w:r w:rsidRPr="0072103B">
        <w:rPr>
          <w:b/>
          <w:sz w:val="22"/>
          <w:lang w:val="it-IT"/>
        </w:rPr>
        <w:t xml:space="preserve">Tre semplici accorgimenti </w:t>
      </w:r>
      <w:r w:rsidRPr="0072103B">
        <w:rPr>
          <w:sz w:val="22"/>
          <w:lang w:val="it-IT"/>
        </w:rPr>
        <w:t>per evitare situazioni di ipoglicemia o iperglicemia:</w:t>
      </w:r>
    </w:p>
    <w:p w:rsidR="003954CF" w:rsidRPr="005137A2" w:rsidRDefault="003954CF" w:rsidP="006B65EE">
      <w:pPr>
        <w:numPr>
          <w:ilvl w:val="0"/>
          <w:numId w:val="43"/>
        </w:numPr>
        <w:ind w:left="567" w:right="11" w:hanging="567"/>
        <w:rPr>
          <w:sz w:val="22"/>
          <w:lang w:val="it-IT"/>
        </w:rPr>
      </w:pPr>
      <w:r w:rsidRPr="005137A2">
        <w:rPr>
          <w:sz w:val="22"/>
          <w:lang w:val="it-IT"/>
        </w:rPr>
        <w:t xml:space="preserve">Tenga sempre una penna di riserva e delle cartucce, nel caso che lei perda la </w:t>
      </w:r>
      <w:r w:rsidR="00E85518">
        <w:rPr>
          <w:sz w:val="22"/>
          <w:lang w:val="it-IT"/>
        </w:rPr>
        <w:t>KwikPen</w:t>
      </w:r>
      <w:r w:rsidRPr="005137A2">
        <w:rPr>
          <w:sz w:val="22"/>
          <w:lang w:val="it-IT"/>
        </w:rPr>
        <w:t xml:space="preserve"> o che questa risulti danneggiata.</w:t>
      </w:r>
    </w:p>
    <w:p w:rsidR="003954CF" w:rsidRPr="005137A2" w:rsidRDefault="003954CF" w:rsidP="006B65EE">
      <w:pPr>
        <w:numPr>
          <w:ilvl w:val="0"/>
          <w:numId w:val="43"/>
        </w:numPr>
        <w:ind w:left="567" w:right="11" w:hanging="567"/>
        <w:rPr>
          <w:sz w:val="22"/>
          <w:lang w:val="it-IT"/>
        </w:rPr>
      </w:pPr>
      <w:r w:rsidRPr="005137A2">
        <w:rPr>
          <w:sz w:val="22"/>
          <w:lang w:val="it-IT"/>
        </w:rPr>
        <w:t>Porti sempre con sé un documento che indichi che è diabetico.</w:t>
      </w:r>
    </w:p>
    <w:p w:rsidR="003954CF" w:rsidRPr="005137A2" w:rsidRDefault="003954CF" w:rsidP="006B65EE">
      <w:pPr>
        <w:numPr>
          <w:ilvl w:val="0"/>
          <w:numId w:val="43"/>
        </w:numPr>
        <w:ind w:left="567" w:right="11" w:hanging="567"/>
        <w:rPr>
          <w:sz w:val="22"/>
          <w:lang w:val="it-IT"/>
        </w:rPr>
      </w:pPr>
      <w:r w:rsidRPr="005137A2">
        <w:rPr>
          <w:sz w:val="22"/>
          <w:lang w:val="it-IT"/>
        </w:rPr>
        <w:t>Porti sempre con sé dello zucchero.</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Se interrompe il trattamento con Humalog Mix50</w:t>
      </w:r>
    </w:p>
    <w:p w:rsidR="003954CF" w:rsidRPr="005137A2" w:rsidRDefault="003954CF" w:rsidP="003954CF">
      <w:pPr>
        <w:ind w:right="11"/>
        <w:rPr>
          <w:sz w:val="22"/>
          <w:lang w:val="it-IT"/>
        </w:rPr>
      </w:pPr>
      <w:r w:rsidRPr="005137A2">
        <w:rPr>
          <w:sz w:val="22"/>
          <w:lang w:val="it-IT"/>
        </w:rPr>
        <w:t>Se prende meno Humalog Mix50 di quanto ha bisogno, può verificarsi un aumento del livello di zucchero nel sangue. Non cambi tipo di insulina, se non dietro prescrizione medica.</w:t>
      </w:r>
    </w:p>
    <w:p w:rsidR="003954CF" w:rsidRPr="005137A2" w:rsidRDefault="003954CF" w:rsidP="003954CF">
      <w:pPr>
        <w:ind w:right="11"/>
        <w:rPr>
          <w:sz w:val="22"/>
          <w:lang w:val="it-IT"/>
        </w:rPr>
      </w:pPr>
    </w:p>
    <w:p w:rsidR="003954CF" w:rsidRPr="005137A2" w:rsidRDefault="003954CF" w:rsidP="003954CF">
      <w:pPr>
        <w:ind w:right="11"/>
        <w:rPr>
          <w:sz w:val="22"/>
          <w:lang w:val="it-IT"/>
        </w:rPr>
      </w:pPr>
      <w:r w:rsidRPr="005137A2">
        <w:rPr>
          <w:sz w:val="22"/>
          <w:lang w:val="it-IT"/>
        </w:rPr>
        <w:t>Se ha qualsiasi dubbio sull’uso di questo prodotto, si rivolga al medico o al farmacista.</w:t>
      </w:r>
    </w:p>
    <w:p w:rsidR="003954CF" w:rsidRPr="005137A2" w:rsidRDefault="003954CF" w:rsidP="003954CF">
      <w:pPr>
        <w:ind w:right="11"/>
        <w:rPr>
          <w:sz w:val="22"/>
          <w:lang w:val="it-IT"/>
        </w:rPr>
      </w:pPr>
    </w:p>
    <w:p w:rsidR="003954CF" w:rsidRPr="005137A2" w:rsidRDefault="003954CF" w:rsidP="005D32CB">
      <w:pPr>
        <w:keepNext/>
        <w:keepLines/>
        <w:tabs>
          <w:tab w:val="left" w:pos="567"/>
        </w:tabs>
        <w:ind w:right="11"/>
        <w:rPr>
          <w:b/>
          <w:sz w:val="22"/>
          <w:lang w:val="it-IT"/>
        </w:rPr>
      </w:pPr>
      <w:r w:rsidRPr="005137A2">
        <w:rPr>
          <w:b/>
          <w:sz w:val="22"/>
          <w:lang w:val="it-IT"/>
        </w:rPr>
        <w:t>4.</w:t>
      </w:r>
      <w:r w:rsidRPr="005137A2">
        <w:rPr>
          <w:b/>
          <w:sz w:val="22"/>
          <w:lang w:val="it-IT"/>
        </w:rPr>
        <w:tab/>
      </w:r>
      <w:r w:rsidR="005A3DF0">
        <w:rPr>
          <w:b/>
          <w:sz w:val="22"/>
          <w:lang w:val="it-IT"/>
        </w:rPr>
        <w:t>Possibili effetti indesiderati</w:t>
      </w:r>
    </w:p>
    <w:p w:rsidR="003954CF" w:rsidRPr="005137A2" w:rsidRDefault="003954CF" w:rsidP="005D32CB">
      <w:pPr>
        <w:keepNext/>
        <w:keepLines/>
        <w:ind w:right="11"/>
        <w:rPr>
          <w:b/>
          <w:sz w:val="22"/>
          <w:lang w:val="it-IT"/>
        </w:rPr>
      </w:pPr>
    </w:p>
    <w:p w:rsidR="003954CF" w:rsidRPr="005137A2" w:rsidRDefault="003954CF" w:rsidP="00B541C2">
      <w:pPr>
        <w:keepNext/>
        <w:keepLines/>
        <w:ind w:right="11"/>
        <w:rPr>
          <w:b/>
          <w:sz w:val="22"/>
          <w:lang w:val="it-IT"/>
        </w:rPr>
      </w:pPr>
      <w:r w:rsidRPr="005137A2">
        <w:rPr>
          <w:sz w:val="22"/>
          <w:lang w:val="it-IT"/>
        </w:rPr>
        <w:t xml:space="preserve">Come tutti i medicinali, </w:t>
      </w:r>
      <w:r w:rsidR="005A09D5">
        <w:rPr>
          <w:sz w:val="22"/>
          <w:lang w:val="it-IT"/>
        </w:rPr>
        <w:t>questo medicinale</w:t>
      </w:r>
      <w:r w:rsidRPr="005137A2">
        <w:rPr>
          <w:sz w:val="22"/>
          <w:lang w:val="it-IT"/>
        </w:rPr>
        <w:t xml:space="preserve"> può causare effetti indesiderati sebbene non tutte le persone li manifestino.</w:t>
      </w:r>
    </w:p>
    <w:p w:rsidR="003954CF" w:rsidRPr="005137A2" w:rsidRDefault="003954CF" w:rsidP="003954CF">
      <w:pPr>
        <w:numPr>
          <w:ilvl w:val="12"/>
          <w:numId w:val="0"/>
        </w:numPr>
        <w:ind w:right="11"/>
        <w:rPr>
          <w:i/>
          <w:sz w:val="22"/>
          <w:lang w:val="it-IT"/>
        </w:rPr>
      </w:pPr>
    </w:p>
    <w:p w:rsidR="003954CF" w:rsidRPr="005137A2" w:rsidRDefault="003954CF" w:rsidP="003954CF">
      <w:pPr>
        <w:numPr>
          <w:ilvl w:val="12"/>
          <w:numId w:val="0"/>
        </w:numPr>
        <w:ind w:right="11"/>
        <w:rPr>
          <w:sz w:val="22"/>
          <w:lang w:val="it-IT"/>
        </w:rPr>
      </w:pPr>
      <w:r w:rsidRPr="005137A2">
        <w:rPr>
          <w:sz w:val="22"/>
          <w:lang w:val="it-IT"/>
        </w:rPr>
        <w:t>L’allergia sistemica è rara (da ≥ 1/10.000 a &lt;1/1.000). I sintomi sono:</w:t>
      </w:r>
    </w:p>
    <w:tbl>
      <w:tblPr>
        <w:tblW w:w="0" w:type="auto"/>
        <w:tblLayout w:type="fixed"/>
        <w:tblLook w:val="0000" w:firstRow="0" w:lastRow="0" w:firstColumn="0" w:lastColumn="0" w:noHBand="0" w:noVBand="0"/>
      </w:tblPr>
      <w:tblGrid>
        <w:gridCol w:w="4155"/>
        <w:gridCol w:w="5133"/>
      </w:tblGrid>
      <w:tr w:rsidR="003954CF" w:rsidRPr="005137A2"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5133"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3954CF" w:rsidRPr="005137A2" w:rsidRDefault="003954CF" w:rsidP="003954CF">
      <w:pPr>
        <w:pStyle w:val="BodyText21"/>
        <w:numPr>
          <w:ilvl w:val="12"/>
          <w:numId w:val="0"/>
        </w:numPr>
        <w:jc w:val="left"/>
      </w:pPr>
      <w:r w:rsidRPr="005137A2">
        <w:t>Se ritiene che Humalog Mix50 le stia causando questo tipo di allergia all’insulina, avverta immediatamente il medico.</w:t>
      </w:r>
    </w:p>
    <w:p w:rsidR="005A09D5" w:rsidRDefault="005A09D5" w:rsidP="005A09D5">
      <w:pPr>
        <w:numPr>
          <w:ilvl w:val="12"/>
          <w:numId w:val="0"/>
        </w:numPr>
        <w:ind w:right="11"/>
        <w:rPr>
          <w:sz w:val="22"/>
          <w:lang w:val="it-IT"/>
        </w:rPr>
      </w:pPr>
    </w:p>
    <w:p w:rsidR="005A09D5" w:rsidRPr="005137A2" w:rsidRDefault="005A09D5" w:rsidP="005A09D5">
      <w:pPr>
        <w:numPr>
          <w:ilvl w:val="12"/>
          <w:numId w:val="0"/>
        </w:numPr>
        <w:ind w:right="11"/>
        <w:rPr>
          <w:sz w:val="22"/>
          <w:lang w:val="it-IT"/>
        </w:rPr>
      </w:pPr>
      <w:r w:rsidRPr="005137A2">
        <w:rPr>
          <w:sz w:val="22"/>
          <w:lang w:val="it-IT"/>
        </w:rPr>
        <w:t>L’allergia locale è comune (da ≥ 1/100 a &lt;1/10). In alcune persone, nel punto di iniezione la cute può presentarsi arrossata, gonfia e pruriginosa. Di solito, tale reazione scompare in alcuni giorni o alcune settimane. Se ciò si verifica, informi il medico.</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La lipodistrofia (ispessimento o formazione di lieve depressione della cute) non è comune (da ≥ 1/1.000 a &lt;1/100). Se le sembra che la cute si stia ispessendo o che vi sia formazione di lieve depressione nella sede di iniezione, informi il medico.</w:t>
      </w:r>
    </w:p>
    <w:p w:rsidR="003954CF" w:rsidRDefault="003954CF" w:rsidP="003954CF">
      <w:pPr>
        <w:numPr>
          <w:ilvl w:val="12"/>
          <w:numId w:val="0"/>
        </w:numPr>
        <w:ind w:right="11"/>
        <w:rPr>
          <w:sz w:val="22"/>
          <w:lang w:val="it-IT"/>
        </w:rPr>
      </w:pPr>
    </w:p>
    <w:p w:rsidR="00CF4350" w:rsidRDefault="0090039A" w:rsidP="00CF4350">
      <w:pPr>
        <w:numPr>
          <w:ilvl w:val="12"/>
          <w:numId w:val="0"/>
        </w:numPr>
        <w:ind w:right="11"/>
        <w:rPr>
          <w:color w:val="000000"/>
          <w:sz w:val="22"/>
          <w:szCs w:val="20"/>
          <w:lang w:val="it-IT"/>
        </w:rPr>
      </w:pPr>
      <w:r>
        <w:rPr>
          <w:color w:val="000000"/>
          <w:sz w:val="22"/>
          <w:szCs w:val="20"/>
          <w:lang w:val="it-IT"/>
        </w:rPr>
        <w:t>É</w:t>
      </w:r>
      <w:r w:rsidR="00CF4350">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della glicemia.</w:t>
      </w:r>
    </w:p>
    <w:p w:rsidR="005D32CB" w:rsidRDefault="005D32CB" w:rsidP="00CF4350">
      <w:pPr>
        <w:numPr>
          <w:ilvl w:val="12"/>
          <w:numId w:val="0"/>
        </w:numPr>
        <w:ind w:right="11"/>
        <w:rPr>
          <w:szCs w:val="22"/>
          <w:lang w:val="it-IT"/>
        </w:rPr>
      </w:pPr>
    </w:p>
    <w:p w:rsidR="005D32CB" w:rsidRPr="005D32CB" w:rsidRDefault="005D32CB" w:rsidP="005D32CB">
      <w:pPr>
        <w:tabs>
          <w:tab w:val="left" w:pos="6300"/>
        </w:tabs>
        <w:ind w:right="-2"/>
        <w:rPr>
          <w:b/>
          <w:noProof/>
          <w:sz w:val="22"/>
          <w:szCs w:val="22"/>
          <w:lang w:val="it-IT"/>
        </w:rPr>
      </w:pPr>
      <w:r w:rsidRPr="005D32CB">
        <w:rPr>
          <w:b/>
          <w:noProof/>
          <w:sz w:val="22"/>
          <w:szCs w:val="22"/>
          <w:lang w:val="it-IT"/>
        </w:rPr>
        <w:t>Segnalazione degli effetti indesiderati</w:t>
      </w:r>
    </w:p>
    <w:p w:rsidR="005D32CB" w:rsidRPr="005D32CB" w:rsidRDefault="005D32CB" w:rsidP="005D32CB">
      <w:pPr>
        <w:suppressAutoHyphens/>
        <w:rPr>
          <w:sz w:val="22"/>
          <w:szCs w:val="22"/>
          <w:lang w:val="it-IT"/>
        </w:rPr>
      </w:pPr>
      <w:r w:rsidRPr="005D32CB">
        <w:rPr>
          <w:sz w:val="22"/>
          <w:szCs w:val="22"/>
          <w:lang w:val="it-IT"/>
        </w:rPr>
        <w:t xml:space="preserve">Se manifesta un qualsiasi effetto indesiderato, compresi quelli non elencati in questo foglio, si rivolga </w:t>
      </w:r>
      <w:r w:rsidR="00EF2205">
        <w:rPr>
          <w:sz w:val="22"/>
          <w:szCs w:val="22"/>
          <w:lang w:val="it-IT"/>
        </w:rPr>
        <w:t>al medico</w:t>
      </w:r>
      <w:r w:rsidRPr="005D32CB">
        <w:rPr>
          <w:sz w:val="22"/>
          <w:szCs w:val="22"/>
          <w:lang w:val="it-IT"/>
        </w:rPr>
        <w:t xml:space="preserve"> o al farmacista.</w:t>
      </w:r>
      <w:r w:rsidRPr="005D32CB">
        <w:rPr>
          <w:noProof/>
          <w:sz w:val="22"/>
          <w:szCs w:val="22"/>
          <w:lang w:val="it-IT"/>
        </w:rPr>
        <w:t xml:space="preserve"> Lei può inoltre segnalare gli effetti indesiderati direttamente tramite </w:t>
      </w:r>
      <w:r w:rsidR="00343430" w:rsidRPr="00085A40">
        <w:rPr>
          <w:noProof/>
          <w:sz w:val="22"/>
          <w:szCs w:val="22"/>
          <w:highlight w:val="lightGray"/>
          <w:lang w:val="it-IT"/>
        </w:rPr>
        <w:t>il sistema nazionale di segnalazione riportato nell’</w:t>
      </w:r>
      <w:hyperlink r:id="rId30" w:history="1">
        <w:r w:rsidR="00343430" w:rsidRPr="00085A40">
          <w:rPr>
            <w:rStyle w:val="Hyperlink"/>
            <w:noProof/>
            <w:sz w:val="22"/>
            <w:szCs w:val="22"/>
            <w:highlight w:val="lightGray"/>
            <w:lang w:val="it-IT"/>
          </w:rPr>
          <w:t>Allegato V</w:t>
        </w:r>
      </w:hyperlink>
      <w:r w:rsidRPr="005D32CB">
        <w:rPr>
          <w:noProof/>
          <w:sz w:val="22"/>
          <w:szCs w:val="22"/>
          <w:lang w:val="it-IT"/>
        </w:rPr>
        <w:t xml:space="preserve"> </w:t>
      </w:r>
    </w:p>
    <w:p w:rsidR="005D32CB" w:rsidRPr="005D32CB" w:rsidRDefault="005D32CB" w:rsidP="005D32CB">
      <w:pPr>
        <w:suppressAutoHyphens/>
        <w:rPr>
          <w:noProof/>
          <w:sz w:val="22"/>
          <w:szCs w:val="22"/>
          <w:lang w:val="it-IT"/>
        </w:rPr>
      </w:pPr>
      <w:r w:rsidRPr="005D32CB">
        <w:rPr>
          <w:noProof/>
          <w:sz w:val="22"/>
          <w:szCs w:val="22"/>
          <w:lang w:val="it-IT"/>
        </w:rPr>
        <w:t>Segnalando gli effetti indesiderati lei può contribuire a fornire maggiori informazioni sulla sicurezza di questo medicinale.</w:t>
      </w:r>
    </w:p>
    <w:p w:rsidR="003954CF" w:rsidRPr="005137A2" w:rsidRDefault="003954CF" w:rsidP="003954CF">
      <w:pPr>
        <w:numPr>
          <w:ilvl w:val="12"/>
          <w:numId w:val="0"/>
        </w:numPr>
        <w:ind w:right="11"/>
        <w:rPr>
          <w:sz w:val="22"/>
          <w:lang w:val="it-IT"/>
        </w:rPr>
      </w:pPr>
    </w:p>
    <w:p w:rsidR="003954CF" w:rsidRPr="005137A2" w:rsidRDefault="003954CF" w:rsidP="003954CF">
      <w:pPr>
        <w:ind w:right="11"/>
        <w:rPr>
          <w:sz w:val="22"/>
          <w:lang w:val="it-IT"/>
        </w:rPr>
      </w:pPr>
      <w:r w:rsidRPr="005137A2">
        <w:rPr>
          <w:b/>
          <w:sz w:val="22"/>
          <w:lang w:val="it-IT"/>
        </w:rPr>
        <w:t>Comuni problemi del diabete</w:t>
      </w:r>
    </w:p>
    <w:p w:rsidR="003954CF" w:rsidRPr="005137A2" w:rsidRDefault="003954CF" w:rsidP="003954CF">
      <w:pPr>
        <w:ind w:right="11"/>
        <w:rPr>
          <w:sz w:val="22"/>
          <w:lang w:val="it-IT"/>
        </w:rPr>
      </w:pPr>
    </w:p>
    <w:p w:rsidR="003954CF" w:rsidRPr="005137A2" w:rsidRDefault="003954CF" w:rsidP="003F02CF">
      <w:pPr>
        <w:pStyle w:val="Heading2"/>
        <w:numPr>
          <w:ilvl w:val="0"/>
          <w:numId w:val="0"/>
        </w:numPr>
        <w:tabs>
          <w:tab w:val="left" w:pos="567"/>
        </w:tabs>
        <w:jc w:val="left"/>
      </w:pPr>
      <w:r w:rsidRPr="005137A2">
        <w:t>A.</w:t>
      </w:r>
      <w:r w:rsidRPr="005137A2">
        <w:tab/>
        <w:t>Ipoglicemia</w:t>
      </w:r>
    </w:p>
    <w:p w:rsidR="003954CF" w:rsidRPr="005137A2" w:rsidRDefault="003954CF" w:rsidP="003F02CF">
      <w:pPr>
        <w:tabs>
          <w:tab w:val="left" w:pos="567"/>
        </w:tabs>
        <w:ind w:right="11"/>
        <w:rPr>
          <w:sz w:val="22"/>
          <w:lang w:val="it-IT"/>
        </w:rPr>
      </w:pPr>
      <w:r w:rsidRPr="005137A2">
        <w:rPr>
          <w:sz w:val="22"/>
          <w:lang w:val="it-IT"/>
        </w:rPr>
        <w:t>Ipoglicemia (basso livello di zucchero nel sangue) significa che non c'é abbastanza zucchero nel sangue. L’ipoglicemia può essere causata da:</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una dose eccessiva di Humalog Mix50 o di un'altra insulina;</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 ritardo o la mancata assunzione di un pasto, o un cambiamento nella dieta;</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 esercizio od un lavoro fisico eccessivo effettuato immediatamente prima o dopo l’assunzione di un pasto;</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un'infezione o qualche altro disturbo (specialmente diarrea o vomito);</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una variazione nel fabbisogno di insulina;</w:t>
      </w:r>
    </w:p>
    <w:p w:rsidR="003954CF" w:rsidRPr="005137A2" w:rsidRDefault="003954CF" w:rsidP="00C36DD5">
      <w:pPr>
        <w:numPr>
          <w:ilvl w:val="0"/>
          <w:numId w:val="107"/>
        </w:numPr>
        <w:tabs>
          <w:tab w:val="left" w:pos="567"/>
        </w:tabs>
        <w:ind w:left="567" w:right="11" w:hanging="567"/>
        <w:rPr>
          <w:sz w:val="22"/>
          <w:lang w:val="it-IT"/>
        </w:rPr>
      </w:pPr>
      <w:r w:rsidRPr="005137A2">
        <w:rPr>
          <w:sz w:val="22"/>
          <w:lang w:val="it-IT"/>
        </w:rPr>
        <w:t>un peggioramento di un preesistente disturbo ai reni o al fegato.</w:t>
      </w:r>
    </w:p>
    <w:p w:rsidR="003954CF" w:rsidRPr="005137A2" w:rsidRDefault="003954CF" w:rsidP="003F02CF">
      <w:p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Gli alcolici ed alcuni farmaci possono interferire con il suo livello di zucchero nel sangue.</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3954CF" w:rsidRPr="005137A2" w:rsidRDefault="003954CF" w:rsidP="003F02CF">
            <w:pPr>
              <w:numPr>
                <w:ilvl w:val="12"/>
                <w:numId w:val="0"/>
              </w:numPr>
              <w:tabs>
                <w:tab w:val="left" w:pos="567"/>
              </w:tabs>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r w:rsidRPr="005137A2">
        <w:rPr>
          <w:b/>
          <w:sz w:val="22"/>
          <w:lang w:val="it-IT"/>
        </w:rPr>
        <w:t>B.</w:t>
      </w:r>
      <w:r w:rsidRPr="005137A2">
        <w:rPr>
          <w:b/>
          <w:sz w:val="22"/>
          <w:lang w:val="it-IT"/>
        </w:rPr>
        <w:tab/>
        <w:t>Iperglicemia e chetoacidosi diabetica</w:t>
      </w:r>
    </w:p>
    <w:p w:rsidR="003954CF" w:rsidRPr="005137A2" w:rsidRDefault="003954CF" w:rsidP="003954CF">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3954CF" w:rsidRPr="005137A2" w:rsidRDefault="003954CF" w:rsidP="006B65EE">
      <w:pPr>
        <w:numPr>
          <w:ilvl w:val="0"/>
          <w:numId w:val="43"/>
        </w:numPr>
        <w:ind w:left="567" w:right="11" w:hanging="567"/>
        <w:rPr>
          <w:sz w:val="22"/>
          <w:lang w:val="it-IT"/>
        </w:rPr>
      </w:pPr>
      <w:r w:rsidRPr="005137A2">
        <w:rPr>
          <w:sz w:val="22"/>
          <w:lang w:val="it-IT"/>
        </w:rPr>
        <w:t>mancata assunzione di Humalog o di un’altra insulina;</w:t>
      </w:r>
    </w:p>
    <w:p w:rsidR="003954CF" w:rsidRPr="005137A2" w:rsidRDefault="003954CF" w:rsidP="006B65EE">
      <w:pPr>
        <w:numPr>
          <w:ilvl w:val="0"/>
          <w:numId w:val="43"/>
        </w:numPr>
        <w:ind w:left="567" w:right="11" w:hanging="567"/>
        <w:rPr>
          <w:sz w:val="22"/>
          <w:lang w:val="it-IT"/>
        </w:rPr>
      </w:pPr>
      <w:r w:rsidRPr="005137A2">
        <w:rPr>
          <w:sz w:val="22"/>
          <w:lang w:val="it-IT"/>
        </w:rPr>
        <w:t>assunzione di una dose di insulina inferiore a quella prescritta dal medico;</w:t>
      </w:r>
    </w:p>
    <w:p w:rsidR="003954CF" w:rsidRPr="005137A2" w:rsidRDefault="003954CF" w:rsidP="006B65EE">
      <w:pPr>
        <w:numPr>
          <w:ilvl w:val="0"/>
          <w:numId w:val="43"/>
        </w:numPr>
        <w:ind w:left="567" w:right="11" w:hanging="567"/>
        <w:rPr>
          <w:sz w:val="22"/>
          <w:lang w:val="it-IT"/>
        </w:rPr>
      </w:pPr>
      <w:r w:rsidRPr="005137A2">
        <w:rPr>
          <w:sz w:val="22"/>
          <w:lang w:val="it-IT"/>
        </w:rPr>
        <w:t>assunzione di cibo in quantità molto superiore a quella consentita dalla dieta;</w:t>
      </w:r>
    </w:p>
    <w:p w:rsidR="003954CF" w:rsidRPr="005137A2" w:rsidRDefault="003954CF" w:rsidP="006B65EE">
      <w:pPr>
        <w:numPr>
          <w:ilvl w:val="0"/>
          <w:numId w:val="43"/>
        </w:numPr>
        <w:ind w:left="567" w:right="11" w:hanging="567"/>
        <w:rPr>
          <w:sz w:val="22"/>
          <w:lang w:val="it-IT"/>
        </w:rPr>
      </w:pPr>
      <w:r w:rsidRPr="005137A2">
        <w:rPr>
          <w:sz w:val="22"/>
          <w:lang w:val="it-IT"/>
        </w:rPr>
        <w:t>febbre, infezione o una forte emozione.</w:t>
      </w:r>
    </w:p>
    <w:p w:rsidR="003954CF" w:rsidRPr="005137A2" w:rsidRDefault="003954CF" w:rsidP="003954CF">
      <w:p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3954CF" w:rsidRPr="006E73C3" w:rsidTr="00F0395B">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3954CF" w:rsidRPr="005137A2" w:rsidRDefault="003954CF" w:rsidP="00F0395B">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A27061">
              <w:rPr>
                <w:sz w:val="22"/>
                <w:lang w:val="it-IT"/>
              </w:rPr>
              <w:t xml:space="preserve">o evidenza </w:t>
            </w:r>
            <w:r w:rsidRPr="005137A2">
              <w:rPr>
                <w:sz w:val="22"/>
                <w:lang w:val="it-IT"/>
              </w:rPr>
              <w:t>di malessere</w:t>
            </w:r>
          </w:p>
        </w:tc>
      </w:tr>
    </w:tbl>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3954CF" w:rsidRPr="005137A2" w:rsidRDefault="003954CF" w:rsidP="003954CF">
      <w:pPr>
        <w:numPr>
          <w:ilvl w:val="12"/>
          <w:numId w:val="0"/>
        </w:numPr>
        <w:ind w:right="11"/>
        <w:rPr>
          <w:sz w:val="22"/>
          <w:lang w:val="it-IT"/>
        </w:rPr>
      </w:pPr>
    </w:p>
    <w:p w:rsidR="003954CF" w:rsidRPr="005137A2" w:rsidRDefault="003954CF" w:rsidP="003F02CF">
      <w:pPr>
        <w:numPr>
          <w:ilvl w:val="12"/>
          <w:numId w:val="0"/>
        </w:numPr>
        <w:tabs>
          <w:tab w:val="left" w:pos="567"/>
        </w:tabs>
        <w:ind w:right="11"/>
        <w:rPr>
          <w:b/>
          <w:sz w:val="22"/>
          <w:lang w:val="it-IT"/>
        </w:rPr>
      </w:pPr>
      <w:r w:rsidRPr="005137A2">
        <w:rPr>
          <w:b/>
          <w:sz w:val="22"/>
          <w:lang w:val="it-IT"/>
        </w:rPr>
        <w:t>C.</w:t>
      </w:r>
      <w:r w:rsidRPr="005137A2">
        <w:rPr>
          <w:b/>
          <w:sz w:val="22"/>
          <w:lang w:val="it-IT"/>
        </w:rPr>
        <w:tab/>
        <w:t>Malattie</w:t>
      </w:r>
    </w:p>
    <w:p w:rsidR="003954CF" w:rsidRPr="005137A2" w:rsidRDefault="003954CF" w:rsidP="003F02CF">
      <w:pPr>
        <w:numPr>
          <w:ilvl w:val="12"/>
          <w:numId w:val="0"/>
        </w:numPr>
        <w:tabs>
          <w:tab w:val="left" w:pos="567"/>
        </w:tabs>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3954CF" w:rsidRPr="005137A2" w:rsidRDefault="003954CF" w:rsidP="003F02CF">
      <w:pPr>
        <w:numPr>
          <w:ilvl w:val="12"/>
          <w:numId w:val="0"/>
        </w:numPr>
        <w:tabs>
          <w:tab w:val="left" w:pos="567"/>
        </w:tabs>
        <w:ind w:right="11"/>
        <w:rPr>
          <w:sz w:val="22"/>
          <w:lang w:val="it-IT"/>
        </w:rPr>
      </w:pPr>
    </w:p>
    <w:p w:rsidR="003954CF" w:rsidRPr="005137A2" w:rsidRDefault="003954CF" w:rsidP="003F02CF">
      <w:pPr>
        <w:numPr>
          <w:ilvl w:val="12"/>
          <w:numId w:val="0"/>
        </w:numPr>
        <w:tabs>
          <w:tab w:val="left" w:pos="567"/>
        </w:tabs>
        <w:ind w:right="11"/>
        <w:rPr>
          <w:sz w:val="22"/>
          <w:lang w:val="it-IT"/>
        </w:rPr>
      </w:pPr>
    </w:p>
    <w:p w:rsidR="003954CF" w:rsidRPr="005137A2" w:rsidRDefault="003954CF" w:rsidP="00253D5B">
      <w:pPr>
        <w:keepNext/>
        <w:keepLines/>
        <w:tabs>
          <w:tab w:val="left" w:pos="567"/>
        </w:tabs>
        <w:ind w:right="11"/>
        <w:rPr>
          <w:b/>
          <w:sz w:val="22"/>
          <w:lang w:val="it-IT"/>
        </w:rPr>
      </w:pPr>
      <w:r w:rsidRPr="005137A2">
        <w:rPr>
          <w:b/>
          <w:sz w:val="22"/>
          <w:lang w:val="it-IT"/>
        </w:rPr>
        <w:t>5.</w:t>
      </w:r>
      <w:r w:rsidRPr="005137A2">
        <w:rPr>
          <w:b/>
          <w:sz w:val="22"/>
          <w:lang w:val="it-IT"/>
        </w:rPr>
        <w:tab/>
      </w:r>
      <w:r w:rsidR="005A3DF0">
        <w:rPr>
          <w:b/>
          <w:sz w:val="22"/>
          <w:lang w:val="it-IT"/>
        </w:rPr>
        <w:t>Come conservare Humalog Mix50 KwikPen</w:t>
      </w:r>
    </w:p>
    <w:p w:rsidR="003954CF" w:rsidRPr="005137A2" w:rsidRDefault="003954CF" w:rsidP="00253D5B">
      <w:pPr>
        <w:keepNext/>
        <w:keepLines/>
        <w:numPr>
          <w:ilvl w:val="12"/>
          <w:numId w:val="0"/>
        </w:numPr>
        <w:ind w:right="11"/>
        <w:rPr>
          <w:sz w:val="22"/>
          <w:lang w:val="it-IT"/>
        </w:rPr>
      </w:pPr>
    </w:p>
    <w:p w:rsidR="003954CF" w:rsidRDefault="003954CF" w:rsidP="00253D5B">
      <w:pPr>
        <w:keepNext/>
        <w:keepLines/>
        <w:numPr>
          <w:ilvl w:val="12"/>
          <w:numId w:val="0"/>
        </w:numPr>
        <w:ind w:right="11"/>
        <w:rPr>
          <w:sz w:val="22"/>
          <w:lang w:val="it-IT"/>
        </w:rPr>
      </w:pPr>
      <w:r w:rsidRPr="005137A2">
        <w:rPr>
          <w:sz w:val="22"/>
          <w:lang w:val="it-IT"/>
        </w:rPr>
        <w:t>Prima dell’uso conservare Humalog Mix50 KwikPen in frigorifero (2°C - 8°C). Non congelare.</w:t>
      </w:r>
    </w:p>
    <w:p w:rsidR="003954CF" w:rsidRDefault="003954CF" w:rsidP="003954CF">
      <w:pPr>
        <w:numPr>
          <w:ilvl w:val="12"/>
          <w:numId w:val="0"/>
        </w:numPr>
        <w:ind w:right="11"/>
        <w:rPr>
          <w:sz w:val="22"/>
          <w:lang w:val="it-IT"/>
        </w:rPr>
      </w:pPr>
    </w:p>
    <w:p w:rsidR="003954CF" w:rsidRDefault="003954CF" w:rsidP="003954CF">
      <w:pPr>
        <w:numPr>
          <w:ilvl w:val="12"/>
          <w:numId w:val="0"/>
        </w:numPr>
        <w:ind w:right="11"/>
        <w:rPr>
          <w:sz w:val="22"/>
          <w:szCs w:val="22"/>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 xml:space="preserve">Humalog </w:t>
      </w:r>
      <w:r w:rsidRPr="005137A2">
        <w:rPr>
          <w:sz w:val="22"/>
          <w:lang w:val="it-IT"/>
        </w:rPr>
        <w:t>Mix</w:t>
      </w:r>
      <w:r>
        <w:rPr>
          <w:sz w:val="22"/>
          <w:lang w:val="it-IT"/>
        </w:rPr>
        <w:t>50 KwikPen</w:t>
      </w:r>
      <w:r w:rsidRPr="001F5F6E">
        <w:rPr>
          <w:sz w:val="22"/>
          <w:lang w:val="it-IT"/>
        </w:rPr>
        <w:t xml:space="preserve"> a temperatura </w:t>
      </w:r>
      <w:r>
        <w:rPr>
          <w:sz w:val="22"/>
          <w:lang w:val="it-IT"/>
        </w:rPr>
        <w:t>ambiente</w:t>
      </w:r>
      <w:r w:rsidRPr="001F5F6E">
        <w:rPr>
          <w:sz w:val="22"/>
          <w:szCs w:val="22"/>
          <w:lang w:val="it-IT"/>
        </w:rPr>
        <w:t xml:space="preserve"> (</w:t>
      </w:r>
      <w:r w:rsidR="000F4CE8">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prodotto vicino ad una fonte di calore o alla luce diretta del sole.</w:t>
      </w:r>
      <w:r>
        <w:rPr>
          <w:sz w:val="22"/>
          <w:szCs w:val="22"/>
          <w:lang w:val="it-IT"/>
        </w:rPr>
        <w:t xml:space="preserve">Non conservi in frigorifero la KwikPen che sta usando. </w:t>
      </w:r>
      <w:r w:rsidRPr="00530AD9">
        <w:rPr>
          <w:sz w:val="22"/>
          <w:szCs w:val="22"/>
          <w:lang w:val="it-IT"/>
        </w:rPr>
        <w:t xml:space="preserve">La </w:t>
      </w:r>
      <w:r>
        <w:rPr>
          <w:sz w:val="22"/>
          <w:szCs w:val="22"/>
          <w:lang w:val="it-IT"/>
        </w:rPr>
        <w:t xml:space="preserve">KwikPen </w:t>
      </w:r>
      <w:r w:rsidRPr="00530AD9">
        <w:rPr>
          <w:sz w:val="22"/>
          <w:szCs w:val="22"/>
          <w:lang w:val="it-IT"/>
        </w:rPr>
        <w:t>non deve essere conservata con l’ago inserito.</w:t>
      </w:r>
    </w:p>
    <w:p w:rsidR="003954CF"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Tenere fuori dalla </w:t>
      </w:r>
      <w:r w:rsidR="000F4CE8">
        <w:rPr>
          <w:sz w:val="22"/>
          <w:lang w:val="it-IT"/>
        </w:rPr>
        <w:t>vista</w:t>
      </w:r>
      <w:r w:rsidRPr="005137A2">
        <w:rPr>
          <w:sz w:val="22"/>
          <w:lang w:val="it-IT"/>
        </w:rPr>
        <w:t xml:space="preserve"> e dalla </w:t>
      </w:r>
      <w:r w:rsidR="000F4CE8">
        <w:rPr>
          <w:sz w:val="22"/>
          <w:lang w:val="it-IT"/>
        </w:rPr>
        <w:t>portata</w:t>
      </w:r>
      <w:r w:rsidRPr="005137A2">
        <w:rPr>
          <w:sz w:val="22"/>
          <w:lang w:val="it-IT"/>
        </w:rPr>
        <w:t xml:space="preserve"> dei bambini.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5A09D5">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Non usi </w:t>
      </w:r>
      <w:r w:rsidR="005A09D5">
        <w:rPr>
          <w:sz w:val="22"/>
          <w:lang w:val="it-IT"/>
        </w:rPr>
        <w:t>questo medicinale</w:t>
      </w:r>
      <w:r w:rsidRPr="005137A2">
        <w:rPr>
          <w:sz w:val="22"/>
          <w:lang w:val="it-IT"/>
        </w:rPr>
        <w:t xml:space="preserve"> se </w:t>
      </w:r>
      <w:r w:rsidR="005A09D5">
        <w:rPr>
          <w:sz w:val="22"/>
          <w:lang w:val="it-IT"/>
        </w:rPr>
        <w:t>nota la presenza di</w:t>
      </w:r>
      <w:r w:rsidRPr="005137A2">
        <w:rPr>
          <w:sz w:val="22"/>
          <w:lang w:val="it-IT"/>
        </w:rPr>
        <w:t xml:space="preserve"> residui galleggianti o particelle bianche aderenti al fondo o alle pareti della cartuccia, che conferiscono ad essa un aspetto ghiacciato. Controlli tutto questo prima di ogni iniezione.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p>
    <w:p w:rsidR="003954CF" w:rsidRPr="005137A2" w:rsidRDefault="003954CF" w:rsidP="003F02CF">
      <w:pPr>
        <w:tabs>
          <w:tab w:val="left" w:pos="567"/>
        </w:tabs>
        <w:ind w:right="11"/>
        <w:rPr>
          <w:b/>
          <w:sz w:val="22"/>
          <w:lang w:val="it-IT"/>
        </w:rPr>
      </w:pPr>
      <w:r w:rsidRPr="005137A2">
        <w:rPr>
          <w:b/>
          <w:sz w:val="22"/>
          <w:lang w:val="it-IT"/>
        </w:rPr>
        <w:t>6.</w:t>
      </w:r>
      <w:r w:rsidRPr="005137A2">
        <w:rPr>
          <w:b/>
          <w:sz w:val="22"/>
          <w:lang w:val="it-IT"/>
        </w:rPr>
        <w:tab/>
      </w:r>
      <w:r w:rsidR="002C2A90">
        <w:rPr>
          <w:b/>
          <w:sz w:val="22"/>
          <w:lang w:val="it-IT"/>
        </w:rPr>
        <w:t>C</w:t>
      </w:r>
      <w:r w:rsidR="005A3DF0">
        <w:rPr>
          <w:b/>
          <w:sz w:val="22"/>
          <w:lang w:val="it-IT"/>
        </w:rPr>
        <w:t>ontenuto della confezione e altre informazioni</w:t>
      </w:r>
    </w:p>
    <w:p w:rsidR="003954CF" w:rsidRPr="005137A2" w:rsidRDefault="003954CF" w:rsidP="003954CF">
      <w:pPr>
        <w:ind w:right="11"/>
        <w:rPr>
          <w:b/>
          <w:sz w:val="22"/>
          <w:lang w:val="it-IT"/>
        </w:rPr>
      </w:pPr>
    </w:p>
    <w:p w:rsidR="003954CF" w:rsidRPr="005137A2" w:rsidRDefault="003954CF" w:rsidP="003954CF">
      <w:pPr>
        <w:ind w:right="11"/>
        <w:rPr>
          <w:b/>
          <w:sz w:val="22"/>
          <w:lang w:val="it-IT"/>
        </w:rPr>
      </w:pPr>
      <w:r w:rsidRPr="005137A2">
        <w:rPr>
          <w:b/>
          <w:sz w:val="22"/>
          <w:lang w:val="it-IT"/>
        </w:rPr>
        <w:t xml:space="preserve">Cosa contiene Humalog Mix50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w:t>
      </w:r>
    </w:p>
    <w:p w:rsidR="003954CF" w:rsidRPr="005137A2" w:rsidRDefault="003954CF" w:rsidP="003954CF">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L’insulina lispro viene preparata in laboratorio con una tecnologia detta "DNA ricombinante”. </w:t>
      </w:r>
      <w:r w:rsidR="0090039A">
        <w:rPr>
          <w:sz w:val="22"/>
          <w:lang w:val="it-IT"/>
        </w:rPr>
        <w:t>É</w:t>
      </w:r>
      <w:r w:rsidRPr="005137A2">
        <w:rPr>
          <w:sz w:val="22"/>
          <w:lang w:val="it-IT"/>
        </w:rPr>
        <w:t xml:space="preserve"> una forma modificata di insulina umana, ed é quindi diversa dalle altre insuline di origine umana od animale. L’insulina lispro è strutturalmente simile all’insulina umana, che é un ormone naturale prodotto dal pancreas.</w:t>
      </w:r>
    </w:p>
    <w:p w:rsidR="003954CF" w:rsidRPr="005137A2" w:rsidRDefault="003954CF" w:rsidP="003954CF">
      <w:pPr>
        <w:ind w:left="567" w:right="11" w:hanging="567"/>
        <w:rPr>
          <w:sz w:val="22"/>
          <w:lang w:val="it-IT"/>
        </w:rPr>
      </w:pPr>
      <w:r w:rsidRPr="005137A2">
        <w:rPr>
          <w:sz w:val="22"/>
          <w:lang w:val="it-IT"/>
        </w:rPr>
        <w:t>-</w:t>
      </w:r>
      <w:r w:rsidRPr="005137A2">
        <w:rPr>
          <w:sz w:val="22"/>
          <w:lang w:val="it-IT"/>
        </w:rPr>
        <w:tab/>
        <w:t xml:space="preserve">Gli eccipienti sono protamina solfato, </w:t>
      </w:r>
      <w:r w:rsidRPr="005137A2">
        <w:rPr>
          <w:i/>
          <w:sz w:val="22"/>
          <w:lang w:val="it-IT"/>
        </w:rPr>
        <w:t>m</w:t>
      </w:r>
      <w:r w:rsidRPr="005137A2">
        <w:rPr>
          <w:sz w:val="22"/>
          <w:lang w:val="it-IT"/>
        </w:rPr>
        <w:t>-cresolo, fenolo, glicerolo, sodio fosfato bibasico 7H</w:t>
      </w:r>
      <w:r w:rsidRPr="005137A2">
        <w:rPr>
          <w:sz w:val="22"/>
          <w:vertAlign w:val="subscript"/>
          <w:lang w:val="it-IT"/>
        </w:rPr>
        <w:t>2</w:t>
      </w:r>
      <w:r w:rsidRPr="005137A2">
        <w:rPr>
          <w:sz w:val="22"/>
          <w:lang w:val="it-IT"/>
        </w:rPr>
        <w:t xml:space="preserve">O, zinco ossido ed acqua per preparazioni iniettabili. </w:t>
      </w:r>
      <w:r>
        <w:rPr>
          <w:sz w:val="22"/>
          <w:lang w:val="it-IT"/>
        </w:rPr>
        <w:t>S</w:t>
      </w:r>
      <w:r w:rsidRPr="005137A2">
        <w:rPr>
          <w:sz w:val="22"/>
          <w:lang w:val="it-IT"/>
        </w:rPr>
        <w:t xml:space="preserve">odio </w:t>
      </w:r>
      <w:r>
        <w:rPr>
          <w:sz w:val="22"/>
          <w:lang w:val="it-IT"/>
        </w:rPr>
        <w:t>idrossido</w:t>
      </w:r>
      <w:r w:rsidRPr="005137A2">
        <w:rPr>
          <w:sz w:val="22"/>
          <w:lang w:val="it-IT"/>
        </w:rPr>
        <w:t xml:space="preserve"> o acido cloridrico possono essere stati aggiunti per aggiustare il pH.</w:t>
      </w:r>
    </w:p>
    <w:p w:rsidR="003954CF" w:rsidRPr="005137A2" w:rsidRDefault="003954CF" w:rsidP="003954CF">
      <w:pPr>
        <w:ind w:right="11"/>
        <w:rPr>
          <w:sz w:val="22"/>
          <w:lang w:val="it-IT"/>
        </w:rPr>
      </w:pPr>
    </w:p>
    <w:p w:rsidR="003954CF" w:rsidRPr="005137A2" w:rsidRDefault="003954CF" w:rsidP="006B4C85">
      <w:pPr>
        <w:keepNext/>
        <w:keepLines/>
        <w:ind w:right="11"/>
        <w:rPr>
          <w:b/>
          <w:sz w:val="22"/>
          <w:lang w:val="it-IT"/>
        </w:rPr>
      </w:pPr>
      <w:r w:rsidRPr="005137A2">
        <w:rPr>
          <w:b/>
          <w:sz w:val="22"/>
          <w:lang w:val="it-IT"/>
        </w:rPr>
        <w:t xml:space="preserve">Descrizione dell’aspetto di Humalog Mix50 </w:t>
      </w:r>
      <w:r w:rsidR="008C1DBE" w:rsidRPr="005137A2">
        <w:rPr>
          <w:b/>
          <w:sz w:val="22"/>
          <w:lang w:val="it-IT"/>
        </w:rPr>
        <w:t>100</w:t>
      </w:r>
      <w:r w:rsidR="008C1DBE">
        <w:rPr>
          <w:b/>
          <w:sz w:val="22"/>
          <w:lang w:val="it-IT"/>
        </w:rPr>
        <w:t> </w:t>
      </w:r>
      <w:r w:rsidR="00617066">
        <w:rPr>
          <w:b/>
          <w:sz w:val="22"/>
          <w:lang w:val="it-IT"/>
        </w:rPr>
        <w:t>unità/ml</w:t>
      </w:r>
      <w:r w:rsidRPr="005137A2">
        <w:rPr>
          <w:b/>
          <w:sz w:val="22"/>
          <w:lang w:val="it-IT"/>
        </w:rPr>
        <w:t xml:space="preserve"> KwikPen sospensione iniettabile e contenuto della confezione</w:t>
      </w:r>
    </w:p>
    <w:p w:rsidR="003954CF" w:rsidRPr="005137A2" w:rsidRDefault="003954CF" w:rsidP="006B4C85">
      <w:pPr>
        <w:keepNext/>
        <w:keepLines/>
        <w:numPr>
          <w:ilvl w:val="12"/>
          <w:numId w:val="0"/>
        </w:numPr>
        <w:rPr>
          <w:sz w:val="22"/>
          <w:lang w:val="it-IT"/>
        </w:rPr>
      </w:pPr>
      <w:r w:rsidRPr="005137A2">
        <w:rPr>
          <w:sz w:val="22"/>
          <w:lang w:val="it-IT"/>
        </w:rPr>
        <w:t xml:space="preserve">Humalog Mix50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KwikPen sospensione iniettabile è una sospensione bianca sterile e contiene </w:t>
      </w:r>
      <w:r w:rsidR="005A09D5" w:rsidRPr="005137A2">
        <w:rPr>
          <w:sz w:val="22"/>
          <w:lang w:val="it-IT"/>
        </w:rPr>
        <w:t>100</w:t>
      </w:r>
      <w:r w:rsidR="005A09D5">
        <w:rPr>
          <w:sz w:val="22"/>
          <w:lang w:val="it-IT"/>
        </w:rPr>
        <w:t> </w:t>
      </w:r>
      <w:r w:rsidRPr="005137A2">
        <w:rPr>
          <w:sz w:val="22"/>
          <w:lang w:val="it-IT"/>
        </w:rPr>
        <w:t>unità di insulina lispro per ogni millilitro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di sospensione iniettabile. Il 50% dell’insulina lispro contenuta in Humalog Mix50 è disciolto in acqua. Il 50% dell’insulina lispro contenuta in Humalog Mix50 è presente in sospensione insieme al solfato di protamina. Ogni Humalog Mix50 KwikPen contiene </w:t>
      </w:r>
      <w:r w:rsidR="008C1DBE" w:rsidRPr="005137A2">
        <w:rPr>
          <w:sz w:val="22"/>
          <w:lang w:val="it-IT"/>
        </w:rPr>
        <w:t>300</w:t>
      </w:r>
      <w:r w:rsidR="008C1DBE">
        <w:rPr>
          <w:sz w:val="22"/>
          <w:lang w:val="it-IT"/>
        </w:rPr>
        <w:t> </w:t>
      </w:r>
      <w:r w:rsidRPr="005137A2">
        <w:rPr>
          <w:sz w:val="22"/>
          <w:lang w:val="it-IT"/>
        </w:rPr>
        <w:t xml:space="preserve">unità (3 millilitri). Humalog Mix50 KwikPen è disponibile in una confezione da 5 penne preriempite o in una confezione multipla di 2 confezioni da 5 penne preriempite. </w:t>
      </w:r>
      <w:r w:rsidR="0090039A">
        <w:rPr>
          <w:sz w:val="22"/>
          <w:lang w:val="it-IT"/>
        </w:rPr>
        <w:t>É</w:t>
      </w:r>
      <w:r w:rsidRPr="005137A2">
        <w:rPr>
          <w:sz w:val="22"/>
          <w:lang w:val="it-IT"/>
        </w:rPr>
        <w:t xml:space="preserve"> possibile che non tutte le confezioni siano commercializzate. Humalog Mix50 contenuto nella </w:t>
      </w:r>
      <w:r w:rsidR="00AC75CE">
        <w:rPr>
          <w:sz w:val="22"/>
          <w:lang w:val="it-IT"/>
        </w:rPr>
        <w:t>KwikPen</w:t>
      </w:r>
      <w:r w:rsidRPr="005137A2">
        <w:rPr>
          <w:sz w:val="22"/>
          <w:lang w:val="it-IT"/>
        </w:rPr>
        <w:t xml:space="preserve"> è lo stesso </w:t>
      </w:r>
      <w:r w:rsidR="00AC75CE" w:rsidRPr="005137A2">
        <w:rPr>
          <w:sz w:val="22"/>
          <w:lang w:val="it-IT"/>
        </w:rPr>
        <w:t>Humalog Mix50</w:t>
      </w:r>
      <w:r w:rsidRPr="005137A2">
        <w:rPr>
          <w:sz w:val="22"/>
          <w:lang w:val="it-IT"/>
        </w:rPr>
        <w:t xml:space="preserve"> contenuto </w:t>
      </w:r>
      <w:r w:rsidR="00AC75CE">
        <w:rPr>
          <w:sz w:val="22"/>
          <w:lang w:val="it-IT"/>
        </w:rPr>
        <w:t>nelle cartucce di</w:t>
      </w:r>
      <w:r w:rsidRPr="005137A2">
        <w:rPr>
          <w:sz w:val="22"/>
          <w:lang w:val="it-IT"/>
        </w:rPr>
        <w:t xml:space="preserve"> Humalog Mix50 </w:t>
      </w:r>
      <w:r w:rsidR="00AC75CE">
        <w:rPr>
          <w:sz w:val="22"/>
          <w:lang w:val="it-IT"/>
        </w:rPr>
        <w:t>separate</w:t>
      </w:r>
      <w:r w:rsidRPr="005137A2">
        <w:rPr>
          <w:sz w:val="22"/>
          <w:lang w:val="it-IT"/>
        </w:rPr>
        <w:t xml:space="preserve">. </w:t>
      </w:r>
      <w:r w:rsidR="00AC75CE" w:rsidRPr="00AC75CE">
        <w:rPr>
          <w:sz w:val="22"/>
          <w:lang w:val="it-IT"/>
        </w:rPr>
        <w:t>La KwikPen ha semplicemente una cartuccia integrata</w:t>
      </w:r>
      <w:r w:rsidRPr="005137A2">
        <w:rPr>
          <w:sz w:val="22"/>
          <w:lang w:val="it-IT"/>
        </w:rPr>
        <w:t xml:space="preserve">. Quando la </w:t>
      </w:r>
      <w:r w:rsidR="0038536B">
        <w:rPr>
          <w:sz w:val="22"/>
          <w:lang w:val="it-IT"/>
        </w:rPr>
        <w:t>KwikPen</w:t>
      </w:r>
      <w:r w:rsidRPr="005137A2">
        <w:rPr>
          <w:sz w:val="22"/>
          <w:lang w:val="it-IT"/>
        </w:rPr>
        <w:t xml:space="preserve"> è vuota, non può riutilizzarla.</w:t>
      </w:r>
    </w:p>
    <w:p w:rsidR="003954CF" w:rsidRPr="005137A2" w:rsidRDefault="003954CF" w:rsidP="003954CF">
      <w:pPr>
        <w:ind w:right="11"/>
        <w:rPr>
          <w:sz w:val="22"/>
          <w:lang w:val="it-IT"/>
        </w:rPr>
      </w:pPr>
    </w:p>
    <w:p w:rsidR="003954CF" w:rsidRPr="005137A2" w:rsidRDefault="003954CF" w:rsidP="003954CF">
      <w:pPr>
        <w:ind w:right="11"/>
        <w:rPr>
          <w:b/>
          <w:sz w:val="22"/>
          <w:lang w:val="it-IT"/>
        </w:rPr>
      </w:pPr>
      <w:r w:rsidRPr="005137A2">
        <w:rPr>
          <w:b/>
          <w:sz w:val="22"/>
          <w:lang w:val="it-IT"/>
        </w:rPr>
        <w:t xml:space="preserve">Titolare dell’autorizzazione all’immissione in commercio e produttore </w:t>
      </w:r>
    </w:p>
    <w:p w:rsidR="003954CF" w:rsidRPr="005137A2" w:rsidRDefault="003954CF" w:rsidP="003954CF">
      <w:pPr>
        <w:numPr>
          <w:ilvl w:val="12"/>
          <w:numId w:val="0"/>
        </w:numPr>
        <w:ind w:right="11"/>
        <w:rPr>
          <w:sz w:val="22"/>
          <w:lang w:val="it-IT"/>
        </w:rPr>
      </w:pPr>
      <w:r w:rsidRPr="005137A2">
        <w:rPr>
          <w:sz w:val="22"/>
          <w:lang w:val="it-IT"/>
        </w:rPr>
        <w:t xml:space="preserve">Humalog Mix50 </w:t>
      </w:r>
      <w:r w:rsidR="008C1DBE" w:rsidRPr="005137A2">
        <w:rPr>
          <w:sz w:val="22"/>
          <w:lang w:val="it-IT"/>
        </w:rPr>
        <w:t>100</w:t>
      </w:r>
      <w:r w:rsidR="008C1DBE">
        <w:rPr>
          <w:sz w:val="22"/>
          <w:lang w:val="it-IT"/>
        </w:rPr>
        <w:t> </w:t>
      </w:r>
      <w:r w:rsidR="00617066">
        <w:rPr>
          <w:sz w:val="22"/>
          <w:lang w:val="it-IT"/>
        </w:rPr>
        <w:t>unità/ml</w:t>
      </w:r>
      <w:r w:rsidRPr="005137A2">
        <w:rPr>
          <w:sz w:val="22"/>
          <w:lang w:val="it-IT"/>
        </w:rPr>
        <w:t xml:space="preserve"> KwikPen sospensione iniettabile é prodotto da:</w:t>
      </w:r>
    </w:p>
    <w:p w:rsidR="003954CF" w:rsidRDefault="003954CF" w:rsidP="00C36DD5">
      <w:pPr>
        <w:numPr>
          <w:ilvl w:val="0"/>
          <w:numId w:val="107"/>
        </w:numPr>
        <w:ind w:left="567" w:right="11" w:hanging="567"/>
        <w:rPr>
          <w:sz w:val="22"/>
          <w:lang w:val="fr-FR"/>
        </w:rPr>
      </w:pPr>
      <w:r w:rsidRPr="005137A2">
        <w:rPr>
          <w:sz w:val="22"/>
          <w:lang w:val="fr-FR"/>
        </w:rPr>
        <w:t>Lilly France S.A.S., Rue du Colonel Lilly, 67640 Fegersheim, Francia.</w:t>
      </w:r>
    </w:p>
    <w:p w:rsidR="002D7E76" w:rsidRPr="005137A2" w:rsidRDefault="002D7E76" w:rsidP="00C36DD5">
      <w:pPr>
        <w:numPr>
          <w:ilvl w:val="0"/>
          <w:numId w:val="107"/>
        </w:numPr>
        <w:ind w:left="567" w:right="11" w:hanging="567"/>
        <w:rPr>
          <w:sz w:val="22"/>
          <w:lang w:val="fr-FR"/>
        </w:rPr>
      </w:pPr>
      <w:r w:rsidRPr="005137A2">
        <w:rPr>
          <w:sz w:val="22"/>
          <w:lang w:val="it-IT"/>
        </w:rPr>
        <w:t xml:space="preserve">Eli Lilly Italia S.p.A., Via Gramsci 731-733, 50019 Sesto Fiorentino, </w:t>
      </w:r>
      <w:r w:rsidR="00E139A5">
        <w:rPr>
          <w:sz w:val="22"/>
          <w:lang w:val="it-IT"/>
        </w:rPr>
        <w:t>(FI)</w:t>
      </w:r>
      <w:r w:rsidRPr="005137A2">
        <w:rPr>
          <w:sz w:val="22"/>
          <w:lang w:val="it-IT"/>
        </w:rPr>
        <w:t>, Italia.</w:t>
      </w:r>
    </w:p>
    <w:p w:rsidR="003954CF" w:rsidRPr="00B12EFB" w:rsidRDefault="003954CF" w:rsidP="003954CF">
      <w:pPr>
        <w:ind w:right="11"/>
        <w:rPr>
          <w:sz w:val="22"/>
          <w:lang w:val="fr-FR"/>
        </w:rPr>
      </w:pPr>
    </w:p>
    <w:p w:rsidR="003954CF" w:rsidRPr="005137A2" w:rsidRDefault="003954CF" w:rsidP="003954CF">
      <w:pPr>
        <w:numPr>
          <w:ilvl w:val="12"/>
          <w:numId w:val="0"/>
        </w:numPr>
        <w:ind w:right="11"/>
        <w:rPr>
          <w:sz w:val="22"/>
          <w:lang w:val="it-IT"/>
        </w:rPr>
      </w:pPr>
      <w:r w:rsidRPr="005137A2">
        <w:rPr>
          <w:sz w:val="22"/>
          <w:lang w:val="it-IT"/>
        </w:rPr>
        <w:t xml:space="preserve">L'autorizzazione alla immissione in commercio appartiene alla Eli Lilly Nederland B.V., </w:t>
      </w:r>
      <w:r w:rsidR="00514F8A" w:rsidRPr="00514F8A">
        <w:rPr>
          <w:sz w:val="22"/>
          <w:lang w:val="it-IT"/>
        </w:rPr>
        <w:t>Papendorpseweg 83, 3528 BJ Utrecht</w:t>
      </w:r>
      <w:r w:rsidRPr="005137A2">
        <w:rPr>
          <w:sz w:val="22"/>
          <w:lang w:val="it-IT"/>
        </w:rPr>
        <w:t>, Paesi Bassi.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
        <w:rPr>
          <w:sz w:val="22"/>
          <w:lang w:val="it-IT"/>
        </w:rPr>
      </w:pPr>
      <w:r w:rsidRPr="005137A2">
        <w:rPr>
          <w:sz w:val="22"/>
          <w:lang w:val="it-IT"/>
        </w:rPr>
        <w:t xml:space="preserve">Per ulteriori informazioni su </w:t>
      </w:r>
      <w:r w:rsidR="00FE08FF">
        <w:rPr>
          <w:sz w:val="22"/>
          <w:lang w:val="it-IT"/>
        </w:rPr>
        <w:t>questo medicinale</w:t>
      </w:r>
      <w:r w:rsidRPr="005137A2">
        <w:rPr>
          <w:sz w:val="22"/>
          <w:lang w:val="it-IT"/>
        </w:rPr>
        <w:t>, contatti il rappresentante locale del titolare dell’autorizzazione all’immissione in commercio.</w:t>
      </w:r>
    </w:p>
    <w:p w:rsidR="003954CF" w:rsidRPr="005137A2" w:rsidRDefault="003954CF" w:rsidP="003954CF">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AD1432" w:rsidRPr="009E5436" w:rsidTr="00AD1432">
        <w:tc>
          <w:tcPr>
            <w:tcW w:w="4684" w:type="dxa"/>
          </w:tcPr>
          <w:p w:rsidR="00AD1432" w:rsidRPr="00585B24" w:rsidRDefault="00AD1432" w:rsidP="00F0395B">
            <w:pPr>
              <w:autoSpaceDE w:val="0"/>
              <w:autoSpaceDN w:val="0"/>
              <w:adjustRightInd w:val="0"/>
              <w:rPr>
                <w:b/>
                <w:bCs/>
                <w:sz w:val="22"/>
                <w:szCs w:val="22"/>
                <w:lang w:val="fr-FR"/>
              </w:rPr>
            </w:pPr>
            <w:r w:rsidRPr="00585B24">
              <w:rPr>
                <w:b/>
                <w:bCs/>
                <w:sz w:val="22"/>
                <w:szCs w:val="22"/>
                <w:lang w:val="fr-FR"/>
              </w:rPr>
              <w:t>Belgique/België/Belgien</w:t>
            </w:r>
          </w:p>
          <w:p w:rsidR="00AD1432" w:rsidRPr="00585B24" w:rsidRDefault="00AD1432" w:rsidP="00F0395B">
            <w:pPr>
              <w:autoSpaceDE w:val="0"/>
              <w:autoSpaceDN w:val="0"/>
              <w:adjustRightInd w:val="0"/>
              <w:rPr>
                <w:sz w:val="22"/>
                <w:szCs w:val="22"/>
                <w:lang w:val="fr-FR"/>
              </w:rPr>
            </w:pPr>
            <w:r w:rsidRPr="00585B24">
              <w:rPr>
                <w:sz w:val="22"/>
                <w:szCs w:val="22"/>
                <w:lang w:val="fr-FR"/>
              </w:rPr>
              <w:t>Eli Lilly Benelux S.A./N.V.</w:t>
            </w:r>
          </w:p>
          <w:p w:rsidR="00AD1432" w:rsidRPr="00585B24" w:rsidRDefault="00AD1432" w:rsidP="00F0395B">
            <w:pPr>
              <w:autoSpaceDE w:val="0"/>
              <w:autoSpaceDN w:val="0"/>
              <w:adjustRightInd w:val="0"/>
              <w:rPr>
                <w:sz w:val="22"/>
                <w:szCs w:val="22"/>
                <w:lang w:val="fr-FR"/>
              </w:rPr>
            </w:pPr>
            <w:r w:rsidRPr="00585B24">
              <w:rPr>
                <w:sz w:val="22"/>
                <w:szCs w:val="22"/>
                <w:lang w:val="fr-FR"/>
              </w:rPr>
              <w:t>Tél/Tel: + 32-(0)2 548 84 84</w:t>
            </w:r>
          </w:p>
          <w:p w:rsidR="00AD1432" w:rsidRPr="00585B24" w:rsidRDefault="00AD1432" w:rsidP="00F0395B">
            <w:pPr>
              <w:autoSpaceDE w:val="0"/>
              <w:autoSpaceDN w:val="0"/>
              <w:adjustRightInd w:val="0"/>
              <w:rPr>
                <w:sz w:val="22"/>
                <w:szCs w:val="22"/>
                <w:lang w:val="fr-FR"/>
              </w:rPr>
            </w:pPr>
          </w:p>
        </w:tc>
        <w:tc>
          <w:tcPr>
            <w:tcW w:w="4678" w:type="dxa"/>
          </w:tcPr>
          <w:p w:rsidR="00AD1432" w:rsidRPr="009E5436" w:rsidRDefault="00AD1432" w:rsidP="009B106F">
            <w:pPr>
              <w:keepNext/>
              <w:keepLines/>
              <w:autoSpaceDE w:val="0"/>
              <w:autoSpaceDN w:val="0"/>
              <w:adjustRightInd w:val="0"/>
              <w:rPr>
                <w:b/>
                <w:bCs/>
                <w:sz w:val="22"/>
                <w:szCs w:val="22"/>
                <w:lang w:val="it-IT"/>
              </w:rPr>
            </w:pPr>
            <w:r w:rsidRPr="009E5436">
              <w:rPr>
                <w:b/>
                <w:bCs/>
                <w:sz w:val="22"/>
                <w:szCs w:val="22"/>
                <w:lang w:val="it-IT"/>
              </w:rPr>
              <w:t>Lietuva</w:t>
            </w:r>
          </w:p>
          <w:p w:rsidR="00AD1432" w:rsidRPr="009E5436" w:rsidRDefault="00AD1432" w:rsidP="009B106F">
            <w:pPr>
              <w:keepNext/>
              <w:keepLines/>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Lietuva</w:t>
            </w:r>
          </w:p>
          <w:p w:rsidR="00AD1432" w:rsidRPr="009E5436" w:rsidRDefault="00AD1432" w:rsidP="009B106F">
            <w:pPr>
              <w:keepNext/>
              <w:keepLines/>
              <w:autoSpaceDE w:val="0"/>
              <w:autoSpaceDN w:val="0"/>
              <w:adjustRightInd w:val="0"/>
              <w:rPr>
                <w:sz w:val="22"/>
                <w:szCs w:val="22"/>
                <w:lang w:val="it-IT"/>
              </w:rPr>
            </w:pPr>
            <w:r w:rsidRPr="009E5436">
              <w:rPr>
                <w:sz w:val="22"/>
                <w:szCs w:val="22"/>
                <w:lang w:val="it-IT"/>
              </w:rPr>
              <w:t>Tel. +370 (5) 2649600</w:t>
            </w:r>
          </w:p>
          <w:p w:rsidR="00AD1432" w:rsidRPr="009E5436" w:rsidRDefault="00AD1432" w:rsidP="009B106F">
            <w:pPr>
              <w:keepNext/>
              <w:keepLines/>
              <w:autoSpaceDE w:val="0"/>
              <w:autoSpaceDN w:val="0"/>
              <w:adjustRightInd w:val="0"/>
              <w:rPr>
                <w:sz w:val="22"/>
                <w:szCs w:val="22"/>
                <w:lang w:val="it-IT"/>
              </w:rPr>
            </w:pPr>
          </w:p>
        </w:tc>
        <w:tc>
          <w:tcPr>
            <w:tcW w:w="4678" w:type="dxa"/>
          </w:tcPr>
          <w:p w:rsidR="00AD1432" w:rsidRPr="009E5436" w:rsidRDefault="00AD1432" w:rsidP="009B106F">
            <w:pPr>
              <w:keepNext/>
              <w:keepLines/>
              <w:autoSpaceDE w:val="0"/>
              <w:autoSpaceDN w:val="0"/>
              <w:adjustRightInd w:val="0"/>
              <w:rPr>
                <w:sz w:val="22"/>
                <w:szCs w:val="22"/>
                <w:lang w:val="it-IT"/>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sz w:val="22"/>
                <w:szCs w:val="22"/>
                <w:lang w:val="bg-BG"/>
              </w:rPr>
            </w:pPr>
            <w:r w:rsidRPr="00585B24">
              <w:rPr>
                <w:b/>
                <w:sz w:val="22"/>
                <w:szCs w:val="22"/>
                <w:lang w:val="bg-BG"/>
              </w:rPr>
              <w:t>България</w:t>
            </w:r>
          </w:p>
          <w:p w:rsidR="00AD1432" w:rsidRPr="00585B24" w:rsidRDefault="00AD1432" w:rsidP="00F0395B">
            <w:pPr>
              <w:autoSpaceDE w:val="0"/>
              <w:autoSpaceDN w:val="0"/>
              <w:adjustRightInd w:val="0"/>
              <w:rPr>
                <w:sz w:val="22"/>
                <w:szCs w:val="22"/>
                <w:lang w:val="bg-BG"/>
              </w:rPr>
            </w:pPr>
            <w:r w:rsidRPr="00585B24">
              <w:rPr>
                <w:sz w:val="22"/>
                <w:szCs w:val="22"/>
                <w:lang w:val="bg-BG"/>
              </w:rPr>
              <w:t>ТП "Ели Лили Недерланд" Б.В. - България</w:t>
            </w:r>
          </w:p>
          <w:p w:rsidR="00AD1432" w:rsidRPr="00585B24" w:rsidRDefault="00AD1432" w:rsidP="00F0395B">
            <w:pPr>
              <w:autoSpaceDE w:val="0"/>
              <w:autoSpaceDN w:val="0"/>
              <w:adjustRightInd w:val="0"/>
              <w:rPr>
                <w:sz w:val="22"/>
                <w:szCs w:val="22"/>
              </w:rPr>
            </w:pPr>
            <w:r w:rsidRPr="00585B24">
              <w:rPr>
                <w:sz w:val="22"/>
                <w:szCs w:val="22"/>
                <w:lang w:val="bg-BG"/>
              </w:rPr>
              <w:t>тел. + 359 2 491 41 40</w:t>
            </w:r>
          </w:p>
          <w:p w:rsidR="00AD1432" w:rsidRPr="00585B24" w:rsidRDefault="00AD1432" w:rsidP="00F0395B">
            <w:pPr>
              <w:autoSpaceDE w:val="0"/>
              <w:autoSpaceDN w:val="0"/>
              <w:adjustRightInd w:val="0"/>
              <w:rPr>
                <w:b/>
                <w:bCs/>
                <w:sz w:val="22"/>
                <w:szCs w:val="22"/>
              </w:rPr>
            </w:pPr>
          </w:p>
        </w:tc>
        <w:tc>
          <w:tcPr>
            <w:tcW w:w="4678" w:type="dxa"/>
          </w:tcPr>
          <w:p w:rsidR="00AD1432" w:rsidRPr="00585B24" w:rsidRDefault="00AD1432" w:rsidP="009B106F">
            <w:pPr>
              <w:autoSpaceDE w:val="0"/>
              <w:autoSpaceDN w:val="0"/>
              <w:adjustRightInd w:val="0"/>
              <w:rPr>
                <w:b/>
                <w:bCs/>
                <w:sz w:val="22"/>
                <w:szCs w:val="22"/>
                <w:lang w:val="fr-FR"/>
              </w:rPr>
            </w:pPr>
            <w:r w:rsidRPr="00585B24">
              <w:rPr>
                <w:b/>
                <w:bCs/>
                <w:sz w:val="22"/>
                <w:szCs w:val="22"/>
                <w:lang w:val="fr-FR"/>
              </w:rPr>
              <w:t>Luxembourg/Luxemburg</w:t>
            </w:r>
          </w:p>
          <w:p w:rsidR="00AD1432" w:rsidRPr="00585B24" w:rsidRDefault="00AD1432" w:rsidP="009B106F">
            <w:pPr>
              <w:autoSpaceDE w:val="0"/>
              <w:autoSpaceDN w:val="0"/>
              <w:adjustRightInd w:val="0"/>
              <w:rPr>
                <w:sz w:val="22"/>
                <w:szCs w:val="22"/>
                <w:lang w:val="fr-FR"/>
              </w:rPr>
            </w:pPr>
            <w:r w:rsidRPr="00585B24">
              <w:rPr>
                <w:sz w:val="22"/>
                <w:szCs w:val="22"/>
                <w:lang w:val="fr-FR"/>
              </w:rPr>
              <w:t>Eli Lilly Benelux S.A./N.V.</w:t>
            </w:r>
          </w:p>
          <w:p w:rsidR="00AD1432" w:rsidRPr="00585B24" w:rsidRDefault="00AD1432" w:rsidP="009B106F">
            <w:pPr>
              <w:autoSpaceDE w:val="0"/>
              <w:autoSpaceDN w:val="0"/>
              <w:adjustRightInd w:val="0"/>
              <w:rPr>
                <w:sz w:val="22"/>
                <w:szCs w:val="22"/>
              </w:rPr>
            </w:pPr>
            <w:r w:rsidRPr="00585B24">
              <w:rPr>
                <w:sz w:val="22"/>
                <w:szCs w:val="22"/>
              </w:rPr>
              <w:t>Tél/Tel: + 32-(0)2 548 84 84</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Česká republika</w:t>
            </w:r>
          </w:p>
          <w:p w:rsidR="00AD1432" w:rsidRPr="00585B24" w:rsidRDefault="00AD1432" w:rsidP="00F0395B">
            <w:pPr>
              <w:autoSpaceDE w:val="0"/>
              <w:autoSpaceDN w:val="0"/>
              <w:adjustRightInd w:val="0"/>
              <w:rPr>
                <w:sz w:val="22"/>
                <w:szCs w:val="22"/>
              </w:rPr>
            </w:pPr>
            <w:r w:rsidRPr="00585B24">
              <w:rPr>
                <w:sz w:val="22"/>
                <w:szCs w:val="22"/>
              </w:rPr>
              <w:t>ELI LILLY ČR, s.r.o.</w:t>
            </w:r>
          </w:p>
          <w:p w:rsidR="00AD1432" w:rsidRPr="00585B24" w:rsidRDefault="00AD1432" w:rsidP="00F0395B">
            <w:pPr>
              <w:autoSpaceDE w:val="0"/>
              <w:autoSpaceDN w:val="0"/>
              <w:adjustRightInd w:val="0"/>
              <w:rPr>
                <w:sz w:val="22"/>
                <w:szCs w:val="22"/>
              </w:rPr>
            </w:pPr>
            <w:r w:rsidRPr="00585B24">
              <w:rPr>
                <w:sz w:val="22"/>
                <w:szCs w:val="22"/>
              </w:rPr>
              <w:t>Tel: + 420 234 664 111</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rPr>
            </w:pPr>
            <w:r w:rsidRPr="00585B24">
              <w:rPr>
                <w:b/>
                <w:bCs/>
                <w:sz w:val="22"/>
                <w:szCs w:val="22"/>
              </w:rPr>
              <w:t>Magyarország</w:t>
            </w:r>
          </w:p>
          <w:p w:rsidR="00AD1432" w:rsidRPr="00585B24" w:rsidRDefault="00AD1432" w:rsidP="009B106F">
            <w:pPr>
              <w:autoSpaceDE w:val="0"/>
              <w:autoSpaceDN w:val="0"/>
              <w:adjustRightInd w:val="0"/>
              <w:rPr>
                <w:sz w:val="22"/>
                <w:szCs w:val="22"/>
              </w:rPr>
            </w:pPr>
            <w:r w:rsidRPr="00585B24">
              <w:rPr>
                <w:sz w:val="22"/>
                <w:szCs w:val="22"/>
              </w:rPr>
              <w:t>Lilly Hungária Kft.</w:t>
            </w:r>
          </w:p>
          <w:p w:rsidR="00AD1432" w:rsidRPr="00585B24" w:rsidRDefault="00AD1432" w:rsidP="009B106F">
            <w:pPr>
              <w:autoSpaceDE w:val="0"/>
              <w:autoSpaceDN w:val="0"/>
              <w:adjustRightInd w:val="0"/>
              <w:rPr>
                <w:b/>
                <w:bCs/>
                <w:sz w:val="22"/>
                <w:szCs w:val="22"/>
              </w:rPr>
            </w:pPr>
            <w:r w:rsidRPr="00585B24">
              <w:rPr>
                <w:sz w:val="22"/>
                <w:szCs w:val="22"/>
              </w:rPr>
              <w:t>Tel: + 36 1 328 5100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nb-NO"/>
              </w:rPr>
            </w:pPr>
            <w:r w:rsidRPr="00585B24">
              <w:rPr>
                <w:b/>
                <w:bCs/>
                <w:sz w:val="22"/>
                <w:szCs w:val="22"/>
                <w:lang w:val="nb-NO"/>
              </w:rPr>
              <w:t>Danmark</w:t>
            </w:r>
          </w:p>
          <w:p w:rsidR="00AD1432" w:rsidRPr="00585B24" w:rsidRDefault="00AD1432" w:rsidP="00F0395B">
            <w:pPr>
              <w:autoSpaceDE w:val="0"/>
              <w:autoSpaceDN w:val="0"/>
              <w:adjustRightInd w:val="0"/>
              <w:rPr>
                <w:sz w:val="22"/>
                <w:szCs w:val="22"/>
                <w:lang w:val="nb-NO"/>
              </w:rPr>
            </w:pPr>
            <w:r w:rsidRPr="00585B24">
              <w:rPr>
                <w:sz w:val="22"/>
                <w:szCs w:val="22"/>
                <w:lang w:val="nb-NO"/>
              </w:rPr>
              <w:t xml:space="preserve">Eli Lilly Danmark A/S </w:t>
            </w:r>
          </w:p>
          <w:p w:rsidR="00AD1432" w:rsidRPr="00585B24" w:rsidRDefault="00AD1432" w:rsidP="00F0395B">
            <w:pPr>
              <w:autoSpaceDE w:val="0"/>
              <w:autoSpaceDN w:val="0"/>
              <w:adjustRightInd w:val="0"/>
              <w:rPr>
                <w:sz w:val="22"/>
                <w:szCs w:val="22"/>
              </w:rPr>
            </w:pPr>
            <w:r w:rsidRPr="00585B24">
              <w:rPr>
                <w:sz w:val="22"/>
                <w:szCs w:val="22"/>
              </w:rPr>
              <w:t>Tlf: +45 45 26 6000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es-ES"/>
              </w:rPr>
            </w:pPr>
            <w:r w:rsidRPr="00585B24">
              <w:rPr>
                <w:b/>
                <w:bCs/>
                <w:sz w:val="22"/>
                <w:szCs w:val="22"/>
                <w:lang w:val="es-ES"/>
              </w:rPr>
              <w:t>Malta</w:t>
            </w:r>
          </w:p>
          <w:p w:rsidR="00AD1432" w:rsidRPr="00585B24" w:rsidRDefault="00AD1432" w:rsidP="009B106F">
            <w:pPr>
              <w:autoSpaceDE w:val="0"/>
              <w:autoSpaceDN w:val="0"/>
              <w:adjustRightInd w:val="0"/>
              <w:rPr>
                <w:sz w:val="22"/>
                <w:szCs w:val="22"/>
                <w:lang w:val="es-ES"/>
              </w:rPr>
            </w:pPr>
            <w:r w:rsidRPr="00585B24">
              <w:rPr>
                <w:sz w:val="22"/>
                <w:szCs w:val="22"/>
                <w:lang w:val="es-ES"/>
              </w:rPr>
              <w:t>Charles de Giorgio Ltd.</w:t>
            </w:r>
          </w:p>
          <w:p w:rsidR="00AD1432" w:rsidRPr="00585B24" w:rsidRDefault="00AD1432" w:rsidP="009B106F">
            <w:pPr>
              <w:autoSpaceDE w:val="0"/>
              <w:autoSpaceDN w:val="0"/>
              <w:adjustRightInd w:val="0"/>
              <w:rPr>
                <w:sz w:val="22"/>
                <w:szCs w:val="22"/>
                <w:lang w:val="pt-BR"/>
              </w:rPr>
            </w:pPr>
            <w:r w:rsidRPr="00585B24">
              <w:rPr>
                <w:sz w:val="22"/>
                <w:szCs w:val="22"/>
                <w:lang w:val="pt-BR"/>
              </w:rPr>
              <w:t>Tel: + 356 25600 500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Deutschland</w:t>
            </w:r>
          </w:p>
          <w:p w:rsidR="00AD1432" w:rsidRPr="00585B24" w:rsidRDefault="00AD1432" w:rsidP="00F0395B">
            <w:pPr>
              <w:autoSpaceDE w:val="0"/>
              <w:autoSpaceDN w:val="0"/>
              <w:adjustRightInd w:val="0"/>
              <w:rPr>
                <w:sz w:val="22"/>
                <w:szCs w:val="22"/>
                <w:lang w:val="de-DE"/>
              </w:rPr>
            </w:pPr>
            <w:r w:rsidRPr="00585B24">
              <w:rPr>
                <w:sz w:val="22"/>
                <w:szCs w:val="22"/>
                <w:lang w:val="de-DE"/>
              </w:rPr>
              <w:t>Lilly Deutschland GmbH</w:t>
            </w:r>
          </w:p>
          <w:p w:rsidR="00AD1432" w:rsidRPr="00585B24" w:rsidRDefault="00AD1432" w:rsidP="00F0395B">
            <w:pPr>
              <w:autoSpaceDE w:val="0"/>
              <w:autoSpaceDN w:val="0"/>
              <w:adjustRightInd w:val="0"/>
              <w:rPr>
                <w:sz w:val="22"/>
                <w:szCs w:val="22"/>
                <w:lang w:val="de-DE"/>
              </w:rPr>
            </w:pPr>
            <w:r w:rsidRPr="00585B24">
              <w:rPr>
                <w:sz w:val="22"/>
                <w:szCs w:val="22"/>
                <w:lang w:val="de-DE"/>
              </w:rPr>
              <w:t>Tel. + 49-(0) 6172 273 2222</w:t>
            </w:r>
          </w:p>
          <w:p w:rsidR="00AD1432" w:rsidRPr="00585B24" w:rsidRDefault="00AD1432" w:rsidP="00F0395B">
            <w:pPr>
              <w:autoSpaceDE w:val="0"/>
              <w:autoSpaceDN w:val="0"/>
              <w:adjustRightInd w:val="0"/>
              <w:rPr>
                <w:sz w:val="22"/>
                <w:szCs w:val="22"/>
                <w:lang w:val="de-DE"/>
              </w:rPr>
            </w:pPr>
          </w:p>
        </w:tc>
        <w:tc>
          <w:tcPr>
            <w:tcW w:w="4678" w:type="dxa"/>
          </w:tcPr>
          <w:p w:rsidR="00AD1432" w:rsidRPr="00585B24" w:rsidRDefault="00AD1432" w:rsidP="009B106F">
            <w:pPr>
              <w:autoSpaceDE w:val="0"/>
              <w:autoSpaceDN w:val="0"/>
              <w:adjustRightInd w:val="0"/>
              <w:rPr>
                <w:b/>
                <w:bCs/>
                <w:sz w:val="22"/>
                <w:szCs w:val="22"/>
                <w:lang w:val="nb-NO"/>
              </w:rPr>
            </w:pPr>
            <w:r w:rsidRPr="00585B24">
              <w:rPr>
                <w:b/>
                <w:bCs/>
                <w:sz w:val="22"/>
                <w:szCs w:val="22"/>
                <w:lang w:val="nb-NO"/>
              </w:rPr>
              <w:t>Nederland</w:t>
            </w:r>
          </w:p>
          <w:p w:rsidR="00AD1432" w:rsidRPr="00585B24" w:rsidRDefault="00AD1432" w:rsidP="009B106F">
            <w:pPr>
              <w:autoSpaceDE w:val="0"/>
              <w:autoSpaceDN w:val="0"/>
              <w:adjustRightInd w:val="0"/>
              <w:rPr>
                <w:sz w:val="22"/>
                <w:szCs w:val="22"/>
                <w:lang w:val="nb-NO"/>
              </w:rPr>
            </w:pPr>
            <w:r w:rsidRPr="00585B24">
              <w:rPr>
                <w:sz w:val="22"/>
                <w:szCs w:val="22"/>
                <w:lang w:val="nb-NO"/>
              </w:rPr>
              <w:t xml:space="preserve">Eli Lilly Nederland B.V. </w:t>
            </w:r>
          </w:p>
          <w:p w:rsidR="00AD1432" w:rsidRPr="00585B24" w:rsidRDefault="00AD1432" w:rsidP="009B106F">
            <w:pPr>
              <w:autoSpaceDE w:val="0"/>
              <w:autoSpaceDN w:val="0"/>
              <w:adjustRightInd w:val="0"/>
              <w:rPr>
                <w:sz w:val="22"/>
                <w:szCs w:val="22"/>
              </w:rPr>
            </w:pPr>
            <w:r w:rsidRPr="00585B24">
              <w:rPr>
                <w:sz w:val="22"/>
                <w:szCs w:val="22"/>
              </w:rPr>
              <w:t>Tel: + 31-(0) 30 60 25 800</w:t>
            </w:r>
          </w:p>
        </w:tc>
      </w:tr>
      <w:tr w:rsidR="00AD1432" w:rsidRPr="00585B24" w:rsidTr="00AD1432">
        <w:trPr>
          <w:gridAfter w:val="1"/>
          <w:wAfter w:w="4678" w:type="dxa"/>
        </w:trPr>
        <w:tc>
          <w:tcPr>
            <w:tcW w:w="4684" w:type="dxa"/>
          </w:tcPr>
          <w:p w:rsidR="00AD1432" w:rsidRPr="009E5436" w:rsidRDefault="00AD1432" w:rsidP="00F0395B">
            <w:pPr>
              <w:autoSpaceDE w:val="0"/>
              <w:autoSpaceDN w:val="0"/>
              <w:adjustRightInd w:val="0"/>
              <w:rPr>
                <w:b/>
                <w:bCs/>
                <w:sz w:val="22"/>
                <w:szCs w:val="22"/>
                <w:lang w:val="it-IT"/>
              </w:rPr>
            </w:pPr>
            <w:r w:rsidRPr="009E5436">
              <w:rPr>
                <w:b/>
                <w:bCs/>
                <w:sz w:val="22"/>
                <w:szCs w:val="22"/>
                <w:lang w:val="it-IT"/>
              </w:rPr>
              <w:t>Eesti</w:t>
            </w:r>
          </w:p>
          <w:p w:rsidR="00AD1432" w:rsidRPr="009E5436" w:rsidRDefault="00AD1432" w:rsidP="00F0395B">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Nederland B.V.</w:t>
            </w:r>
            <w:r w:rsidRPr="009E5436">
              <w:rPr>
                <w:sz w:val="22"/>
                <w:szCs w:val="22"/>
                <w:lang w:val="it-IT"/>
              </w:rPr>
              <w:t xml:space="preserve"> </w:t>
            </w:r>
          </w:p>
          <w:p w:rsidR="00AD1432" w:rsidRPr="00585B24" w:rsidRDefault="00AD1432" w:rsidP="00F0395B">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nb-NO"/>
              </w:rPr>
            </w:pPr>
            <w:r w:rsidRPr="00585B24">
              <w:rPr>
                <w:b/>
                <w:bCs/>
                <w:sz w:val="22"/>
                <w:szCs w:val="22"/>
                <w:lang w:val="nb-NO"/>
              </w:rPr>
              <w:t>Norge</w:t>
            </w:r>
          </w:p>
          <w:p w:rsidR="00AD1432" w:rsidRPr="00585B24" w:rsidRDefault="00AD1432" w:rsidP="009B106F">
            <w:pPr>
              <w:autoSpaceDE w:val="0"/>
              <w:autoSpaceDN w:val="0"/>
              <w:adjustRightInd w:val="0"/>
              <w:rPr>
                <w:sz w:val="22"/>
                <w:szCs w:val="22"/>
                <w:lang w:val="nb-NO"/>
              </w:rPr>
            </w:pPr>
            <w:r w:rsidRPr="00585B24">
              <w:rPr>
                <w:sz w:val="22"/>
                <w:szCs w:val="22"/>
                <w:lang w:val="nb-NO"/>
              </w:rPr>
              <w:t xml:space="preserve">Eli Lilly Norge A.S. </w:t>
            </w:r>
          </w:p>
          <w:p w:rsidR="00AD1432" w:rsidRPr="00585B24" w:rsidRDefault="00AD1432" w:rsidP="009B106F">
            <w:pPr>
              <w:autoSpaceDE w:val="0"/>
              <w:autoSpaceDN w:val="0"/>
              <w:adjustRightInd w:val="0"/>
              <w:rPr>
                <w:sz w:val="22"/>
                <w:szCs w:val="22"/>
              </w:rPr>
            </w:pPr>
            <w:r w:rsidRPr="00585B24">
              <w:rPr>
                <w:sz w:val="22"/>
                <w:szCs w:val="22"/>
              </w:rPr>
              <w:t>Tlf: + 47 22 88 18 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el-GR"/>
              </w:rPr>
            </w:pPr>
            <w:r w:rsidRPr="00585B24">
              <w:rPr>
                <w:b/>
                <w:bCs/>
                <w:sz w:val="22"/>
                <w:szCs w:val="22"/>
                <w:lang w:val="el-GR"/>
              </w:rPr>
              <w:t>Ελλάδα</w:t>
            </w:r>
          </w:p>
          <w:p w:rsidR="00AD1432" w:rsidRPr="00585B24" w:rsidRDefault="00AD1432" w:rsidP="00F0395B">
            <w:pPr>
              <w:autoSpaceDE w:val="0"/>
              <w:autoSpaceDN w:val="0"/>
              <w:adjustRightInd w:val="0"/>
              <w:rPr>
                <w:sz w:val="22"/>
                <w:szCs w:val="22"/>
                <w:lang w:val="el-GR"/>
              </w:rPr>
            </w:pPr>
            <w:r w:rsidRPr="00585B24">
              <w:rPr>
                <w:sz w:val="22"/>
                <w:szCs w:val="22"/>
                <w:lang w:val="el-GR"/>
              </w:rPr>
              <w:t xml:space="preserve">ΦΑΡΜΑΣΕΡΒ-ΛΙΛΛΥ Α.Ε.Β.Ε. </w:t>
            </w:r>
          </w:p>
          <w:p w:rsidR="00AD1432" w:rsidRPr="00585B24" w:rsidRDefault="00AD1432" w:rsidP="00F0395B">
            <w:pPr>
              <w:autoSpaceDE w:val="0"/>
              <w:autoSpaceDN w:val="0"/>
              <w:adjustRightInd w:val="0"/>
              <w:rPr>
                <w:sz w:val="22"/>
                <w:szCs w:val="22"/>
              </w:rPr>
            </w:pPr>
            <w:r w:rsidRPr="00585B24">
              <w:rPr>
                <w:sz w:val="22"/>
                <w:szCs w:val="22"/>
              </w:rPr>
              <w:t>Τηλ: +30 210 629 4600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9B106F">
            <w:pPr>
              <w:autoSpaceDE w:val="0"/>
              <w:autoSpaceDN w:val="0"/>
              <w:adjustRightInd w:val="0"/>
              <w:rPr>
                <w:b/>
                <w:bCs/>
                <w:sz w:val="22"/>
                <w:szCs w:val="22"/>
                <w:lang w:val="de-DE"/>
              </w:rPr>
            </w:pPr>
            <w:r w:rsidRPr="00585B24">
              <w:rPr>
                <w:b/>
                <w:bCs/>
                <w:sz w:val="22"/>
                <w:szCs w:val="22"/>
                <w:lang w:val="de-DE"/>
              </w:rPr>
              <w:t>Österreich</w:t>
            </w:r>
          </w:p>
          <w:p w:rsidR="00AD1432" w:rsidRPr="00585B24" w:rsidRDefault="00AD1432" w:rsidP="009B106F">
            <w:pPr>
              <w:autoSpaceDE w:val="0"/>
              <w:autoSpaceDN w:val="0"/>
              <w:adjustRightInd w:val="0"/>
              <w:rPr>
                <w:sz w:val="22"/>
                <w:szCs w:val="22"/>
                <w:lang w:val="de-DE"/>
              </w:rPr>
            </w:pPr>
            <w:r w:rsidRPr="00585B24">
              <w:rPr>
                <w:sz w:val="22"/>
                <w:szCs w:val="22"/>
                <w:lang w:val="de-DE"/>
              </w:rPr>
              <w:t xml:space="preserve">Eli Lilly Ges. m.b.H. </w:t>
            </w:r>
          </w:p>
          <w:p w:rsidR="00AD1432" w:rsidRPr="00585B24" w:rsidRDefault="00AD1432" w:rsidP="009B106F">
            <w:pPr>
              <w:autoSpaceDE w:val="0"/>
              <w:autoSpaceDN w:val="0"/>
              <w:adjustRightInd w:val="0"/>
              <w:rPr>
                <w:sz w:val="22"/>
                <w:szCs w:val="22"/>
              </w:rPr>
            </w:pPr>
            <w:r w:rsidRPr="00585B24">
              <w:rPr>
                <w:sz w:val="22"/>
                <w:szCs w:val="22"/>
              </w:rPr>
              <w:t>Tel: + 43-(0) 1 711 780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es-ES"/>
              </w:rPr>
            </w:pPr>
            <w:r w:rsidRPr="00585B24">
              <w:rPr>
                <w:b/>
                <w:bCs/>
                <w:sz w:val="22"/>
                <w:szCs w:val="22"/>
                <w:lang w:val="es-ES"/>
              </w:rPr>
              <w:t>España</w:t>
            </w:r>
          </w:p>
          <w:p w:rsidR="00AD1432" w:rsidRPr="00585B24" w:rsidRDefault="00AD1432" w:rsidP="00F0395B">
            <w:pPr>
              <w:autoSpaceDE w:val="0"/>
              <w:autoSpaceDN w:val="0"/>
              <w:adjustRightInd w:val="0"/>
              <w:rPr>
                <w:sz w:val="22"/>
                <w:szCs w:val="22"/>
                <w:lang w:val="es-ES"/>
              </w:rPr>
            </w:pPr>
            <w:r w:rsidRPr="00585B24">
              <w:rPr>
                <w:sz w:val="22"/>
                <w:szCs w:val="22"/>
                <w:lang w:val="es-ES"/>
              </w:rPr>
              <w:t>Lilly S.A.</w:t>
            </w:r>
          </w:p>
          <w:p w:rsidR="00AD1432" w:rsidRPr="00585B24" w:rsidRDefault="00AD1432" w:rsidP="00F0395B">
            <w:pPr>
              <w:autoSpaceDE w:val="0"/>
              <w:autoSpaceDN w:val="0"/>
              <w:adjustRightInd w:val="0"/>
              <w:rPr>
                <w:sz w:val="22"/>
                <w:szCs w:val="22"/>
                <w:lang w:val="es-ES"/>
              </w:rPr>
            </w:pPr>
            <w:r w:rsidRPr="00585B24">
              <w:rPr>
                <w:sz w:val="22"/>
                <w:szCs w:val="22"/>
                <w:lang w:val="es-ES"/>
              </w:rPr>
              <w:t>Tel: + 34-91 663 50 00</w:t>
            </w:r>
          </w:p>
          <w:p w:rsidR="00AD1432" w:rsidRPr="00585B24" w:rsidRDefault="00AD1432" w:rsidP="00F0395B">
            <w:pPr>
              <w:autoSpaceDE w:val="0"/>
              <w:autoSpaceDN w:val="0"/>
              <w:adjustRightInd w:val="0"/>
              <w:rPr>
                <w:sz w:val="22"/>
                <w:szCs w:val="22"/>
                <w:lang w:val="es-ES"/>
              </w:rPr>
            </w:pPr>
          </w:p>
        </w:tc>
        <w:tc>
          <w:tcPr>
            <w:tcW w:w="4678" w:type="dxa"/>
          </w:tcPr>
          <w:p w:rsidR="00AD1432" w:rsidRPr="00585B24" w:rsidRDefault="00AD1432" w:rsidP="009B106F">
            <w:pPr>
              <w:keepNext/>
              <w:autoSpaceDE w:val="0"/>
              <w:autoSpaceDN w:val="0"/>
              <w:adjustRightInd w:val="0"/>
              <w:rPr>
                <w:b/>
                <w:bCs/>
                <w:sz w:val="22"/>
                <w:szCs w:val="22"/>
              </w:rPr>
            </w:pPr>
            <w:r w:rsidRPr="00585B24">
              <w:rPr>
                <w:b/>
                <w:bCs/>
                <w:sz w:val="22"/>
                <w:szCs w:val="22"/>
              </w:rPr>
              <w:t>Polska</w:t>
            </w:r>
          </w:p>
          <w:p w:rsidR="00AD1432" w:rsidRPr="00585B24" w:rsidRDefault="00AD1432" w:rsidP="009B106F">
            <w:pPr>
              <w:autoSpaceDE w:val="0"/>
              <w:autoSpaceDN w:val="0"/>
              <w:adjustRightInd w:val="0"/>
              <w:rPr>
                <w:sz w:val="22"/>
                <w:szCs w:val="22"/>
              </w:rPr>
            </w:pPr>
            <w:r w:rsidRPr="00585B24">
              <w:rPr>
                <w:sz w:val="22"/>
                <w:szCs w:val="22"/>
              </w:rPr>
              <w:t>Eli Lilly Polska Sp. z o.o.</w:t>
            </w:r>
          </w:p>
          <w:p w:rsidR="00AD1432" w:rsidRPr="00585B24" w:rsidRDefault="00AD1432" w:rsidP="009448FA">
            <w:pPr>
              <w:autoSpaceDE w:val="0"/>
              <w:autoSpaceDN w:val="0"/>
              <w:adjustRightInd w:val="0"/>
              <w:rPr>
                <w:sz w:val="22"/>
                <w:szCs w:val="22"/>
              </w:rPr>
            </w:pPr>
            <w:r w:rsidRPr="00585B24">
              <w:rPr>
                <w:sz w:val="22"/>
                <w:szCs w:val="22"/>
              </w:rPr>
              <w:t>Tel: +48 22 440 33 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fr-FR"/>
              </w:rPr>
            </w:pPr>
            <w:r w:rsidRPr="00585B24">
              <w:rPr>
                <w:b/>
                <w:bCs/>
                <w:sz w:val="22"/>
                <w:szCs w:val="22"/>
                <w:lang w:val="fr-FR"/>
              </w:rPr>
              <w:t>France</w:t>
            </w:r>
          </w:p>
          <w:p w:rsidR="00AD1432" w:rsidRPr="00585B24" w:rsidRDefault="00AD1432" w:rsidP="00F0395B">
            <w:pPr>
              <w:autoSpaceDE w:val="0"/>
              <w:autoSpaceDN w:val="0"/>
              <w:adjustRightInd w:val="0"/>
              <w:rPr>
                <w:sz w:val="22"/>
                <w:szCs w:val="22"/>
                <w:lang w:val="fr-FR"/>
              </w:rPr>
            </w:pPr>
            <w:r w:rsidRPr="00585B24">
              <w:rPr>
                <w:sz w:val="22"/>
                <w:szCs w:val="22"/>
                <w:lang w:val="fr-FR"/>
              </w:rPr>
              <w:t>Lilly France S.A.S.</w:t>
            </w:r>
          </w:p>
          <w:p w:rsidR="00AD1432" w:rsidRPr="00585B24" w:rsidRDefault="00AD1432" w:rsidP="00F0395B">
            <w:pPr>
              <w:autoSpaceDE w:val="0"/>
              <w:autoSpaceDN w:val="0"/>
              <w:adjustRightInd w:val="0"/>
              <w:rPr>
                <w:sz w:val="22"/>
                <w:szCs w:val="22"/>
                <w:lang w:val="fr-FR"/>
              </w:rPr>
            </w:pPr>
            <w:r w:rsidRPr="00585B24">
              <w:rPr>
                <w:sz w:val="22"/>
                <w:szCs w:val="22"/>
                <w:lang w:val="fr-FR"/>
              </w:rPr>
              <w:t>Tél: +33-(0) 1 55 49 34 34</w:t>
            </w:r>
          </w:p>
          <w:p w:rsidR="00AD1432" w:rsidRPr="00585B24" w:rsidRDefault="00AD1432" w:rsidP="00F0395B">
            <w:pPr>
              <w:autoSpaceDE w:val="0"/>
              <w:autoSpaceDN w:val="0"/>
              <w:adjustRightInd w:val="0"/>
              <w:rPr>
                <w:sz w:val="22"/>
                <w:szCs w:val="22"/>
                <w:lang w:val="fr-FR"/>
              </w:rPr>
            </w:pPr>
          </w:p>
        </w:tc>
        <w:tc>
          <w:tcPr>
            <w:tcW w:w="4678" w:type="dxa"/>
          </w:tcPr>
          <w:p w:rsidR="00AD1432" w:rsidRPr="00585B24" w:rsidRDefault="00AD1432" w:rsidP="009B106F">
            <w:pPr>
              <w:autoSpaceDE w:val="0"/>
              <w:autoSpaceDN w:val="0"/>
              <w:adjustRightInd w:val="0"/>
              <w:rPr>
                <w:b/>
                <w:bCs/>
                <w:sz w:val="22"/>
                <w:szCs w:val="22"/>
                <w:lang w:val="pt-BR"/>
              </w:rPr>
            </w:pPr>
            <w:r w:rsidRPr="00585B24">
              <w:rPr>
                <w:b/>
                <w:bCs/>
                <w:sz w:val="22"/>
                <w:szCs w:val="22"/>
                <w:lang w:val="pt-BR"/>
              </w:rPr>
              <w:t>Portugal</w:t>
            </w:r>
          </w:p>
          <w:p w:rsidR="00AD1432" w:rsidRPr="00585B24" w:rsidRDefault="00AD1432" w:rsidP="009B106F">
            <w:pPr>
              <w:autoSpaceDE w:val="0"/>
              <w:autoSpaceDN w:val="0"/>
              <w:adjustRightInd w:val="0"/>
              <w:rPr>
                <w:sz w:val="22"/>
                <w:szCs w:val="22"/>
                <w:lang w:val="pt-BR"/>
              </w:rPr>
            </w:pPr>
            <w:r w:rsidRPr="00585B24">
              <w:rPr>
                <w:sz w:val="22"/>
                <w:szCs w:val="22"/>
                <w:lang w:val="pt-BR"/>
              </w:rPr>
              <w:t>Lilly Portugal - Produtos Farmacêuticos, Lda</w:t>
            </w:r>
          </w:p>
          <w:p w:rsidR="00AD1432" w:rsidRPr="00585B24" w:rsidRDefault="00AD1432" w:rsidP="009B106F">
            <w:pPr>
              <w:autoSpaceDE w:val="0"/>
              <w:autoSpaceDN w:val="0"/>
              <w:adjustRightInd w:val="0"/>
              <w:rPr>
                <w:sz w:val="22"/>
                <w:szCs w:val="22"/>
              </w:rPr>
            </w:pPr>
            <w:r w:rsidRPr="00585B24">
              <w:rPr>
                <w:sz w:val="22"/>
                <w:szCs w:val="22"/>
              </w:rPr>
              <w:t>Tel: + 351-21-4126600</w:t>
            </w:r>
          </w:p>
        </w:tc>
      </w:tr>
      <w:tr w:rsidR="00AD1432" w:rsidRPr="00585B24" w:rsidTr="00AD1432">
        <w:trPr>
          <w:gridAfter w:val="1"/>
          <w:wAfter w:w="4678" w:type="dxa"/>
        </w:trPr>
        <w:tc>
          <w:tcPr>
            <w:tcW w:w="4684" w:type="dxa"/>
          </w:tcPr>
          <w:p w:rsidR="00AD1432" w:rsidRPr="00585B24" w:rsidRDefault="00AD1432" w:rsidP="00EF6C61">
            <w:pPr>
              <w:rPr>
                <w:b/>
                <w:bCs/>
                <w:sz w:val="22"/>
                <w:szCs w:val="22"/>
                <w:lang w:val="es-ES"/>
              </w:rPr>
            </w:pPr>
            <w:r w:rsidRPr="00585B24">
              <w:rPr>
                <w:b/>
                <w:bCs/>
                <w:sz w:val="22"/>
                <w:szCs w:val="22"/>
                <w:lang w:val="es-ES"/>
              </w:rPr>
              <w:t>Hrvatska</w:t>
            </w:r>
          </w:p>
          <w:p w:rsidR="00AD1432" w:rsidRPr="00585B24" w:rsidRDefault="00AD1432" w:rsidP="00EF6C61">
            <w:pPr>
              <w:autoSpaceDE w:val="0"/>
              <w:autoSpaceDN w:val="0"/>
              <w:rPr>
                <w:sz w:val="22"/>
                <w:szCs w:val="22"/>
                <w:lang w:val="es-ES"/>
              </w:rPr>
            </w:pPr>
            <w:r w:rsidRPr="00585B24">
              <w:rPr>
                <w:sz w:val="22"/>
                <w:szCs w:val="22"/>
                <w:lang w:val="es-ES"/>
              </w:rPr>
              <w:t>Eli Lilly Hrvatska d.o.o.</w:t>
            </w:r>
          </w:p>
          <w:p w:rsidR="00AD1432" w:rsidRPr="00585B24" w:rsidRDefault="00AD1432" w:rsidP="00EF6C61">
            <w:pPr>
              <w:autoSpaceDE w:val="0"/>
              <w:autoSpaceDN w:val="0"/>
              <w:rPr>
                <w:sz w:val="22"/>
                <w:szCs w:val="22"/>
              </w:rPr>
            </w:pPr>
            <w:r w:rsidRPr="00585B24">
              <w:rPr>
                <w:sz w:val="22"/>
                <w:szCs w:val="22"/>
              </w:rPr>
              <w:t>Tel: +385 1 2350 999</w:t>
            </w:r>
          </w:p>
          <w:p w:rsidR="00AD1432" w:rsidRPr="00585B24" w:rsidRDefault="00AD1432" w:rsidP="00F0395B">
            <w:pPr>
              <w:autoSpaceDE w:val="0"/>
              <w:autoSpaceDN w:val="0"/>
              <w:adjustRightInd w:val="0"/>
              <w:rPr>
                <w:b/>
                <w:bCs/>
                <w:sz w:val="22"/>
                <w:szCs w:val="22"/>
              </w:rPr>
            </w:pPr>
          </w:p>
        </w:tc>
        <w:tc>
          <w:tcPr>
            <w:tcW w:w="4678" w:type="dxa"/>
          </w:tcPr>
          <w:p w:rsidR="00AD1432" w:rsidRPr="00585B24" w:rsidRDefault="00AD1432" w:rsidP="009B106F">
            <w:pPr>
              <w:tabs>
                <w:tab w:val="left" w:pos="-720"/>
                <w:tab w:val="left" w:pos="4536"/>
              </w:tabs>
              <w:suppressAutoHyphens/>
              <w:rPr>
                <w:b/>
                <w:noProof/>
                <w:sz w:val="22"/>
                <w:szCs w:val="22"/>
                <w:lang w:val="fr-FR"/>
              </w:rPr>
            </w:pPr>
            <w:r w:rsidRPr="00585B24">
              <w:rPr>
                <w:b/>
                <w:noProof/>
                <w:sz w:val="22"/>
                <w:szCs w:val="22"/>
                <w:lang w:val="fr-FR"/>
              </w:rPr>
              <w:t>România</w:t>
            </w:r>
          </w:p>
          <w:p w:rsidR="00AD1432" w:rsidRPr="00585B24" w:rsidRDefault="00AD1432" w:rsidP="009B106F">
            <w:pPr>
              <w:tabs>
                <w:tab w:val="left" w:pos="-720"/>
                <w:tab w:val="left" w:pos="4536"/>
              </w:tabs>
              <w:suppressAutoHyphens/>
              <w:rPr>
                <w:noProof/>
                <w:sz w:val="22"/>
                <w:szCs w:val="22"/>
                <w:lang w:val="ro-RO"/>
              </w:rPr>
            </w:pPr>
            <w:r w:rsidRPr="00585B24">
              <w:rPr>
                <w:noProof/>
                <w:sz w:val="22"/>
                <w:szCs w:val="22"/>
                <w:lang w:val="ro-RO"/>
              </w:rPr>
              <w:t>Eli Lilly România S.R.L.</w:t>
            </w:r>
          </w:p>
          <w:p w:rsidR="00AD1432" w:rsidRPr="00585B24" w:rsidRDefault="00AD1432" w:rsidP="009B106F">
            <w:pPr>
              <w:autoSpaceDE w:val="0"/>
              <w:autoSpaceDN w:val="0"/>
              <w:adjustRightInd w:val="0"/>
              <w:rPr>
                <w:sz w:val="22"/>
                <w:szCs w:val="22"/>
                <w:lang w:val="es-ES"/>
              </w:rPr>
            </w:pPr>
            <w:r w:rsidRPr="00585B24">
              <w:rPr>
                <w:noProof/>
                <w:sz w:val="22"/>
                <w:szCs w:val="22"/>
                <w:lang w:val="ro-RO"/>
              </w:rPr>
              <w:t>Tel: + 40 21 4023000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Ireland</w:t>
            </w:r>
          </w:p>
          <w:p w:rsidR="00AD1432" w:rsidRPr="00585B24" w:rsidRDefault="00AD1432" w:rsidP="00F0395B">
            <w:pPr>
              <w:autoSpaceDE w:val="0"/>
              <w:autoSpaceDN w:val="0"/>
              <w:adjustRightInd w:val="0"/>
              <w:rPr>
                <w:sz w:val="22"/>
                <w:szCs w:val="22"/>
              </w:rPr>
            </w:pPr>
            <w:r w:rsidRPr="00585B24">
              <w:rPr>
                <w:sz w:val="22"/>
                <w:szCs w:val="22"/>
              </w:rPr>
              <w:t>Eli Lilly and Company (Ireland) Limited</w:t>
            </w:r>
          </w:p>
          <w:p w:rsidR="00AD1432" w:rsidRPr="00585B24" w:rsidRDefault="00AD1432" w:rsidP="00F0395B">
            <w:pPr>
              <w:autoSpaceDE w:val="0"/>
              <w:autoSpaceDN w:val="0"/>
              <w:adjustRightInd w:val="0"/>
              <w:rPr>
                <w:sz w:val="22"/>
                <w:szCs w:val="22"/>
              </w:rPr>
            </w:pPr>
            <w:r w:rsidRPr="00585B24">
              <w:rPr>
                <w:sz w:val="22"/>
                <w:szCs w:val="22"/>
              </w:rPr>
              <w:t>Tel: + 353-(0) 1 661 4377</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rPr>
            </w:pPr>
            <w:r w:rsidRPr="00585B24">
              <w:rPr>
                <w:b/>
                <w:bCs/>
                <w:sz w:val="22"/>
                <w:szCs w:val="22"/>
              </w:rPr>
              <w:t>Slovenija</w:t>
            </w:r>
          </w:p>
          <w:p w:rsidR="00AD1432" w:rsidRPr="00585B24" w:rsidRDefault="00AD1432" w:rsidP="00F0395B">
            <w:pPr>
              <w:autoSpaceDE w:val="0"/>
              <w:autoSpaceDN w:val="0"/>
              <w:adjustRightInd w:val="0"/>
              <w:rPr>
                <w:sz w:val="22"/>
                <w:szCs w:val="22"/>
              </w:rPr>
            </w:pPr>
            <w:r w:rsidRPr="00585B24">
              <w:rPr>
                <w:sz w:val="22"/>
                <w:szCs w:val="22"/>
              </w:rPr>
              <w:t>Eli Lilly farmacevtska družba, d.o.o.</w:t>
            </w:r>
          </w:p>
          <w:p w:rsidR="00AD1432" w:rsidRPr="00585B24" w:rsidRDefault="00AD1432" w:rsidP="00F0395B">
            <w:pPr>
              <w:autoSpaceDE w:val="0"/>
              <w:autoSpaceDN w:val="0"/>
              <w:adjustRightInd w:val="0"/>
              <w:rPr>
                <w:sz w:val="22"/>
                <w:szCs w:val="22"/>
                <w:lang w:val="es-ES"/>
              </w:rPr>
            </w:pPr>
            <w:r w:rsidRPr="00585B24">
              <w:rPr>
                <w:sz w:val="22"/>
                <w:szCs w:val="22"/>
                <w:lang w:val="es-ES"/>
              </w:rPr>
              <w:t>Tel: +386 (0) 1 580 00 10</w:t>
            </w:r>
          </w:p>
          <w:p w:rsidR="00AD1432" w:rsidRPr="00585B24" w:rsidRDefault="00AD1432" w:rsidP="00F0395B">
            <w:pPr>
              <w:autoSpaceDE w:val="0"/>
              <w:autoSpaceDN w:val="0"/>
              <w:adjustRightInd w:val="0"/>
              <w:rPr>
                <w:sz w:val="22"/>
                <w:szCs w:val="22"/>
                <w:lang w:val="es-ES"/>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Ísland</w:t>
            </w:r>
          </w:p>
          <w:p w:rsidR="00AD1432" w:rsidRPr="00585B24" w:rsidRDefault="00AD1432" w:rsidP="00F0395B">
            <w:pPr>
              <w:autoSpaceDE w:val="0"/>
              <w:autoSpaceDN w:val="0"/>
              <w:adjustRightInd w:val="0"/>
              <w:rPr>
                <w:color w:val="000000"/>
                <w:sz w:val="22"/>
                <w:szCs w:val="22"/>
              </w:rPr>
            </w:pPr>
            <w:r w:rsidRPr="00585B24">
              <w:rPr>
                <w:color w:val="000000"/>
                <w:sz w:val="22"/>
                <w:szCs w:val="22"/>
              </w:rPr>
              <w:t xml:space="preserve">Icepharma hf. </w:t>
            </w:r>
          </w:p>
          <w:p w:rsidR="00AD1432" w:rsidRPr="00585B24" w:rsidRDefault="00AD1432" w:rsidP="00F0395B">
            <w:pPr>
              <w:autoSpaceDE w:val="0"/>
              <w:autoSpaceDN w:val="0"/>
              <w:adjustRightInd w:val="0"/>
              <w:rPr>
                <w:color w:val="000000"/>
                <w:sz w:val="22"/>
                <w:szCs w:val="22"/>
              </w:rPr>
            </w:pPr>
            <w:r w:rsidRPr="00585B24">
              <w:rPr>
                <w:color w:val="000000"/>
                <w:sz w:val="22"/>
                <w:szCs w:val="22"/>
              </w:rPr>
              <w:t>Sími + 354 540 8000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nb-NO"/>
              </w:rPr>
            </w:pPr>
            <w:r w:rsidRPr="00585B24">
              <w:rPr>
                <w:b/>
                <w:bCs/>
                <w:sz w:val="22"/>
                <w:szCs w:val="22"/>
                <w:lang w:val="nb-NO"/>
              </w:rPr>
              <w:t>Slovenská republika</w:t>
            </w:r>
          </w:p>
          <w:p w:rsidR="00AD1432" w:rsidRPr="00585B24" w:rsidRDefault="00AD1432" w:rsidP="00F0395B">
            <w:pPr>
              <w:autoSpaceDE w:val="0"/>
              <w:autoSpaceDN w:val="0"/>
              <w:adjustRightInd w:val="0"/>
              <w:rPr>
                <w:sz w:val="22"/>
                <w:szCs w:val="22"/>
                <w:lang w:val="nb-NO"/>
              </w:rPr>
            </w:pPr>
            <w:r w:rsidRPr="00585B24">
              <w:rPr>
                <w:sz w:val="22"/>
                <w:szCs w:val="22"/>
                <w:lang w:val="nb-NO"/>
              </w:rPr>
              <w:t>Eli Lilly Slovakia s.r.o.</w:t>
            </w:r>
          </w:p>
          <w:p w:rsidR="00AD1432" w:rsidRPr="00585B24" w:rsidRDefault="00AD1432" w:rsidP="00F0395B">
            <w:pPr>
              <w:autoSpaceDE w:val="0"/>
              <w:autoSpaceDN w:val="0"/>
              <w:adjustRightInd w:val="0"/>
              <w:rPr>
                <w:sz w:val="22"/>
                <w:szCs w:val="22"/>
              </w:rPr>
            </w:pPr>
            <w:r w:rsidRPr="00585B24">
              <w:rPr>
                <w:sz w:val="22"/>
                <w:szCs w:val="22"/>
              </w:rPr>
              <w:t>Tel:+ 421 220 663 111</w:t>
            </w:r>
          </w:p>
          <w:p w:rsidR="00AD1432" w:rsidRPr="00585B24" w:rsidRDefault="00AD1432" w:rsidP="00F0395B">
            <w:pPr>
              <w:autoSpaceDE w:val="0"/>
              <w:autoSpaceDN w:val="0"/>
              <w:adjustRightInd w:val="0"/>
              <w:rPr>
                <w:sz w:val="22"/>
                <w:szCs w:val="22"/>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it-IT"/>
              </w:rPr>
            </w:pPr>
            <w:r w:rsidRPr="00585B24">
              <w:rPr>
                <w:b/>
                <w:bCs/>
                <w:sz w:val="22"/>
                <w:szCs w:val="22"/>
                <w:lang w:val="it-IT"/>
              </w:rPr>
              <w:t>Italia</w:t>
            </w:r>
          </w:p>
          <w:p w:rsidR="00AD1432" w:rsidRPr="00585B24" w:rsidRDefault="00AD1432" w:rsidP="00F0395B">
            <w:pPr>
              <w:autoSpaceDE w:val="0"/>
              <w:autoSpaceDN w:val="0"/>
              <w:adjustRightInd w:val="0"/>
              <w:rPr>
                <w:sz w:val="22"/>
                <w:szCs w:val="22"/>
                <w:lang w:val="it-IT"/>
              </w:rPr>
            </w:pPr>
            <w:r w:rsidRPr="00585B24">
              <w:rPr>
                <w:sz w:val="22"/>
                <w:szCs w:val="22"/>
                <w:lang w:val="it-IT"/>
              </w:rPr>
              <w:t>Eli Lilly Italia S.p.A.</w:t>
            </w:r>
          </w:p>
          <w:p w:rsidR="00AD1432" w:rsidRPr="00585B24" w:rsidRDefault="00AD1432" w:rsidP="00F0395B">
            <w:pPr>
              <w:autoSpaceDE w:val="0"/>
              <w:autoSpaceDN w:val="0"/>
              <w:adjustRightInd w:val="0"/>
              <w:rPr>
                <w:sz w:val="22"/>
                <w:szCs w:val="22"/>
              </w:rPr>
            </w:pPr>
            <w:r w:rsidRPr="00585B24">
              <w:rPr>
                <w:sz w:val="22"/>
                <w:szCs w:val="22"/>
              </w:rPr>
              <w:t>Tel: + 39- 055 42571</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it-IT"/>
              </w:rPr>
            </w:pPr>
            <w:r w:rsidRPr="00585B24">
              <w:rPr>
                <w:b/>
                <w:bCs/>
                <w:sz w:val="22"/>
                <w:szCs w:val="22"/>
                <w:lang w:val="it-IT"/>
              </w:rPr>
              <w:t>Suomi/Finland</w:t>
            </w:r>
          </w:p>
          <w:p w:rsidR="00AD1432" w:rsidRPr="00585B24" w:rsidRDefault="00AD1432" w:rsidP="00F0395B">
            <w:pPr>
              <w:autoSpaceDE w:val="0"/>
              <w:autoSpaceDN w:val="0"/>
              <w:adjustRightInd w:val="0"/>
              <w:rPr>
                <w:sz w:val="22"/>
                <w:szCs w:val="22"/>
                <w:lang w:val="it-IT"/>
              </w:rPr>
            </w:pPr>
            <w:r w:rsidRPr="00585B24">
              <w:rPr>
                <w:sz w:val="22"/>
                <w:szCs w:val="22"/>
                <w:lang w:val="it-IT"/>
              </w:rPr>
              <w:t xml:space="preserve">Oy Eli Lilly Finland Ab </w:t>
            </w:r>
          </w:p>
          <w:p w:rsidR="00AD1432" w:rsidRPr="00585B24" w:rsidRDefault="00AD1432" w:rsidP="00F0395B">
            <w:pPr>
              <w:autoSpaceDE w:val="0"/>
              <w:autoSpaceDN w:val="0"/>
              <w:adjustRightInd w:val="0"/>
              <w:rPr>
                <w:sz w:val="22"/>
                <w:szCs w:val="22"/>
              </w:rPr>
            </w:pPr>
            <w:r w:rsidRPr="00585B24">
              <w:rPr>
                <w:sz w:val="22"/>
                <w:szCs w:val="22"/>
              </w:rPr>
              <w:t>Puh/Tel: + 358-(0) 9 85 45 250</w:t>
            </w:r>
          </w:p>
          <w:p w:rsidR="00AD1432" w:rsidRPr="00585B24" w:rsidRDefault="00AD1432" w:rsidP="00F0395B">
            <w:pPr>
              <w:autoSpaceDE w:val="0"/>
              <w:autoSpaceDN w:val="0"/>
              <w:adjustRightInd w:val="0"/>
              <w:rPr>
                <w:sz w:val="22"/>
                <w:szCs w:val="22"/>
              </w:rPr>
            </w:pP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rPr>
            </w:pPr>
            <w:r w:rsidRPr="00585B24">
              <w:rPr>
                <w:b/>
                <w:bCs/>
                <w:sz w:val="22"/>
                <w:szCs w:val="22"/>
              </w:rPr>
              <w:t>Κύπρος</w:t>
            </w:r>
          </w:p>
          <w:p w:rsidR="00AD1432" w:rsidRPr="00585B24" w:rsidRDefault="00AD1432" w:rsidP="00F0395B">
            <w:pPr>
              <w:autoSpaceDE w:val="0"/>
              <w:autoSpaceDN w:val="0"/>
              <w:adjustRightInd w:val="0"/>
              <w:rPr>
                <w:sz w:val="22"/>
                <w:szCs w:val="22"/>
              </w:rPr>
            </w:pPr>
            <w:r w:rsidRPr="00585B24">
              <w:rPr>
                <w:sz w:val="22"/>
                <w:szCs w:val="22"/>
              </w:rPr>
              <w:t xml:space="preserve">Phadisco Ltd </w:t>
            </w:r>
          </w:p>
          <w:p w:rsidR="00AD1432" w:rsidRPr="00585B24" w:rsidRDefault="00AD1432" w:rsidP="00F0395B">
            <w:pPr>
              <w:autoSpaceDE w:val="0"/>
              <w:autoSpaceDN w:val="0"/>
              <w:adjustRightInd w:val="0"/>
              <w:rPr>
                <w:sz w:val="22"/>
                <w:szCs w:val="22"/>
              </w:rPr>
            </w:pPr>
            <w:r w:rsidRPr="00585B24">
              <w:rPr>
                <w:sz w:val="22"/>
                <w:szCs w:val="22"/>
              </w:rPr>
              <w:t>Τηλ: +357 22 715000</w:t>
            </w:r>
          </w:p>
          <w:p w:rsidR="00AD1432" w:rsidRPr="00585B24" w:rsidRDefault="00AD1432" w:rsidP="00F0395B">
            <w:pPr>
              <w:autoSpaceDE w:val="0"/>
              <w:autoSpaceDN w:val="0"/>
              <w:adjustRightInd w:val="0"/>
              <w:rPr>
                <w:sz w:val="22"/>
                <w:szCs w:val="22"/>
              </w:rPr>
            </w:pPr>
          </w:p>
        </w:tc>
        <w:tc>
          <w:tcPr>
            <w:tcW w:w="4678"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Sverige</w:t>
            </w:r>
          </w:p>
          <w:p w:rsidR="00AD1432" w:rsidRPr="00585B24" w:rsidRDefault="00AD1432" w:rsidP="00F0395B">
            <w:pPr>
              <w:autoSpaceDE w:val="0"/>
              <w:autoSpaceDN w:val="0"/>
              <w:adjustRightInd w:val="0"/>
              <w:rPr>
                <w:sz w:val="22"/>
                <w:szCs w:val="22"/>
                <w:lang w:val="de-DE"/>
              </w:rPr>
            </w:pPr>
            <w:r w:rsidRPr="00585B24">
              <w:rPr>
                <w:sz w:val="22"/>
                <w:szCs w:val="22"/>
                <w:lang w:val="de-DE"/>
              </w:rPr>
              <w:t>Eli Lilly Sweden AB</w:t>
            </w:r>
          </w:p>
          <w:p w:rsidR="00AD1432" w:rsidRPr="00585B24" w:rsidRDefault="00AD1432" w:rsidP="00F0395B">
            <w:pPr>
              <w:autoSpaceDE w:val="0"/>
              <w:autoSpaceDN w:val="0"/>
              <w:adjustRightInd w:val="0"/>
              <w:rPr>
                <w:sz w:val="22"/>
                <w:szCs w:val="22"/>
                <w:lang w:val="de-DE"/>
              </w:rPr>
            </w:pPr>
            <w:r w:rsidRPr="00585B24">
              <w:rPr>
                <w:sz w:val="22"/>
                <w:szCs w:val="22"/>
                <w:lang w:val="de-DE"/>
              </w:rPr>
              <w:t>Tel: + 46-(0) 8 7378800</w:t>
            </w:r>
          </w:p>
        </w:tc>
      </w:tr>
      <w:tr w:rsidR="00AD1432" w:rsidRPr="00585B24" w:rsidTr="00AD1432">
        <w:trPr>
          <w:gridAfter w:val="1"/>
          <w:wAfter w:w="4678" w:type="dxa"/>
        </w:trPr>
        <w:tc>
          <w:tcPr>
            <w:tcW w:w="4684" w:type="dxa"/>
          </w:tcPr>
          <w:p w:rsidR="00AD1432" w:rsidRPr="00585B24" w:rsidRDefault="00AD1432" w:rsidP="00F0395B">
            <w:pPr>
              <w:autoSpaceDE w:val="0"/>
              <w:autoSpaceDN w:val="0"/>
              <w:adjustRightInd w:val="0"/>
              <w:rPr>
                <w:b/>
                <w:bCs/>
                <w:sz w:val="22"/>
                <w:szCs w:val="22"/>
                <w:lang w:val="de-DE"/>
              </w:rPr>
            </w:pPr>
            <w:r w:rsidRPr="00585B24">
              <w:rPr>
                <w:b/>
                <w:bCs/>
                <w:sz w:val="22"/>
                <w:szCs w:val="22"/>
                <w:lang w:val="de-DE"/>
              </w:rPr>
              <w:t>Latvija</w:t>
            </w:r>
          </w:p>
          <w:p w:rsidR="00AD1432" w:rsidRPr="00585B24" w:rsidRDefault="00AD1432" w:rsidP="00F0395B">
            <w:pPr>
              <w:autoSpaceDE w:val="0"/>
              <w:autoSpaceDN w:val="0"/>
              <w:adjustRightInd w:val="0"/>
              <w:rPr>
                <w:sz w:val="22"/>
                <w:szCs w:val="22"/>
                <w:lang w:val="de-DE"/>
              </w:rPr>
            </w:pPr>
            <w:r w:rsidRPr="00585B24">
              <w:rPr>
                <w:sz w:val="22"/>
                <w:szCs w:val="22"/>
                <w:lang w:val="de-DE"/>
              </w:rPr>
              <w:t xml:space="preserve">Eli Lilly </w:t>
            </w:r>
            <w:r w:rsidR="00A135DA">
              <w:rPr>
                <w:sz w:val="22"/>
                <w:szCs w:val="22"/>
                <w:lang w:val="de-DE"/>
              </w:rPr>
              <w:t>(Suisse) S.A.</w:t>
            </w:r>
            <w:r w:rsidRPr="00585B24">
              <w:rPr>
                <w:sz w:val="22"/>
                <w:szCs w:val="22"/>
                <w:lang w:val="de-DE"/>
              </w:rPr>
              <w:t xml:space="preserve"> </w:t>
            </w:r>
            <w:r w:rsidR="00A135DA">
              <w:rPr>
                <w:sz w:val="22"/>
                <w:szCs w:val="22"/>
                <w:lang w:val="de-DE"/>
              </w:rPr>
              <w:t>P</w:t>
            </w:r>
            <w:r w:rsidRPr="00585B24">
              <w:rPr>
                <w:sz w:val="22"/>
                <w:szCs w:val="22"/>
                <w:lang w:val="de-DE"/>
              </w:rPr>
              <w:t>ārstāvniecība Latvijā</w:t>
            </w:r>
          </w:p>
          <w:p w:rsidR="00AD1432" w:rsidRPr="00B2211F" w:rsidRDefault="00AD1432" w:rsidP="00F0395B">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AD1432" w:rsidRPr="00B2211F" w:rsidRDefault="00AD1432" w:rsidP="00F0395B">
            <w:pPr>
              <w:autoSpaceDE w:val="0"/>
              <w:autoSpaceDN w:val="0"/>
              <w:adjustRightInd w:val="0"/>
              <w:rPr>
                <w:sz w:val="22"/>
                <w:szCs w:val="22"/>
                <w:lang w:val="de-DE"/>
              </w:rPr>
            </w:pPr>
          </w:p>
        </w:tc>
        <w:tc>
          <w:tcPr>
            <w:tcW w:w="4678" w:type="dxa"/>
          </w:tcPr>
          <w:p w:rsidR="00AD1432" w:rsidRPr="00585B24" w:rsidRDefault="00AD1432" w:rsidP="00F0395B">
            <w:pPr>
              <w:autoSpaceDE w:val="0"/>
              <w:autoSpaceDN w:val="0"/>
              <w:adjustRightInd w:val="0"/>
              <w:rPr>
                <w:b/>
                <w:bCs/>
                <w:sz w:val="22"/>
                <w:szCs w:val="22"/>
              </w:rPr>
            </w:pPr>
            <w:r w:rsidRPr="00585B24">
              <w:rPr>
                <w:b/>
                <w:bCs/>
                <w:sz w:val="22"/>
                <w:szCs w:val="22"/>
              </w:rPr>
              <w:t>United Kingdom</w:t>
            </w:r>
          </w:p>
          <w:p w:rsidR="00AD1432" w:rsidRPr="00585B24" w:rsidRDefault="00AD1432" w:rsidP="00F0395B">
            <w:pPr>
              <w:autoSpaceDE w:val="0"/>
              <w:autoSpaceDN w:val="0"/>
              <w:adjustRightInd w:val="0"/>
              <w:rPr>
                <w:sz w:val="22"/>
                <w:szCs w:val="22"/>
              </w:rPr>
            </w:pPr>
            <w:r w:rsidRPr="00585B24">
              <w:rPr>
                <w:sz w:val="22"/>
                <w:szCs w:val="22"/>
              </w:rPr>
              <w:t>Eli Lilly and Company Limited</w:t>
            </w:r>
          </w:p>
          <w:p w:rsidR="00AD1432" w:rsidRPr="00585B24" w:rsidRDefault="00AD1432" w:rsidP="00F0395B">
            <w:pPr>
              <w:autoSpaceDE w:val="0"/>
              <w:autoSpaceDN w:val="0"/>
              <w:adjustRightInd w:val="0"/>
              <w:rPr>
                <w:sz w:val="22"/>
                <w:szCs w:val="22"/>
              </w:rPr>
            </w:pPr>
            <w:r w:rsidRPr="00585B24">
              <w:rPr>
                <w:sz w:val="22"/>
                <w:szCs w:val="22"/>
              </w:rPr>
              <w:t>Tel: + 44-(0) 1256 315000</w:t>
            </w:r>
          </w:p>
        </w:tc>
      </w:tr>
    </w:tbl>
    <w:p w:rsidR="003954CF" w:rsidRPr="005137A2" w:rsidRDefault="003954CF" w:rsidP="003954CF">
      <w:pPr>
        <w:numPr>
          <w:ilvl w:val="12"/>
          <w:numId w:val="0"/>
        </w:numPr>
        <w:ind w:right="-1"/>
        <w:rPr>
          <w:sz w:val="22"/>
          <w:szCs w:val="22"/>
          <w:lang w:val="it-IT"/>
        </w:rPr>
      </w:pPr>
    </w:p>
    <w:p w:rsidR="003954CF" w:rsidRPr="005137A2" w:rsidRDefault="003954CF" w:rsidP="003954CF">
      <w:pPr>
        <w:ind w:right="11"/>
        <w:rPr>
          <w:sz w:val="22"/>
          <w:szCs w:val="22"/>
          <w:lang w:val="it-IT"/>
        </w:rPr>
      </w:pPr>
    </w:p>
    <w:p w:rsidR="003954CF" w:rsidRPr="005137A2" w:rsidRDefault="003954CF" w:rsidP="003954CF">
      <w:pPr>
        <w:numPr>
          <w:ilvl w:val="12"/>
          <w:numId w:val="0"/>
        </w:numPr>
        <w:ind w:right="11"/>
        <w:rPr>
          <w:b/>
          <w:sz w:val="22"/>
          <w:lang w:val="it-IT"/>
        </w:rPr>
      </w:pPr>
      <w:r w:rsidRPr="005137A2">
        <w:rPr>
          <w:b/>
          <w:sz w:val="22"/>
          <w:lang w:val="it-IT"/>
        </w:rPr>
        <w:t xml:space="preserve">Questo foglio </w:t>
      </w:r>
      <w:r w:rsidR="00660FA0">
        <w:rPr>
          <w:b/>
          <w:sz w:val="22"/>
          <w:lang w:val="it-IT"/>
        </w:rPr>
        <w:t xml:space="preserve">illustrativo </w:t>
      </w:r>
      <w:r w:rsidRPr="005137A2">
        <w:rPr>
          <w:b/>
          <w:sz w:val="22"/>
          <w:lang w:val="it-IT"/>
        </w:rPr>
        <w:t xml:space="preserve">è stato </w:t>
      </w:r>
      <w:r w:rsidR="00660FA0">
        <w:rPr>
          <w:b/>
          <w:sz w:val="22"/>
          <w:lang w:val="it-IT"/>
        </w:rPr>
        <w:t>aggiornato</w:t>
      </w:r>
      <w:r w:rsidRPr="005137A2">
        <w:rPr>
          <w:b/>
          <w:sz w:val="22"/>
          <w:lang w:val="it-IT"/>
        </w:rPr>
        <w:t xml:space="preserve"> il {MM/AAAA}.</w:t>
      </w:r>
    </w:p>
    <w:p w:rsidR="003954CF" w:rsidRPr="005137A2" w:rsidRDefault="003954CF" w:rsidP="003954CF">
      <w:pPr>
        <w:numPr>
          <w:ilvl w:val="12"/>
          <w:numId w:val="0"/>
        </w:numPr>
        <w:ind w:right="11"/>
        <w:rPr>
          <w:sz w:val="22"/>
          <w:lang w:val="it-IT"/>
        </w:rPr>
      </w:pPr>
    </w:p>
    <w:p w:rsidR="003954CF" w:rsidRPr="005137A2" w:rsidRDefault="003954CF" w:rsidP="003954CF">
      <w:pPr>
        <w:rPr>
          <w:b/>
          <w:sz w:val="22"/>
          <w:lang w:val="it-IT"/>
        </w:rPr>
      </w:pPr>
      <w:r w:rsidRPr="005137A2">
        <w:rPr>
          <w:b/>
          <w:sz w:val="22"/>
          <w:lang w:val="it-IT"/>
        </w:rPr>
        <w:t>MANUALE DI ISTRUZIONI PER L'USO</w:t>
      </w:r>
    </w:p>
    <w:p w:rsidR="003954CF" w:rsidRPr="005137A2" w:rsidRDefault="003954CF" w:rsidP="003954CF">
      <w:pPr>
        <w:rPr>
          <w:sz w:val="22"/>
          <w:lang w:val="it-IT"/>
        </w:rPr>
      </w:pPr>
    </w:p>
    <w:p w:rsidR="003954CF" w:rsidRPr="005137A2" w:rsidRDefault="003954CF" w:rsidP="003954CF">
      <w:pPr>
        <w:pStyle w:val="BodyText"/>
        <w:spacing w:after="0"/>
        <w:rPr>
          <w:sz w:val="22"/>
          <w:lang w:val="it-IT"/>
        </w:rPr>
      </w:pPr>
      <w:r w:rsidRPr="005137A2">
        <w:rPr>
          <w:sz w:val="22"/>
          <w:lang w:val="it-IT"/>
        </w:rPr>
        <w:t>Il testo del manuale di istruzioni per l'uso viene riportato più avanti.</w:t>
      </w:r>
    </w:p>
    <w:p w:rsidR="003954CF" w:rsidRPr="005137A2" w:rsidRDefault="003954CF" w:rsidP="003954CF">
      <w:pPr>
        <w:numPr>
          <w:ilvl w:val="12"/>
          <w:numId w:val="0"/>
        </w:numPr>
        <w:ind w:right="11"/>
        <w:rPr>
          <w:sz w:val="22"/>
          <w:lang w:val="it-IT"/>
        </w:rPr>
      </w:pPr>
    </w:p>
    <w:p w:rsidR="003954CF" w:rsidRPr="005137A2" w:rsidRDefault="003954CF" w:rsidP="003954CF">
      <w:pPr>
        <w:numPr>
          <w:ilvl w:val="12"/>
          <w:numId w:val="0"/>
        </w:numPr>
        <w:ind w:right="11"/>
        <w:rPr>
          <w:sz w:val="22"/>
          <w:lang w:val="it-IT"/>
        </w:rPr>
      </w:pPr>
      <w:r w:rsidRPr="005137A2">
        <w:rPr>
          <w:sz w:val="22"/>
          <w:lang w:val="it-IT"/>
        </w:rPr>
        <w:t xml:space="preserve">Informazioni più dettagliate su questo medicinale sono disponibili sul sito web dell’Agenzia Europea dei Medicinali: </w:t>
      </w:r>
      <w:r w:rsidR="002068E1" w:rsidRPr="00301F72">
        <w:rPr>
          <w:noProof/>
          <w:sz w:val="22"/>
          <w:szCs w:val="22"/>
          <w:lang w:val="it-IT"/>
        </w:rPr>
        <w:t>http://www.ema.europa.eu</w:t>
      </w:r>
      <w:r w:rsidRPr="00F0395B">
        <w:rPr>
          <w:noProof/>
          <w:sz w:val="22"/>
          <w:szCs w:val="22"/>
          <w:lang w:val="it-IT"/>
        </w:rPr>
        <w:t>/</w:t>
      </w:r>
    </w:p>
    <w:p w:rsidR="003954CF" w:rsidRPr="005137A2" w:rsidRDefault="003954CF" w:rsidP="003954CF">
      <w:pPr>
        <w:numPr>
          <w:ilvl w:val="12"/>
          <w:numId w:val="0"/>
        </w:numPr>
        <w:ind w:right="11"/>
        <w:rPr>
          <w:sz w:val="22"/>
          <w:lang w:val="it-IT"/>
        </w:rPr>
      </w:pPr>
    </w:p>
    <w:p w:rsidR="003C0E68" w:rsidRDefault="003954CF" w:rsidP="00B541C2">
      <w:pPr>
        <w:numPr>
          <w:ilvl w:val="12"/>
          <w:numId w:val="0"/>
        </w:numPr>
        <w:ind w:right="11"/>
        <w:jc w:val="center"/>
        <w:rPr>
          <w:sz w:val="22"/>
          <w:lang w:val="it-IT"/>
        </w:rPr>
      </w:pPr>
      <w:r w:rsidRPr="005137A2">
        <w:rPr>
          <w:sz w:val="22"/>
          <w:lang w:val="it-IT"/>
        </w:rPr>
        <w:br w:type="page"/>
      </w:r>
    </w:p>
    <w:p w:rsidR="00734A0A" w:rsidRDefault="00734A0A" w:rsidP="00734A0A">
      <w:pPr>
        <w:jc w:val="center"/>
        <w:rPr>
          <w:b/>
          <w:strike/>
          <w:sz w:val="22"/>
          <w:szCs w:val="22"/>
          <w:lang w:val="it-IT"/>
        </w:rPr>
      </w:pPr>
      <w:r>
        <w:rPr>
          <w:b/>
          <w:sz w:val="22"/>
          <w:szCs w:val="22"/>
          <w:lang w:val="it-IT"/>
        </w:rPr>
        <w:t>MANUALE DI ISTRUZIONI PER L’USO</w:t>
      </w:r>
    </w:p>
    <w:p w:rsidR="008A14E3" w:rsidRDefault="008A14E3" w:rsidP="009448FA">
      <w:pPr>
        <w:jc w:val="center"/>
        <w:rPr>
          <w:b/>
          <w:sz w:val="22"/>
          <w:lang w:val="it-IT"/>
        </w:rPr>
      </w:pPr>
      <w:r w:rsidRPr="0024779F">
        <w:rPr>
          <w:b/>
          <w:sz w:val="22"/>
          <w:lang w:val="it-IT"/>
        </w:rPr>
        <w:t xml:space="preserve">KwikPen penna </w:t>
      </w:r>
      <w:r w:rsidRPr="00514BCA">
        <w:rPr>
          <w:b/>
          <w:sz w:val="22"/>
          <w:szCs w:val="22"/>
          <w:lang w:val="it-IT"/>
        </w:rPr>
        <w:t>preriempita</w:t>
      </w:r>
      <w:r w:rsidRPr="0024779F">
        <w:rPr>
          <w:b/>
          <w:sz w:val="22"/>
          <w:lang w:val="it-IT"/>
        </w:rPr>
        <w:t xml:space="preserve"> di insulina</w:t>
      </w:r>
    </w:p>
    <w:p w:rsidR="00B878ED" w:rsidRDefault="00B878ED" w:rsidP="009448FA">
      <w:pPr>
        <w:jc w:val="center"/>
        <w:rPr>
          <w:b/>
          <w:sz w:val="22"/>
          <w:lang w:val="it-IT"/>
        </w:rPr>
      </w:pPr>
    </w:p>
    <w:p w:rsidR="008A14E3" w:rsidRPr="0024779F" w:rsidRDefault="00F8416E" w:rsidP="009448FA">
      <w:pPr>
        <w:jc w:val="center"/>
        <w:rPr>
          <w:sz w:val="22"/>
          <w:lang w:val="it-IT"/>
        </w:rPr>
      </w:pPr>
      <w:r w:rsidRPr="0024779F">
        <w:rPr>
          <w:b/>
          <w:sz w:val="22"/>
          <w:lang w:val="it-IT"/>
        </w:rPr>
        <w:t>100</w:t>
      </w:r>
      <w:r>
        <w:rPr>
          <w:b/>
          <w:sz w:val="22"/>
          <w:lang w:val="it-IT"/>
        </w:rPr>
        <w:t> </w:t>
      </w:r>
      <w:r w:rsidR="008A14E3" w:rsidRPr="0024779F">
        <w:rPr>
          <w:b/>
          <w:sz w:val="22"/>
          <w:lang w:val="it-IT"/>
        </w:rPr>
        <w:t>unità/ml</w:t>
      </w:r>
    </w:p>
    <w:p w:rsidR="00734A0A" w:rsidRDefault="00734A0A" w:rsidP="00734A0A">
      <w:pPr>
        <w:autoSpaceDE w:val="0"/>
        <w:autoSpaceDN w:val="0"/>
        <w:adjustRightInd w:val="0"/>
        <w:rPr>
          <w:sz w:val="22"/>
          <w:szCs w:val="22"/>
          <w:lang w:val="it-IT" w:eastAsia="it-IT"/>
        </w:rPr>
      </w:pPr>
      <w:r>
        <w:rPr>
          <w:noProof/>
          <w:sz w:val="22"/>
          <w:szCs w:val="22"/>
          <w:lang w:val="it-IT" w:eastAsia="it-IT"/>
        </w:rPr>
        <w:pict>
          <v:shape id="image1.png" o:spid="_x0000_s1391" type="#_x0000_t75" style="position:absolute;margin-left:42pt;margin-top:23.8pt;width:322.95pt;height:41.25pt;z-index:251671552;visibility:visible">
            <v:imagedata r:id="rId31" o:title=""/>
            <w10:wrap type="topAndBottom"/>
          </v:shape>
        </w:pict>
      </w:r>
    </w:p>
    <w:p w:rsidR="00734A0A" w:rsidRDefault="00734A0A" w:rsidP="00734A0A">
      <w:pPr>
        <w:autoSpaceDE w:val="0"/>
        <w:autoSpaceDN w:val="0"/>
        <w:adjustRightInd w:val="0"/>
        <w:rPr>
          <w:sz w:val="22"/>
          <w:szCs w:val="22"/>
          <w:lang w:val="it-IT" w:eastAsia="it-IT"/>
        </w:rPr>
      </w:pPr>
    </w:p>
    <w:p w:rsidR="00734A0A" w:rsidRPr="00546514" w:rsidRDefault="00734A0A" w:rsidP="009448FA">
      <w:pPr>
        <w:spacing w:before="120"/>
        <w:rPr>
          <w:b/>
          <w:color w:val="FF0000"/>
          <w:sz w:val="22"/>
          <w:szCs w:val="22"/>
          <w:lang w:val="it-IT"/>
        </w:rPr>
      </w:pPr>
      <w:r w:rsidRPr="00546514">
        <w:rPr>
          <w:b/>
          <w:color w:val="FF0000"/>
          <w:sz w:val="22"/>
          <w:szCs w:val="22"/>
          <w:lang w:val="it-IT"/>
        </w:rPr>
        <w:t>LEGGERE QUESTO MANUALE DI ISTRUZIONI PRIMA DELL’USO</w:t>
      </w:r>
    </w:p>
    <w:p w:rsidR="00734A0A" w:rsidRDefault="00734A0A" w:rsidP="00734A0A">
      <w:pPr>
        <w:autoSpaceDE w:val="0"/>
        <w:autoSpaceDN w:val="0"/>
        <w:adjustRightInd w:val="0"/>
        <w:rPr>
          <w:sz w:val="22"/>
          <w:szCs w:val="22"/>
          <w:lang w:val="it-IT" w:eastAsia="it-IT"/>
        </w:rPr>
      </w:pPr>
    </w:p>
    <w:p w:rsidR="00734A0A" w:rsidRPr="00456CFF" w:rsidRDefault="00734A0A" w:rsidP="00734A0A">
      <w:pPr>
        <w:autoSpaceDE w:val="0"/>
        <w:autoSpaceDN w:val="0"/>
        <w:adjustRightInd w:val="0"/>
        <w:rPr>
          <w:sz w:val="22"/>
          <w:szCs w:val="22"/>
          <w:lang w:val="it-IT" w:eastAsia="it-IT"/>
        </w:rPr>
      </w:pPr>
      <w:r w:rsidRPr="00456CFF">
        <w:rPr>
          <w:sz w:val="22"/>
          <w:szCs w:val="22"/>
          <w:lang w:val="it-IT" w:eastAsia="it-IT"/>
        </w:rPr>
        <w:t>Legga il Manuale di istruzioni  prima di utilizzare l’insulina e</w:t>
      </w:r>
      <w:r w:rsidR="002C15A9" w:rsidRPr="00456CFF">
        <w:rPr>
          <w:sz w:val="22"/>
          <w:szCs w:val="22"/>
          <w:lang w:val="it-IT" w:eastAsia="it-IT"/>
        </w:rPr>
        <w:t>d</w:t>
      </w:r>
      <w:r w:rsidRPr="00456CFF">
        <w:rPr>
          <w:sz w:val="22"/>
          <w:szCs w:val="22"/>
          <w:lang w:val="it-IT" w:eastAsia="it-IT"/>
        </w:rPr>
        <w:t xml:space="preserve"> ogni volta debba utilizzare ancora Kwik</w:t>
      </w:r>
      <w:r w:rsidR="008A14E3" w:rsidRPr="00456CFF">
        <w:rPr>
          <w:sz w:val="22"/>
          <w:szCs w:val="22"/>
          <w:lang w:val="it-IT" w:eastAsia="it-IT"/>
        </w:rPr>
        <w:t>P</w:t>
      </w:r>
      <w:r w:rsidRPr="00456CFF">
        <w:rPr>
          <w:sz w:val="22"/>
          <w:szCs w:val="22"/>
          <w:lang w:val="it-IT" w:eastAsia="it-IT"/>
        </w:rPr>
        <w:t>en. Potrebbero esserci nuove informazioni. Queste informazioni non sostituiscono il colloquio con il personale sanitario riguardo alla condizione clinica o al trattamento.</w:t>
      </w:r>
    </w:p>
    <w:p w:rsidR="00734A0A" w:rsidRPr="00456CFF" w:rsidRDefault="00734A0A" w:rsidP="00734A0A">
      <w:pPr>
        <w:autoSpaceDE w:val="0"/>
        <w:autoSpaceDN w:val="0"/>
        <w:adjustRightInd w:val="0"/>
        <w:rPr>
          <w:sz w:val="22"/>
          <w:szCs w:val="22"/>
          <w:lang w:val="it-IT" w:eastAsia="it-IT"/>
        </w:rPr>
      </w:pPr>
    </w:p>
    <w:p w:rsidR="00734A0A" w:rsidRDefault="00734A0A" w:rsidP="00734A0A">
      <w:pPr>
        <w:autoSpaceDE w:val="0"/>
        <w:autoSpaceDN w:val="0"/>
        <w:adjustRightInd w:val="0"/>
        <w:rPr>
          <w:sz w:val="22"/>
          <w:szCs w:val="22"/>
          <w:lang w:val="it-IT" w:eastAsia="it-IT"/>
        </w:rPr>
      </w:pPr>
      <w:r w:rsidRPr="00F245F3">
        <w:rPr>
          <w:sz w:val="22"/>
          <w:szCs w:val="22"/>
          <w:lang w:val="da-DK"/>
        </w:rPr>
        <w:t>KwikPen</w:t>
      </w:r>
      <w:r w:rsidRPr="00F245F3">
        <w:rPr>
          <w:sz w:val="22"/>
          <w:szCs w:val="22"/>
          <w:lang w:val="it-IT" w:eastAsia="it-IT"/>
        </w:rPr>
        <w:t xml:space="preserve"> </w:t>
      </w:r>
      <w:r>
        <w:rPr>
          <w:sz w:val="22"/>
          <w:szCs w:val="22"/>
          <w:lang w:val="it-IT" w:eastAsia="it-IT"/>
        </w:rPr>
        <w:t xml:space="preserve">(“Penna”) </w:t>
      </w:r>
      <w:r w:rsidRPr="00F245F3">
        <w:rPr>
          <w:sz w:val="22"/>
          <w:szCs w:val="22"/>
          <w:lang w:val="it-IT" w:eastAsia="it-IT"/>
        </w:rPr>
        <w:t xml:space="preserve">è </w:t>
      </w:r>
      <w:r>
        <w:rPr>
          <w:sz w:val="22"/>
          <w:szCs w:val="22"/>
          <w:lang w:val="it-IT" w:eastAsia="it-IT"/>
        </w:rPr>
        <w:t>un</w:t>
      </w:r>
      <w:r w:rsidRPr="00F245F3">
        <w:rPr>
          <w:sz w:val="22"/>
          <w:szCs w:val="22"/>
          <w:lang w:val="it-IT" w:eastAsia="it-IT"/>
        </w:rPr>
        <w:t>a penna</w:t>
      </w:r>
      <w:r w:rsidRPr="00A33AD1">
        <w:rPr>
          <w:sz w:val="22"/>
          <w:szCs w:val="22"/>
          <w:lang w:val="it-IT" w:eastAsia="it-IT"/>
        </w:rPr>
        <w:t xml:space="preserve"> </w:t>
      </w:r>
      <w:r>
        <w:rPr>
          <w:sz w:val="22"/>
          <w:szCs w:val="22"/>
          <w:lang w:val="it-IT" w:eastAsia="it-IT"/>
        </w:rPr>
        <w:t xml:space="preserve">preriempita usa e getta </w:t>
      </w:r>
      <w:r w:rsidRPr="00A33AD1">
        <w:rPr>
          <w:sz w:val="22"/>
          <w:szCs w:val="22"/>
          <w:lang w:val="it-IT" w:eastAsia="it-IT"/>
        </w:rPr>
        <w:t xml:space="preserve">contenente </w:t>
      </w:r>
      <w:r>
        <w:rPr>
          <w:sz w:val="22"/>
          <w:szCs w:val="22"/>
          <w:lang w:val="it-IT" w:eastAsia="it-IT"/>
        </w:rPr>
        <w:t>3 ml (</w:t>
      </w:r>
      <w:r w:rsidR="00F8416E">
        <w:rPr>
          <w:sz w:val="22"/>
          <w:szCs w:val="22"/>
          <w:lang w:val="it-IT" w:eastAsia="it-IT"/>
        </w:rPr>
        <w:t>3</w:t>
      </w:r>
      <w:r w:rsidR="00F8416E" w:rsidRPr="00A33AD1">
        <w:rPr>
          <w:sz w:val="22"/>
          <w:szCs w:val="22"/>
          <w:lang w:val="it-IT" w:eastAsia="it-IT"/>
        </w:rPr>
        <w:t>00</w:t>
      </w:r>
      <w:r w:rsidR="00F8416E">
        <w:rPr>
          <w:sz w:val="22"/>
          <w:szCs w:val="22"/>
          <w:lang w:val="it-IT" w:eastAsia="it-IT"/>
        </w:rPr>
        <w:t> </w:t>
      </w:r>
      <w:r w:rsidRPr="00A33AD1">
        <w:rPr>
          <w:sz w:val="22"/>
          <w:szCs w:val="22"/>
          <w:lang w:val="it-IT" w:eastAsia="it-IT"/>
        </w:rPr>
        <w:t>unità</w:t>
      </w:r>
      <w:r>
        <w:rPr>
          <w:sz w:val="22"/>
          <w:szCs w:val="22"/>
          <w:lang w:val="it-IT" w:eastAsia="it-IT"/>
        </w:rPr>
        <w:t xml:space="preserve">, </w:t>
      </w:r>
      <w:r w:rsidR="00F8416E">
        <w:rPr>
          <w:sz w:val="22"/>
          <w:szCs w:val="22"/>
          <w:lang w:val="it-IT" w:eastAsia="it-IT"/>
        </w:rPr>
        <w:t>100 </w:t>
      </w:r>
      <w:r>
        <w:rPr>
          <w:sz w:val="22"/>
          <w:szCs w:val="22"/>
          <w:lang w:val="it-IT" w:eastAsia="it-IT"/>
        </w:rPr>
        <w:t>unità/ml)</w:t>
      </w:r>
      <w:r w:rsidRPr="00A33AD1">
        <w:rPr>
          <w:sz w:val="22"/>
          <w:szCs w:val="22"/>
          <w:lang w:val="it-IT" w:eastAsia="it-IT"/>
        </w:rPr>
        <w:t xml:space="preserve"> di insulina</w:t>
      </w:r>
      <w:r>
        <w:rPr>
          <w:sz w:val="22"/>
          <w:szCs w:val="22"/>
          <w:lang w:val="it-IT" w:eastAsia="it-IT"/>
        </w:rPr>
        <w:t xml:space="preserve">. Può somministrarsi dosi multiple utilizzando una </w:t>
      </w:r>
      <w:r w:rsidR="003C28B4">
        <w:rPr>
          <w:sz w:val="22"/>
          <w:szCs w:val="22"/>
          <w:lang w:val="it-IT" w:eastAsia="it-IT"/>
        </w:rPr>
        <w:t>sola p</w:t>
      </w:r>
      <w:r>
        <w:rPr>
          <w:sz w:val="22"/>
          <w:szCs w:val="22"/>
          <w:lang w:val="it-IT" w:eastAsia="it-IT"/>
        </w:rPr>
        <w:t>enna. La Penna permette di selezionare 1</w:t>
      </w:r>
      <w:r w:rsidR="002C15A9">
        <w:rPr>
          <w:sz w:val="22"/>
          <w:szCs w:val="22"/>
          <w:lang w:val="it-IT" w:eastAsia="it-IT"/>
        </w:rPr>
        <w:t> </w:t>
      </w:r>
      <w:r>
        <w:rPr>
          <w:sz w:val="22"/>
          <w:szCs w:val="22"/>
          <w:lang w:val="it-IT" w:eastAsia="it-IT"/>
        </w:rPr>
        <w:t>unità alla volta. Può somministrare</w:t>
      </w:r>
      <w:r w:rsidRPr="00A33AD1">
        <w:rPr>
          <w:sz w:val="22"/>
          <w:szCs w:val="22"/>
          <w:lang w:val="it-IT" w:eastAsia="it-IT"/>
        </w:rPr>
        <w:t xml:space="preserve"> da 1 a </w:t>
      </w:r>
      <w:r w:rsidR="00F8416E" w:rsidRPr="00A33AD1">
        <w:rPr>
          <w:sz w:val="22"/>
          <w:szCs w:val="22"/>
          <w:lang w:val="it-IT" w:eastAsia="it-IT"/>
        </w:rPr>
        <w:t>60</w:t>
      </w:r>
      <w:r w:rsidR="00F8416E">
        <w:rPr>
          <w:sz w:val="22"/>
          <w:szCs w:val="22"/>
          <w:lang w:val="it-IT" w:eastAsia="it-IT"/>
        </w:rPr>
        <w:t> </w:t>
      </w:r>
      <w:r>
        <w:rPr>
          <w:sz w:val="22"/>
          <w:szCs w:val="22"/>
          <w:lang w:val="it-IT" w:eastAsia="it-IT"/>
        </w:rPr>
        <w:t xml:space="preserve">unità in una singola iniezione. </w:t>
      </w:r>
      <w:r w:rsidRPr="0057665F">
        <w:rPr>
          <w:b/>
          <w:sz w:val="22"/>
          <w:szCs w:val="22"/>
          <w:lang w:val="it-IT" w:eastAsia="it-IT"/>
        </w:rPr>
        <w:t xml:space="preserve">Se la </w:t>
      </w:r>
      <w:r>
        <w:rPr>
          <w:b/>
          <w:sz w:val="22"/>
          <w:szCs w:val="22"/>
          <w:lang w:val="it-IT" w:eastAsia="it-IT"/>
        </w:rPr>
        <w:t>s</w:t>
      </w:r>
      <w:r w:rsidRPr="0057665F">
        <w:rPr>
          <w:b/>
          <w:sz w:val="22"/>
          <w:szCs w:val="22"/>
          <w:lang w:val="it-IT" w:eastAsia="it-IT"/>
        </w:rPr>
        <w:t xml:space="preserve">ua </w:t>
      </w:r>
      <w:r>
        <w:rPr>
          <w:b/>
          <w:sz w:val="22"/>
          <w:szCs w:val="22"/>
          <w:lang w:val="it-IT" w:eastAsia="it-IT"/>
        </w:rPr>
        <w:t xml:space="preserve">dose è superiore a </w:t>
      </w:r>
      <w:r w:rsidR="00F8416E">
        <w:rPr>
          <w:b/>
          <w:sz w:val="22"/>
          <w:szCs w:val="22"/>
          <w:lang w:val="it-IT" w:eastAsia="it-IT"/>
        </w:rPr>
        <w:t>60 </w:t>
      </w:r>
      <w:r w:rsidRPr="0057665F">
        <w:rPr>
          <w:b/>
          <w:sz w:val="22"/>
          <w:szCs w:val="22"/>
          <w:lang w:val="it-IT" w:eastAsia="it-IT"/>
        </w:rPr>
        <w:t>unità</w:t>
      </w:r>
      <w:r w:rsidR="002C15A9">
        <w:rPr>
          <w:b/>
          <w:sz w:val="22"/>
          <w:szCs w:val="22"/>
          <w:lang w:val="it-IT" w:eastAsia="it-IT"/>
        </w:rPr>
        <w:t>,</w:t>
      </w:r>
      <w:r w:rsidRPr="0057665F">
        <w:rPr>
          <w:b/>
          <w:sz w:val="22"/>
          <w:szCs w:val="22"/>
          <w:lang w:val="it-IT" w:eastAsia="it-IT"/>
        </w:rPr>
        <w:t xml:space="preserve"> </w:t>
      </w:r>
      <w:r>
        <w:rPr>
          <w:b/>
          <w:sz w:val="22"/>
          <w:szCs w:val="22"/>
          <w:lang w:val="it-IT" w:eastAsia="it-IT"/>
        </w:rPr>
        <w:t xml:space="preserve">sarà necessario </w:t>
      </w:r>
      <w:r w:rsidRPr="0057665F">
        <w:rPr>
          <w:b/>
          <w:sz w:val="22"/>
          <w:szCs w:val="22"/>
          <w:lang w:val="it-IT" w:eastAsia="it-IT"/>
        </w:rPr>
        <w:t>somministrarsi più di una iniezione</w:t>
      </w:r>
      <w:r w:rsidRPr="0074079C">
        <w:rPr>
          <w:sz w:val="22"/>
          <w:szCs w:val="22"/>
          <w:lang w:val="it-IT" w:eastAsia="it-IT"/>
        </w:rPr>
        <w:t>.</w:t>
      </w:r>
      <w:r w:rsidRPr="0057665F">
        <w:rPr>
          <w:sz w:val="22"/>
          <w:szCs w:val="22"/>
          <w:lang w:val="it-IT" w:eastAsia="it-IT"/>
        </w:rPr>
        <w:t xml:space="preserve"> Lo stantuffo si muove </w:t>
      </w:r>
      <w:r>
        <w:rPr>
          <w:sz w:val="22"/>
          <w:szCs w:val="22"/>
          <w:lang w:val="it-IT" w:eastAsia="it-IT"/>
        </w:rPr>
        <w:t xml:space="preserve">solo </w:t>
      </w:r>
      <w:r w:rsidRPr="0057665F">
        <w:rPr>
          <w:sz w:val="22"/>
          <w:szCs w:val="22"/>
          <w:lang w:val="it-IT" w:eastAsia="it-IT"/>
        </w:rPr>
        <w:t>di poco con ciascuna iniezione e potrebbe non accorgersi</w:t>
      </w:r>
      <w:r>
        <w:rPr>
          <w:sz w:val="22"/>
          <w:szCs w:val="22"/>
          <w:lang w:val="it-IT" w:eastAsia="it-IT"/>
        </w:rPr>
        <w:t xml:space="preserve"> del movimento</w:t>
      </w:r>
      <w:r w:rsidRPr="0057665F">
        <w:rPr>
          <w:sz w:val="22"/>
          <w:szCs w:val="22"/>
          <w:lang w:val="it-IT" w:eastAsia="it-IT"/>
        </w:rPr>
        <w:t>. Lo stantuffo arriverà alla fine della cartuccia</w:t>
      </w:r>
      <w:r>
        <w:rPr>
          <w:sz w:val="22"/>
          <w:szCs w:val="22"/>
          <w:lang w:val="it-IT" w:eastAsia="it-IT"/>
        </w:rPr>
        <w:t xml:space="preserve"> solo</w:t>
      </w:r>
      <w:r w:rsidRPr="0057665F">
        <w:rPr>
          <w:sz w:val="22"/>
          <w:szCs w:val="22"/>
          <w:lang w:val="it-IT" w:eastAsia="it-IT"/>
        </w:rPr>
        <w:t xml:space="preserve"> quando avrà usato tutte le </w:t>
      </w:r>
      <w:r w:rsidR="005C3911">
        <w:rPr>
          <w:sz w:val="22"/>
          <w:szCs w:val="22"/>
          <w:lang w:val="it-IT" w:eastAsia="it-IT"/>
        </w:rPr>
        <w:t>3</w:t>
      </w:r>
      <w:r w:rsidR="005C3911" w:rsidRPr="0057665F">
        <w:rPr>
          <w:sz w:val="22"/>
          <w:szCs w:val="22"/>
          <w:lang w:val="it-IT" w:eastAsia="it-IT"/>
        </w:rPr>
        <w:t>00</w:t>
      </w:r>
      <w:r w:rsidR="005C3911">
        <w:rPr>
          <w:sz w:val="22"/>
          <w:szCs w:val="22"/>
          <w:lang w:val="it-IT" w:eastAsia="it-IT"/>
        </w:rPr>
        <w:t> </w:t>
      </w:r>
      <w:r w:rsidRPr="0057665F">
        <w:rPr>
          <w:sz w:val="22"/>
          <w:szCs w:val="22"/>
          <w:lang w:val="it-IT" w:eastAsia="it-IT"/>
        </w:rPr>
        <w:t xml:space="preserve">unità </w:t>
      </w:r>
      <w:r>
        <w:rPr>
          <w:sz w:val="22"/>
          <w:szCs w:val="22"/>
          <w:lang w:val="it-IT" w:eastAsia="it-IT"/>
        </w:rPr>
        <w:t xml:space="preserve">presenti </w:t>
      </w:r>
      <w:r w:rsidRPr="0057665F">
        <w:rPr>
          <w:sz w:val="22"/>
          <w:szCs w:val="22"/>
          <w:lang w:val="it-IT" w:eastAsia="it-IT"/>
        </w:rPr>
        <w:t xml:space="preserve">nella </w:t>
      </w:r>
      <w:r>
        <w:rPr>
          <w:sz w:val="22"/>
          <w:szCs w:val="22"/>
          <w:lang w:val="it-IT" w:eastAsia="it-IT"/>
        </w:rPr>
        <w:t>P</w:t>
      </w:r>
      <w:r w:rsidRPr="0057665F">
        <w:rPr>
          <w:sz w:val="22"/>
          <w:szCs w:val="22"/>
          <w:lang w:val="it-IT" w:eastAsia="it-IT"/>
        </w:rPr>
        <w:t>enna.</w:t>
      </w:r>
    </w:p>
    <w:p w:rsidR="00734A0A" w:rsidRDefault="00734A0A" w:rsidP="00734A0A">
      <w:pPr>
        <w:autoSpaceDE w:val="0"/>
        <w:autoSpaceDN w:val="0"/>
        <w:adjustRightInd w:val="0"/>
        <w:rPr>
          <w:sz w:val="22"/>
          <w:szCs w:val="22"/>
          <w:lang w:val="it-IT" w:eastAsia="it-IT"/>
        </w:rPr>
      </w:pPr>
    </w:p>
    <w:p w:rsidR="00734A0A" w:rsidRPr="00C36DD5" w:rsidRDefault="00734A0A" w:rsidP="00734A0A">
      <w:pPr>
        <w:autoSpaceDE w:val="0"/>
        <w:autoSpaceDN w:val="0"/>
        <w:adjustRightInd w:val="0"/>
        <w:rPr>
          <w:b/>
          <w:sz w:val="22"/>
          <w:szCs w:val="22"/>
          <w:lang w:val="it-IT" w:eastAsia="it-IT"/>
        </w:rPr>
      </w:pPr>
      <w:r w:rsidRPr="00C36DD5">
        <w:rPr>
          <w:b/>
          <w:sz w:val="22"/>
          <w:szCs w:val="22"/>
          <w:lang w:val="it-IT" w:eastAsia="it-IT"/>
        </w:rPr>
        <w:t>Non condivida con altre persone la su</w:t>
      </w:r>
      <w:r>
        <w:rPr>
          <w:b/>
          <w:sz w:val="22"/>
          <w:szCs w:val="22"/>
          <w:lang w:val="it-IT" w:eastAsia="it-IT"/>
        </w:rPr>
        <w:t>a</w:t>
      </w:r>
      <w:r w:rsidRPr="00C36DD5">
        <w:rPr>
          <w:b/>
          <w:sz w:val="22"/>
          <w:szCs w:val="22"/>
          <w:lang w:val="it-IT" w:eastAsia="it-IT"/>
        </w:rPr>
        <w:t xml:space="preserve"> Penna, anche se l’ago è stato cambiato. Non riutilizzi gli aghi e non li condivida con altre persone. Potrebbe procurare un’infezione a chi l’ha prestata o prendere un’infezione da chi se l’è fatta prestare. </w:t>
      </w:r>
    </w:p>
    <w:p w:rsidR="00734A0A" w:rsidRPr="00456CFF" w:rsidRDefault="00734A0A" w:rsidP="00734A0A">
      <w:pPr>
        <w:spacing w:before="120"/>
        <w:rPr>
          <w:color w:val="000000"/>
          <w:sz w:val="22"/>
          <w:szCs w:val="22"/>
          <w:lang w:val="it-IT"/>
        </w:rPr>
      </w:pPr>
      <w:r w:rsidRPr="00456CFF">
        <w:rPr>
          <w:color w:val="000000"/>
          <w:sz w:val="22"/>
          <w:szCs w:val="22"/>
          <w:lang w:val="it-IT"/>
        </w:rPr>
        <w:t>Questa Penna non deve essere usata dai non vedenti o da coloro che hanno difficoltà visive senza l’assistenza di persone istruite ad usare la Penna.</w:t>
      </w:r>
    </w:p>
    <w:p w:rsidR="00734A0A" w:rsidRPr="00861593" w:rsidRDefault="00734A0A" w:rsidP="00734A0A">
      <w:pPr>
        <w:spacing w:before="120"/>
        <w:rPr>
          <w:b/>
          <w:color w:val="000000"/>
          <w:sz w:val="22"/>
          <w:szCs w:val="22"/>
          <w:lang w:val="it-IT"/>
        </w:rPr>
      </w:pPr>
    </w:p>
    <w:tbl>
      <w:tblPr>
        <w:tblW w:w="9287" w:type="dxa"/>
        <w:tblLook w:val="04A0" w:firstRow="1" w:lastRow="0" w:firstColumn="1" w:lastColumn="0" w:noHBand="0" w:noVBand="1"/>
      </w:tblPr>
      <w:tblGrid>
        <w:gridCol w:w="2722"/>
        <w:gridCol w:w="216"/>
        <w:gridCol w:w="1139"/>
        <w:gridCol w:w="1152"/>
        <w:gridCol w:w="216"/>
        <w:gridCol w:w="333"/>
        <w:gridCol w:w="926"/>
        <w:gridCol w:w="216"/>
        <w:gridCol w:w="1268"/>
        <w:gridCol w:w="1099"/>
      </w:tblGrid>
      <w:tr w:rsidR="00734A0A" w:rsidRPr="00861593" w:rsidTr="007D1B5C">
        <w:trPr>
          <w:trHeight w:val="536"/>
        </w:trPr>
        <w:tc>
          <w:tcPr>
            <w:tcW w:w="9287" w:type="dxa"/>
            <w:gridSpan w:val="10"/>
            <w:shd w:val="clear" w:color="auto" w:fill="auto"/>
            <w:noWrap/>
          </w:tcPr>
          <w:p w:rsidR="00734A0A" w:rsidRPr="0024779F" w:rsidRDefault="00734A0A" w:rsidP="007D1B5C">
            <w:pPr>
              <w:jc w:val="center"/>
              <w:rPr>
                <w:b/>
                <w:sz w:val="22"/>
                <w:szCs w:val="22"/>
              </w:rPr>
            </w:pPr>
            <w:r w:rsidRPr="0024779F">
              <w:rPr>
                <w:b/>
                <w:sz w:val="22"/>
                <w:szCs w:val="22"/>
              </w:rPr>
              <w:t>Componenti della KwikPen</w:t>
            </w:r>
          </w:p>
          <w:p w:rsidR="00734A0A" w:rsidRPr="00861593" w:rsidRDefault="00734A0A" w:rsidP="007D1B5C">
            <w:pPr>
              <w:tabs>
                <w:tab w:val="left" w:pos="567"/>
              </w:tabs>
              <w:spacing w:line="260" w:lineRule="exact"/>
              <w:jc w:val="center"/>
              <w:rPr>
                <w:b/>
                <w:sz w:val="22"/>
                <w:szCs w:val="22"/>
                <w:lang w:val="en-GB"/>
              </w:rPr>
            </w:pPr>
          </w:p>
        </w:tc>
      </w:tr>
      <w:tr w:rsidR="00734A0A" w:rsidRPr="00861593" w:rsidTr="007D1B5C">
        <w:trPr>
          <w:trHeight w:val="273"/>
        </w:trPr>
        <w:tc>
          <w:tcPr>
            <w:tcW w:w="2722" w:type="dxa"/>
            <w:shd w:val="clear" w:color="auto" w:fill="auto"/>
            <w:noWrap/>
            <w:vAlign w:val="bottom"/>
          </w:tcPr>
          <w:p w:rsidR="00734A0A" w:rsidRPr="00861593" w:rsidRDefault="00734A0A" w:rsidP="007D1B5C">
            <w:pPr>
              <w:tabs>
                <w:tab w:val="left" w:pos="567"/>
              </w:tabs>
              <w:spacing w:line="260" w:lineRule="exact"/>
              <w:jc w:val="center"/>
              <w:rPr>
                <w:sz w:val="22"/>
                <w:szCs w:val="22"/>
                <w:lang w:val="en-GB"/>
              </w:rPr>
            </w:pPr>
            <w:r w:rsidRPr="00130234">
              <w:rPr>
                <w:sz w:val="20"/>
                <w:szCs w:val="22"/>
                <w:lang w:val="en-GB"/>
              </w:rPr>
              <w:t>Clip del cappuccio</w:t>
            </w:r>
          </w:p>
        </w:tc>
        <w:tc>
          <w:tcPr>
            <w:tcW w:w="2507" w:type="dxa"/>
            <w:gridSpan w:val="3"/>
            <w:shd w:val="clear" w:color="auto" w:fill="auto"/>
            <w:noWrap/>
            <w:vAlign w:val="bottom"/>
          </w:tcPr>
          <w:p w:rsidR="00734A0A" w:rsidRPr="00861593" w:rsidRDefault="00734A0A" w:rsidP="007D1B5C">
            <w:pPr>
              <w:tabs>
                <w:tab w:val="left" w:pos="567"/>
              </w:tabs>
              <w:spacing w:line="260" w:lineRule="exact"/>
              <w:jc w:val="right"/>
              <w:rPr>
                <w:sz w:val="22"/>
                <w:szCs w:val="22"/>
                <w:lang w:val="it-IT"/>
              </w:rPr>
            </w:pPr>
            <w:r w:rsidRPr="00861593">
              <w:rPr>
                <w:sz w:val="22"/>
                <w:szCs w:val="22"/>
                <w:lang w:val="it-IT"/>
              </w:rPr>
              <w:t xml:space="preserve">             </w:t>
            </w:r>
            <w:r w:rsidRPr="00861593">
              <w:rPr>
                <w:sz w:val="20"/>
                <w:szCs w:val="22"/>
                <w:lang w:val="it-IT"/>
              </w:rPr>
              <w:t>Contenitore della cartuccia</w:t>
            </w:r>
            <w:r w:rsidRPr="00861593">
              <w:rPr>
                <w:sz w:val="22"/>
                <w:szCs w:val="22"/>
                <w:lang w:val="it-IT"/>
              </w:rPr>
              <w:t xml:space="preserve">   </w:t>
            </w:r>
          </w:p>
        </w:tc>
        <w:tc>
          <w:tcPr>
            <w:tcW w:w="1475" w:type="dxa"/>
            <w:gridSpan w:val="3"/>
            <w:shd w:val="clear" w:color="auto" w:fill="auto"/>
            <w:noWrap/>
            <w:vAlign w:val="bottom"/>
          </w:tcPr>
          <w:p w:rsidR="00734A0A" w:rsidRPr="00861593" w:rsidRDefault="00734A0A" w:rsidP="007D1B5C">
            <w:pPr>
              <w:tabs>
                <w:tab w:val="left" w:pos="567"/>
              </w:tabs>
              <w:spacing w:line="260" w:lineRule="exact"/>
              <w:jc w:val="center"/>
              <w:rPr>
                <w:sz w:val="22"/>
                <w:szCs w:val="22"/>
                <w:lang w:val="en-GB"/>
              </w:rPr>
            </w:pPr>
            <w:r w:rsidRPr="00130234">
              <w:rPr>
                <w:sz w:val="20"/>
                <w:szCs w:val="22"/>
                <w:lang w:val="en-GB"/>
              </w:rPr>
              <w:t>Etichetta della Penna</w:t>
            </w:r>
          </w:p>
        </w:tc>
        <w:tc>
          <w:tcPr>
            <w:tcW w:w="2583" w:type="dxa"/>
            <w:gridSpan w:val="3"/>
            <w:shd w:val="clear" w:color="auto" w:fill="auto"/>
            <w:noWrap/>
            <w:vAlign w:val="bottom"/>
          </w:tcPr>
          <w:p w:rsidR="00734A0A" w:rsidRPr="00861593" w:rsidRDefault="00734A0A" w:rsidP="007D1B5C">
            <w:pPr>
              <w:tabs>
                <w:tab w:val="left" w:pos="567"/>
              </w:tabs>
              <w:spacing w:line="260" w:lineRule="exact"/>
              <w:rPr>
                <w:sz w:val="22"/>
                <w:szCs w:val="22"/>
                <w:lang w:val="en-GB"/>
              </w:rPr>
            </w:pPr>
            <w:r w:rsidRPr="00861593">
              <w:rPr>
                <w:sz w:val="22"/>
                <w:szCs w:val="22"/>
                <w:lang w:val="en-GB"/>
              </w:rPr>
              <w:t>Indicator</w:t>
            </w:r>
            <w:r>
              <w:rPr>
                <w:sz w:val="22"/>
                <w:szCs w:val="22"/>
                <w:lang w:val="en-GB"/>
              </w:rPr>
              <w:t>e della dose</w:t>
            </w:r>
          </w:p>
        </w:tc>
      </w:tr>
      <w:tr w:rsidR="00734A0A" w:rsidRPr="00861593" w:rsidTr="009448FA">
        <w:trPr>
          <w:trHeight w:val="1110"/>
        </w:trPr>
        <w:tc>
          <w:tcPr>
            <w:tcW w:w="8188" w:type="dxa"/>
            <w:gridSpan w:val="9"/>
            <w:shd w:val="clear" w:color="auto" w:fill="auto"/>
            <w:vAlign w:val="center"/>
          </w:tcPr>
          <w:p w:rsidR="00734A0A" w:rsidRPr="00861593" w:rsidRDefault="00734A0A" w:rsidP="007D1B5C">
            <w:pPr>
              <w:tabs>
                <w:tab w:val="left" w:pos="567"/>
              </w:tabs>
              <w:spacing w:line="260" w:lineRule="exact"/>
              <w:jc w:val="center"/>
              <w:rPr>
                <w:sz w:val="22"/>
                <w:szCs w:val="22"/>
                <w:lang w:val="en-GB"/>
              </w:rPr>
            </w:pPr>
            <w:r w:rsidRPr="00861593">
              <w:rPr>
                <w:noProof/>
                <w:sz w:val="22"/>
                <w:szCs w:val="22"/>
                <w:lang w:val="en-GB"/>
              </w:rPr>
              <w:pict>
                <v:shape id="Picture 197" o:spid="_x0000_s1392" type="#_x0000_t75" style="position:absolute;left:0;text-align:left;margin-left:23.5pt;margin-top:-.8pt;width:369pt;height:50.85pt;z-index:251672576;visibility:visible;mso-position-horizontal-relative:page;mso-position-vertical-relative:text">
                  <v:imagedata r:id="rId32" o:title=""/>
                  <w10:wrap anchorx="page"/>
                </v:shape>
              </w:pict>
            </w:r>
          </w:p>
          <w:p w:rsidR="00734A0A" w:rsidRPr="00861593" w:rsidRDefault="00734A0A" w:rsidP="007D1B5C">
            <w:pPr>
              <w:tabs>
                <w:tab w:val="left" w:pos="567"/>
              </w:tabs>
              <w:spacing w:line="260" w:lineRule="exact"/>
              <w:jc w:val="center"/>
              <w:rPr>
                <w:sz w:val="22"/>
                <w:szCs w:val="22"/>
                <w:lang w:val="en-GB"/>
              </w:rPr>
            </w:pPr>
          </w:p>
        </w:tc>
        <w:tc>
          <w:tcPr>
            <w:tcW w:w="1099" w:type="dxa"/>
            <w:shd w:val="clear" w:color="auto" w:fill="auto"/>
            <w:vAlign w:val="center"/>
          </w:tcPr>
          <w:p w:rsidR="00734A0A" w:rsidRPr="00861593" w:rsidRDefault="00734A0A" w:rsidP="007D1B5C">
            <w:pPr>
              <w:tabs>
                <w:tab w:val="left" w:pos="567"/>
              </w:tabs>
              <w:spacing w:line="260" w:lineRule="exact"/>
              <w:jc w:val="center"/>
              <w:rPr>
                <w:sz w:val="22"/>
                <w:szCs w:val="22"/>
                <w:lang w:val="en-GB"/>
              </w:rPr>
            </w:pPr>
            <w:r w:rsidRPr="00130234">
              <w:rPr>
                <w:sz w:val="20"/>
                <w:szCs w:val="22"/>
                <w:lang w:val="en-GB"/>
              </w:rPr>
              <w:t>Pulsante selettore della dose</w:t>
            </w:r>
          </w:p>
        </w:tc>
      </w:tr>
      <w:tr w:rsidR="00734A0A" w:rsidRPr="00861593" w:rsidTr="009448FA">
        <w:trPr>
          <w:trHeight w:val="577"/>
        </w:trPr>
        <w:tc>
          <w:tcPr>
            <w:tcW w:w="2938" w:type="dxa"/>
            <w:gridSpan w:val="2"/>
            <w:shd w:val="clear" w:color="auto" w:fill="auto"/>
            <w:noWrap/>
          </w:tcPr>
          <w:p w:rsidR="00456CFF" w:rsidRDefault="00734A0A" w:rsidP="00456CFF">
            <w:pPr>
              <w:tabs>
                <w:tab w:val="left" w:pos="567"/>
              </w:tabs>
              <w:spacing w:line="260" w:lineRule="exact"/>
              <w:ind w:right="33"/>
              <w:jc w:val="right"/>
              <w:rPr>
                <w:sz w:val="20"/>
                <w:szCs w:val="22"/>
                <w:lang w:val="it-IT"/>
              </w:rPr>
            </w:pPr>
            <w:r w:rsidRPr="00CE7D27">
              <w:rPr>
                <w:sz w:val="20"/>
                <w:szCs w:val="22"/>
                <w:lang w:val="it-IT"/>
              </w:rPr>
              <w:t>Cappuccio</w:t>
            </w:r>
          </w:p>
          <w:p w:rsidR="00734A0A" w:rsidRPr="00861593" w:rsidRDefault="00734A0A" w:rsidP="00456CFF">
            <w:pPr>
              <w:tabs>
                <w:tab w:val="left" w:pos="567"/>
              </w:tabs>
              <w:spacing w:line="260" w:lineRule="exact"/>
              <w:ind w:right="33"/>
              <w:jc w:val="right"/>
              <w:rPr>
                <w:sz w:val="22"/>
                <w:szCs w:val="22"/>
                <w:lang w:val="it-IT"/>
              </w:rPr>
            </w:pPr>
            <w:r w:rsidRPr="00CE7D27">
              <w:rPr>
                <w:sz w:val="20"/>
                <w:szCs w:val="22"/>
                <w:lang w:val="it-IT"/>
              </w:rPr>
              <w:t>della Penna</w:t>
            </w:r>
            <w:r w:rsidRPr="00861593">
              <w:rPr>
                <w:sz w:val="22"/>
                <w:szCs w:val="22"/>
                <w:lang w:val="it-IT"/>
              </w:rPr>
              <w:t xml:space="preserve">                                 </w:t>
            </w:r>
          </w:p>
        </w:tc>
        <w:tc>
          <w:tcPr>
            <w:tcW w:w="1139" w:type="dxa"/>
            <w:shd w:val="clear" w:color="auto" w:fill="auto"/>
          </w:tcPr>
          <w:p w:rsidR="00734A0A" w:rsidRPr="00861593" w:rsidRDefault="00734A0A" w:rsidP="007D1B5C">
            <w:pPr>
              <w:tabs>
                <w:tab w:val="left" w:pos="567"/>
              </w:tabs>
              <w:spacing w:line="260" w:lineRule="exact"/>
              <w:jc w:val="center"/>
              <w:rPr>
                <w:sz w:val="20"/>
                <w:szCs w:val="22"/>
                <w:lang w:val="en-GB"/>
              </w:rPr>
            </w:pPr>
            <w:r w:rsidRPr="00CE7D27">
              <w:rPr>
                <w:sz w:val="20"/>
                <w:szCs w:val="22"/>
                <w:lang w:val="en-GB"/>
              </w:rPr>
              <w:t>Chiusura in gomma</w:t>
            </w:r>
          </w:p>
        </w:tc>
        <w:tc>
          <w:tcPr>
            <w:tcW w:w="1368" w:type="dxa"/>
            <w:gridSpan w:val="2"/>
            <w:shd w:val="clear" w:color="auto" w:fill="auto"/>
            <w:noWrap/>
          </w:tcPr>
          <w:p w:rsidR="00734A0A" w:rsidRPr="00861593" w:rsidRDefault="00734A0A" w:rsidP="007D1B5C">
            <w:pPr>
              <w:tabs>
                <w:tab w:val="left" w:pos="567"/>
              </w:tabs>
              <w:spacing w:line="260" w:lineRule="exact"/>
              <w:jc w:val="center"/>
              <w:rPr>
                <w:sz w:val="22"/>
                <w:szCs w:val="22"/>
                <w:lang w:val="en-GB"/>
              </w:rPr>
            </w:pPr>
            <w:r w:rsidRPr="00130234">
              <w:rPr>
                <w:sz w:val="20"/>
                <w:szCs w:val="22"/>
                <w:lang w:val="en-GB"/>
              </w:rPr>
              <w:t>Stantuffo</w:t>
            </w:r>
          </w:p>
        </w:tc>
        <w:tc>
          <w:tcPr>
            <w:tcW w:w="333" w:type="dxa"/>
            <w:shd w:val="clear" w:color="auto" w:fill="auto"/>
            <w:noWrap/>
          </w:tcPr>
          <w:p w:rsidR="00734A0A" w:rsidRPr="00861593" w:rsidRDefault="00734A0A" w:rsidP="007D1B5C">
            <w:pPr>
              <w:tabs>
                <w:tab w:val="left" w:pos="567"/>
              </w:tabs>
              <w:spacing w:line="260" w:lineRule="exact"/>
              <w:jc w:val="center"/>
              <w:rPr>
                <w:sz w:val="22"/>
                <w:szCs w:val="22"/>
                <w:lang w:val="en-GB"/>
              </w:rPr>
            </w:pPr>
          </w:p>
        </w:tc>
        <w:tc>
          <w:tcPr>
            <w:tcW w:w="1142" w:type="dxa"/>
            <w:gridSpan w:val="2"/>
            <w:shd w:val="clear" w:color="auto" w:fill="auto"/>
            <w:noWrap/>
          </w:tcPr>
          <w:p w:rsidR="00734A0A" w:rsidRPr="00861593" w:rsidRDefault="00734A0A" w:rsidP="009448FA">
            <w:pPr>
              <w:tabs>
                <w:tab w:val="left" w:pos="567"/>
              </w:tabs>
              <w:spacing w:line="260" w:lineRule="exact"/>
              <w:ind w:right="-100"/>
              <w:jc w:val="center"/>
              <w:rPr>
                <w:sz w:val="22"/>
                <w:szCs w:val="22"/>
                <w:lang w:val="en-GB"/>
              </w:rPr>
            </w:pPr>
            <w:r w:rsidRPr="00130234">
              <w:rPr>
                <w:sz w:val="20"/>
                <w:szCs w:val="22"/>
                <w:lang w:val="en-GB"/>
              </w:rPr>
              <w:t>Corpo della Penna</w:t>
            </w:r>
          </w:p>
        </w:tc>
        <w:tc>
          <w:tcPr>
            <w:tcW w:w="1268" w:type="dxa"/>
            <w:shd w:val="clear" w:color="auto" w:fill="auto"/>
          </w:tcPr>
          <w:p w:rsidR="00734A0A" w:rsidRPr="00130234" w:rsidRDefault="00734A0A" w:rsidP="007D1B5C">
            <w:pPr>
              <w:tabs>
                <w:tab w:val="left" w:pos="567"/>
              </w:tabs>
              <w:spacing w:line="260" w:lineRule="exact"/>
              <w:rPr>
                <w:sz w:val="20"/>
                <w:szCs w:val="20"/>
                <w:lang w:val="en-GB"/>
              </w:rPr>
            </w:pPr>
            <w:r w:rsidRPr="00130234">
              <w:rPr>
                <w:sz w:val="20"/>
                <w:szCs w:val="20"/>
                <w:lang w:val="en-GB"/>
              </w:rPr>
              <w:t>Finestrella di dosaggio</w:t>
            </w:r>
          </w:p>
        </w:tc>
        <w:tc>
          <w:tcPr>
            <w:tcW w:w="1099" w:type="dxa"/>
            <w:shd w:val="clear" w:color="auto" w:fill="auto"/>
            <w:noWrap/>
          </w:tcPr>
          <w:p w:rsidR="00734A0A" w:rsidRPr="00130234" w:rsidRDefault="00734A0A" w:rsidP="007D1B5C">
            <w:pPr>
              <w:tabs>
                <w:tab w:val="left" w:pos="567"/>
              </w:tabs>
              <w:spacing w:line="260" w:lineRule="exact"/>
              <w:jc w:val="center"/>
              <w:rPr>
                <w:sz w:val="20"/>
                <w:szCs w:val="20"/>
                <w:lang w:val="en-GB"/>
              </w:rPr>
            </w:pPr>
          </w:p>
        </w:tc>
      </w:tr>
    </w:tbl>
    <w:p w:rsidR="00734A0A" w:rsidRDefault="00734A0A" w:rsidP="003C0E68">
      <w:pPr>
        <w:rPr>
          <w:szCs w:val="22"/>
          <w:lang w:val="it-IT"/>
        </w:rPr>
      </w:pPr>
    </w:p>
    <w:p w:rsidR="00C3611B" w:rsidRDefault="00C3611B" w:rsidP="003C0E68">
      <w:pPr>
        <w:rPr>
          <w:szCs w:val="22"/>
          <w:lang w:val="it-IT"/>
        </w:rPr>
      </w:pPr>
    </w:p>
    <w:tbl>
      <w:tblPr>
        <w:tblW w:w="0" w:type="auto"/>
        <w:jc w:val="center"/>
        <w:tblLook w:val="04A0" w:firstRow="1" w:lastRow="0" w:firstColumn="1" w:lastColumn="0" w:noHBand="0" w:noVBand="1"/>
      </w:tblPr>
      <w:tblGrid>
        <w:gridCol w:w="1980"/>
        <w:gridCol w:w="360"/>
        <w:gridCol w:w="1080"/>
        <w:gridCol w:w="180"/>
        <w:gridCol w:w="990"/>
        <w:gridCol w:w="810"/>
      </w:tblGrid>
      <w:tr w:rsidR="00734A0A" w:rsidRPr="006A145F" w:rsidTr="007D1B5C">
        <w:trPr>
          <w:jc w:val="center"/>
        </w:trPr>
        <w:tc>
          <w:tcPr>
            <w:tcW w:w="5400" w:type="dxa"/>
            <w:gridSpan w:val="6"/>
            <w:shd w:val="clear" w:color="auto" w:fill="auto"/>
          </w:tcPr>
          <w:p w:rsidR="00734A0A" w:rsidRPr="006A145F" w:rsidRDefault="00734A0A" w:rsidP="007D1B5C">
            <w:pPr>
              <w:tabs>
                <w:tab w:val="left" w:pos="567"/>
              </w:tabs>
              <w:spacing w:line="260" w:lineRule="exact"/>
              <w:jc w:val="center"/>
              <w:rPr>
                <w:b/>
                <w:sz w:val="22"/>
                <w:szCs w:val="22"/>
                <w:lang w:val="it-IT"/>
              </w:rPr>
            </w:pPr>
            <w:r w:rsidRPr="006A145F">
              <w:rPr>
                <w:b/>
                <w:sz w:val="22"/>
                <w:szCs w:val="22"/>
                <w:lang w:val="it-IT"/>
              </w:rPr>
              <w:t>Componenti dell’ago per la Penna</w:t>
            </w:r>
            <w:r w:rsidRPr="006A145F">
              <w:rPr>
                <w:b/>
                <w:sz w:val="22"/>
                <w:szCs w:val="22"/>
                <w:lang w:val="it-IT"/>
              </w:rPr>
              <w:br/>
            </w:r>
            <w:r>
              <w:rPr>
                <w:sz w:val="22"/>
                <w:szCs w:val="22"/>
                <w:lang w:val="it-IT"/>
              </w:rPr>
              <w:t>(</w:t>
            </w:r>
            <w:r w:rsidR="00C3611B">
              <w:rPr>
                <w:sz w:val="22"/>
                <w:szCs w:val="22"/>
                <w:lang w:val="it-IT"/>
              </w:rPr>
              <w:t>g</w:t>
            </w:r>
            <w:r>
              <w:rPr>
                <w:sz w:val="22"/>
                <w:szCs w:val="22"/>
                <w:lang w:val="it-IT"/>
              </w:rPr>
              <w:t>li aghi non sono inclusi</w:t>
            </w:r>
            <w:r w:rsidRPr="006A145F">
              <w:rPr>
                <w:sz w:val="22"/>
                <w:szCs w:val="22"/>
                <w:lang w:val="it-IT"/>
              </w:rPr>
              <w:t>)</w:t>
            </w:r>
          </w:p>
        </w:tc>
      </w:tr>
      <w:tr w:rsidR="00734A0A" w:rsidRPr="006A145F" w:rsidTr="007D1B5C">
        <w:trPr>
          <w:trHeight w:val="224"/>
          <w:jc w:val="center"/>
        </w:trPr>
        <w:tc>
          <w:tcPr>
            <w:tcW w:w="2340" w:type="dxa"/>
            <w:gridSpan w:val="2"/>
            <w:shd w:val="clear" w:color="auto" w:fill="auto"/>
            <w:vAlign w:val="bottom"/>
          </w:tcPr>
          <w:p w:rsidR="00734A0A" w:rsidRPr="006A145F" w:rsidRDefault="00734A0A" w:rsidP="007D1B5C">
            <w:pPr>
              <w:tabs>
                <w:tab w:val="left" w:pos="567"/>
              </w:tabs>
              <w:spacing w:line="260" w:lineRule="exact"/>
              <w:jc w:val="center"/>
              <w:rPr>
                <w:sz w:val="22"/>
                <w:szCs w:val="22"/>
                <w:lang w:val="it-IT"/>
              </w:rPr>
            </w:pPr>
          </w:p>
        </w:tc>
        <w:tc>
          <w:tcPr>
            <w:tcW w:w="1080" w:type="dxa"/>
            <w:shd w:val="clear" w:color="auto" w:fill="auto"/>
            <w:vAlign w:val="bottom"/>
          </w:tcPr>
          <w:p w:rsidR="00734A0A" w:rsidRPr="006A145F" w:rsidRDefault="00734A0A" w:rsidP="007D1B5C">
            <w:pPr>
              <w:tabs>
                <w:tab w:val="left" w:pos="567"/>
              </w:tabs>
              <w:spacing w:line="260" w:lineRule="exact"/>
              <w:jc w:val="center"/>
              <w:rPr>
                <w:sz w:val="22"/>
                <w:szCs w:val="22"/>
                <w:lang w:val="it-IT"/>
              </w:rPr>
            </w:pPr>
          </w:p>
        </w:tc>
        <w:tc>
          <w:tcPr>
            <w:tcW w:w="1170" w:type="dxa"/>
            <w:gridSpan w:val="2"/>
            <w:shd w:val="clear" w:color="auto" w:fill="auto"/>
            <w:vAlign w:val="bottom"/>
          </w:tcPr>
          <w:p w:rsidR="00734A0A" w:rsidRPr="006A145F" w:rsidRDefault="00734A0A" w:rsidP="007D1B5C">
            <w:pPr>
              <w:tabs>
                <w:tab w:val="left" w:pos="567"/>
              </w:tabs>
              <w:spacing w:line="260" w:lineRule="exact"/>
              <w:jc w:val="center"/>
              <w:rPr>
                <w:sz w:val="22"/>
                <w:szCs w:val="22"/>
                <w:lang w:val="en-GB"/>
              </w:rPr>
            </w:pPr>
            <w:r w:rsidRPr="006A145F">
              <w:rPr>
                <w:sz w:val="22"/>
                <w:szCs w:val="22"/>
                <w:lang w:val="en-GB"/>
              </w:rPr>
              <w:t>Protezione di carta</w:t>
            </w:r>
          </w:p>
        </w:tc>
        <w:tc>
          <w:tcPr>
            <w:tcW w:w="810" w:type="dxa"/>
            <w:shd w:val="clear" w:color="auto" w:fill="auto"/>
            <w:vAlign w:val="bottom"/>
          </w:tcPr>
          <w:p w:rsidR="00734A0A" w:rsidRPr="006A145F" w:rsidRDefault="00734A0A" w:rsidP="007D1B5C">
            <w:pPr>
              <w:tabs>
                <w:tab w:val="left" w:pos="567"/>
              </w:tabs>
              <w:spacing w:line="260" w:lineRule="exact"/>
              <w:jc w:val="center"/>
              <w:rPr>
                <w:sz w:val="22"/>
                <w:szCs w:val="22"/>
                <w:lang w:val="en-GB"/>
              </w:rPr>
            </w:pPr>
          </w:p>
        </w:tc>
      </w:tr>
      <w:tr w:rsidR="00734A0A" w:rsidRPr="006A145F" w:rsidTr="007D1B5C">
        <w:trPr>
          <w:trHeight w:val="1374"/>
          <w:jc w:val="center"/>
        </w:trPr>
        <w:tc>
          <w:tcPr>
            <w:tcW w:w="5400" w:type="dxa"/>
            <w:gridSpan w:val="6"/>
            <w:shd w:val="clear" w:color="auto" w:fill="auto"/>
          </w:tcPr>
          <w:p w:rsidR="00734A0A" w:rsidRPr="006A145F" w:rsidRDefault="00456CFF" w:rsidP="007D1B5C">
            <w:pPr>
              <w:tabs>
                <w:tab w:val="left" w:pos="567"/>
              </w:tabs>
              <w:spacing w:line="260" w:lineRule="exact"/>
              <w:jc w:val="center"/>
              <w:rPr>
                <w:sz w:val="22"/>
                <w:szCs w:val="22"/>
                <w:lang w:val="en-GB"/>
              </w:rPr>
            </w:pPr>
            <w:r w:rsidRPr="006A145F">
              <w:rPr>
                <w:noProof/>
                <w:sz w:val="22"/>
                <w:szCs w:val="20"/>
                <w:lang w:val="en-GB"/>
              </w:rPr>
              <w:pict>
                <v:shape id="image3.png" o:spid="_x0000_s1393" type="#_x0000_t75" style="position:absolute;left:0;text-align:left;margin-left:13pt;margin-top:.55pt;width:208.4pt;height:66.45pt;z-index:251673600;visibility:visible;mso-position-horizontal-relative:text;mso-position-vertical-relative:text">
                  <v:imagedata r:id="rId33" o:title=""/>
                </v:shape>
              </w:pict>
            </w:r>
          </w:p>
          <w:p w:rsidR="00734A0A" w:rsidRPr="006A145F" w:rsidRDefault="00734A0A" w:rsidP="007D1B5C">
            <w:pPr>
              <w:tabs>
                <w:tab w:val="left" w:pos="567"/>
              </w:tabs>
              <w:spacing w:line="260" w:lineRule="exact"/>
              <w:jc w:val="center"/>
              <w:rPr>
                <w:sz w:val="22"/>
                <w:szCs w:val="22"/>
                <w:lang w:val="en-GB"/>
              </w:rPr>
            </w:pPr>
          </w:p>
          <w:p w:rsidR="00734A0A" w:rsidRPr="006A145F" w:rsidRDefault="00734A0A" w:rsidP="007D1B5C">
            <w:pPr>
              <w:tabs>
                <w:tab w:val="left" w:pos="567"/>
              </w:tabs>
              <w:spacing w:line="260" w:lineRule="exact"/>
              <w:jc w:val="center"/>
              <w:rPr>
                <w:sz w:val="22"/>
                <w:szCs w:val="22"/>
                <w:lang w:val="en-GB"/>
              </w:rPr>
            </w:pPr>
          </w:p>
          <w:p w:rsidR="00734A0A" w:rsidRPr="006A145F" w:rsidRDefault="00734A0A" w:rsidP="007D1B5C">
            <w:pPr>
              <w:tabs>
                <w:tab w:val="left" w:pos="567"/>
              </w:tabs>
              <w:spacing w:line="260" w:lineRule="exact"/>
              <w:jc w:val="center"/>
              <w:rPr>
                <w:sz w:val="22"/>
                <w:szCs w:val="22"/>
                <w:lang w:val="en-GB"/>
              </w:rPr>
            </w:pPr>
          </w:p>
          <w:p w:rsidR="00734A0A" w:rsidRPr="006A145F" w:rsidRDefault="00734A0A" w:rsidP="007D1B5C">
            <w:pPr>
              <w:tabs>
                <w:tab w:val="left" w:pos="567"/>
              </w:tabs>
              <w:spacing w:line="260" w:lineRule="exact"/>
              <w:jc w:val="center"/>
              <w:rPr>
                <w:sz w:val="22"/>
                <w:szCs w:val="22"/>
                <w:lang w:val="en-GB"/>
              </w:rPr>
            </w:pPr>
          </w:p>
        </w:tc>
      </w:tr>
      <w:tr w:rsidR="00734A0A" w:rsidRPr="006A145F" w:rsidTr="007D1B5C">
        <w:trPr>
          <w:jc w:val="center"/>
        </w:trPr>
        <w:tc>
          <w:tcPr>
            <w:tcW w:w="1980" w:type="dxa"/>
            <w:shd w:val="clear" w:color="auto" w:fill="auto"/>
          </w:tcPr>
          <w:p w:rsidR="00734A0A" w:rsidRPr="006A145F" w:rsidRDefault="00734A0A" w:rsidP="007D1B5C">
            <w:pPr>
              <w:tabs>
                <w:tab w:val="left" w:pos="567"/>
              </w:tabs>
              <w:spacing w:line="260" w:lineRule="exact"/>
              <w:jc w:val="center"/>
              <w:rPr>
                <w:sz w:val="22"/>
                <w:szCs w:val="22"/>
                <w:lang w:val="en-GB"/>
              </w:rPr>
            </w:pPr>
            <w:r>
              <w:rPr>
                <w:sz w:val="22"/>
                <w:szCs w:val="22"/>
                <w:lang w:val="en-GB"/>
              </w:rPr>
              <w:t>Cappuccio esterno dell’ago</w:t>
            </w:r>
          </w:p>
        </w:tc>
        <w:tc>
          <w:tcPr>
            <w:tcW w:w="1620" w:type="dxa"/>
            <w:gridSpan w:val="3"/>
            <w:shd w:val="clear" w:color="auto" w:fill="auto"/>
          </w:tcPr>
          <w:p w:rsidR="00734A0A" w:rsidRPr="006A145F" w:rsidRDefault="00734A0A" w:rsidP="007D1B5C">
            <w:pPr>
              <w:tabs>
                <w:tab w:val="left" w:pos="567"/>
              </w:tabs>
              <w:spacing w:line="260" w:lineRule="exact"/>
              <w:jc w:val="center"/>
              <w:rPr>
                <w:sz w:val="22"/>
                <w:szCs w:val="22"/>
                <w:lang w:val="en-GB"/>
              </w:rPr>
            </w:pPr>
            <w:r>
              <w:rPr>
                <w:sz w:val="22"/>
                <w:szCs w:val="22"/>
                <w:lang w:val="en-GB"/>
              </w:rPr>
              <w:t>Cappuccio interno dell’ago</w:t>
            </w:r>
          </w:p>
        </w:tc>
        <w:tc>
          <w:tcPr>
            <w:tcW w:w="990" w:type="dxa"/>
            <w:shd w:val="clear" w:color="auto" w:fill="auto"/>
          </w:tcPr>
          <w:p w:rsidR="00734A0A" w:rsidRPr="006A145F" w:rsidRDefault="00734A0A" w:rsidP="007D1B5C">
            <w:pPr>
              <w:tabs>
                <w:tab w:val="left" w:pos="567"/>
              </w:tabs>
              <w:spacing w:line="260" w:lineRule="exact"/>
              <w:jc w:val="center"/>
              <w:rPr>
                <w:sz w:val="22"/>
                <w:szCs w:val="22"/>
                <w:lang w:val="en-GB"/>
              </w:rPr>
            </w:pPr>
            <w:r>
              <w:rPr>
                <w:sz w:val="22"/>
                <w:szCs w:val="22"/>
                <w:lang w:val="en-GB"/>
              </w:rPr>
              <w:t>Ago</w:t>
            </w:r>
          </w:p>
        </w:tc>
        <w:tc>
          <w:tcPr>
            <w:tcW w:w="810" w:type="dxa"/>
            <w:shd w:val="clear" w:color="auto" w:fill="auto"/>
          </w:tcPr>
          <w:p w:rsidR="00734A0A" w:rsidRPr="006A145F" w:rsidRDefault="00734A0A" w:rsidP="007D1B5C">
            <w:pPr>
              <w:tabs>
                <w:tab w:val="left" w:pos="567"/>
              </w:tabs>
              <w:spacing w:line="260" w:lineRule="exact"/>
              <w:jc w:val="center"/>
              <w:rPr>
                <w:sz w:val="22"/>
                <w:szCs w:val="22"/>
                <w:lang w:val="en-GB"/>
              </w:rPr>
            </w:pPr>
          </w:p>
        </w:tc>
      </w:tr>
    </w:tbl>
    <w:p w:rsidR="00734A0A" w:rsidRDefault="00734A0A" w:rsidP="003C0E68">
      <w:pPr>
        <w:rPr>
          <w:szCs w:val="22"/>
          <w:lang w:val="it-IT"/>
        </w:rPr>
      </w:pPr>
    </w:p>
    <w:p w:rsidR="00734A0A" w:rsidRPr="0058007C" w:rsidRDefault="00734A0A" w:rsidP="00734A0A">
      <w:pPr>
        <w:keepNext/>
        <w:tabs>
          <w:tab w:val="left" w:pos="567"/>
        </w:tabs>
        <w:spacing w:line="260" w:lineRule="exact"/>
        <w:rPr>
          <w:rFonts w:eastAsia="Arial"/>
          <w:sz w:val="22"/>
          <w:szCs w:val="22"/>
          <w:lang w:val="en-GB"/>
        </w:rPr>
      </w:pPr>
      <w:r>
        <w:rPr>
          <w:b/>
          <w:spacing w:val="-1"/>
          <w:sz w:val="22"/>
          <w:szCs w:val="22"/>
          <w:lang w:val="en-GB"/>
        </w:rPr>
        <w:t xml:space="preserve">Come riconoscere la </w:t>
      </w:r>
      <w:r w:rsidRPr="0058007C">
        <w:rPr>
          <w:b/>
          <w:spacing w:val="-1"/>
          <w:sz w:val="22"/>
          <w:szCs w:val="22"/>
          <w:lang w:val="en-GB"/>
        </w:rPr>
        <w:t>KwikPen:</w:t>
      </w:r>
    </w:p>
    <w:p w:rsidR="00BB1237" w:rsidRDefault="00BB1237" w:rsidP="003C0E68">
      <w:pPr>
        <w:rPr>
          <w:szCs w:val="22"/>
          <w:lang w:val="de-DE" w:eastAsia="de-DE"/>
        </w:rPr>
      </w:pPr>
    </w:p>
    <w:tbl>
      <w:tblPr>
        <w:tblW w:w="8922" w:type="dxa"/>
        <w:tblInd w:w="6" w:type="dxa"/>
        <w:tblLayout w:type="fixed"/>
        <w:tblCellMar>
          <w:left w:w="0" w:type="dxa"/>
          <w:right w:w="0" w:type="dxa"/>
        </w:tblCellMar>
        <w:tblLook w:val="01E0" w:firstRow="1" w:lastRow="1" w:firstColumn="1" w:lastColumn="1" w:noHBand="0" w:noVBand="0"/>
      </w:tblPr>
      <w:tblGrid>
        <w:gridCol w:w="1519"/>
        <w:gridCol w:w="2442"/>
        <w:gridCol w:w="2553"/>
        <w:gridCol w:w="2408"/>
        <w:tblGridChange w:id="33">
          <w:tblGrid>
            <w:gridCol w:w="1519"/>
            <w:gridCol w:w="2442"/>
            <w:gridCol w:w="2553"/>
            <w:gridCol w:w="2408"/>
          </w:tblGrid>
        </w:tblGridChange>
      </w:tblGrid>
      <w:tr w:rsidR="00C12E5D" w:rsidRPr="00B2211F" w:rsidTr="00C12E5D">
        <w:trPr>
          <w:trHeight w:hRule="exact" w:val="982"/>
        </w:trPr>
        <w:tc>
          <w:tcPr>
            <w:tcW w:w="1519" w:type="dxa"/>
            <w:tcBorders>
              <w:top w:val="single" w:sz="8" w:space="0" w:color="000000"/>
              <w:left w:val="single" w:sz="5" w:space="0" w:color="000000"/>
              <w:bottom w:val="single" w:sz="7" w:space="0" w:color="000000"/>
              <w:right w:val="single" w:sz="7" w:space="0" w:color="000000"/>
            </w:tcBorders>
          </w:tcPr>
          <w:p w:rsidR="00C12E5D" w:rsidRDefault="00C12E5D" w:rsidP="007D1B5C">
            <w:pPr>
              <w:keepNext/>
              <w:widowControl w:val="0"/>
              <w:rPr>
                <w:rFonts w:eastAsia="Calibri"/>
                <w:spacing w:val="-1"/>
                <w:sz w:val="22"/>
                <w:szCs w:val="22"/>
              </w:rPr>
            </w:pPr>
          </w:p>
        </w:tc>
        <w:tc>
          <w:tcPr>
            <w:tcW w:w="2442" w:type="dxa"/>
            <w:tcBorders>
              <w:top w:val="single" w:sz="8" w:space="0" w:color="000000"/>
              <w:left w:val="single" w:sz="7" w:space="0" w:color="000000"/>
              <w:bottom w:val="single" w:sz="7" w:space="0" w:color="000000"/>
              <w:right w:val="single" w:sz="7" w:space="0" w:color="000000"/>
            </w:tcBorders>
            <w:shd w:val="clear" w:color="auto" w:fill="auto"/>
          </w:tcPr>
          <w:p w:rsidR="00BA4C39" w:rsidRDefault="00BA4C39" w:rsidP="007D1B5C">
            <w:pPr>
              <w:keepNext/>
              <w:widowControl w:val="0"/>
              <w:jc w:val="center"/>
              <w:rPr>
                <w:b/>
                <w:spacing w:val="-2"/>
                <w:sz w:val="22"/>
                <w:szCs w:val="22"/>
                <w:lang w:val="en-GB"/>
              </w:rPr>
            </w:pPr>
          </w:p>
          <w:p w:rsidR="00C12E5D" w:rsidRDefault="00C12E5D" w:rsidP="007D1B5C">
            <w:pPr>
              <w:keepNext/>
              <w:widowControl w:val="0"/>
              <w:jc w:val="center"/>
              <w:rPr>
                <w:rFonts w:eastAsia="Calibri"/>
                <w:sz w:val="22"/>
                <w:szCs w:val="22"/>
              </w:rPr>
            </w:pPr>
            <w:r w:rsidRPr="0058007C">
              <w:rPr>
                <w:b/>
                <w:spacing w:val="-2"/>
                <w:sz w:val="22"/>
                <w:szCs w:val="22"/>
                <w:lang w:val="en-GB"/>
              </w:rPr>
              <w:t>Humalog</w:t>
            </w:r>
          </w:p>
          <w:p w:rsidR="00C12E5D" w:rsidRPr="00C12E5D" w:rsidRDefault="00C12E5D" w:rsidP="00C12E5D">
            <w:pPr>
              <w:jc w:val="center"/>
              <w:rPr>
                <w:rFonts w:eastAsia="Calibri"/>
                <w:sz w:val="22"/>
                <w:szCs w:val="22"/>
              </w:rPr>
            </w:pPr>
            <w:r w:rsidRPr="0058007C">
              <w:rPr>
                <w:rFonts w:eastAsia="Calibri"/>
                <w:sz w:val="22"/>
                <w:szCs w:val="22"/>
              </w:rPr>
              <w:t>Solu</w:t>
            </w:r>
            <w:r>
              <w:rPr>
                <w:rFonts w:eastAsia="Calibri"/>
                <w:sz w:val="22"/>
                <w:szCs w:val="22"/>
              </w:rPr>
              <w:t>zione</w:t>
            </w:r>
          </w:p>
        </w:tc>
        <w:tc>
          <w:tcPr>
            <w:tcW w:w="2553" w:type="dxa"/>
            <w:tcBorders>
              <w:top w:val="single" w:sz="8" w:space="0" w:color="000000"/>
              <w:left w:val="single" w:sz="7" w:space="0" w:color="000000"/>
              <w:bottom w:val="single" w:sz="7" w:space="0" w:color="000000"/>
              <w:right w:val="single" w:sz="7" w:space="0" w:color="000000"/>
            </w:tcBorders>
            <w:shd w:val="clear" w:color="auto" w:fill="auto"/>
          </w:tcPr>
          <w:p w:rsidR="00C12E5D" w:rsidRPr="00B541C2" w:rsidRDefault="00C12E5D" w:rsidP="007D1B5C">
            <w:pPr>
              <w:keepNext/>
              <w:widowControl w:val="0"/>
              <w:jc w:val="center"/>
              <w:rPr>
                <w:rFonts w:eastAsia="Calibri"/>
                <w:b/>
                <w:sz w:val="22"/>
                <w:szCs w:val="22"/>
                <w:lang w:val="it-IT"/>
              </w:rPr>
            </w:pPr>
            <w:r w:rsidRPr="00B541C2">
              <w:rPr>
                <w:rFonts w:eastAsia="Calibri"/>
                <w:b/>
                <w:sz w:val="22"/>
                <w:szCs w:val="22"/>
                <w:lang w:val="it-IT"/>
              </w:rPr>
              <w:t>Humalog Mix 25</w:t>
            </w:r>
          </w:p>
          <w:p w:rsidR="00C12E5D" w:rsidRPr="00B541C2" w:rsidRDefault="00C12E5D" w:rsidP="00C12E5D">
            <w:pPr>
              <w:jc w:val="center"/>
              <w:rPr>
                <w:rFonts w:eastAsia="Calibri"/>
                <w:sz w:val="22"/>
                <w:szCs w:val="22"/>
                <w:lang w:val="it-IT"/>
              </w:rPr>
            </w:pPr>
            <w:r w:rsidRPr="00B541C2">
              <w:rPr>
                <w:rFonts w:eastAsia="Calibri"/>
                <w:sz w:val="22"/>
                <w:szCs w:val="22"/>
                <w:lang w:val="it-IT"/>
              </w:rPr>
              <w:t>Sospensione</w:t>
            </w:r>
          </w:p>
          <w:p w:rsidR="00C12E5D" w:rsidRPr="00B541C2" w:rsidRDefault="00C12E5D" w:rsidP="00C12E5D">
            <w:pPr>
              <w:jc w:val="center"/>
              <w:rPr>
                <w:rFonts w:eastAsia="Calibri"/>
                <w:sz w:val="22"/>
                <w:szCs w:val="22"/>
                <w:lang w:val="it-IT"/>
              </w:rPr>
            </w:pPr>
            <w:r w:rsidRPr="00B541C2">
              <w:rPr>
                <w:rFonts w:eastAsia="Calibri"/>
                <w:sz w:val="22"/>
                <w:szCs w:val="22"/>
                <w:lang w:val="it-IT"/>
              </w:rPr>
              <w:t>(insulin</w:t>
            </w:r>
            <w:r w:rsidR="00273DD1">
              <w:rPr>
                <w:rFonts w:eastAsia="Calibri"/>
                <w:sz w:val="22"/>
                <w:szCs w:val="22"/>
                <w:lang w:val="it-IT"/>
              </w:rPr>
              <w:t>a</w:t>
            </w:r>
            <w:r w:rsidRPr="00B541C2">
              <w:rPr>
                <w:rFonts w:eastAsia="Calibri"/>
                <w:sz w:val="22"/>
                <w:szCs w:val="22"/>
                <w:lang w:val="it-IT"/>
              </w:rPr>
              <w:t xml:space="preserve"> torbida)</w:t>
            </w:r>
          </w:p>
        </w:tc>
        <w:tc>
          <w:tcPr>
            <w:tcW w:w="2408" w:type="dxa"/>
            <w:tcBorders>
              <w:top w:val="single" w:sz="8" w:space="0" w:color="000000"/>
              <w:left w:val="single" w:sz="7" w:space="0" w:color="000000"/>
              <w:bottom w:val="single" w:sz="7" w:space="0" w:color="000000"/>
              <w:right w:val="single" w:sz="7" w:space="0" w:color="000000"/>
            </w:tcBorders>
            <w:shd w:val="clear" w:color="auto" w:fill="auto"/>
          </w:tcPr>
          <w:p w:rsidR="00C12E5D" w:rsidRPr="00B2211F" w:rsidRDefault="00C12E5D" w:rsidP="007D1B5C">
            <w:pPr>
              <w:keepNext/>
              <w:widowControl w:val="0"/>
              <w:jc w:val="center"/>
              <w:rPr>
                <w:rFonts w:eastAsia="Calibri"/>
                <w:b/>
                <w:sz w:val="22"/>
                <w:szCs w:val="22"/>
                <w:lang w:val="it-IT"/>
              </w:rPr>
            </w:pPr>
            <w:r w:rsidRPr="00B2211F">
              <w:rPr>
                <w:rFonts w:eastAsia="Calibri"/>
                <w:b/>
                <w:sz w:val="22"/>
                <w:szCs w:val="22"/>
                <w:lang w:val="it-IT"/>
              </w:rPr>
              <w:t>Humalog Mix50</w:t>
            </w:r>
          </w:p>
          <w:p w:rsidR="00C12E5D" w:rsidRPr="00B2211F" w:rsidRDefault="00C12E5D" w:rsidP="00C12E5D">
            <w:pPr>
              <w:jc w:val="center"/>
              <w:rPr>
                <w:rFonts w:eastAsia="Calibri"/>
                <w:sz w:val="22"/>
                <w:szCs w:val="22"/>
                <w:lang w:val="it-IT"/>
              </w:rPr>
            </w:pPr>
            <w:r w:rsidRPr="00B2211F">
              <w:rPr>
                <w:rFonts w:eastAsia="Calibri"/>
                <w:sz w:val="22"/>
                <w:szCs w:val="22"/>
                <w:lang w:val="it-IT"/>
              </w:rPr>
              <w:t>Sospensione</w:t>
            </w:r>
          </w:p>
          <w:p w:rsidR="00C12E5D" w:rsidRPr="00B2211F" w:rsidRDefault="00C12E5D" w:rsidP="00C12E5D">
            <w:pPr>
              <w:jc w:val="center"/>
              <w:rPr>
                <w:rFonts w:eastAsia="Calibri"/>
                <w:sz w:val="22"/>
                <w:szCs w:val="22"/>
                <w:lang w:val="it-IT"/>
              </w:rPr>
            </w:pPr>
            <w:r w:rsidRPr="00B2211F">
              <w:rPr>
                <w:rFonts w:eastAsia="Calibri"/>
                <w:sz w:val="22"/>
                <w:szCs w:val="22"/>
                <w:lang w:val="it-IT"/>
              </w:rPr>
              <w:t>(insulin</w:t>
            </w:r>
            <w:r w:rsidR="00273DD1" w:rsidRPr="00B2211F">
              <w:rPr>
                <w:rFonts w:eastAsia="Calibri"/>
                <w:sz w:val="22"/>
                <w:szCs w:val="22"/>
                <w:lang w:val="it-IT"/>
              </w:rPr>
              <w:t>a</w:t>
            </w:r>
            <w:r w:rsidRPr="00B2211F">
              <w:rPr>
                <w:rFonts w:eastAsia="Calibri"/>
                <w:sz w:val="22"/>
                <w:szCs w:val="22"/>
                <w:lang w:val="it-IT"/>
              </w:rPr>
              <w:t xml:space="preserve"> torbida)</w:t>
            </w:r>
          </w:p>
        </w:tc>
      </w:tr>
      <w:tr w:rsidR="00C12E5D" w:rsidRPr="0058007C" w:rsidTr="00B541C2">
        <w:trPr>
          <w:trHeight w:hRule="exact" w:val="573"/>
        </w:trPr>
        <w:tc>
          <w:tcPr>
            <w:tcW w:w="1519" w:type="dxa"/>
            <w:tcBorders>
              <w:top w:val="single" w:sz="8" w:space="0" w:color="000000"/>
              <w:left w:val="single" w:sz="5" w:space="0" w:color="000000"/>
              <w:bottom w:val="single" w:sz="7" w:space="0" w:color="000000"/>
              <w:right w:val="single" w:sz="7" w:space="0" w:color="000000"/>
            </w:tcBorders>
          </w:tcPr>
          <w:p w:rsidR="00C12E5D" w:rsidRPr="0058007C" w:rsidRDefault="00C12E5D" w:rsidP="007D1B5C">
            <w:pPr>
              <w:keepNext/>
              <w:widowControl w:val="0"/>
              <w:rPr>
                <w:rFonts w:eastAsia="Arial"/>
                <w:sz w:val="22"/>
                <w:szCs w:val="22"/>
              </w:rPr>
            </w:pPr>
            <w:r>
              <w:rPr>
                <w:rFonts w:eastAsia="Calibri"/>
                <w:spacing w:val="-1"/>
                <w:sz w:val="22"/>
                <w:szCs w:val="22"/>
              </w:rPr>
              <w:t xml:space="preserve">Colore della </w:t>
            </w:r>
            <w:r w:rsidRPr="0058007C">
              <w:rPr>
                <w:rFonts w:eastAsia="Calibri"/>
                <w:spacing w:val="-1"/>
                <w:sz w:val="22"/>
                <w:szCs w:val="22"/>
              </w:rPr>
              <w:t>Pen</w:t>
            </w:r>
            <w:r>
              <w:rPr>
                <w:rFonts w:eastAsia="Calibri"/>
                <w:spacing w:val="-1"/>
                <w:sz w:val="22"/>
                <w:szCs w:val="22"/>
              </w:rPr>
              <w:t>na:</w:t>
            </w:r>
          </w:p>
        </w:tc>
        <w:tc>
          <w:tcPr>
            <w:tcW w:w="2442" w:type="dxa"/>
            <w:tcBorders>
              <w:top w:val="single" w:sz="8" w:space="0" w:color="000000"/>
              <w:left w:val="single" w:sz="7" w:space="0" w:color="000000"/>
              <w:bottom w:val="single" w:sz="7"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Calibri"/>
                <w:sz w:val="22"/>
                <w:szCs w:val="22"/>
              </w:rPr>
              <w:t>Blu</w:t>
            </w:r>
          </w:p>
        </w:tc>
        <w:tc>
          <w:tcPr>
            <w:tcW w:w="2553" w:type="dxa"/>
            <w:tcBorders>
              <w:top w:val="single" w:sz="8" w:space="0" w:color="000000"/>
              <w:left w:val="single" w:sz="7" w:space="0" w:color="000000"/>
              <w:bottom w:val="single" w:sz="7"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Calibri"/>
                <w:sz w:val="22"/>
                <w:szCs w:val="22"/>
              </w:rPr>
              <w:t>Blu</w:t>
            </w:r>
          </w:p>
        </w:tc>
        <w:tc>
          <w:tcPr>
            <w:tcW w:w="2408" w:type="dxa"/>
            <w:tcBorders>
              <w:top w:val="single" w:sz="8" w:space="0" w:color="000000"/>
              <w:left w:val="single" w:sz="7" w:space="0" w:color="000000"/>
              <w:bottom w:val="single" w:sz="7"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Calibri"/>
                <w:sz w:val="22"/>
                <w:szCs w:val="22"/>
              </w:rPr>
              <w:t>Blu</w:t>
            </w:r>
          </w:p>
        </w:tc>
      </w:tr>
      <w:tr w:rsidR="00C12E5D" w:rsidRPr="0058007C" w:rsidTr="00B541C2">
        <w:trPr>
          <w:trHeight w:hRule="exact" w:val="1203"/>
        </w:trPr>
        <w:tc>
          <w:tcPr>
            <w:tcW w:w="1519" w:type="dxa"/>
            <w:tcBorders>
              <w:top w:val="single" w:sz="7" w:space="0" w:color="000000"/>
              <w:left w:val="single" w:sz="5" w:space="0" w:color="000000"/>
              <w:bottom w:val="single" w:sz="8" w:space="0" w:color="000000"/>
              <w:right w:val="single" w:sz="7" w:space="0" w:color="000000"/>
            </w:tcBorders>
          </w:tcPr>
          <w:p w:rsidR="00C12E5D" w:rsidRPr="0058007C" w:rsidRDefault="00C12E5D" w:rsidP="007D1B5C">
            <w:pPr>
              <w:keepNext/>
              <w:widowControl w:val="0"/>
              <w:rPr>
                <w:rFonts w:eastAsia="Arial"/>
                <w:sz w:val="22"/>
                <w:szCs w:val="22"/>
              </w:rPr>
            </w:pPr>
          </w:p>
          <w:p w:rsidR="00C12E5D" w:rsidRPr="0058007C" w:rsidRDefault="00C12E5D" w:rsidP="007D1B5C">
            <w:pPr>
              <w:keepNext/>
              <w:widowControl w:val="0"/>
              <w:rPr>
                <w:rFonts w:eastAsia="Arial"/>
                <w:sz w:val="22"/>
                <w:szCs w:val="22"/>
              </w:rPr>
            </w:pPr>
            <w:r>
              <w:rPr>
                <w:rFonts w:eastAsia="Calibri"/>
                <w:spacing w:val="-1"/>
                <w:sz w:val="22"/>
                <w:szCs w:val="22"/>
              </w:rPr>
              <w:t>Pulsante selettore della dose</w:t>
            </w:r>
            <w:r w:rsidRPr="0058007C">
              <w:rPr>
                <w:rFonts w:eastAsia="Calibri"/>
                <w:spacing w:val="-1"/>
                <w:sz w:val="22"/>
                <w:szCs w:val="22"/>
              </w:rPr>
              <w:t>:</w:t>
            </w:r>
          </w:p>
        </w:tc>
        <w:tc>
          <w:tcPr>
            <w:tcW w:w="2442" w:type="dxa"/>
            <w:tcBorders>
              <w:top w:val="single" w:sz="7" w:space="0" w:color="000000"/>
              <w:left w:val="single" w:sz="7" w:space="0" w:color="000000"/>
              <w:bottom w:val="single" w:sz="8"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Arial"/>
                <w:noProof/>
                <w:sz w:val="22"/>
                <w:szCs w:val="22"/>
                <w:lang w:val="en-GB" w:eastAsia="en-GB"/>
              </w:rPr>
              <w:pict>
                <v:shape id="image4.png" o:spid="_x0000_i1030" type="#_x0000_t75" style="width:28.5pt;height:28.5pt;visibility:visible">
                  <v:imagedata r:id="rId34" o:title=""/>
                </v:shape>
              </w:pict>
            </w:r>
          </w:p>
          <w:p w:rsidR="00C12E5D" w:rsidRPr="0058007C" w:rsidRDefault="00C12E5D" w:rsidP="007D1B5C">
            <w:pPr>
              <w:keepNext/>
              <w:widowControl w:val="0"/>
              <w:jc w:val="center"/>
              <w:rPr>
                <w:rFonts w:eastAsia="Arial"/>
                <w:sz w:val="22"/>
                <w:szCs w:val="22"/>
              </w:rPr>
            </w:pPr>
            <w:r>
              <w:rPr>
                <w:rFonts w:eastAsia="Calibri"/>
                <w:sz w:val="22"/>
                <w:szCs w:val="22"/>
              </w:rPr>
              <w:t>Rosso b</w:t>
            </w:r>
            <w:r w:rsidRPr="0058007C">
              <w:rPr>
                <w:rFonts w:eastAsia="Calibri"/>
                <w:sz w:val="22"/>
                <w:szCs w:val="22"/>
              </w:rPr>
              <w:t>urgundy</w:t>
            </w:r>
            <w:r>
              <w:rPr>
                <w:rFonts w:eastAsia="Calibri"/>
                <w:sz w:val="22"/>
                <w:szCs w:val="22"/>
              </w:rPr>
              <w:t xml:space="preserve"> (prugna)</w:t>
            </w:r>
          </w:p>
        </w:tc>
        <w:tc>
          <w:tcPr>
            <w:tcW w:w="2553" w:type="dxa"/>
            <w:tcBorders>
              <w:top w:val="single" w:sz="7" w:space="0" w:color="000000"/>
              <w:left w:val="single" w:sz="7" w:space="0" w:color="000000"/>
              <w:bottom w:val="single" w:sz="8"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Arial"/>
                <w:noProof/>
                <w:sz w:val="22"/>
                <w:szCs w:val="22"/>
                <w:lang w:val="en-GB" w:eastAsia="en-GB"/>
              </w:rPr>
              <w:pict>
                <v:shape id="image5.png" o:spid="_x0000_i1031" type="#_x0000_t75" style="width:28.5pt;height:27.75pt;visibility:visible">
                  <v:imagedata r:id="rId35" o:title=""/>
                </v:shape>
              </w:pict>
            </w:r>
          </w:p>
          <w:p w:rsidR="00C12E5D" w:rsidRPr="0058007C" w:rsidRDefault="00C12E5D" w:rsidP="007D1B5C">
            <w:pPr>
              <w:keepNext/>
              <w:widowControl w:val="0"/>
              <w:jc w:val="center"/>
              <w:rPr>
                <w:rFonts w:eastAsia="Arial"/>
                <w:sz w:val="22"/>
                <w:szCs w:val="22"/>
              </w:rPr>
            </w:pPr>
            <w:r>
              <w:rPr>
                <w:rFonts w:eastAsia="Calibri"/>
                <w:spacing w:val="-1"/>
                <w:sz w:val="22"/>
                <w:szCs w:val="22"/>
              </w:rPr>
              <w:t>Giallo</w:t>
            </w:r>
          </w:p>
        </w:tc>
        <w:tc>
          <w:tcPr>
            <w:tcW w:w="2408" w:type="dxa"/>
            <w:tcBorders>
              <w:top w:val="single" w:sz="7" w:space="0" w:color="000000"/>
              <w:left w:val="single" w:sz="7" w:space="0" w:color="000000"/>
              <w:bottom w:val="single" w:sz="8" w:space="0" w:color="000000"/>
              <w:right w:val="single" w:sz="7" w:space="0" w:color="000000"/>
            </w:tcBorders>
            <w:shd w:val="clear" w:color="auto" w:fill="auto"/>
          </w:tcPr>
          <w:p w:rsidR="00C12E5D" w:rsidRPr="0058007C" w:rsidRDefault="00C12E5D" w:rsidP="007D1B5C">
            <w:pPr>
              <w:keepNext/>
              <w:widowControl w:val="0"/>
              <w:jc w:val="center"/>
              <w:rPr>
                <w:rFonts w:eastAsia="Arial"/>
                <w:sz w:val="22"/>
                <w:szCs w:val="22"/>
              </w:rPr>
            </w:pPr>
            <w:r w:rsidRPr="0058007C">
              <w:rPr>
                <w:rFonts w:eastAsia="Arial"/>
                <w:noProof/>
                <w:sz w:val="22"/>
                <w:szCs w:val="22"/>
                <w:lang w:val="en-GB" w:eastAsia="en-GB"/>
              </w:rPr>
              <w:pict>
                <v:shape id="image6.png" o:spid="_x0000_i1032" type="#_x0000_t75" style="width:27.75pt;height:27.75pt;visibility:visible">
                  <v:imagedata r:id="rId36" o:title=""/>
                </v:shape>
              </w:pict>
            </w:r>
          </w:p>
          <w:p w:rsidR="00C12E5D" w:rsidRPr="0058007C" w:rsidRDefault="00C12E5D" w:rsidP="007D1B5C">
            <w:pPr>
              <w:keepNext/>
              <w:widowControl w:val="0"/>
              <w:jc w:val="center"/>
              <w:rPr>
                <w:rFonts w:eastAsia="Arial"/>
                <w:sz w:val="22"/>
                <w:szCs w:val="22"/>
              </w:rPr>
            </w:pPr>
            <w:r w:rsidRPr="0058007C">
              <w:rPr>
                <w:rFonts w:eastAsia="Calibri"/>
                <w:sz w:val="22"/>
                <w:szCs w:val="22"/>
              </w:rPr>
              <w:t>R</w:t>
            </w:r>
            <w:r>
              <w:rPr>
                <w:rFonts w:eastAsia="Calibri"/>
                <w:sz w:val="22"/>
                <w:szCs w:val="22"/>
              </w:rPr>
              <w:t>osso</w:t>
            </w:r>
          </w:p>
        </w:tc>
      </w:tr>
      <w:tr w:rsidR="00C12E5D" w:rsidRPr="0058007C" w:rsidTr="00B541C2">
        <w:trPr>
          <w:trHeight w:hRule="exact" w:val="822"/>
        </w:trPr>
        <w:tc>
          <w:tcPr>
            <w:tcW w:w="1519" w:type="dxa"/>
            <w:tcBorders>
              <w:top w:val="single" w:sz="8" w:space="0" w:color="000000"/>
              <w:left w:val="single" w:sz="6" w:space="0" w:color="000000"/>
              <w:bottom w:val="single" w:sz="4" w:space="0" w:color="auto"/>
              <w:right w:val="single" w:sz="8" w:space="0" w:color="000000"/>
            </w:tcBorders>
          </w:tcPr>
          <w:p w:rsidR="00C12E5D" w:rsidRPr="0058007C" w:rsidRDefault="00C12E5D" w:rsidP="007D1B5C">
            <w:pPr>
              <w:keepNext/>
              <w:widowControl w:val="0"/>
              <w:rPr>
                <w:rFonts w:eastAsia="Calibri"/>
                <w:sz w:val="22"/>
                <w:szCs w:val="22"/>
              </w:rPr>
            </w:pPr>
            <w:r>
              <w:rPr>
                <w:rFonts w:eastAsia="Calibri"/>
                <w:sz w:val="22"/>
                <w:szCs w:val="22"/>
              </w:rPr>
              <w:t>Etichette</w:t>
            </w:r>
            <w:r w:rsidRPr="0058007C">
              <w:rPr>
                <w:rFonts w:eastAsia="Calibri"/>
                <w:sz w:val="22"/>
                <w:szCs w:val="22"/>
              </w:rPr>
              <w:t>:</w:t>
            </w:r>
          </w:p>
        </w:tc>
        <w:tc>
          <w:tcPr>
            <w:tcW w:w="2442" w:type="dxa"/>
            <w:tcBorders>
              <w:top w:val="single" w:sz="8" w:space="0" w:color="000000"/>
              <w:left w:val="single" w:sz="8" w:space="0" w:color="000000"/>
              <w:bottom w:val="single" w:sz="4" w:space="0" w:color="auto"/>
              <w:right w:val="single" w:sz="8" w:space="0" w:color="000000"/>
            </w:tcBorders>
            <w:shd w:val="clear" w:color="auto" w:fill="auto"/>
          </w:tcPr>
          <w:p w:rsidR="00C12E5D" w:rsidRPr="0058007C" w:rsidRDefault="00C12E5D" w:rsidP="007D1B5C">
            <w:pPr>
              <w:keepNext/>
              <w:tabs>
                <w:tab w:val="left" w:pos="567"/>
              </w:tabs>
              <w:spacing w:line="260" w:lineRule="exact"/>
              <w:jc w:val="center"/>
              <w:rPr>
                <w:sz w:val="22"/>
                <w:szCs w:val="22"/>
                <w:lang w:val="it-IT"/>
              </w:rPr>
            </w:pPr>
            <w:r w:rsidRPr="00CC0490">
              <w:rPr>
                <w:sz w:val="22"/>
                <w:szCs w:val="22"/>
                <w:lang w:val="it-IT"/>
              </w:rPr>
              <w:t xml:space="preserve">Bianca con una </w:t>
            </w:r>
            <w:r>
              <w:rPr>
                <w:sz w:val="22"/>
                <w:szCs w:val="22"/>
                <w:lang w:val="it-IT"/>
              </w:rPr>
              <w:t xml:space="preserve">striscia  di colore </w:t>
            </w:r>
            <w:r w:rsidRPr="00CC0490">
              <w:rPr>
                <w:sz w:val="22"/>
                <w:szCs w:val="22"/>
                <w:lang w:val="it-IT"/>
              </w:rPr>
              <w:t>rosso b</w:t>
            </w:r>
            <w:r w:rsidRPr="0058007C">
              <w:rPr>
                <w:sz w:val="22"/>
                <w:szCs w:val="22"/>
                <w:lang w:val="it-IT"/>
              </w:rPr>
              <w:t xml:space="preserve">urgundy </w:t>
            </w:r>
            <w:r>
              <w:rPr>
                <w:sz w:val="22"/>
                <w:szCs w:val="22"/>
                <w:lang w:val="it-IT"/>
              </w:rPr>
              <w:t>(prugna)</w:t>
            </w:r>
          </w:p>
        </w:tc>
        <w:tc>
          <w:tcPr>
            <w:tcW w:w="2553" w:type="dxa"/>
            <w:tcBorders>
              <w:top w:val="single" w:sz="8" w:space="0" w:color="000000"/>
              <w:left w:val="single" w:sz="8" w:space="0" w:color="000000"/>
              <w:bottom w:val="single" w:sz="4" w:space="0" w:color="auto"/>
              <w:right w:val="single" w:sz="8" w:space="0" w:color="000000"/>
            </w:tcBorders>
            <w:shd w:val="clear" w:color="auto" w:fill="auto"/>
          </w:tcPr>
          <w:p w:rsidR="00C12E5D" w:rsidRPr="0058007C" w:rsidRDefault="00C12E5D" w:rsidP="007D1B5C">
            <w:pPr>
              <w:keepNext/>
              <w:tabs>
                <w:tab w:val="left" w:pos="567"/>
              </w:tabs>
              <w:spacing w:line="260" w:lineRule="exact"/>
              <w:jc w:val="center"/>
              <w:rPr>
                <w:sz w:val="22"/>
                <w:szCs w:val="22"/>
                <w:lang w:val="it-IT"/>
              </w:rPr>
            </w:pPr>
            <w:r w:rsidRPr="00CC0490">
              <w:rPr>
                <w:sz w:val="22"/>
                <w:szCs w:val="22"/>
                <w:lang w:val="it-IT"/>
              </w:rPr>
              <w:t xml:space="preserve">Bianca con una </w:t>
            </w:r>
            <w:r>
              <w:rPr>
                <w:sz w:val="22"/>
                <w:szCs w:val="22"/>
                <w:lang w:val="it-IT"/>
              </w:rPr>
              <w:t>striscia</w:t>
            </w:r>
            <w:r w:rsidRPr="00CC0490">
              <w:rPr>
                <w:sz w:val="22"/>
                <w:szCs w:val="22"/>
                <w:lang w:val="it-IT"/>
              </w:rPr>
              <w:t xml:space="preserve"> di colore </w:t>
            </w:r>
            <w:r>
              <w:rPr>
                <w:sz w:val="22"/>
                <w:szCs w:val="22"/>
                <w:lang w:val="it-IT"/>
              </w:rPr>
              <w:t>giallo</w:t>
            </w:r>
          </w:p>
        </w:tc>
        <w:tc>
          <w:tcPr>
            <w:tcW w:w="2408" w:type="dxa"/>
            <w:tcBorders>
              <w:top w:val="single" w:sz="8" w:space="0" w:color="000000"/>
              <w:left w:val="single" w:sz="8" w:space="0" w:color="000000"/>
              <w:bottom w:val="single" w:sz="4" w:space="0" w:color="auto"/>
              <w:right w:val="single" w:sz="8" w:space="0" w:color="000000"/>
            </w:tcBorders>
            <w:shd w:val="clear" w:color="auto" w:fill="auto"/>
          </w:tcPr>
          <w:p w:rsidR="00C12E5D" w:rsidRPr="0058007C" w:rsidRDefault="00C12E5D" w:rsidP="007D1B5C">
            <w:pPr>
              <w:keepNext/>
              <w:widowControl w:val="0"/>
              <w:jc w:val="center"/>
              <w:rPr>
                <w:rFonts w:eastAsia="Calibri"/>
                <w:sz w:val="22"/>
                <w:szCs w:val="22"/>
                <w:lang w:val="it-IT"/>
              </w:rPr>
            </w:pPr>
            <w:r w:rsidRPr="00CC0490">
              <w:rPr>
                <w:sz w:val="22"/>
                <w:szCs w:val="22"/>
                <w:lang w:val="it-IT"/>
              </w:rPr>
              <w:t xml:space="preserve">Bianca con una </w:t>
            </w:r>
            <w:r>
              <w:rPr>
                <w:sz w:val="22"/>
                <w:szCs w:val="22"/>
                <w:lang w:val="it-IT"/>
              </w:rPr>
              <w:t>striscia</w:t>
            </w:r>
            <w:r w:rsidRPr="00CC0490">
              <w:rPr>
                <w:sz w:val="22"/>
                <w:szCs w:val="22"/>
                <w:lang w:val="it-IT"/>
              </w:rPr>
              <w:t xml:space="preserve"> di colore </w:t>
            </w:r>
            <w:r>
              <w:rPr>
                <w:sz w:val="22"/>
                <w:szCs w:val="22"/>
                <w:lang w:val="it-IT"/>
              </w:rPr>
              <w:t>rosso</w:t>
            </w:r>
          </w:p>
        </w:tc>
      </w:tr>
    </w:tbl>
    <w:p w:rsidR="00F8416E" w:rsidRDefault="00F8416E" w:rsidP="009448FA">
      <w:pPr>
        <w:numPr>
          <w:ilvl w:val="12"/>
          <w:numId w:val="0"/>
        </w:numPr>
        <w:tabs>
          <w:tab w:val="left" w:pos="1560"/>
        </w:tabs>
        <w:ind w:right="11"/>
        <w:rPr>
          <w:szCs w:val="22"/>
          <w:lang w:val="de-DE" w:eastAsia="de-DE"/>
        </w:rPr>
      </w:pPr>
    </w:p>
    <w:p w:rsidR="00F8416E" w:rsidRDefault="00F8416E" w:rsidP="009448FA">
      <w:pPr>
        <w:numPr>
          <w:ilvl w:val="12"/>
          <w:numId w:val="0"/>
        </w:numPr>
        <w:tabs>
          <w:tab w:val="left" w:pos="1560"/>
        </w:tabs>
        <w:ind w:right="11"/>
        <w:rPr>
          <w:szCs w:val="22"/>
          <w:lang w:val="de-DE" w:eastAsia="de-DE"/>
        </w:rPr>
      </w:pPr>
    </w:p>
    <w:p w:rsidR="00734A0A" w:rsidRDefault="00734A0A" w:rsidP="00734A0A">
      <w:pPr>
        <w:pStyle w:val="Heading5"/>
        <w:jc w:val="both"/>
        <w:rPr>
          <w:szCs w:val="22"/>
        </w:rPr>
      </w:pPr>
      <w:r w:rsidRPr="00B0206C">
        <w:rPr>
          <w:szCs w:val="22"/>
        </w:rPr>
        <w:t xml:space="preserve">Materiali </w:t>
      </w:r>
      <w:r>
        <w:rPr>
          <w:szCs w:val="22"/>
        </w:rPr>
        <w:t xml:space="preserve">necessari </w:t>
      </w:r>
      <w:r w:rsidRPr="00B0206C">
        <w:rPr>
          <w:szCs w:val="22"/>
        </w:rPr>
        <w:t>per effettuare la somministrazione:</w:t>
      </w:r>
    </w:p>
    <w:p w:rsidR="00734A0A" w:rsidRPr="00C16CED" w:rsidRDefault="00734A0A" w:rsidP="00734A0A">
      <w:pPr>
        <w:rPr>
          <w:lang w:val="it-IT" w:eastAsia="it-IT" w:bidi="he-IL"/>
        </w:rPr>
      </w:pPr>
    </w:p>
    <w:p w:rsidR="00734A0A" w:rsidRPr="00886528" w:rsidRDefault="00734A0A" w:rsidP="00734A0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color w:val="000000"/>
          <w:sz w:val="22"/>
          <w:szCs w:val="22"/>
          <w:lang w:val="it-IT"/>
        </w:rPr>
        <w:t>Kwik</w:t>
      </w:r>
      <w:r w:rsidR="00EA0AB6" w:rsidRPr="00886528">
        <w:rPr>
          <w:color w:val="000000"/>
          <w:sz w:val="22"/>
          <w:szCs w:val="22"/>
          <w:lang w:val="it-IT"/>
        </w:rPr>
        <w:t>P</w:t>
      </w:r>
      <w:r w:rsidRPr="00886528">
        <w:rPr>
          <w:color w:val="000000"/>
          <w:sz w:val="22"/>
          <w:szCs w:val="22"/>
          <w:lang w:val="it-IT"/>
        </w:rPr>
        <w:t>en contenente l’insulina</w:t>
      </w:r>
    </w:p>
    <w:p w:rsidR="00734A0A" w:rsidRPr="00886528" w:rsidRDefault="00734A0A" w:rsidP="00734A0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color w:val="000000"/>
          <w:sz w:val="22"/>
          <w:szCs w:val="22"/>
          <w:lang w:val="it-IT"/>
        </w:rPr>
        <w:t xml:space="preserve">Ago compatibile con la KwikPen </w:t>
      </w:r>
      <w:r w:rsidRPr="00886528">
        <w:rPr>
          <w:sz w:val="22"/>
          <w:szCs w:val="22"/>
          <w:lang w:val="it-IT"/>
        </w:rPr>
        <w:t>(raccomandati aghi per penna BD [</w:t>
      </w:r>
      <w:r w:rsidRPr="00886528">
        <w:rPr>
          <w:color w:val="000000"/>
          <w:sz w:val="22"/>
          <w:szCs w:val="22"/>
          <w:lang w:val="it-IT"/>
        </w:rPr>
        <w:t>Becton, Dickinson and Company])</w:t>
      </w:r>
    </w:p>
    <w:p w:rsidR="00734A0A" w:rsidRPr="00886528" w:rsidRDefault="00A139E8" w:rsidP="00734A0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Pr>
          <w:sz w:val="22"/>
          <w:szCs w:val="22"/>
          <w:lang w:val="it-IT"/>
        </w:rPr>
        <w:t xml:space="preserve">Tampone </w:t>
      </w:r>
      <w:r w:rsidR="009511CD">
        <w:rPr>
          <w:sz w:val="22"/>
          <w:szCs w:val="22"/>
          <w:lang w:val="it-IT"/>
        </w:rPr>
        <w:t xml:space="preserve">imbevuto di </w:t>
      </w:r>
      <w:r w:rsidR="00AB5B88" w:rsidRPr="009511CD">
        <w:rPr>
          <w:sz w:val="22"/>
          <w:szCs w:val="22"/>
          <w:lang w:val="it-IT"/>
        </w:rPr>
        <w:t>disinfettante</w:t>
      </w:r>
    </w:p>
    <w:p w:rsidR="00734A0A" w:rsidRPr="00886528" w:rsidRDefault="00734A0A" w:rsidP="00734A0A">
      <w:pPr>
        <w:pStyle w:val="ListParagraph"/>
        <w:tabs>
          <w:tab w:val="num" w:pos="567"/>
        </w:tabs>
        <w:autoSpaceDE w:val="0"/>
        <w:autoSpaceDN w:val="0"/>
        <w:adjustRightInd w:val="0"/>
        <w:ind w:left="0"/>
        <w:contextualSpacing/>
        <w:rPr>
          <w:sz w:val="22"/>
          <w:szCs w:val="22"/>
          <w:lang w:val="it-IT"/>
        </w:rPr>
      </w:pPr>
      <w:r w:rsidRPr="00886528">
        <w:rPr>
          <w:sz w:val="22"/>
          <w:szCs w:val="22"/>
          <w:lang w:val="it-IT"/>
        </w:rPr>
        <w:t xml:space="preserve">Aghi e </w:t>
      </w:r>
      <w:r w:rsidR="00A139E8">
        <w:rPr>
          <w:sz w:val="22"/>
          <w:szCs w:val="22"/>
          <w:lang w:val="it-IT"/>
        </w:rPr>
        <w:t>tampone</w:t>
      </w:r>
      <w:r w:rsidR="00926086">
        <w:rPr>
          <w:sz w:val="22"/>
          <w:szCs w:val="22"/>
          <w:lang w:val="it-IT"/>
        </w:rPr>
        <w:t xml:space="preserve"> imbevuto di disinfettante</w:t>
      </w:r>
      <w:r w:rsidRPr="00886528">
        <w:rPr>
          <w:sz w:val="22"/>
          <w:szCs w:val="22"/>
          <w:lang w:val="it-IT"/>
        </w:rPr>
        <w:t xml:space="preserve"> non sono inclusi.</w:t>
      </w:r>
    </w:p>
    <w:p w:rsidR="00734A0A" w:rsidRDefault="00734A0A" w:rsidP="00734A0A">
      <w:pPr>
        <w:pStyle w:val="ListParagraph"/>
        <w:tabs>
          <w:tab w:val="num" w:pos="567"/>
        </w:tabs>
        <w:autoSpaceDE w:val="0"/>
        <w:autoSpaceDN w:val="0"/>
        <w:adjustRightInd w:val="0"/>
        <w:ind w:left="0"/>
        <w:contextualSpacing/>
        <w:rPr>
          <w:b/>
          <w:sz w:val="22"/>
          <w:szCs w:val="22"/>
          <w:lang w:val="it-IT"/>
        </w:rPr>
      </w:pPr>
    </w:p>
    <w:p w:rsidR="00734A0A" w:rsidRPr="00B0206C" w:rsidRDefault="00734A0A" w:rsidP="00734A0A">
      <w:pPr>
        <w:pStyle w:val="Heading5"/>
        <w:jc w:val="left"/>
        <w:rPr>
          <w:bCs/>
          <w:iCs/>
          <w:szCs w:val="22"/>
        </w:rPr>
      </w:pPr>
      <w:r w:rsidRPr="00B0206C">
        <w:rPr>
          <w:szCs w:val="22"/>
        </w:rPr>
        <w:t>Preparazione della Penna</w:t>
      </w:r>
    </w:p>
    <w:p w:rsidR="00734A0A" w:rsidRPr="00886528" w:rsidRDefault="00734A0A" w:rsidP="00734A0A">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sidRPr="00886528">
        <w:rPr>
          <w:color w:val="000000"/>
          <w:sz w:val="22"/>
          <w:szCs w:val="22"/>
          <w:lang w:val="it-IT"/>
        </w:rPr>
        <w:t>Si lavi le mani con acqua e sapone.</w:t>
      </w:r>
    </w:p>
    <w:p w:rsidR="00734A0A" w:rsidRPr="00886528" w:rsidRDefault="00734A0A" w:rsidP="00734A0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color w:val="000000"/>
          <w:sz w:val="22"/>
          <w:szCs w:val="22"/>
          <w:lang w:val="it-IT"/>
        </w:rPr>
        <w:t>Controlli la Penna per essere sicura/o che sta assumendo il corretto tipo di insulina. Questo è particolarmente importante nel caso usi più di 1 tipo di insulina.</w:t>
      </w:r>
    </w:p>
    <w:p w:rsidR="00734A0A" w:rsidRPr="00886528" w:rsidRDefault="00734A0A" w:rsidP="00734A0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b/>
          <w:color w:val="000000"/>
          <w:sz w:val="22"/>
          <w:szCs w:val="22"/>
          <w:lang w:val="it-IT"/>
        </w:rPr>
        <w:t>Non</w:t>
      </w:r>
      <w:r w:rsidRPr="00886528">
        <w:rPr>
          <w:color w:val="000000"/>
          <w:sz w:val="22"/>
          <w:szCs w:val="22"/>
          <w:lang w:val="it-IT"/>
        </w:rPr>
        <w:t xml:space="preserve"> usi la Penna dopo la data di scadenza stampata sull’Etichetta. Dopo aver iniziato ad usare la </w:t>
      </w:r>
      <w:r w:rsidR="00EA0AB6" w:rsidRPr="00886528">
        <w:rPr>
          <w:color w:val="000000"/>
          <w:sz w:val="22"/>
          <w:szCs w:val="22"/>
          <w:lang w:val="it-IT"/>
        </w:rPr>
        <w:t>P</w:t>
      </w:r>
      <w:r w:rsidRPr="00886528">
        <w:rPr>
          <w:color w:val="000000"/>
          <w:sz w:val="22"/>
          <w:szCs w:val="22"/>
          <w:lang w:val="it-IT"/>
        </w:rPr>
        <w:t xml:space="preserve">enna, getti via la </w:t>
      </w:r>
      <w:r w:rsidR="00EA0AB6" w:rsidRPr="00886528">
        <w:rPr>
          <w:color w:val="000000"/>
          <w:sz w:val="22"/>
          <w:szCs w:val="22"/>
          <w:lang w:val="it-IT"/>
        </w:rPr>
        <w:t>P</w:t>
      </w:r>
      <w:r w:rsidRPr="00886528">
        <w:rPr>
          <w:color w:val="000000"/>
          <w:sz w:val="22"/>
          <w:szCs w:val="22"/>
          <w:lang w:val="it-IT"/>
        </w:rPr>
        <w:t xml:space="preserve">enna dopo che è trascorso il tempo di utilizzo specificato nel </w:t>
      </w:r>
      <w:r w:rsidR="00EA0AB6" w:rsidRPr="00886528">
        <w:rPr>
          <w:color w:val="000000"/>
          <w:sz w:val="22"/>
          <w:szCs w:val="22"/>
          <w:lang w:val="it-IT"/>
        </w:rPr>
        <w:t>F</w:t>
      </w:r>
      <w:r w:rsidRPr="00886528">
        <w:rPr>
          <w:color w:val="000000"/>
          <w:sz w:val="22"/>
          <w:szCs w:val="22"/>
          <w:lang w:val="it-IT"/>
        </w:rPr>
        <w:t xml:space="preserve">oglio </w:t>
      </w:r>
      <w:r w:rsidR="00EA0AB6" w:rsidRPr="00886528">
        <w:rPr>
          <w:color w:val="000000"/>
          <w:sz w:val="22"/>
          <w:szCs w:val="22"/>
          <w:lang w:val="it-IT"/>
        </w:rPr>
        <w:t>I</w:t>
      </w:r>
      <w:r w:rsidRPr="00886528">
        <w:rPr>
          <w:color w:val="000000"/>
          <w:sz w:val="22"/>
          <w:szCs w:val="22"/>
          <w:lang w:val="it-IT"/>
        </w:rPr>
        <w:t>llustrativo.</w:t>
      </w:r>
    </w:p>
    <w:p w:rsidR="00734A0A" w:rsidRPr="00886528" w:rsidRDefault="00734A0A" w:rsidP="00734A0A">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sidRPr="00886528">
        <w:rPr>
          <w:color w:val="000000"/>
          <w:sz w:val="22"/>
          <w:szCs w:val="22"/>
          <w:lang w:val="it-IT"/>
        </w:rPr>
        <w:t xml:space="preserve">Usi sempre un </w:t>
      </w:r>
      <w:r w:rsidRPr="00886528">
        <w:rPr>
          <w:b/>
          <w:color w:val="000000"/>
          <w:sz w:val="22"/>
          <w:szCs w:val="22"/>
          <w:lang w:val="it-IT"/>
        </w:rPr>
        <w:t>nuovo ago</w:t>
      </w:r>
      <w:r w:rsidRPr="00886528">
        <w:rPr>
          <w:color w:val="000000"/>
          <w:sz w:val="22"/>
          <w:szCs w:val="22"/>
          <w:lang w:val="it-IT"/>
        </w:rPr>
        <w:t xml:space="preserve"> per ogni iniezione. Questo aiuta a prevenire infezioni e ostruzioni dell’ago.</w:t>
      </w:r>
    </w:p>
    <w:p w:rsidR="00734A0A" w:rsidRDefault="00734A0A" w:rsidP="00734A0A">
      <w:pPr>
        <w:pStyle w:val="ListParagraph"/>
        <w:tabs>
          <w:tab w:val="num" w:pos="567"/>
        </w:tabs>
        <w:autoSpaceDE w:val="0"/>
        <w:autoSpaceDN w:val="0"/>
        <w:adjustRightInd w:val="0"/>
        <w:ind w:left="0"/>
        <w:contextualSpacing/>
        <w:rPr>
          <w:b/>
          <w:color w:val="000000"/>
          <w:sz w:val="22"/>
          <w:szCs w:val="22"/>
          <w:lang w:val="it-IT"/>
        </w:rPr>
      </w:pPr>
    </w:p>
    <w:p w:rsidR="00742AA0" w:rsidRPr="00C16CED" w:rsidRDefault="00273DD1" w:rsidP="00734A0A">
      <w:pPr>
        <w:pStyle w:val="ListParagraph"/>
        <w:tabs>
          <w:tab w:val="num" w:pos="567"/>
        </w:tabs>
        <w:autoSpaceDE w:val="0"/>
        <w:autoSpaceDN w:val="0"/>
        <w:adjustRightInd w:val="0"/>
        <w:ind w:left="0"/>
        <w:contextualSpacing/>
        <w:rPr>
          <w:b/>
          <w:color w:val="000000"/>
          <w:sz w:val="22"/>
          <w:szCs w:val="22"/>
          <w:lang w:val="it-IT"/>
        </w:rPr>
      </w:pPr>
      <w:r>
        <w:rPr>
          <w:b/>
          <w:color w:val="000000"/>
          <w:sz w:val="22"/>
          <w:szCs w:val="22"/>
          <w:lang w:val="it-IT"/>
        </w:rPr>
        <w:br w:type="page"/>
      </w:r>
    </w:p>
    <w:p w:rsidR="00734A0A" w:rsidRDefault="00734A0A" w:rsidP="00734A0A">
      <w:pPr>
        <w:numPr>
          <w:ilvl w:val="12"/>
          <w:numId w:val="0"/>
        </w:numPr>
        <w:tabs>
          <w:tab w:val="left" w:pos="1560"/>
        </w:tabs>
        <w:ind w:right="11"/>
        <w:rPr>
          <w:szCs w:val="22"/>
        </w:rPr>
      </w:pPr>
      <w:r w:rsidRPr="00E20758">
        <w:rPr>
          <w:noProof/>
          <w:szCs w:val="22"/>
        </w:rPr>
        <w:pict>
          <v:group id="_x0000_s1360" style="position:absolute;margin-left:0;margin-top:0;width:447.05pt;height:3.6pt;z-index:25163059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">
            <v:group id="Group 182" o:spid="_x0000_s136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136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v:group>
        </w:pict>
      </w:r>
      <w:r w:rsidRPr="00E20758">
        <w:rPr>
          <w:szCs w:val="22"/>
        </w:rPr>
        <w:pict>
          <v:shape id="_x0000_i1033" type="#_x0000_t75" style="width:447pt;height:3.75pt">
            <v:imagedata croptop="-65520f" cropbottom="65520f"/>
          </v:shape>
        </w:pict>
      </w:r>
    </w:p>
    <w:p w:rsidR="00734A0A" w:rsidRPr="00886528" w:rsidRDefault="00734A0A" w:rsidP="00734A0A">
      <w:pPr>
        <w:tabs>
          <w:tab w:val="left" w:pos="567"/>
        </w:tabs>
        <w:spacing w:line="260" w:lineRule="exact"/>
        <w:rPr>
          <w:b/>
          <w:spacing w:val="-2"/>
          <w:sz w:val="22"/>
          <w:szCs w:val="22"/>
          <w:lang w:val="it-IT"/>
        </w:rPr>
      </w:pPr>
      <w:r w:rsidRPr="00CA4B83">
        <w:rPr>
          <w:noProof/>
          <w:sz w:val="22"/>
          <w:szCs w:val="22"/>
          <w:lang w:val="en-GB"/>
        </w:rPr>
        <w:pict>
          <v:shape id="Picture 180" o:spid="_x0000_s1363" type="#_x0000_t75" style="position:absolute;margin-left:389.5pt;margin-top:5.35pt;width:107.3pt;height:73.45pt;z-index:251653120;visibility:visible;mso-position-horizontal-relative:page">
            <v:imagedata r:id="rId37" o:title=""/>
            <w10:wrap anchorx="page"/>
          </v:shape>
        </w:pict>
      </w:r>
      <w:r w:rsidRPr="00886528">
        <w:rPr>
          <w:b/>
          <w:sz w:val="22"/>
          <w:szCs w:val="22"/>
          <w:lang w:val="it-IT"/>
        </w:rPr>
        <w:t>Punto</w:t>
      </w:r>
      <w:r w:rsidRPr="00886528">
        <w:rPr>
          <w:b/>
          <w:spacing w:val="1"/>
          <w:sz w:val="22"/>
          <w:szCs w:val="22"/>
          <w:lang w:val="it-IT"/>
        </w:rPr>
        <w:t xml:space="preserve"> </w:t>
      </w:r>
      <w:r w:rsidRPr="00886528">
        <w:rPr>
          <w:b/>
          <w:spacing w:val="-2"/>
          <w:sz w:val="22"/>
          <w:szCs w:val="22"/>
          <w:lang w:val="it-IT"/>
        </w:rPr>
        <w:t>1:</w:t>
      </w:r>
    </w:p>
    <w:p w:rsidR="00734A0A" w:rsidRPr="00886528" w:rsidRDefault="00734A0A" w:rsidP="00734A0A">
      <w:pPr>
        <w:tabs>
          <w:tab w:val="left" w:pos="567"/>
        </w:tabs>
        <w:spacing w:line="260" w:lineRule="exact"/>
        <w:rPr>
          <w:rFonts w:eastAsia="Arial"/>
          <w:sz w:val="22"/>
          <w:szCs w:val="22"/>
          <w:lang w:val="it-IT"/>
        </w:rPr>
      </w:pPr>
    </w:p>
    <w:p w:rsidR="00734A0A" w:rsidRPr="00CA4B83" w:rsidRDefault="00734A0A" w:rsidP="00886528">
      <w:pPr>
        <w:widowControl w:val="0"/>
        <w:numPr>
          <w:ilvl w:val="0"/>
          <w:numId w:val="124"/>
        </w:numPr>
        <w:spacing w:line="260" w:lineRule="exact"/>
        <w:ind w:left="567" w:hanging="567"/>
        <w:rPr>
          <w:rFonts w:eastAsia="Arial"/>
          <w:sz w:val="22"/>
          <w:szCs w:val="22"/>
          <w:lang w:val="it-IT"/>
        </w:rPr>
      </w:pPr>
      <w:r w:rsidRPr="00CA4B83">
        <w:rPr>
          <w:sz w:val="22"/>
          <w:szCs w:val="22"/>
          <w:lang w:val="it-IT"/>
        </w:rPr>
        <w:t>Rimuova il cappuccio della Penna.</w:t>
      </w:r>
    </w:p>
    <w:p w:rsidR="00734A0A" w:rsidRPr="00886528" w:rsidRDefault="00734A0A" w:rsidP="00886528">
      <w:pPr>
        <w:numPr>
          <w:ilvl w:val="2"/>
          <w:numId w:val="117"/>
        </w:numPr>
        <w:tabs>
          <w:tab w:val="left" w:pos="1134"/>
        </w:tabs>
        <w:ind w:left="567" w:firstLine="0"/>
        <w:rPr>
          <w:spacing w:val="-1"/>
          <w:sz w:val="22"/>
          <w:szCs w:val="22"/>
          <w:lang w:val="it-IT"/>
        </w:rPr>
      </w:pPr>
      <w:r w:rsidRPr="00886528">
        <w:rPr>
          <w:b/>
          <w:spacing w:val="-1"/>
          <w:sz w:val="22"/>
          <w:szCs w:val="22"/>
          <w:lang w:val="it-IT"/>
        </w:rPr>
        <w:t xml:space="preserve">Non </w:t>
      </w:r>
      <w:r w:rsidRPr="00886528">
        <w:rPr>
          <w:spacing w:val="-1"/>
          <w:sz w:val="22"/>
          <w:szCs w:val="22"/>
          <w:lang w:val="it-IT"/>
        </w:rPr>
        <w:t>rimuova l’etichetta della Penna.</w:t>
      </w:r>
    </w:p>
    <w:p w:rsidR="00F46617" w:rsidRPr="00F46617" w:rsidRDefault="00734A0A" w:rsidP="00DA45F7">
      <w:pPr>
        <w:widowControl w:val="0"/>
        <w:numPr>
          <w:ilvl w:val="0"/>
          <w:numId w:val="125"/>
        </w:numPr>
        <w:spacing w:line="260" w:lineRule="exact"/>
        <w:ind w:left="567" w:hanging="567"/>
        <w:outlineLvl w:val="2"/>
        <w:rPr>
          <w:kern w:val="28"/>
          <w:sz w:val="22"/>
          <w:szCs w:val="22"/>
          <w:lang w:val="it-IT"/>
        </w:rPr>
      </w:pPr>
      <w:r w:rsidRPr="009511CD">
        <w:rPr>
          <w:spacing w:val="-1"/>
          <w:kern w:val="28"/>
          <w:sz w:val="22"/>
          <w:szCs w:val="22"/>
          <w:lang w:val="it-IT"/>
        </w:rPr>
        <w:t xml:space="preserve">Pulisca la chiusura in gomma con un </w:t>
      </w:r>
      <w:r w:rsidR="00A139E8" w:rsidRPr="009511CD">
        <w:rPr>
          <w:spacing w:val="-1"/>
          <w:kern w:val="28"/>
          <w:sz w:val="22"/>
          <w:szCs w:val="22"/>
          <w:lang w:val="it-IT"/>
        </w:rPr>
        <w:t xml:space="preserve">tampone </w:t>
      </w:r>
    </w:p>
    <w:p w:rsidR="00734A0A" w:rsidRPr="00F46617" w:rsidRDefault="009511CD" w:rsidP="00B541C2">
      <w:pPr>
        <w:widowControl w:val="0"/>
        <w:numPr>
          <w:ilvl w:val="0"/>
          <w:numId w:val="125"/>
        </w:numPr>
        <w:spacing w:line="260" w:lineRule="exact"/>
        <w:ind w:left="567" w:hanging="567"/>
        <w:outlineLvl w:val="2"/>
        <w:rPr>
          <w:kern w:val="28"/>
          <w:sz w:val="22"/>
          <w:szCs w:val="22"/>
          <w:lang w:val="it-IT"/>
        </w:rPr>
      </w:pPr>
      <w:r w:rsidRPr="00507B13">
        <w:rPr>
          <w:spacing w:val="-1"/>
          <w:kern w:val="28"/>
          <w:sz w:val="22"/>
          <w:szCs w:val="22"/>
          <w:lang w:val="it-IT"/>
        </w:rPr>
        <w:t>imbevuto di</w:t>
      </w:r>
      <w:r w:rsidR="00734A0A" w:rsidRPr="00F46617">
        <w:rPr>
          <w:spacing w:val="-1"/>
          <w:kern w:val="28"/>
          <w:sz w:val="22"/>
          <w:szCs w:val="22"/>
          <w:lang w:val="it-IT"/>
        </w:rPr>
        <w:t xml:space="preserve"> </w:t>
      </w:r>
      <w:r w:rsidR="00AB5B88" w:rsidRPr="00F46617">
        <w:rPr>
          <w:spacing w:val="-1"/>
          <w:kern w:val="28"/>
          <w:sz w:val="22"/>
          <w:szCs w:val="22"/>
          <w:lang w:val="it-IT"/>
        </w:rPr>
        <w:t>disinfettante</w:t>
      </w:r>
      <w:r w:rsidR="00734A0A" w:rsidRPr="00F46617">
        <w:rPr>
          <w:spacing w:val="-1"/>
          <w:kern w:val="28"/>
          <w:sz w:val="22"/>
          <w:szCs w:val="22"/>
          <w:lang w:val="it-IT"/>
        </w:rPr>
        <w:t>.</w:t>
      </w:r>
    </w:p>
    <w:p w:rsidR="002070A2" w:rsidRDefault="002070A2" w:rsidP="002070A2">
      <w:pPr>
        <w:widowControl w:val="0"/>
        <w:spacing w:line="260" w:lineRule="exact"/>
        <w:ind w:left="567"/>
        <w:outlineLvl w:val="2"/>
        <w:rPr>
          <w:kern w:val="28"/>
          <w:sz w:val="22"/>
          <w:szCs w:val="22"/>
          <w:lang w:val="it-IT"/>
        </w:rPr>
      </w:pPr>
    </w:p>
    <w:p w:rsidR="00EC30E0" w:rsidRPr="00507B13" w:rsidRDefault="00EC30E0" w:rsidP="002070A2">
      <w:pPr>
        <w:widowControl w:val="0"/>
        <w:spacing w:line="260" w:lineRule="exact"/>
        <w:ind w:left="567"/>
        <w:outlineLvl w:val="2"/>
        <w:rPr>
          <w:kern w:val="28"/>
          <w:sz w:val="22"/>
          <w:szCs w:val="22"/>
          <w:lang w:val="it-IT"/>
        </w:rPr>
      </w:pPr>
    </w:p>
    <w:p w:rsidR="00734A0A" w:rsidRPr="00CA4B83" w:rsidRDefault="00734A0A" w:rsidP="00734A0A">
      <w:pPr>
        <w:tabs>
          <w:tab w:val="left" w:pos="567"/>
        </w:tabs>
        <w:spacing w:line="260" w:lineRule="exact"/>
        <w:rPr>
          <w:rFonts w:eastAsia="Arial"/>
          <w:sz w:val="22"/>
          <w:szCs w:val="22"/>
          <w:lang w:val="it-IT"/>
        </w:rPr>
      </w:pPr>
    </w:p>
    <w:p w:rsidR="00734A0A" w:rsidRPr="00CA4B83" w:rsidRDefault="00734A0A" w:rsidP="0063129F">
      <w:pPr>
        <w:keepNext/>
        <w:keepLines/>
        <w:tabs>
          <w:tab w:val="left" w:pos="567"/>
        </w:tabs>
        <w:spacing w:line="260" w:lineRule="exact"/>
        <w:rPr>
          <w:rFonts w:eastAsia="Arial"/>
          <w:sz w:val="22"/>
          <w:szCs w:val="22"/>
          <w:lang w:val="en-GB"/>
        </w:rPr>
      </w:pPr>
      <w:r w:rsidRPr="00CA4B83">
        <w:rPr>
          <w:noProof/>
          <w:sz w:val="22"/>
          <w:szCs w:val="22"/>
          <w:lang w:val="en-GB"/>
        </w:rPr>
        <w:pict>
          <v:group id="_x0000_s1330" style="position:absolute;margin-left:0;margin-top:0;width:446.15pt;height:3.6pt;z-index:25162035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133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133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34" type="#_x0000_t75" style="width:446.25pt;height:3.75pt">
            <v:imagedata croptop="-65520f" cropbottom="65520f"/>
          </v:shape>
        </w:pict>
      </w:r>
    </w:p>
    <w:p w:rsidR="00734A0A" w:rsidRPr="00CA4B83" w:rsidRDefault="00734A0A" w:rsidP="0063129F">
      <w:pPr>
        <w:keepNext/>
        <w:keepLines/>
        <w:tabs>
          <w:tab w:val="left" w:pos="567"/>
        </w:tabs>
        <w:spacing w:line="260" w:lineRule="exact"/>
        <w:rPr>
          <w:rFonts w:eastAsia="Arial"/>
          <w:b/>
          <w:sz w:val="22"/>
          <w:szCs w:val="22"/>
          <w:lang w:val="it-IT"/>
        </w:rPr>
      </w:pPr>
      <w:r w:rsidRPr="00251C94">
        <w:rPr>
          <w:rFonts w:eastAsia="Arial"/>
          <w:b/>
          <w:sz w:val="22"/>
          <w:szCs w:val="22"/>
          <w:lang w:val="it-IT"/>
        </w:rPr>
        <w:t>Punto</w:t>
      </w:r>
      <w:r w:rsidRPr="00CA4B83">
        <w:rPr>
          <w:rFonts w:eastAsia="Arial"/>
          <w:b/>
          <w:sz w:val="22"/>
          <w:szCs w:val="22"/>
          <w:lang w:val="it-IT"/>
        </w:rPr>
        <w:t xml:space="preserve"> 2:</w:t>
      </w:r>
    </w:p>
    <w:p w:rsidR="00734A0A" w:rsidRPr="00CA4B83" w:rsidRDefault="00742AA0" w:rsidP="0063129F">
      <w:pPr>
        <w:keepNext/>
        <w:keepLines/>
        <w:tabs>
          <w:tab w:val="left" w:pos="567"/>
        </w:tabs>
        <w:spacing w:line="260" w:lineRule="exact"/>
        <w:rPr>
          <w:rFonts w:eastAsia="Arial"/>
          <w:b/>
          <w:sz w:val="22"/>
          <w:szCs w:val="22"/>
          <w:lang w:val="it-IT"/>
        </w:rPr>
      </w:pPr>
      <w:r w:rsidRPr="00CA4B83">
        <w:rPr>
          <w:noProof/>
          <w:sz w:val="22"/>
          <w:szCs w:val="22"/>
          <w:lang w:val="en-GB"/>
        </w:rPr>
        <w:pict>
          <v:shape id="Picture 179" o:spid="_x0000_s1364" type="#_x0000_t75" style="position:absolute;margin-left:386.6pt;margin-top:9.15pt;width:107.05pt;height:82.55pt;z-index:251654144;visibility:visible;mso-position-horizontal-relative:page">
            <v:imagedata r:id="rId38" o:title=""/>
            <w10:wrap anchorx="page"/>
          </v:shape>
        </w:pict>
      </w:r>
    </w:p>
    <w:p w:rsidR="00734A0A" w:rsidRPr="00CA4B83" w:rsidRDefault="00734A0A" w:rsidP="00742AA0">
      <w:pPr>
        <w:keepNext/>
        <w:keepLines/>
        <w:tabs>
          <w:tab w:val="left" w:pos="567"/>
        </w:tabs>
        <w:spacing w:line="260" w:lineRule="exact"/>
        <w:rPr>
          <w:rFonts w:eastAsia="Arial"/>
          <w:b/>
          <w:sz w:val="22"/>
          <w:szCs w:val="22"/>
          <w:lang w:val="it-IT"/>
        </w:rPr>
      </w:pPr>
      <w:r w:rsidRPr="00CA4B83">
        <w:rPr>
          <w:rFonts w:eastAsia="Arial"/>
          <w:b/>
          <w:sz w:val="22"/>
          <w:szCs w:val="22"/>
          <w:lang w:val="it-IT"/>
        </w:rPr>
        <w:t>(</w:t>
      </w:r>
      <w:r w:rsidRPr="00251C94">
        <w:rPr>
          <w:rFonts w:eastAsia="Arial"/>
          <w:b/>
          <w:sz w:val="22"/>
          <w:szCs w:val="22"/>
          <w:lang w:val="it-IT"/>
        </w:rPr>
        <w:t xml:space="preserve">Solo per </w:t>
      </w:r>
      <w:r w:rsidRPr="00CA4B83">
        <w:rPr>
          <w:rFonts w:eastAsia="Arial"/>
          <w:b/>
          <w:sz w:val="22"/>
          <w:szCs w:val="22"/>
          <w:lang w:val="it-IT"/>
        </w:rPr>
        <w:t>HUMALOG s</w:t>
      </w:r>
      <w:r w:rsidRPr="00251C94">
        <w:rPr>
          <w:rFonts w:eastAsia="Arial"/>
          <w:b/>
          <w:sz w:val="22"/>
          <w:szCs w:val="22"/>
          <w:lang w:val="it-IT"/>
        </w:rPr>
        <w:t>ospension</w:t>
      </w:r>
      <w:r w:rsidR="00763C47">
        <w:rPr>
          <w:rFonts w:eastAsia="Arial"/>
          <w:b/>
          <w:sz w:val="22"/>
          <w:szCs w:val="22"/>
          <w:lang w:val="it-IT"/>
        </w:rPr>
        <w:t>i di</w:t>
      </w:r>
      <w:r w:rsidRPr="00251C94">
        <w:rPr>
          <w:rFonts w:eastAsia="Arial"/>
          <w:b/>
          <w:sz w:val="22"/>
          <w:szCs w:val="22"/>
          <w:lang w:val="it-IT"/>
        </w:rPr>
        <w:t xml:space="preserve"> insulin</w:t>
      </w:r>
      <w:r w:rsidR="00763C47">
        <w:rPr>
          <w:rFonts w:eastAsia="Arial"/>
          <w:b/>
          <w:sz w:val="22"/>
          <w:szCs w:val="22"/>
          <w:lang w:val="it-IT"/>
        </w:rPr>
        <w:t>e</w:t>
      </w:r>
      <w:r w:rsidRPr="00251C94">
        <w:rPr>
          <w:rFonts w:eastAsia="Arial"/>
          <w:b/>
          <w:sz w:val="22"/>
          <w:szCs w:val="22"/>
          <w:lang w:val="it-IT"/>
        </w:rPr>
        <w:t xml:space="preserve"> </w:t>
      </w:r>
      <w:r>
        <w:rPr>
          <w:rFonts w:eastAsia="Arial"/>
          <w:b/>
          <w:sz w:val="22"/>
          <w:szCs w:val="22"/>
          <w:lang w:val="it-IT"/>
        </w:rPr>
        <w:t>con aspetto torbido</w:t>
      </w:r>
      <w:r w:rsidRPr="00251C94">
        <w:rPr>
          <w:rFonts w:eastAsia="Arial"/>
          <w:b/>
          <w:sz w:val="22"/>
          <w:szCs w:val="22"/>
          <w:lang w:val="it-IT"/>
        </w:rPr>
        <w:t>)</w:t>
      </w:r>
    </w:p>
    <w:p w:rsidR="00734A0A" w:rsidRPr="00CA4B83" w:rsidRDefault="00734A0A" w:rsidP="00742AA0">
      <w:pPr>
        <w:keepNext/>
        <w:keepLines/>
        <w:tabs>
          <w:tab w:val="left" w:pos="567"/>
        </w:tabs>
        <w:spacing w:line="260" w:lineRule="exact"/>
        <w:rPr>
          <w:rFonts w:eastAsia="Arial"/>
          <w:sz w:val="22"/>
          <w:szCs w:val="22"/>
          <w:lang w:val="it-IT"/>
        </w:rPr>
      </w:pPr>
    </w:p>
    <w:p w:rsidR="00742AA0" w:rsidRPr="004E6F4C" w:rsidRDefault="00734A0A" w:rsidP="00742AA0">
      <w:pPr>
        <w:keepNext/>
        <w:keepLines/>
        <w:widowControl w:val="0"/>
        <w:numPr>
          <w:ilvl w:val="1"/>
          <w:numId w:val="126"/>
        </w:numPr>
        <w:spacing w:line="260" w:lineRule="exact"/>
        <w:ind w:hanging="580"/>
        <w:rPr>
          <w:rFonts w:eastAsia="Arial"/>
          <w:sz w:val="22"/>
          <w:szCs w:val="22"/>
          <w:lang w:val="it-IT"/>
        </w:rPr>
      </w:pPr>
      <w:r>
        <w:rPr>
          <w:spacing w:val="-1"/>
          <w:sz w:val="22"/>
          <w:szCs w:val="22"/>
          <w:lang w:val="it-IT"/>
        </w:rPr>
        <w:t>Ruoti delicatamente la Penna per 10 volte</w:t>
      </w:r>
      <w:r w:rsidRPr="00CA4B83">
        <w:rPr>
          <w:spacing w:val="-1"/>
          <w:sz w:val="22"/>
          <w:szCs w:val="22"/>
          <w:lang w:val="it-IT"/>
        </w:rPr>
        <w:t>.</w:t>
      </w:r>
    </w:p>
    <w:p w:rsidR="00742AA0" w:rsidRPr="004E6F4C" w:rsidRDefault="00734A0A" w:rsidP="00742AA0">
      <w:pPr>
        <w:keepNext/>
        <w:keepLines/>
        <w:tabs>
          <w:tab w:val="left" w:pos="580"/>
        </w:tabs>
        <w:spacing w:line="260" w:lineRule="exact"/>
        <w:rPr>
          <w:sz w:val="22"/>
          <w:szCs w:val="22"/>
          <w:lang w:val="en-GB"/>
        </w:rPr>
      </w:pPr>
      <w:r>
        <w:rPr>
          <w:sz w:val="22"/>
          <w:szCs w:val="22"/>
          <w:lang w:val="en-GB"/>
        </w:rPr>
        <w:t>E</w:t>
      </w:r>
    </w:p>
    <w:p w:rsidR="00734A0A" w:rsidRPr="00CA4B83" w:rsidRDefault="00734A0A" w:rsidP="00886528">
      <w:pPr>
        <w:keepNext/>
        <w:keepLines/>
        <w:widowControl w:val="0"/>
        <w:numPr>
          <w:ilvl w:val="1"/>
          <w:numId w:val="127"/>
        </w:numPr>
        <w:spacing w:line="260" w:lineRule="exact"/>
        <w:ind w:left="567" w:hanging="567"/>
        <w:rPr>
          <w:rFonts w:eastAsia="Arial"/>
          <w:sz w:val="22"/>
          <w:szCs w:val="22"/>
          <w:lang w:val="en-GB"/>
        </w:rPr>
      </w:pPr>
      <w:r>
        <w:rPr>
          <w:spacing w:val="-1"/>
          <w:sz w:val="22"/>
          <w:szCs w:val="22"/>
          <w:lang w:val="en-GB"/>
        </w:rPr>
        <w:t>Capovolga la Penna 10 volte</w:t>
      </w:r>
      <w:r w:rsidRPr="00CA4B83">
        <w:rPr>
          <w:spacing w:val="-1"/>
          <w:sz w:val="22"/>
          <w:szCs w:val="22"/>
          <w:lang w:val="en-GB"/>
        </w:rPr>
        <w:t>.</w:t>
      </w:r>
    </w:p>
    <w:p w:rsidR="00734A0A" w:rsidRPr="00CA4B83" w:rsidRDefault="00734A0A" w:rsidP="00742AA0">
      <w:pPr>
        <w:keepNext/>
        <w:keepLines/>
        <w:tabs>
          <w:tab w:val="left" w:pos="567"/>
        </w:tabs>
        <w:spacing w:line="260" w:lineRule="exact"/>
        <w:rPr>
          <w:rFonts w:eastAsia="Arial"/>
          <w:sz w:val="22"/>
          <w:szCs w:val="22"/>
          <w:lang w:val="en-GB"/>
        </w:rPr>
      </w:pPr>
    </w:p>
    <w:p w:rsidR="00734A0A" w:rsidRPr="00CA4B83" w:rsidRDefault="00734A0A" w:rsidP="00742AA0">
      <w:pPr>
        <w:keepNext/>
        <w:keepLines/>
        <w:tabs>
          <w:tab w:val="left" w:pos="567"/>
        </w:tabs>
        <w:spacing w:line="260" w:lineRule="exact"/>
        <w:rPr>
          <w:rFonts w:eastAsia="Arial"/>
          <w:sz w:val="22"/>
          <w:szCs w:val="22"/>
          <w:lang w:val="en-GB"/>
        </w:rPr>
      </w:pPr>
    </w:p>
    <w:p w:rsidR="00EC30E0" w:rsidRDefault="00EC30E0" w:rsidP="0039400A">
      <w:pPr>
        <w:tabs>
          <w:tab w:val="left" w:pos="567"/>
        </w:tabs>
        <w:spacing w:line="260" w:lineRule="exact"/>
        <w:rPr>
          <w:rFonts w:eastAsia="Arial"/>
          <w:sz w:val="22"/>
          <w:szCs w:val="22"/>
          <w:lang w:val="it-IT"/>
        </w:rPr>
      </w:pPr>
    </w:p>
    <w:p w:rsidR="00734A0A" w:rsidRPr="00CA4B83" w:rsidRDefault="00F46617" w:rsidP="0039400A">
      <w:pPr>
        <w:tabs>
          <w:tab w:val="left" w:pos="567"/>
        </w:tabs>
        <w:spacing w:line="260" w:lineRule="exact"/>
        <w:rPr>
          <w:rFonts w:eastAsia="Arial"/>
          <w:sz w:val="22"/>
          <w:szCs w:val="22"/>
          <w:lang w:val="it-IT"/>
        </w:rPr>
      </w:pPr>
      <w:r w:rsidRPr="00CA4B83">
        <w:rPr>
          <w:noProof/>
          <w:sz w:val="22"/>
          <w:szCs w:val="22"/>
          <w:lang w:val="en-GB"/>
        </w:rPr>
        <w:pict>
          <v:shape id="Picture 169" o:spid="_x0000_s1365" type="#_x0000_t75" style="position:absolute;margin-left:390.8pt;margin-top:8.4pt;width:107.05pt;height:89.05pt;z-index:251655168;visibility:visible;mso-position-horizontal-relative:page">
            <v:imagedata r:id="rId39" o:title=""/>
            <w10:wrap anchorx="page"/>
          </v:shape>
        </w:pict>
      </w:r>
    </w:p>
    <w:p w:rsidR="0039400A" w:rsidRDefault="00734A0A" w:rsidP="0039400A">
      <w:pPr>
        <w:tabs>
          <w:tab w:val="left" w:pos="567"/>
        </w:tabs>
        <w:spacing w:line="260" w:lineRule="exact"/>
        <w:rPr>
          <w:sz w:val="22"/>
          <w:szCs w:val="22"/>
          <w:lang w:val="it-IT"/>
        </w:rPr>
      </w:pPr>
      <w:r w:rsidRPr="00251C94">
        <w:rPr>
          <w:b/>
          <w:spacing w:val="-1"/>
          <w:sz w:val="22"/>
          <w:szCs w:val="22"/>
          <w:lang w:val="it-IT"/>
        </w:rPr>
        <w:t>La miscelazione è importante</w:t>
      </w:r>
      <w:r w:rsidRPr="00CA4B83">
        <w:rPr>
          <w:b/>
          <w:spacing w:val="-1"/>
          <w:sz w:val="22"/>
          <w:szCs w:val="22"/>
          <w:lang w:val="it-IT"/>
        </w:rPr>
        <w:t xml:space="preserve"> </w:t>
      </w:r>
      <w:r w:rsidRPr="00251C94">
        <w:rPr>
          <w:sz w:val="22"/>
          <w:szCs w:val="22"/>
          <w:lang w:val="it-IT"/>
        </w:rPr>
        <w:t xml:space="preserve">per </w:t>
      </w:r>
      <w:r>
        <w:rPr>
          <w:sz w:val="22"/>
          <w:szCs w:val="22"/>
          <w:lang w:val="it-IT"/>
        </w:rPr>
        <w:t xml:space="preserve">assicurarsi </w:t>
      </w:r>
      <w:r w:rsidRPr="00251C94">
        <w:rPr>
          <w:sz w:val="22"/>
          <w:szCs w:val="22"/>
          <w:lang w:val="it-IT"/>
        </w:rPr>
        <w:t>di assumere la</w:t>
      </w:r>
    </w:p>
    <w:p w:rsidR="00734A0A" w:rsidRPr="00CA4B83" w:rsidRDefault="00734A0A" w:rsidP="0039400A">
      <w:pPr>
        <w:tabs>
          <w:tab w:val="left" w:pos="567"/>
        </w:tabs>
        <w:spacing w:line="260" w:lineRule="exact"/>
        <w:rPr>
          <w:sz w:val="22"/>
          <w:szCs w:val="22"/>
          <w:lang w:val="it-IT"/>
        </w:rPr>
      </w:pPr>
      <w:r w:rsidRPr="00251C94">
        <w:rPr>
          <w:sz w:val="22"/>
          <w:szCs w:val="22"/>
          <w:lang w:val="it-IT"/>
        </w:rPr>
        <w:t>dose corretta</w:t>
      </w:r>
      <w:r w:rsidRPr="00CA4B83">
        <w:rPr>
          <w:sz w:val="22"/>
          <w:szCs w:val="22"/>
          <w:lang w:val="it-IT"/>
        </w:rPr>
        <w:t>.</w:t>
      </w:r>
    </w:p>
    <w:p w:rsidR="00734A0A" w:rsidRPr="00CA4B83" w:rsidRDefault="00734A0A" w:rsidP="00734A0A">
      <w:pPr>
        <w:tabs>
          <w:tab w:val="left" w:pos="567"/>
        </w:tabs>
        <w:spacing w:line="260" w:lineRule="exact"/>
        <w:rPr>
          <w:spacing w:val="-1"/>
          <w:sz w:val="22"/>
          <w:szCs w:val="22"/>
          <w:lang w:val="it-IT"/>
        </w:rPr>
      </w:pPr>
      <w:r w:rsidRPr="00251C94">
        <w:rPr>
          <w:spacing w:val="-1"/>
          <w:sz w:val="22"/>
          <w:szCs w:val="22"/>
          <w:lang w:val="it-IT"/>
        </w:rPr>
        <w:t>L'insulina deve apparire mescolat</w:t>
      </w:r>
      <w:r>
        <w:rPr>
          <w:spacing w:val="-1"/>
          <w:sz w:val="22"/>
          <w:szCs w:val="22"/>
          <w:lang w:val="it-IT"/>
        </w:rPr>
        <w:t>a</w:t>
      </w:r>
      <w:r w:rsidRPr="00251C94">
        <w:rPr>
          <w:spacing w:val="-1"/>
          <w:sz w:val="22"/>
          <w:szCs w:val="22"/>
          <w:lang w:val="it-IT"/>
        </w:rPr>
        <w:t xml:space="preserve"> uniformemente.</w:t>
      </w:r>
    </w:p>
    <w:p w:rsidR="00734A0A" w:rsidRPr="00CA4B83" w:rsidRDefault="00734A0A" w:rsidP="00734A0A">
      <w:pPr>
        <w:tabs>
          <w:tab w:val="left" w:pos="567"/>
        </w:tabs>
        <w:spacing w:line="260" w:lineRule="exact"/>
        <w:rPr>
          <w:spacing w:val="-1"/>
          <w:sz w:val="22"/>
          <w:szCs w:val="22"/>
          <w:lang w:val="it-IT"/>
        </w:rPr>
      </w:pPr>
    </w:p>
    <w:p w:rsidR="00734A0A" w:rsidRDefault="00734A0A" w:rsidP="00734A0A">
      <w:pPr>
        <w:tabs>
          <w:tab w:val="left" w:pos="567"/>
        </w:tabs>
        <w:spacing w:line="260" w:lineRule="exact"/>
        <w:rPr>
          <w:spacing w:val="-1"/>
          <w:sz w:val="22"/>
          <w:szCs w:val="22"/>
          <w:lang w:val="it-IT"/>
        </w:rPr>
      </w:pPr>
    </w:p>
    <w:p w:rsidR="00E20B1C" w:rsidRPr="00CA4B83" w:rsidRDefault="00E20B1C" w:rsidP="00734A0A">
      <w:pPr>
        <w:tabs>
          <w:tab w:val="left" w:pos="567"/>
        </w:tabs>
        <w:spacing w:line="260" w:lineRule="exact"/>
        <w:rPr>
          <w:spacing w:val="-1"/>
          <w:sz w:val="22"/>
          <w:szCs w:val="22"/>
          <w:lang w:val="it-IT"/>
        </w:rPr>
      </w:pPr>
    </w:p>
    <w:p w:rsidR="00734A0A" w:rsidRPr="00CA4B83" w:rsidRDefault="00734A0A" w:rsidP="0039400A">
      <w:pPr>
        <w:tabs>
          <w:tab w:val="left" w:pos="567"/>
        </w:tabs>
        <w:outlineLvl w:val="0"/>
        <w:rPr>
          <w:b/>
          <w:caps/>
          <w:sz w:val="22"/>
          <w:szCs w:val="22"/>
        </w:rPr>
      </w:pPr>
      <w:r w:rsidRPr="00251C94">
        <w:rPr>
          <w:rFonts w:eastAsia="Arial"/>
          <w:b/>
          <w:sz w:val="22"/>
          <w:szCs w:val="22"/>
          <w:lang w:val="it-IT"/>
        </w:rPr>
        <w:t>Punto</w:t>
      </w:r>
      <w:r w:rsidRPr="00CA4B83">
        <w:rPr>
          <w:rFonts w:eastAsia="Arial"/>
          <w:b/>
          <w:sz w:val="22"/>
          <w:szCs w:val="22"/>
          <w:lang w:val="it-IT"/>
        </w:rPr>
        <w:t xml:space="preserve"> </w:t>
      </w:r>
      <w:r w:rsidRPr="00CA4B83">
        <w:rPr>
          <w:b/>
          <w:caps/>
          <w:sz w:val="22"/>
          <w:szCs w:val="22"/>
        </w:rPr>
        <w:t>3:</w:t>
      </w:r>
    </w:p>
    <w:p w:rsidR="00734A0A" w:rsidRPr="00CA4B83" w:rsidRDefault="00734A0A" w:rsidP="0039400A">
      <w:pPr>
        <w:tabs>
          <w:tab w:val="left" w:pos="567"/>
        </w:tabs>
        <w:outlineLvl w:val="0"/>
        <w:rPr>
          <w:bCs/>
          <w:caps/>
          <w:sz w:val="22"/>
          <w:szCs w:val="22"/>
        </w:rPr>
      </w:pPr>
    </w:p>
    <w:p w:rsidR="00734A0A" w:rsidRPr="00886528" w:rsidRDefault="00734A0A" w:rsidP="00366585">
      <w:pPr>
        <w:widowControl w:val="0"/>
        <w:numPr>
          <w:ilvl w:val="1"/>
          <w:numId w:val="128"/>
        </w:numPr>
        <w:ind w:left="567" w:hanging="567"/>
        <w:outlineLvl w:val="2"/>
        <w:rPr>
          <w:kern w:val="28"/>
          <w:sz w:val="22"/>
          <w:szCs w:val="22"/>
        </w:rPr>
      </w:pPr>
      <w:r w:rsidRPr="00886528">
        <w:rPr>
          <w:spacing w:val="-1"/>
          <w:kern w:val="28"/>
          <w:sz w:val="22"/>
          <w:szCs w:val="22"/>
        </w:rPr>
        <w:t>Verifichi l’aspetto dell’insulina.</w:t>
      </w:r>
    </w:p>
    <w:p w:rsidR="00734A0A" w:rsidRPr="00CA4B83" w:rsidRDefault="00734A0A" w:rsidP="00763C47">
      <w:pPr>
        <w:widowControl w:val="0"/>
        <w:numPr>
          <w:ilvl w:val="0"/>
          <w:numId w:val="118"/>
        </w:numPr>
        <w:tabs>
          <w:tab w:val="left" w:pos="1134"/>
        </w:tabs>
        <w:spacing w:line="260" w:lineRule="exact"/>
        <w:ind w:left="1134" w:hanging="567"/>
        <w:rPr>
          <w:rFonts w:eastAsia="Arial"/>
          <w:sz w:val="22"/>
          <w:szCs w:val="22"/>
          <w:lang w:val="it-IT"/>
        </w:rPr>
      </w:pPr>
      <w:r w:rsidRPr="00CA4B83">
        <w:rPr>
          <w:rFonts w:eastAsia="Arial"/>
          <w:spacing w:val="-1"/>
          <w:sz w:val="22"/>
          <w:szCs w:val="22"/>
          <w:lang w:val="it-IT"/>
        </w:rPr>
        <w:t>HUMALOG solu</w:t>
      </w:r>
      <w:r w:rsidRPr="00831621">
        <w:rPr>
          <w:rFonts w:eastAsia="Arial"/>
          <w:spacing w:val="-1"/>
          <w:sz w:val="22"/>
          <w:szCs w:val="22"/>
          <w:lang w:val="it-IT"/>
        </w:rPr>
        <w:t xml:space="preserve">zione deve apparire </w:t>
      </w:r>
      <w:r>
        <w:rPr>
          <w:rFonts w:eastAsia="Arial"/>
          <w:spacing w:val="-1"/>
          <w:sz w:val="22"/>
          <w:szCs w:val="22"/>
          <w:lang w:val="it-IT"/>
        </w:rPr>
        <w:t>limpida</w:t>
      </w:r>
      <w:r w:rsidRPr="00831621">
        <w:rPr>
          <w:rFonts w:eastAsia="Arial"/>
          <w:spacing w:val="-1"/>
          <w:sz w:val="22"/>
          <w:szCs w:val="22"/>
          <w:lang w:val="it-IT"/>
        </w:rPr>
        <w:t xml:space="preserve"> e</w:t>
      </w:r>
      <w:r>
        <w:rPr>
          <w:rFonts w:eastAsia="Arial"/>
          <w:spacing w:val="-1"/>
          <w:sz w:val="22"/>
          <w:szCs w:val="22"/>
          <w:lang w:val="it-IT"/>
        </w:rPr>
        <w:t>d</w:t>
      </w:r>
      <w:r w:rsidRPr="00831621">
        <w:rPr>
          <w:rFonts w:eastAsia="Arial"/>
          <w:spacing w:val="-1"/>
          <w:sz w:val="22"/>
          <w:szCs w:val="22"/>
          <w:lang w:val="it-IT"/>
        </w:rPr>
        <w:t xml:space="preserve"> incolore</w:t>
      </w:r>
      <w:r w:rsidRPr="00366585">
        <w:rPr>
          <w:rFonts w:eastAsia="Arial"/>
          <w:spacing w:val="-1"/>
          <w:sz w:val="22"/>
          <w:szCs w:val="22"/>
          <w:lang w:val="it-IT"/>
        </w:rPr>
        <w:t xml:space="preserve">. </w:t>
      </w:r>
      <w:r w:rsidRPr="00366585">
        <w:rPr>
          <w:b/>
          <w:color w:val="000000"/>
          <w:sz w:val="22"/>
          <w:szCs w:val="22"/>
          <w:lang w:val="it-IT"/>
        </w:rPr>
        <w:t>Non</w:t>
      </w:r>
      <w:r w:rsidRPr="00B0206C">
        <w:rPr>
          <w:color w:val="000000"/>
          <w:sz w:val="22"/>
          <w:szCs w:val="22"/>
          <w:lang w:val="it-IT"/>
        </w:rPr>
        <w:t xml:space="preserve"> la usi se </w:t>
      </w:r>
      <w:r>
        <w:rPr>
          <w:color w:val="000000"/>
          <w:sz w:val="22"/>
          <w:szCs w:val="22"/>
          <w:lang w:val="it-IT"/>
        </w:rPr>
        <w:t>ha un aspetto</w:t>
      </w:r>
      <w:r w:rsidRPr="00B0206C">
        <w:rPr>
          <w:color w:val="000000"/>
          <w:sz w:val="22"/>
          <w:szCs w:val="22"/>
          <w:lang w:val="it-IT"/>
        </w:rPr>
        <w:t xml:space="preserve"> torbido, colorato</w:t>
      </w:r>
      <w:r w:rsidR="00763C47">
        <w:rPr>
          <w:color w:val="000000"/>
          <w:sz w:val="22"/>
          <w:szCs w:val="22"/>
          <w:lang w:val="it-IT"/>
        </w:rPr>
        <w:t>,</w:t>
      </w:r>
      <w:r w:rsidRPr="00B0206C">
        <w:rPr>
          <w:color w:val="000000"/>
          <w:sz w:val="22"/>
          <w:szCs w:val="22"/>
          <w:lang w:val="it-IT"/>
        </w:rPr>
        <w:t xml:space="preserve"> o se </w:t>
      </w:r>
      <w:r>
        <w:rPr>
          <w:color w:val="000000"/>
          <w:sz w:val="22"/>
          <w:szCs w:val="22"/>
          <w:lang w:val="it-IT"/>
        </w:rPr>
        <w:t>presenta</w:t>
      </w:r>
      <w:r w:rsidRPr="00B0206C">
        <w:rPr>
          <w:color w:val="000000"/>
          <w:sz w:val="22"/>
          <w:szCs w:val="22"/>
          <w:lang w:val="it-IT"/>
        </w:rPr>
        <w:t xml:space="preserve"> al suo interno particelle o grumi.</w:t>
      </w:r>
    </w:p>
    <w:p w:rsidR="00734A0A" w:rsidRPr="00CA4B83" w:rsidRDefault="00734A0A" w:rsidP="00763C47">
      <w:pPr>
        <w:tabs>
          <w:tab w:val="left" w:pos="567"/>
          <w:tab w:val="left" w:pos="1134"/>
        </w:tabs>
        <w:spacing w:line="260" w:lineRule="exact"/>
        <w:ind w:left="1134" w:hanging="567"/>
        <w:rPr>
          <w:rFonts w:eastAsia="Arial"/>
          <w:sz w:val="22"/>
          <w:szCs w:val="22"/>
          <w:lang w:val="it-IT"/>
        </w:rPr>
      </w:pPr>
    </w:p>
    <w:p w:rsidR="00734A0A" w:rsidRPr="00CA4B83" w:rsidRDefault="00734A0A" w:rsidP="009448FA">
      <w:pPr>
        <w:widowControl w:val="0"/>
        <w:numPr>
          <w:ilvl w:val="0"/>
          <w:numId w:val="118"/>
        </w:numPr>
        <w:tabs>
          <w:tab w:val="left" w:pos="1134"/>
        </w:tabs>
        <w:spacing w:line="260" w:lineRule="exact"/>
        <w:ind w:left="1134" w:hanging="567"/>
        <w:rPr>
          <w:rFonts w:eastAsia="Arial"/>
          <w:sz w:val="22"/>
          <w:szCs w:val="22"/>
          <w:lang w:val="it-IT"/>
        </w:rPr>
      </w:pPr>
      <w:r w:rsidRPr="00831621">
        <w:rPr>
          <w:rFonts w:eastAsia="Arial"/>
          <w:sz w:val="22"/>
          <w:szCs w:val="22"/>
          <w:lang w:val="it-IT"/>
        </w:rPr>
        <w:t>HUMALOG sospension</w:t>
      </w:r>
      <w:r w:rsidR="00E20B1C">
        <w:rPr>
          <w:rFonts w:eastAsia="Arial"/>
          <w:sz w:val="22"/>
          <w:szCs w:val="22"/>
          <w:lang w:val="it-IT"/>
        </w:rPr>
        <w:t>e</w:t>
      </w:r>
      <w:r w:rsidRPr="00CA4B83">
        <w:rPr>
          <w:rFonts w:eastAsia="Arial"/>
          <w:sz w:val="22"/>
          <w:szCs w:val="22"/>
          <w:lang w:val="it-IT"/>
        </w:rPr>
        <w:t xml:space="preserve"> </w:t>
      </w:r>
      <w:r w:rsidRPr="00831621">
        <w:rPr>
          <w:rFonts w:eastAsia="Arial"/>
          <w:sz w:val="22"/>
          <w:szCs w:val="22"/>
          <w:lang w:val="it-IT"/>
        </w:rPr>
        <w:t>–</w:t>
      </w:r>
      <w:r w:rsidRPr="00CA4B83">
        <w:rPr>
          <w:rFonts w:eastAsia="Arial"/>
          <w:sz w:val="22"/>
          <w:szCs w:val="22"/>
          <w:lang w:val="it-IT"/>
        </w:rPr>
        <w:t xml:space="preserve"> </w:t>
      </w:r>
      <w:r w:rsidRPr="00831621">
        <w:rPr>
          <w:rFonts w:eastAsia="Arial"/>
          <w:sz w:val="22"/>
          <w:szCs w:val="22"/>
          <w:lang w:val="it-IT"/>
        </w:rPr>
        <w:t>insulin</w:t>
      </w:r>
      <w:r w:rsidR="00763C47">
        <w:rPr>
          <w:rFonts w:eastAsia="Arial"/>
          <w:sz w:val="22"/>
          <w:szCs w:val="22"/>
          <w:lang w:val="it-IT"/>
        </w:rPr>
        <w:t>e</w:t>
      </w:r>
      <w:r w:rsidRPr="00831621">
        <w:rPr>
          <w:rFonts w:eastAsia="Arial"/>
          <w:sz w:val="22"/>
          <w:szCs w:val="22"/>
          <w:lang w:val="it-IT"/>
        </w:rPr>
        <w:t xml:space="preserve"> di aspetto torbido</w:t>
      </w:r>
      <w:r w:rsidRPr="00CA4B83">
        <w:rPr>
          <w:rFonts w:eastAsia="Arial"/>
          <w:sz w:val="22"/>
          <w:szCs w:val="22"/>
          <w:lang w:val="it-IT"/>
        </w:rPr>
        <w:t xml:space="preserve"> </w:t>
      </w:r>
      <w:r w:rsidRPr="00831621">
        <w:rPr>
          <w:rFonts w:eastAsia="Arial"/>
          <w:sz w:val="22"/>
          <w:szCs w:val="22"/>
          <w:lang w:val="it-IT"/>
        </w:rPr>
        <w:t xml:space="preserve">– </w:t>
      </w:r>
      <w:r w:rsidRPr="00FD4AAB">
        <w:rPr>
          <w:rFonts w:eastAsia="Arial"/>
          <w:sz w:val="22"/>
          <w:szCs w:val="22"/>
          <w:lang w:val="it-IT"/>
        </w:rPr>
        <w:t>dev</w:t>
      </w:r>
      <w:r w:rsidR="00E20B1C">
        <w:rPr>
          <w:rFonts w:eastAsia="Arial"/>
          <w:sz w:val="22"/>
          <w:szCs w:val="22"/>
          <w:lang w:val="it-IT"/>
        </w:rPr>
        <w:t>e</w:t>
      </w:r>
      <w:r w:rsidRPr="00FD4AAB">
        <w:rPr>
          <w:rFonts w:eastAsia="Arial"/>
          <w:sz w:val="22"/>
          <w:szCs w:val="22"/>
          <w:lang w:val="it-IT"/>
        </w:rPr>
        <w:t xml:space="preserve"> apparire bianca dopo</w:t>
      </w:r>
      <w:r w:rsidRPr="00831621">
        <w:rPr>
          <w:rFonts w:eastAsia="Arial"/>
          <w:sz w:val="22"/>
          <w:szCs w:val="22"/>
          <w:lang w:val="it-IT"/>
        </w:rPr>
        <w:t xml:space="preserve"> la miscelazione</w:t>
      </w:r>
      <w:r w:rsidRPr="00CA4B83">
        <w:rPr>
          <w:rFonts w:eastAsia="Arial"/>
          <w:sz w:val="22"/>
          <w:szCs w:val="22"/>
          <w:lang w:val="it-IT"/>
        </w:rPr>
        <w:t xml:space="preserve">. </w:t>
      </w:r>
      <w:r w:rsidRPr="00831621">
        <w:rPr>
          <w:rFonts w:eastAsia="Arial"/>
          <w:b/>
          <w:sz w:val="22"/>
          <w:szCs w:val="22"/>
          <w:lang w:val="it-IT"/>
        </w:rPr>
        <w:t>Non</w:t>
      </w:r>
      <w:r w:rsidRPr="00831621">
        <w:rPr>
          <w:rFonts w:eastAsia="Arial"/>
          <w:sz w:val="22"/>
          <w:szCs w:val="22"/>
          <w:lang w:val="it-IT"/>
        </w:rPr>
        <w:t xml:space="preserve"> la usi se appare limpida o </w:t>
      </w:r>
      <w:r w:rsidRPr="00B0206C">
        <w:rPr>
          <w:color w:val="000000"/>
          <w:sz w:val="22"/>
          <w:szCs w:val="22"/>
          <w:lang w:val="it-IT"/>
        </w:rPr>
        <w:t xml:space="preserve">se </w:t>
      </w:r>
      <w:r>
        <w:rPr>
          <w:color w:val="000000"/>
          <w:sz w:val="22"/>
          <w:szCs w:val="22"/>
          <w:lang w:val="it-IT"/>
        </w:rPr>
        <w:t>presenta</w:t>
      </w:r>
      <w:r w:rsidRPr="00B0206C">
        <w:rPr>
          <w:color w:val="000000"/>
          <w:sz w:val="22"/>
          <w:szCs w:val="22"/>
          <w:lang w:val="it-IT"/>
        </w:rPr>
        <w:t xml:space="preserve"> al suo interno particelle o grumi.</w:t>
      </w: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_x0000_s1333" style="position:absolute;margin-left:0;margin-top:0;width:446.15pt;height:3.6pt;z-index:25162137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133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33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Pr="00CA4B83">
        <w:rPr>
          <w:sz w:val="22"/>
          <w:szCs w:val="22"/>
          <w:lang w:val="en-GB"/>
        </w:rPr>
        <w:pict>
          <v:shape id="_x0000_i1035" type="#_x0000_t75" style="width:446.25pt;height:3.75pt">
            <v:imagedata croptop="-65520f" cropbottom="65520f"/>
          </v:shape>
        </w:pict>
      </w:r>
    </w:p>
    <w:p w:rsidR="00734A0A" w:rsidRPr="00CA4B83" w:rsidRDefault="004E6F4C" w:rsidP="00E20B1C">
      <w:pPr>
        <w:tabs>
          <w:tab w:val="left" w:pos="567"/>
          <w:tab w:val="left" w:pos="599"/>
          <w:tab w:val="left" w:pos="600"/>
        </w:tabs>
        <w:spacing w:after="80" w:line="260" w:lineRule="exact"/>
        <w:outlineLvl w:val="2"/>
        <w:rPr>
          <w:kern w:val="28"/>
          <w:sz w:val="22"/>
          <w:szCs w:val="22"/>
        </w:rPr>
      </w:pPr>
      <w:r>
        <w:rPr>
          <w:b/>
          <w:noProof/>
          <w:spacing w:val="-1"/>
          <w:kern w:val="28"/>
          <w:sz w:val="22"/>
          <w:szCs w:val="22"/>
          <w:lang w:val="it-IT" w:eastAsia="it-IT"/>
        </w:rPr>
        <w:pict>
          <v:shape id="Picture 144" o:spid="_x0000_s1397" type="#_x0000_t75" style="position:absolute;margin-left:322.65pt;margin-top:501.05pt;width:109.2pt;height:76.1pt;z-index:-251641856;visibility:visible;mso-position-horizontal-relative:margin;mso-position-vertical-relative:margin">
            <v:imagedata r:id="rId40" o:title=""/>
            <w10:wrap type="square" anchorx="margin" anchory="margin"/>
          </v:shape>
        </w:pict>
      </w:r>
      <w:r w:rsidR="00734A0A">
        <w:rPr>
          <w:b/>
          <w:spacing w:val="-1"/>
          <w:kern w:val="28"/>
          <w:sz w:val="22"/>
          <w:szCs w:val="22"/>
        </w:rPr>
        <w:t>Punto</w:t>
      </w:r>
      <w:r w:rsidR="00734A0A" w:rsidRPr="00CA4B83">
        <w:rPr>
          <w:b/>
          <w:spacing w:val="-1"/>
          <w:kern w:val="28"/>
          <w:sz w:val="22"/>
          <w:szCs w:val="22"/>
        </w:rPr>
        <w:t xml:space="preserve"> 4:</w:t>
      </w:r>
    </w:p>
    <w:p w:rsidR="00734A0A" w:rsidRPr="00CA4B83" w:rsidRDefault="00734A0A" w:rsidP="009448FA">
      <w:pPr>
        <w:tabs>
          <w:tab w:val="left" w:pos="567"/>
          <w:tab w:val="left" w:pos="599"/>
          <w:tab w:val="left" w:pos="600"/>
        </w:tabs>
        <w:spacing w:after="80" w:line="260" w:lineRule="exact"/>
        <w:outlineLvl w:val="2"/>
        <w:rPr>
          <w:b/>
          <w:kern w:val="28"/>
          <w:sz w:val="22"/>
          <w:szCs w:val="22"/>
        </w:rPr>
      </w:pPr>
    </w:p>
    <w:p w:rsidR="00734A0A" w:rsidRPr="00366585" w:rsidRDefault="00734A0A" w:rsidP="00366585">
      <w:pPr>
        <w:widowControl w:val="0"/>
        <w:numPr>
          <w:ilvl w:val="1"/>
          <w:numId w:val="129"/>
        </w:numPr>
        <w:spacing w:line="260" w:lineRule="exact"/>
        <w:ind w:left="567" w:hanging="567"/>
        <w:outlineLvl w:val="2"/>
        <w:rPr>
          <w:kern w:val="28"/>
          <w:sz w:val="22"/>
          <w:szCs w:val="22"/>
        </w:rPr>
      </w:pPr>
      <w:r w:rsidRPr="00366585">
        <w:rPr>
          <w:spacing w:val="-1"/>
          <w:kern w:val="28"/>
          <w:sz w:val="22"/>
          <w:szCs w:val="22"/>
        </w:rPr>
        <w:t>S</w:t>
      </w:r>
      <w:r w:rsidR="003C28B4">
        <w:rPr>
          <w:spacing w:val="-1"/>
          <w:kern w:val="28"/>
          <w:sz w:val="22"/>
          <w:szCs w:val="22"/>
        </w:rPr>
        <w:t>celga</w:t>
      </w:r>
      <w:r w:rsidRPr="00366585">
        <w:rPr>
          <w:spacing w:val="-1"/>
          <w:kern w:val="28"/>
          <w:sz w:val="22"/>
          <w:szCs w:val="22"/>
        </w:rPr>
        <w:t xml:space="preserve"> un nuovo ago.</w:t>
      </w:r>
    </w:p>
    <w:p w:rsidR="00734A0A" w:rsidRPr="00CA4B83" w:rsidRDefault="00734A0A" w:rsidP="00366585">
      <w:pPr>
        <w:widowControl w:val="0"/>
        <w:numPr>
          <w:ilvl w:val="1"/>
          <w:numId w:val="129"/>
        </w:numPr>
        <w:spacing w:line="260" w:lineRule="exact"/>
        <w:ind w:left="567" w:hanging="567"/>
        <w:rPr>
          <w:rFonts w:eastAsia="Arial"/>
          <w:sz w:val="22"/>
          <w:szCs w:val="22"/>
          <w:lang w:val="it-IT"/>
        </w:rPr>
      </w:pPr>
      <w:r w:rsidRPr="00026871">
        <w:rPr>
          <w:spacing w:val="-1"/>
          <w:sz w:val="22"/>
          <w:szCs w:val="22"/>
          <w:lang w:val="it-IT"/>
        </w:rPr>
        <w:t>Rimuova la protezione di carta dal cappuccio esterno dell’ago.</w:t>
      </w:r>
    </w:p>
    <w:p w:rsidR="00734A0A" w:rsidRPr="00CA4B83" w:rsidRDefault="00734A0A" w:rsidP="00734A0A">
      <w:pPr>
        <w:tabs>
          <w:tab w:val="left" w:pos="567"/>
        </w:tabs>
        <w:spacing w:line="260" w:lineRule="exact"/>
        <w:rPr>
          <w:rFonts w:eastAsia="Arial"/>
          <w:sz w:val="22"/>
          <w:szCs w:val="22"/>
          <w:lang w:val="it-IT"/>
        </w:rPr>
      </w:pPr>
    </w:p>
    <w:p w:rsidR="00734A0A" w:rsidRDefault="00734A0A" w:rsidP="00734A0A">
      <w:pPr>
        <w:tabs>
          <w:tab w:val="left" w:pos="567"/>
        </w:tabs>
        <w:spacing w:line="260" w:lineRule="exact"/>
        <w:rPr>
          <w:rFonts w:eastAsia="Arial"/>
          <w:sz w:val="22"/>
          <w:szCs w:val="22"/>
          <w:lang w:val="it-IT"/>
        </w:rPr>
      </w:pPr>
    </w:p>
    <w:p w:rsidR="00244A70" w:rsidRPr="00CA4B83" w:rsidRDefault="00244A70" w:rsidP="00734A0A">
      <w:pPr>
        <w:tabs>
          <w:tab w:val="left" w:pos="567"/>
        </w:tabs>
        <w:spacing w:line="260" w:lineRule="exact"/>
        <w:rPr>
          <w:rFonts w:eastAsia="Arial"/>
          <w:sz w:val="22"/>
          <w:szCs w:val="22"/>
          <w:lang w:val="it-IT"/>
        </w:rPr>
      </w:pP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_x0000_s1336" style="position:absolute;margin-left:0;margin-top:0;width:445.3pt;height:3.6pt;z-index:25162240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133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133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Pr="00CA4B83">
        <w:rPr>
          <w:sz w:val="22"/>
          <w:szCs w:val="22"/>
          <w:lang w:val="en-GB"/>
        </w:rPr>
        <w:pict>
          <v:shape id="_x0000_i1036" type="#_x0000_t75" style="width:445.5pt;height:3.75pt">
            <v:imagedata croptop="-65520f" cropbottom="65520f"/>
          </v:shape>
        </w:pict>
      </w:r>
    </w:p>
    <w:p w:rsidR="00734A0A" w:rsidRPr="00CA4B83" w:rsidRDefault="00734A0A" w:rsidP="00734A0A">
      <w:pPr>
        <w:tabs>
          <w:tab w:val="left" w:pos="567"/>
        </w:tabs>
        <w:spacing w:line="260" w:lineRule="exact"/>
        <w:rPr>
          <w:b/>
          <w:spacing w:val="-2"/>
          <w:sz w:val="22"/>
          <w:szCs w:val="22"/>
          <w:lang w:val="it-IT"/>
        </w:rPr>
      </w:pPr>
      <w:r w:rsidRPr="00026871">
        <w:rPr>
          <w:b/>
          <w:sz w:val="22"/>
          <w:szCs w:val="22"/>
          <w:lang w:val="it-IT"/>
        </w:rPr>
        <w:t>Punto</w:t>
      </w:r>
      <w:r w:rsidRPr="00CA4B83">
        <w:rPr>
          <w:b/>
          <w:spacing w:val="1"/>
          <w:sz w:val="22"/>
          <w:szCs w:val="22"/>
          <w:lang w:val="it-IT"/>
        </w:rPr>
        <w:t xml:space="preserve"> </w:t>
      </w:r>
      <w:r w:rsidRPr="00CA4B83">
        <w:rPr>
          <w:b/>
          <w:spacing w:val="-2"/>
          <w:sz w:val="22"/>
          <w:szCs w:val="22"/>
          <w:lang w:val="it-IT"/>
        </w:rPr>
        <w:t>5:</w:t>
      </w:r>
    </w:p>
    <w:p w:rsidR="00734A0A" w:rsidRPr="00CA4B83" w:rsidRDefault="00734A0A" w:rsidP="00734A0A">
      <w:pPr>
        <w:tabs>
          <w:tab w:val="left" w:pos="567"/>
        </w:tabs>
        <w:spacing w:line="260" w:lineRule="exact"/>
        <w:rPr>
          <w:rFonts w:eastAsia="Arial"/>
          <w:sz w:val="22"/>
          <w:szCs w:val="22"/>
          <w:lang w:val="it-IT"/>
        </w:rPr>
      </w:pPr>
    </w:p>
    <w:p w:rsidR="00734A0A" w:rsidRPr="00366585" w:rsidRDefault="00EC30E0" w:rsidP="00366585">
      <w:pPr>
        <w:widowControl w:val="0"/>
        <w:numPr>
          <w:ilvl w:val="1"/>
          <w:numId w:val="130"/>
        </w:numPr>
        <w:spacing w:line="260" w:lineRule="exact"/>
        <w:ind w:left="567" w:hanging="567"/>
        <w:outlineLvl w:val="2"/>
        <w:rPr>
          <w:spacing w:val="-1"/>
          <w:kern w:val="28"/>
          <w:sz w:val="22"/>
          <w:szCs w:val="22"/>
          <w:lang w:val="it-IT"/>
        </w:rPr>
      </w:pPr>
      <w:r w:rsidRPr="00CA4B83">
        <w:rPr>
          <w:noProof/>
          <w:sz w:val="22"/>
          <w:szCs w:val="22"/>
          <w:lang w:val="en-GB"/>
        </w:rPr>
        <w:pict>
          <v:shape id="Picture 140" o:spid="_x0000_s1366" type="#_x0000_t75" style="position:absolute;left:0;text-align:left;margin-left:317.25pt;margin-top:621.3pt;width:110.4pt;height:74.65pt;z-index:251656192;visibility:visible;mso-position-horizontal-relative:margin;mso-position-vertical-relative:margin">
            <v:imagedata r:id="rId41" o:title=""/>
            <w10:wrap type="square" anchorx="margin" anchory="margin"/>
          </v:shape>
        </w:pict>
      </w:r>
      <w:r w:rsidR="00734A0A" w:rsidRPr="00366585">
        <w:rPr>
          <w:spacing w:val="-1"/>
          <w:kern w:val="28"/>
          <w:sz w:val="22"/>
          <w:szCs w:val="22"/>
          <w:lang w:val="it-IT"/>
        </w:rPr>
        <w:t>Inserisca l’ago coperto dal cappuccio in maniera diritta</w:t>
      </w:r>
      <w:r w:rsidR="00734A0A" w:rsidRPr="00366585">
        <w:rPr>
          <w:spacing w:val="-1"/>
          <w:kern w:val="28"/>
          <w:sz w:val="22"/>
          <w:szCs w:val="22"/>
          <w:lang w:val="it-IT"/>
        </w:rPr>
        <w:br/>
        <w:t>sull’estremità della Penna e ruoti l’ago finché risulta</w:t>
      </w:r>
      <w:r w:rsidR="00734A0A" w:rsidRPr="00366585">
        <w:rPr>
          <w:spacing w:val="-1"/>
          <w:kern w:val="28"/>
          <w:sz w:val="22"/>
          <w:szCs w:val="22"/>
          <w:lang w:val="it-IT"/>
        </w:rPr>
        <w:br/>
        <w:t>ben fissato.</w:t>
      </w:r>
    </w:p>
    <w:p w:rsidR="00E20B1C" w:rsidRPr="00E20B1C" w:rsidRDefault="00E20B1C" w:rsidP="00734A0A">
      <w:pPr>
        <w:tabs>
          <w:tab w:val="left" w:pos="567"/>
        </w:tabs>
        <w:spacing w:line="260" w:lineRule="exact"/>
        <w:rPr>
          <w:spacing w:val="-2"/>
          <w:sz w:val="22"/>
          <w:szCs w:val="22"/>
          <w:lang w:val="it-IT"/>
        </w:rPr>
      </w:pPr>
    </w:p>
    <w:p w:rsidR="00E20B1C" w:rsidRDefault="00E20B1C" w:rsidP="00734A0A">
      <w:pPr>
        <w:tabs>
          <w:tab w:val="left" w:pos="567"/>
        </w:tabs>
        <w:spacing w:line="260" w:lineRule="exact"/>
        <w:rPr>
          <w:spacing w:val="-2"/>
          <w:sz w:val="22"/>
          <w:szCs w:val="22"/>
          <w:lang w:val="it-IT"/>
        </w:rPr>
      </w:pPr>
    </w:p>
    <w:p w:rsidR="00F46617" w:rsidRDefault="00F46617" w:rsidP="00734A0A">
      <w:pPr>
        <w:tabs>
          <w:tab w:val="left" w:pos="567"/>
        </w:tabs>
        <w:spacing w:line="260" w:lineRule="exact"/>
        <w:rPr>
          <w:spacing w:val="-2"/>
          <w:sz w:val="22"/>
          <w:szCs w:val="22"/>
          <w:lang w:val="it-IT"/>
        </w:rPr>
      </w:pPr>
    </w:p>
    <w:p w:rsidR="00EC30E0" w:rsidRPr="00E20B1C" w:rsidRDefault="00EC30E0" w:rsidP="00734A0A">
      <w:pPr>
        <w:tabs>
          <w:tab w:val="left" w:pos="567"/>
        </w:tabs>
        <w:spacing w:line="260" w:lineRule="exact"/>
        <w:rPr>
          <w:spacing w:val="-2"/>
          <w:sz w:val="22"/>
          <w:szCs w:val="22"/>
          <w:lang w:val="it-IT"/>
        </w:rPr>
      </w:pP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Group 137" o:spid="_x0000_s1339" style="position:absolute;margin-left:0;margin-top:0;width:445.3pt;height:4.4pt;z-index:25162342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92WxqYgDAADlCAAADgAAAAAAAAAAAAAAAAAuAgAA&#10;ZHJzL2Uyb0RvYy54bWxQSwECLQAUAAYACAAAACEAqbWut9sAAAADAQAADwAAAAAAAAAAAAAAAADi&#10;BQAAZHJzL2Rvd25yZXYueG1sUEsFBgAAAAAEAAQA8wAAAOoGAAAAAA==&#10;">
            <v:group id="Group 138" o:spid="_x0000_s134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134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v:group>
        </w:pict>
      </w:r>
      <w:r w:rsidRPr="00CA4B83">
        <w:rPr>
          <w:sz w:val="22"/>
          <w:szCs w:val="22"/>
          <w:lang w:val="en-GB"/>
        </w:rPr>
        <w:pict>
          <v:shape id="_x0000_i1037" type="#_x0000_t75" style="width:445.5pt;height:4.5pt">
            <v:imagedata croptop="-65520f" cropbottom="65520f"/>
          </v:shape>
        </w:pict>
      </w:r>
    </w:p>
    <w:p w:rsidR="00734A0A" w:rsidRPr="00CA4B83" w:rsidRDefault="00734A0A" w:rsidP="00F46617">
      <w:pPr>
        <w:keepNext/>
        <w:tabs>
          <w:tab w:val="left" w:pos="567"/>
        </w:tabs>
        <w:spacing w:line="260" w:lineRule="exact"/>
        <w:rPr>
          <w:b/>
          <w:spacing w:val="-2"/>
          <w:sz w:val="22"/>
          <w:szCs w:val="22"/>
          <w:lang w:val="en-GB"/>
        </w:rPr>
      </w:pPr>
      <w:r>
        <w:rPr>
          <w:noProof/>
          <w:sz w:val="22"/>
          <w:szCs w:val="22"/>
          <w:lang w:val="it-IT" w:eastAsia="it-IT"/>
        </w:rPr>
        <w:pict>
          <v:shape id="Picture 19" o:spid="_x0000_s1388" type="#_x0000_t75" alt="Step1d" style="position:absolute;margin-left:286.65pt;margin-top:3.2pt;width:151.15pt;height:75pt;z-index:251668480;visibility:visible">
            <v:imagedata r:id="rId42" o:title="Step1d"/>
          </v:shape>
        </w:pict>
      </w:r>
      <w:r>
        <w:rPr>
          <w:b/>
          <w:sz w:val="22"/>
          <w:szCs w:val="22"/>
          <w:lang w:val="en-GB"/>
        </w:rPr>
        <w:t>Punto</w:t>
      </w:r>
      <w:r w:rsidRPr="00CA4B83">
        <w:rPr>
          <w:b/>
          <w:spacing w:val="1"/>
          <w:sz w:val="22"/>
          <w:szCs w:val="22"/>
          <w:lang w:val="en-GB"/>
        </w:rPr>
        <w:t xml:space="preserve"> </w:t>
      </w:r>
      <w:r w:rsidRPr="00CA4B83">
        <w:rPr>
          <w:b/>
          <w:spacing w:val="-2"/>
          <w:sz w:val="22"/>
          <w:szCs w:val="22"/>
          <w:lang w:val="en-GB"/>
        </w:rPr>
        <w:t>6:</w:t>
      </w:r>
    </w:p>
    <w:p w:rsidR="00734A0A" w:rsidRPr="00CA4B83" w:rsidRDefault="00734A0A" w:rsidP="00F46617">
      <w:pPr>
        <w:keepNext/>
        <w:tabs>
          <w:tab w:val="left" w:pos="567"/>
        </w:tabs>
        <w:spacing w:line="260" w:lineRule="exact"/>
        <w:rPr>
          <w:rFonts w:eastAsia="Arial"/>
          <w:sz w:val="22"/>
          <w:szCs w:val="22"/>
          <w:lang w:val="en-GB"/>
        </w:rPr>
      </w:pPr>
    </w:p>
    <w:p w:rsidR="00734A0A" w:rsidRPr="00CA4B83" w:rsidRDefault="00734A0A" w:rsidP="00F46617">
      <w:pPr>
        <w:keepNext/>
        <w:numPr>
          <w:ilvl w:val="1"/>
          <w:numId w:val="131"/>
        </w:numPr>
        <w:spacing w:line="260" w:lineRule="exact"/>
        <w:ind w:left="567" w:hanging="567"/>
        <w:rPr>
          <w:rFonts w:eastAsia="Arial"/>
          <w:sz w:val="22"/>
          <w:szCs w:val="22"/>
          <w:lang w:val="it-IT"/>
        </w:rPr>
      </w:pPr>
      <w:r w:rsidRPr="00026871">
        <w:rPr>
          <w:sz w:val="22"/>
          <w:szCs w:val="22"/>
          <w:lang w:val="it-IT"/>
        </w:rPr>
        <w:t xml:space="preserve">Rimuova il cappuccio esterno dell’ago. </w:t>
      </w:r>
      <w:r w:rsidRPr="00026871">
        <w:rPr>
          <w:b/>
          <w:sz w:val="22"/>
          <w:szCs w:val="22"/>
          <w:lang w:val="it-IT"/>
        </w:rPr>
        <w:t>Non</w:t>
      </w:r>
      <w:r w:rsidRPr="00026871">
        <w:rPr>
          <w:sz w:val="22"/>
          <w:szCs w:val="22"/>
          <w:lang w:val="it-IT"/>
        </w:rPr>
        <w:t xml:space="preserve"> lo getti via.</w:t>
      </w:r>
    </w:p>
    <w:p w:rsidR="00734A0A" w:rsidRPr="00026871" w:rsidRDefault="00734A0A" w:rsidP="00F46617">
      <w:pPr>
        <w:keepNext/>
        <w:numPr>
          <w:ilvl w:val="1"/>
          <w:numId w:val="131"/>
        </w:numPr>
        <w:spacing w:line="260" w:lineRule="exact"/>
        <w:ind w:left="567" w:hanging="567"/>
        <w:rPr>
          <w:spacing w:val="-1"/>
          <w:sz w:val="22"/>
          <w:szCs w:val="22"/>
          <w:lang w:val="it-IT"/>
        </w:rPr>
      </w:pPr>
      <w:r w:rsidRPr="00026871">
        <w:rPr>
          <w:spacing w:val="-1"/>
          <w:sz w:val="22"/>
          <w:szCs w:val="22"/>
          <w:lang w:val="it-IT"/>
        </w:rPr>
        <w:t>Rimuova il cappuccio interno dell’ago e lo getti via.</w:t>
      </w:r>
    </w:p>
    <w:p w:rsidR="00734A0A" w:rsidRPr="00CA4B83" w:rsidRDefault="00DB7A93" w:rsidP="00F46617">
      <w:pPr>
        <w:keepNext/>
        <w:tabs>
          <w:tab w:val="left" w:pos="567"/>
        </w:tabs>
        <w:spacing w:line="260" w:lineRule="exact"/>
        <w:rPr>
          <w:rFonts w:eastAsia="Arial"/>
          <w:sz w:val="22"/>
          <w:szCs w:val="22"/>
          <w:lang w:val="it-IT"/>
        </w:rPr>
      </w:pPr>
      <w:r>
        <w:rPr>
          <w:noProof/>
          <w:sz w:val="22"/>
          <w:szCs w:val="22"/>
          <w:lang w:val="it-IT" w:eastAsia="it-IT"/>
        </w:rPr>
        <w:pict>
          <v:shapetype id="_x0000_t202" coordsize="21600,21600" o:spt="202" path="m,l,21600r21600,l21600,xe">
            <v:stroke joinstyle="miter"/>
            <v:path gradientshapeok="t" o:connecttype="rect"/>
          </v:shapetype>
          <v:shape id="_x0000_s1389" type="#_x0000_t202" style="position:absolute;margin-left:306.95pt;margin-top:6.7pt;width:35.55pt;height:22.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" filled="f" stroked="f">
            <v:textbox style="mso-next-textbox:#_x0000_s1389" inset="0,0,0,0">
              <w:txbxContent>
                <w:p w:rsidR="0038438D" w:rsidRPr="001750C5" w:rsidRDefault="0038438D" w:rsidP="00734A0A">
                  <w:pPr>
                    <w:jc w:val="center"/>
                    <w:rPr>
                      <w:b/>
                      <w:sz w:val="16"/>
                      <w:szCs w:val="16"/>
                      <w:lang w:val="it-IT"/>
                    </w:rPr>
                  </w:pPr>
                  <w:r>
                    <w:rPr>
                      <w:b/>
                      <w:sz w:val="16"/>
                      <w:szCs w:val="16"/>
                      <w:lang w:val="it-IT"/>
                    </w:rPr>
                    <w:t>Tenere</w:t>
                  </w:r>
                </w:p>
              </w:txbxContent>
            </v:textbox>
          </v:shape>
        </w:pict>
      </w:r>
      <w:r w:rsidR="00734A0A">
        <w:rPr>
          <w:noProof/>
          <w:sz w:val="22"/>
          <w:szCs w:val="22"/>
          <w:lang w:val="it-IT" w:eastAsia="it-IT"/>
        </w:rPr>
        <w:pict>
          <v:shape id="_x0000_s1390" type="#_x0000_t202" style="position:absolute;margin-left:343.55pt;margin-top:6.7pt;width:55pt;height:22.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GeswIAALI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" filled="f" stroked="f">
            <v:textbox style="mso-next-textbox:#_x0000_s1390" inset="0,0,0,0">
              <w:txbxContent>
                <w:p w:rsidR="0038438D" w:rsidRPr="001750C5" w:rsidRDefault="0038438D" w:rsidP="00734A0A">
                  <w:pPr>
                    <w:jc w:val="center"/>
                    <w:rPr>
                      <w:b/>
                      <w:sz w:val="16"/>
                      <w:szCs w:val="16"/>
                      <w:lang w:val="it-IT"/>
                    </w:rPr>
                  </w:pPr>
                  <w:r>
                    <w:rPr>
                      <w:b/>
                      <w:sz w:val="16"/>
                      <w:szCs w:val="16"/>
                      <w:lang w:val="it-IT"/>
                    </w:rPr>
                    <w:t>Eliminare</w:t>
                  </w:r>
                </w:p>
              </w:txbxContent>
            </v:textbox>
          </v:shape>
        </w:pict>
      </w:r>
    </w:p>
    <w:p w:rsidR="00734A0A" w:rsidRDefault="00734A0A" w:rsidP="00734A0A">
      <w:pPr>
        <w:tabs>
          <w:tab w:val="left" w:pos="567"/>
        </w:tabs>
        <w:spacing w:line="260" w:lineRule="exact"/>
        <w:rPr>
          <w:rFonts w:eastAsia="Arial"/>
          <w:sz w:val="22"/>
          <w:szCs w:val="22"/>
          <w:lang w:val="it-IT"/>
        </w:rPr>
      </w:pPr>
    </w:p>
    <w:p w:rsidR="00C87D0A" w:rsidRPr="00CA4B83" w:rsidRDefault="00C87D0A" w:rsidP="00734A0A">
      <w:pPr>
        <w:tabs>
          <w:tab w:val="left" w:pos="567"/>
        </w:tabs>
        <w:spacing w:line="260" w:lineRule="exact"/>
        <w:rPr>
          <w:rFonts w:eastAsia="Arial"/>
          <w:sz w:val="22"/>
          <w:szCs w:val="22"/>
          <w:lang w:val="it-IT"/>
        </w:rPr>
      </w:pP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Group 127" o:spid="_x0000_s1342" style="position:absolute;margin-left:0;margin-top:0;width:444.45pt;height:3.6pt;z-index:251624448;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">
            <v:group id="Group 128" o:spid="_x0000_s1343"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1344"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Pr="00CA4B83">
        <w:rPr>
          <w:sz w:val="22"/>
          <w:szCs w:val="22"/>
          <w:lang w:val="en-GB"/>
        </w:rPr>
        <w:pict>
          <v:shape id="_x0000_i1038" type="#_x0000_t75" style="width:444.75pt;height:3.75pt">
            <v:imagedata croptop="-65520f" cropbottom="65520f"/>
          </v:shape>
        </w:pict>
      </w:r>
    </w:p>
    <w:p w:rsidR="00734A0A" w:rsidRPr="00F245F3" w:rsidRDefault="00734A0A" w:rsidP="00E20B1C">
      <w:pPr>
        <w:pStyle w:val="Heading5"/>
        <w:keepLines/>
        <w:jc w:val="left"/>
        <w:rPr>
          <w:szCs w:val="22"/>
        </w:rPr>
      </w:pPr>
      <w:r>
        <w:rPr>
          <w:szCs w:val="22"/>
        </w:rPr>
        <w:t>Caricamento</w:t>
      </w:r>
      <w:r w:rsidRPr="00F245F3">
        <w:rPr>
          <w:szCs w:val="22"/>
        </w:rPr>
        <w:t xml:space="preserve"> della </w:t>
      </w:r>
      <w:r>
        <w:rPr>
          <w:szCs w:val="22"/>
        </w:rPr>
        <w:t>P</w:t>
      </w:r>
      <w:r w:rsidRPr="00F245F3">
        <w:rPr>
          <w:szCs w:val="22"/>
        </w:rPr>
        <w:t>enna</w:t>
      </w:r>
    </w:p>
    <w:p w:rsidR="00734A0A" w:rsidRPr="00CA4B83" w:rsidRDefault="00734A0A" w:rsidP="00E20B1C">
      <w:pPr>
        <w:keepNext/>
        <w:keepLines/>
        <w:tabs>
          <w:tab w:val="left" w:pos="567"/>
        </w:tabs>
        <w:spacing w:line="260" w:lineRule="exact"/>
        <w:rPr>
          <w:rFonts w:eastAsia="Arial"/>
          <w:sz w:val="22"/>
          <w:szCs w:val="22"/>
          <w:lang w:val="it-IT"/>
        </w:rPr>
      </w:pPr>
      <w:r w:rsidRPr="00026871">
        <w:rPr>
          <w:b/>
          <w:spacing w:val="-2"/>
          <w:sz w:val="22"/>
          <w:szCs w:val="22"/>
          <w:lang w:val="it-IT"/>
        </w:rPr>
        <w:t xml:space="preserve">Caricare la Penna prima di </w:t>
      </w:r>
      <w:r w:rsidR="00DB7A93">
        <w:rPr>
          <w:b/>
          <w:spacing w:val="-2"/>
          <w:sz w:val="22"/>
          <w:szCs w:val="22"/>
          <w:lang w:val="it-IT"/>
        </w:rPr>
        <w:t>ogni</w:t>
      </w:r>
      <w:r w:rsidRPr="00026871">
        <w:rPr>
          <w:b/>
          <w:spacing w:val="-2"/>
          <w:sz w:val="22"/>
          <w:szCs w:val="22"/>
          <w:lang w:val="it-IT"/>
        </w:rPr>
        <w:t xml:space="preserve"> iniezione. </w:t>
      </w:r>
    </w:p>
    <w:p w:rsidR="00734A0A" w:rsidRPr="00026871" w:rsidRDefault="00734A0A" w:rsidP="00366585">
      <w:pPr>
        <w:keepNext/>
        <w:keepLines/>
        <w:widowControl w:val="0"/>
        <w:numPr>
          <w:ilvl w:val="1"/>
          <w:numId w:val="132"/>
        </w:numPr>
        <w:spacing w:line="260" w:lineRule="exact"/>
        <w:ind w:left="567" w:hanging="567"/>
        <w:rPr>
          <w:sz w:val="22"/>
          <w:szCs w:val="22"/>
          <w:lang w:val="it-IT"/>
        </w:rPr>
      </w:pPr>
      <w:r w:rsidRPr="00026871">
        <w:rPr>
          <w:sz w:val="22"/>
          <w:szCs w:val="22"/>
          <w:lang w:val="it-IT"/>
        </w:rPr>
        <w:t xml:space="preserve">Caricare la Penna significa rimuovere dall’ago o dalla cartuccia l’aria che si può formare durante il normale uso e assicurarsi che la </w:t>
      </w:r>
      <w:r w:rsidR="00DB7A93">
        <w:rPr>
          <w:sz w:val="22"/>
          <w:szCs w:val="22"/>
          <w:lang w:val="it-IT"/>
        </w:rPr>
        <w:t>P</w:t>
      </w:r>
      <w:r w:rsidRPr="00026871">
        <w:rPr>
          <w:sz w:val="22"/>
          <w:szCs w:val="22"/>
          <w:lang w:val="it-IT"/>
        </w:rPr>
        <w:t xml:space="preserve">enna funzioni correttamente. </w:t>
      </w:r>
    </w:p>
    <w:p w:rsidR="00734A0A" w:rsidRPr="00CA4B83" w:rsidRDefault="00734A0A" w:rsidP="00366585">
      <w:pPr>
        <w:keepNext/>
        <w:keepLines/>
        <w:widowControl w:val="0"/>
        <w:numPr>
          <w:ilvl w:val="1"/>
          <w:numId w:val="132"/>
        </w:numPr>
        <w:spacing w:line="260" w:lineRule="exact"/>
        <w:ind w:left="567" w:hanging="567"/>
        <w:rPr>
          <w:rFonts w:eastAsia="Arial"/>
          <w:sz w:val="22"/>
          <w:szCs w:val="22"/>
          <w:lang w:val="it-IT"/>
        </w:rPr>
      </w:pPr>
      <w:r w:rsidRPr="00026871">
        <w:rPr>
          <w:sz w:val="22"/>
          <w:szCs w:val="22"/>
          <w:lang w:val="it-IT"/>
        </w:rPr>
        <w:t xml:space="preserve">Se </w:t>
      </w:r>
      <w:r w:rsidRPr="00366585">
        <w:rPr>
          <w:b/>
          <w:sz w:val="22"/>
          <w:szCs w:val="22"/>
          <w:lang w:val="it-IT"/>
        </w:rPr>
        <w:t>non</w:t>
      </w:r>
      <w:r w:rsidRPr="00026871">
        <w:rPr>
          <w:sz w:val="22"/>
          <w:szCs w:val="22"/>
          <w:lang w:val="it-IT"/>
        </w:rPr>
        <w:t xml:space="preserve"> esegue tale caricamento prima di ogni iniezione, può iniettarsi insulina in quantità eccessiva o insufficiente. </w:t>
      </w:r>
    </w:p>
    <w:p w:rsidR="00734A0A" w:rsidRPr="00CA4B83" w:rsidRDefault="00734A0A" w:rsidP="00E20B1C">
      <w:pPr>
        <w:keepNext/>
        <w:keepLines/>
        <w:tabs>
          <w:tab w:val="left" w:pos="567"/>
        </w:tabs>
        <w:spacing w:line="260" w:lineRule="exact"/>
        <w:rPr>
          <w:rFonts w:eastAsia="Arial"/>
          <w:sz w:val="22"/>
          <w:szCs w:val="22"/>
          <w:lang w:val="it-IT"/>
        </w:rPr>
      </w:pPr>
    </w:p>
    <w:p w:rsidR="00734A0A" w:rsidRPr="00CA4B83" w:rsidRDefault="00734A0A" w:rsidP="00E20B1C">
      <w:pPr>
        <w:keepNext/>
        <w:keepLines/>
        <w:tabs>
          <w:tab w:val="left" w:pos="567"/>
        </w:tabs>
        <w:spacing w:line="260" w:lineRule="exact"/>
        <w:rPr>
          <w:rFonts w:eastAsia="Arial"/>
          <w:sz w:val="22"/>
          <w:szCs w:val="22"/>
          <w:lang w:val="en-GB"/>
        </w:rPr>
      </w:pPr>
      <w:r w:rsidRPr="00CA4B83">
        <w:rPr>
          <w:noProof/>
          <w:sz w:val="22"/>
          <w:szCs w:val="22"/>
          <w:lang w:val="en-GB"/>
        </w:rPr>
        <w:pict>
          <v:group id="_x0000_s1345" style="position:absolute;margin-left:0;margin-top:0;width:443.6pt;height:3.6pt;z-index:25162547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134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134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Pr="00CA4B83">
        <w:rPr>
          <w:sz w:val="22"/>
          <w:szCs w:val="22"/>
          <w:lang w:val="en-GB"/>
        </w:rPr>
        <w:pict>
          <v:shape id="_x0000_i1039" type="#_x0000_t75" style="width:443.25pt;height:3.75pt">
            <v:imagedata croptop="-65520f" cropbottom="65520f"/>
          </v:shape>
        </w:pict>
      </w:r>
    </w:p>
    <w:p w:rsidR="00734A0A" w:rsidRPr="00CA4B83" w:rsidRDefault="00734A0A" w:rsidP="00734A0A">
      <w:pPr>
        <w:tabs>
          <w:tab w:val="left" w:pos="567"/>
        </w:tabs>
        <w:spacing w:line="260" w:lineRule="exact"/>
        <w:rPr>
          <w:b/>
          <w:spacing w:val="-2"/>
          <w:sz w:val="22"/>
          <w:szCs w:val="22"/>
          <w:lang w:val="en-GB"/>
        </w:rPr>
      </w:pPr>
      <w:r>
        <w:rPr>
          <w:b/>
          <w:sz w:val="22"/>
          <w:szCs w:val="22"/>
          <w:lang w:val="en-GB"/>
        </w:rPr>
        <w:t>Punto</w:t>
      </w:r>
      <w:r w:rsidRPr="00CA4B83">
        <w:rPr>
          <w:b/>
          <w:spacing w:val="1"/>
          <w:sz w:val="22"/>
          <w:szCs w:val="22"/>
          <w:lang w:val="en-GB"/>
        </w:rPr>
        <w:t xml:space="preserve"> </w:t>
      </w:r>
      <w:r w:rsidRPr="00CA4B83">
        <w:rPr>
          <w:b/>
          <w:spacing w:val="-2"/>
          <w:sz w:val="22"/>
          <w:szCs w:val="22"/>
          <w:lang w:val="en-GB"/>
        </w:rPr>
        <w:t>7:</w:t>
      </w:r>
    </w:p>
    <w:p w:rsidR="00734A0A" w:rsidRPr="00CA4B83" w:rsidRDefault="007D5711" w:rsidP="00734A0A">
      <w:pPr>
        <w:tabs>
          <w:tab w:val="left" w:pos="567"/>
        </w:tabs>
        <w:spacing w:line="260" w:lineRule="exact"/>
        <w:rPr>
          <w:rFonts w:eastAsia="Arial"/>
          <w:sz w:val="22"/>
          <w:szCs w:val="22"/>
          <w:lang w:val="en-GB"/>
        </w:rPr>
      </w:pPr>
      <w:r w:rsidRPr="00CA4B83">
        <w:rPr>
          <w:noProof/>
          <w:sz w:val="22"/>
          <w:szCs w:val="22"/>
          <w:lang w:val="en-GB"/>
        </w:rPr>
        <w:pict>
          <v:shape id="Picture 123" o:spid="_x0000_s1367" type="#_x0000_t75" style="position:absolute;margin-left:390pt;margin-top:.5pt;width:107.05pt;height:1in;z-index:251657216;visibility:visible;mso-position-horizontal-relative:page">
            <v:imagedata r:id="rId43" o:title=""/>
            <w10:wrap anchorx="page"/>
          </v:shape>
        </w:pict>
      </w:r>
    </w:p>
    <w:p w:rsidR="00734A0A" w:rsidRPr="009448FA" w:rsidRDefault="00734A0A" w:rsidP="00366585">
      <w:pPr>
        <w:widowControl w:val="0"/>
        <w:numPr>
          <w:ilvl w:val="1"/>
          <w:numId w:val="133"/>
        </w:numPr>
        <w:spacing w:line="260" w:lineRule="exact"/>
        <w:ind w:left="567" w:hanging="567"/>
        <w:rPr>
          <w:sz w:val="22"/>
          <w:szCs w:val="22"/>
          <w:lang w:val="it-IT"/>
        </w:rPr>
      </w:pPr>
      <w:r w:rsidRPr="009448FA">
        <w:rPr>
          <w:sz w:val="22"/>
          <w:szCs w:val="22"/>
          <w:lang w:val="it-IT"/>
        </w:rPr>
        <w:t xml:space="preserve">Per il caricamento della Penna, </w:t>
      </w:r>
      <w:r w:rsidRPr="00B541C2">
        <w:rPr>
          <w:sz w:val="22"/>
          <w:szCs w:val="22"/>
          <w:lang w:val="it-IT"/>
        </w:rPr>
        <w:t xml:space="preserve">selezioni </w:t>
      </w:r>
      <w:r w:rsidR="00AB5B88" w:rsidRPr="00B541C2">
        <w:rPr>
          <w:sz w:val="22"/>
          <w:szCs w:val="22"/>
          <w:lang w:val="it-IT"/>
        </w:rPr>
        <w:t>2 </w:t>
      </w:r>
      <w:r w:rsidRPr="00B541C2">
        <w:rPr>
          <w:sz w:val="22"/>
          <w:szCs w:val="22"/>
          <w:lang w:val="it-IT"/>
        </w:rPr>
        <w:t>unità ruotando</w:t>
      </w:r>
      <w:r w:rsidRPr="009448FA">
        <w:rPr>
          <w:sz w:val="22"/>
          <w:szCs w:val="22"/>
          <w:lang w:val="it-IT"/>
        </w:rPr>
        <w:t xml:space="preserve"> </w:t>
      </w:r>
      <w:r w:rsidRPr="009448FA">
        <w:rPr>
          <w:sz w:val="22"/>
          <w:szCs w:val="22"/>
          <w:lang w:val="it-IT"/>
        </w:rPr>
        <w:br/>
        <w:t>il pulsante selettore della dose.</w:t>
      </w:r>
    </w:p>
    <w:p w:rsidR="00734A0A" w:rsidRPr="009448FA" w:rsidRDefault="00734A0A" w:rsidP="00734A0A">
      <w:pPr>
        <w:widowControl w:val="0"/>
        <w:tabs>
          <w:tab w:val="left" w:pos="567"/>
        </w:tabs>
        <w:spacing w:line="260" w:lineRule="exact"/>
        <w:rPr>
          <w:sz w:val="22"/>
          <w:szCs w:val="22"/>
          <w:lang w:val="it-IT"/>
        </w:rPr>
      </w:pPr>
    </w:p>
    <w:p w:rsidR="00734A0A" w:rsidRDefault="00734A0A" w:rsidP="00734A0A">
      <w:pPr>
        <w:tabs>
          <w:tab w:val="left" w:pos="567"/>
        </w:tabs>
        <w:spacing w:line="260" w:lineRule="exact"/>
        <w:rPr>
          <w:rFonts w:eastAsia="Arial"/>
          <w:sz w:val="22"/>
          <w:szCs w:val="22"/>
          <w:lang w:val="it-IT"/>
        </w:rPr>
      </w:pPr>
    </w:p>
    <w:p w:rsidR="00C87D0A" w:rsidRDefault="00C87D0A" w:rsidP="00734A0A">
      <w:pPr>
        <w:tabs>
          <w:tab w:val="left" w:pos="567"/>
        </w:tabs>
        <w:spacing w:line="260" w:lineRule="exact"/>
        <w:rPr>
          <w:rFonts w:eastAsia="Arial"/>
          <w:sz w:val="22"/>
          <w:szCs w:val="22"/>
          <w:lang w:val="it-IT"/>
        </w:rPr>
      </w:pPr>
    </w:p>
    <w:p w:rsidR="00F46617" w:rsidRPr="009448FA" w:rsidRDefault="00F46617" w:rsidP="00734A0A">
      <w:pPr>
        <w:tabs>
          <w:tab w:val="left" w:pos="567"/>
        </w:tabs>
        <w:spacing w:line="260" w:lineRule="exact"/>
        <w:rPr>
          <w:rFonts w:eastAsia="Arial"/>
          <w:sz w:val="22"/>
          <w:szCs w:val="22"/>
          <w:lang w:val="it-IT"/>
        </w:rPr>
      </w:pP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_x0000_s1348" style="position:absolute;margin-left:0;margin-top:0;width:445.3pt;height:5pt;flip:y;z-index:25162649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134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135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40" type="#_x0000_t75" style="width:445.5pt;height:5.25pt">
            <v:imagedata croptop="-65520f" cropbottom="65520f"/>
          </v:shape>
        </w:pict>
      </w:r>
    </w:p>
    <w:p w:rsidR="00734A0A" w:rsidRPr="00CA4B83" w:rsidRDefault="00DB7A93" w:rsidP="00734A0A">
      <w:pPr>
        <w:tabs>
          <w:tab w:val="left" w:pos="567"/>
        </w:tabs>
        <w:spacing w:line="260" w:lineRule="exact"/>
        <w:rPr>
          <w:b/>
          <w:spacing w:val="-2"/>
          <w:sz w:val="22"/>
          <w:szCs w:val="22"/>
          <w:lang w:val="en-GB"/>
        </w:rPr>
      </w:pPr>
      <w:r w:rsidRPr="00CA4B83">
        <w:rPr>
          <w:noProof/>
          <w:sz w:val="22"/>
          <w:szCs w:val="22"/>
          <w:lang w:val="en-GB"/>
        </w:rPr>
        <w:pict>
          <v:shape id="Picture 119" o:spid="_x0000_s1368" type="#_x0000_t75" style="position:absolute;margin-left:388.9pt;margin-top:5.9pt;width:108.75pt;height:73.6pt;z-index:251658240;visibility:visible;mso-position-horizontal-relative:page">
            <v:imagedata r:id="rId44" o:title=""/>
            <w10:wrap anchorx="page"/>
          </v:shape>
        </w:pict>
      </w:r>
      <w:r w:rsidR="00734A0A">
        <w:rPr>
          <w:b/>
          <w:sz w:val="22"/>
          <w:szCs w:val="22"/>
          <w:lang w:val="en-GB"/>
        </w:rPr>
        <w:t>Punto</w:t>
      </w:r>
      <w:r w:rsidR="00734A0A" w:rsidRPr="00CA4B83">
        <w:rPr>
          <w:b/>
          <w:spacing w:val="1"/>
          <w:sz w:val="22"/>
          <w:szCs w:val="22"/>
          <w:lang w:val="en-GB"/>
        </w:rPr>
        <w:t xml:space="preserve"> </w:t>
      </w:r>
      <w:r w:rsidR="00734A0A" w:rsidRPr="00CA4B83">
        <w:rPr>
          <w:b/>
          <w:spacing w:val="-2"/>
          <w:sz w:val="22"/>
          <w:szCs w:val="22"/>
          <w:lang w:val="en-GB"/>
        </w:rPr>
        <w:t>8:</w:t>
      </w:r>
    </w:p>
    <w:p w:rsidR="00C14D57" w:rsidRDefault="00734A0A" w:rsidP="00366585">
      <w:pPr>
        <w:widowControl w:val="0"/>
        <w:numPr>
          <w:ilvl w:val="1"/>
          <w:numId w:val="134"/>
        </w:numPr>
        <w:spacing w:line="260" w:lineRule="exact"/>
        <w:ind w:left="567" w:hanging="567"/>
        <w:rPr>
          <w:sz w:val="22"/>
          <w:szCs w:val="22"/>
          <w:lang w:val="it-IT"/>
        </w:rPr>
      </w:pPr>
      <w:r w:rsidRPr="00C14D57">
        <w:rPr>
          <w:sz w:val="22"/>
          <w:szCs w:val="22"/>
          <w:lang w:val="it-IT"/>
        </w:rPr>
        <w:t>Tenga la Penna con l’ago rivolto verso l’alto.</w:t>
      </w:r>
    </w:p>
    <w:p w:rsidR="00734A0A" w:rsidRPr="00C14D57" w:rsidRDefault="00734A0A" w:rsidP="009448FA">
      <w:pPr>
        <w:widowControl w:val="0"/>
        <w:tabs>
          <w:tab w:val="left" w:pos="567"/>
        </w:tabs>
        <w:spacing w:line="260" w:lineRule="exact"/>
        <w:ind w:left="567"/>
        <w:rPr>
          <w:sz w:val="22"/>
          <w:szCs w:val="22"/>
          <w:lang w:val="it-IT"/>
        </w:rPr>
      </w:pPr>
      <w:r w:rsidRPr="00C14D57">
        <w:rPr>
          <w:sz w:val="22"/>
          <w:szCs w:val="22"/>
          <w:lang w:val="it-IT"/>
        </w:rPr>
        <w:t>Picchietti la cartuccia per raccogliere l’aria in superficie.</w:t>
      </w:r>
    </w:p>
    <w:p w:rsidR="00734A0A" w:rsidRPr="009448FA" w:rsidRDefault="00734A0A" w:rsidP="00DB7A93">
      <w:pPr>
        <w:spacing w:line="260" w:lineRule="exact"/>
        <w:rPr>
          <w:sz w:val="22"/>
          <w:szCs w:val="22"/>
          <w:lang w:val="it-IT"/>
        </w:rPr>
      </w:pPr>
    </w:p>
    <w:p w:rsidR="00734A0A" w:rsidRPr="009448FA" w:rsidRDefault="00734A0A" w:rsidP="00DB7A93">
      <w:pPr>
        <w:spacing w:line="260" w:lineRule="exact"/>
        <w:rPr>
          <w:sz w:val="22"/>
          <w:szCs w:val="22"/>
          <w:lang w:val="it-IT"/>
        </w:rPr>
      </w:pPr>
    </w:p>
    <w:p w:rsidR="00734A0A" w:rsidRPr="009448FA" w:rsidRDefault="00734A0A" w:rsidP="00DB7A93">
      <w:pPr>
        <w:spacing w:line="260" w:lineRule="exact"/>
        <w:rPr>
          <w:sz w:val="22"/>
          <w:szCs w:val="22"/>
          <w:lang w:val="it-IT"/>
        </w:rPr>
      </w:pPr>
    </w:p>
    <w:p w:rsidR="00734A0A" w:rsidRPr="009448FA" w:rsidRDefault="00734A0A" w:rsidP="009448FA">
      <w:pPr>
        <w:tabs>
          <w:tab w:val="left" w:pos="567"/>
        </w:tabs>
        <w:spacing w:line="260" w:lineRule="exact"/>
        <w:rPr>
          <w:rFonts w:eastAsia="Arial"/>
          <w:sz w:val="22"/>
          <w:szCs w:val="22"/>
          <w:lang w:val="it-IT"/>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925"/>
      </w:tblGrid>
      <w:tr w:rsidR="00734A0A" w:rsidRPr="00CA4B83" w:rsidTr="009448FA">
        <w:trPr>
          <w:trHeight w:val="4050"/>
        </w:trPr>
        <w:tc>
          <w:tcPr>
            <w:tcW w:w="5147" w:type="dxa"/>
            <w:tcBorders>
              <w:left w:val="nil"/>
              <w:right w:val="nil"/>
            </w:tcBorders>
          </w:tcPr>
          <w:p w:rsidR="00734A0A" w:rsidRPr="00CA4B83" w:rsidRDefault="00734A0A" w:rsidP="009448FA">
            <w:pPr>
              <w:tabs>
                <w:tab w:val="left" w:pos="567"/>
              </w:tabs>
              <w:spacing w:before="120" w:line="260" w:lineRule="exact"/>
              <w:ind w:left="-108"/>
              <w:rPr>
                <w:b/>
                <w:sz w:val="22"/>
                <w:szCs w:val="22"/>
                <w:lang w:val="it-IT"/>
              </w:rPr>
            </w:pPr>
            <w:r w:rsidRPr="00C54ADB">
              <w:rPr>
                <w:b/>
                <w:sz w:val="22"/>
                <w:szCs w:val="22"/>
                <w:lang w:val="it-IT"/>
              </w:rPr>
              <w:t>Punto</w:t>
            </w:r>
            <w:r w:rsidRPr="00CA4B83">
              <w:rPr>
                <w:b/>
                <w:sz w:val="22"/>
                <w:szCs w:val="22"/>
                <w:lang w:val="it-IT"/>
              </w:rPr>
              <w:t xml:space="preserve"> 9:</w:t>
            </w:r>
          </w:p>
          <w:p w:rsidR="00734A0A" w:rsidRPr="00C54ADB" w:rsidRDefault="00734A0A" w:rsidP="00366585">
            <w:pPr>
              <w:numPr>
                <w:ilvl w:val="0"/>
                <w:numId w:val="135"/>
              </w:numPr>
              <w:tabs>
                <w:tab w:val="left" w:pos="601"/>
              </w:tabs>
              <w:spacing w:before="120" w:line="260" w:lineRule="exact"/>
              <w:ind w:left="601" w:hanging="601"/>
              <w:rPr>
                <w:sz w:val="22"/>
                <w:szCs w:val="22"/>
                <w:lang w:val="it-IT"/>
              </w:rPr>
            </w:pPr>
            <w:r w:rsidRPr="00C54ADB">
              <w:rPr>
                <w:sz w:val="22"/>
                <w:szCs w:val="22"/>
                <w:lang w:val="it-IT"/>
              </w:rPr>
              <w:t>Continui a tenere la Penna con l’ago rivolto verso l’alto. Prema il pulsante selettore della dose finchè si ferma, ed uno “</w:t>
            </w:r>
            <w:r w:rsidRPr="00C54ADB">
              <w:rPr>
                <w:b/>
                <w:sz w:val="22"/>
                <w:szCs w:val="22"/>
                <w:lang w:val="it-IT"/>
              </w:rPr>
              <w:t>0</w:t>
            </w:r>
            <w:r w:rsidRPr="00C54ADB">
              <w:rPr>
                <w:sz w:val="22"/>
                <w:szCs w:val="22"/>
                <w:lang w:val="it-IT"/>
              </w:rPr>
              <w:t xml:space="preserve">” appare nella finestrella di dosaggio. Tenga premuto il pulsante selettore della dose e </w:t>
            </w:r>
            <w:r w:rsidRPr="00C54ADB">
              <w:rPr>
                <w:b/>
                <w:sz w:val="22"/>
                <w:szCs w:val="22"/>
                <w:lang w:val="it-IT"/>
              </w:rPr>
              <w:t>conti lentamente fino a 5</w:t>
            </w:r>
            <w:r w:rsidRPr="00C54ADB">
              <w:rPr>
                <w:sz w:val="22"/>
                <w:szCs w:val="22"/>
                <w:lang w:val="it-IT"/>
              </w:rPr>
              <w:t>.</w:t>
            </w:r>
          </w:p>
          <w:p w:rsidR="00734A0A" w:rsidRPr="009448FA" w:rsidRDefault="00734A0A" w:rsidP="00366585">
            <w:pPr>
              <w:tabs>
                <w:tab w:val="left" w:pos="601"/>
              </w:tabs>
              <w:spacing w:before="120" w:line="260" w:lineRule="exact"/>
              <w:ind w:left="601" w:hanging="601"/>
              <w:rPr>
                <w:sz w:val="22"/>
                <w:szCs w:val="22"/>
                <w:lang w:val="it-IT"/>
              </w:rPr>
            </w:pPr>
            <w:r w:rsidRPr="009448FA">
              <w:rPr>
                <w:sz w:val="22"/>
                <w:szCs w:val="22"/>
                <w:lang w:val="it-IT"/>
              </w:rPr>
              <w:tab/>
              <w:t xml:space="preserve">Deve vedere dell’insulina in corrispondenza della punta dell’ago. </w:t>
            </w:r>
          </w:p>
          <w:p w:rsidR="00734A0A" w:rsidRPr="00CA4B83" w:rsidRDefault="00734A0A" w:rsidP="0077408D">
            <w:pPr>
              <w:tabs>
                <w:tab w:val="left" w:pos="1168"/>
              </w:tabs>
              <w:spacing w:before="120" w:line="260" w:lineRule="exact"/>
              <w:ind w:left="1168" w:hanging="567"/>
              <w:rPr>
                <w:sz w:val="22"/>
                <w:szCs w:val="22"/>
                <w:lang w:val="it-IT"/>
              </w:rPr>
            </w:pPr>
            <w:r w:rsidRPr="00CA4B83">
              <w:rPr>
                <w:sz w:val="22"/>
                <w:szCs w:val="22"/>
                <w:lang w:val="it-IT" w:eastAsia="x-none"/>
              </w:rPr>
              <w:t>–</w:t>
            </w:r>
            <w:r w:rsidRPr="00CA4B83">
              <w:rPr>
                <w:sz w:val="22"/>
                <w:szCs w:val="22"/>
                <w:lang w:val="it-IT" w:eastAsia="x-none"/>
              </w:rPr>
              <w:tab/>
            </w:r>
            <w:r w:rsidRPr="00C54ADB">
              <w:rPr>
                <w:sz w:val="22"/>
                <w:szCs w:val="22"/>
                <w:lang w:val="it-IT"/>
              </w:rPr>
              <w:t xml:space="preserve">Se l’insulina </w:t>
            </w:r>
            <w:r w:rsidRPr="00C54ADB">
              <w:rPr>
                <w:b/>
                <w:sz w:val="22"/>
                <w:szCs w:val="22"/>
                <w:lang w:val="it-IT"/>
              </w:rPr>
              <w:t>non</w:t>
            </w:r>
            <w:r w:rsidRPr="00C54ADB">
              <w:rPr>
                <w:sz w:val="22"/>
                <w:szCs w:val="22"/>
                <w:lang w:val="it-IT"/>
              </w:rPr>
              <w:t xml:space="preserve"> appare, ripeta le operazioni di caricamento, ma non più di 4 volte.</w:t>
            </w:r>
          </w:p>
          <w:p w:rsidR="00734A0A" w:rsidRPr="00CA4B83" w:rsidRDefault="00734A0A" w:rsidP="0077408D">
            <w:pPr>
              <w:tabs>
                <w:tab w:val="left" w:pos="1168"/>
              </w:tabs>
              <w:spacing w:before="120" w:line="260" w:lineRule="exact"/>
              <w:ind w:left="1168" w:hanging="567"/>
              <w:rPr>
                <w:sz w:val="22"/>
                <w:szCs w:val="22"/>
                <w:lang w:val="it-IT"/>
              </w:rPr>
            </w:pPr>
            <w:r w:rsidRPr="00CA4B83">
              <w:rPr>
                <w:sz w:val="22"/>
                <w:szCs w:val="22"/>
                <w:lang w:val="it-IT" w:eastAsia="x-none"/>
              </w:rPr>
              <w:t>–</w:t>
            </w:r>
            <w:r w:rsidRPr="00CA4B83">
              <w:rPr>
                <w:sz w:val="22"/>
                <w:szCs w:val="22"/>
                <w:lang w:val="it-IT" w:eastAsia="x-none"/>
              </w:rPr>
              <w:tab/>
            </w:r>
            <w:r w:rsidRPr="00B0206C">
              <w:rPr>
                <w:color w:val="000000"/>
                <w:sz w:val="22"/>
                <w:szCs w:val="22"/>
                <w:lang w:val="it-IT"/>
              </w:rPr>
              <w:t xml:space="preserve">Se </w:t>
            </w:r>
            <w:r>
              <w:rPr>
                <w:color w:val="000000"/>
                <w:sz w:val="22"/>
                <w:szCs w:val="22"/>
                <w:lang w:val="it-IT"/>
              </w:rPr>
              <w:t>l’insulina</w:t>
            </w:r>
            <w:r w:rsidRPr="00B0206C">
              <w:rPr>
                <w:color w:val="000000"/>
                <w:sz w:val="22"/>
                <w:szCs w:val="22"/>
                <w:lang w:val="it-IT"/>
              </w:rPr>
              <w:t xml:space="preserve"> </w:t>
            </w:r>
            <w:r w:rsidRPr="00F245F3">
              <w:rPr>
                <w:b/>
                <w:color w:val="000000"/>
                <w:sz w:val="22"/>
                <w:szCs w:val="22"/>
                <w:lang w:val="it-IT"/>
              </w:rPr>
              <w:t xml:space="preserve">ancora </w:t>
            </w:r>
            <w:r w:rsidRPr="00B0206C">
              <w:rPr>
                <w:b/>
                <w:color w:val="000000"/>
                <w:sz w:val="22"/>
                <w:szCs w:val="22"/>
                <w:lang w:val="it-IT"/>
              </w:rPr>
              <w:t>non</w:t>
            </w:r>
            <w:r w:rsidRPr="00B0206C">
              <w:rPr>
                <w:color w:val="000000"/>
                <w:sz w:val="22"/>
                <w:szCs w:val="22"/>
                <w:lang w:val="it-IT"/>
              </w:rPr>
              <w:t xml:space="preserve"> appare, cambi l’ago e ripeta le operazioni di </w:t>
            </w:r>
            <w:r>
              <w:rPr>
                <w:color w:val="000000"/>
                <w:sz w:val="22"/>
                <w:szCs w:val="22"/>
                <w:lang w:val="it-IT"/>
              </w:rPr>
              <w:t>caricamento</w:t>
            </w:r>
            <w:r w:rsidRPr="00B0206C">
              <w:rPr>
                <w:color w:val="000000"/>
                <w:sz w:val="22"/>
                <w:szCs w:val="22"/>
                <w:lang w:val="it-IT"/>
              </w:rPr>
              <w:t>.</w:t>
            </w:r>
          </w:p>
          <w:p w:rsidR="00F46617" w:rsidRDefault="00734A0A" w:rsidP="00D25AA0">
            <w:pPr>
              <w:spacing w:before="120" w:line="260" w:lineRule="exact"/>
              <w:ind w:left="601"/>
              <w:jc w:val="both"/>
              <w:rPr>
                <w:color w:val="000000"/>
                <w:sz w:val="22"/>
                <w:szCs w:val="22"/>
                <w:lang w:val="it-IT"/>
              </w:rPr>
            </w:pPr>
            <w:r w:rsidRPr="00B0206C">
              <w:rPr>
                <w:color w:val="000000"/>
                <w:sz w:val="22"/>
                <w:szCs w:val="22"/>
                <w:lang w:val="it-IT"/>
              </w:rPr>
              <w:t>Piccole bolle d’aria sono normali e non interferiscono con il dosaggio.</w:t>
            </w:r>
          </w:p>
          <w:p w:rsidR="00F46617" w:rsidRPr="00CA4B83" w:rsidRDefault="00F46617" w:rsidP="009448FA">
            <w:pPr>
              <w:spacing w:before="120" w:line="260" w:lineRule="exact"/>
              <w:ind w:left="601"/>
              <w:jc w:val="both"/>
              <w:rPr>
                <w:sz w:val="22"/>
                <w:szCs w:val="22"/>
                <w:lang w:val="it-IT"/>
              </w:rPr>
            </w:pPr>
          </w:p>
        </w:tc>
        <w:tc>
          <w:tcPr>
            <w:tcW w:w="3925" w:type="dxa"/>
            <w:tcBorders>
              <w:left w:val="nil"/>
              <w:right w:val="nil"/>
            </w:tcBorders>
          </w:tcPr>
          <w:p w:rsidR="00734A0A" w:rsidRPr="00CA4B83" w:rsidRDefault="00F46617" w:rsidP="00F46617">
            <w:pPr>
              <w:tabs>
                <w:tab w:val="left" w:pos="567"/>
              </w:tabs>
              <w:spacing w:before="120" w:line="260" w:lineRule="exact"/>
              <w:rPr>
                <w:noProof/>
                <w:sz w:val="22"/>
                <w:szCs w:val="22"/>
                <w:lang w:val="it-IT" w:eastAsia="en-GB"/>
              </w:rPr>
            </w:pPr>
            <w:r w:rsidRPr="00CA4B83">
              <w:rPr>
                <w:noProof/>
                <w:sz w:val="22"/>
                <w:szCs w:val="20"/>
                <w:lang w:val="en-GB"/>
              </w:rPr>
              <w:pict>
                <v:shape id="Picture 8" o:spid="_x0000_s1372" type="#_x0000_t75" style="position:absolute;margin-left:51.9pt;margin-top:13.95pt;width:109.4pt;height:116.3pt;z-index:251661312;visibility:visible;mso-position-horizontal-relative:text;mso-position-vertical-relative:text">
                  <v:imagedata r:id="rId45" o:title=""/>
                  <w10:wrap type="topAndBottom"/>
                </v:shape>
              </w:pict>
            </w:r>
          </w:p>
          <w:p w:rsidR="00734A0A" w:rsidRPr="00CA4B83" w:rsidRDefault="00C87D0A" w:rsidP="007D1B5C">
            <w:pPr>
              <w:tabs>
                <w:tab w:val="left" w:pos="567"/>
              </w:tabs>
              <w:spacing w:before="120" w:after="120" w:line="260" w:lineRule="exact"/>
              <w:rPr>
                <w:sz w:val="22"/>
                <w:szCs w:val="22"/>
                <w:lang w:val="it-IT"/>
              </w:rPr>
            </w:pPr>
            <w:r w:rsidRPr="00CA4B83">
              <w:rPr>
                <w:noProof/>
                <w:sz w:val="22"/>
                <w:szCs w:val="20"/>
                <w:lang w:val="en-GB"/>
              </w:rPr>
              <w:pict>
                <v:shape id="Picture 6" o:spid="_x0000_s1373" type="#_x0000_t75" style="position:absolute;margin-left:60.9pt;margin-top:28.05pt;width:100.1pt;height:68.25pt;z-index:251662336;visibility:visible">
                  <v:imagedata r:id="rId46" o:title=""/>
                  <w10:wrap type="topAndBottom"/>
                </v:shape>
              </w:pict>
            </w:r>
          </w:p>
        </w:tc>
      </w:tr>
    </w:tbl>
    <w:p w:rsidR="00734A0A" w:rsidRPr="00A66499" w:rsidRDefault="00734A0A" w:rsidP="009448FA">
      <w:pPr>
        <w:keepNext/>
        <w:keepLines/>
        <w:rPr>
          <w:szCs w:val="22"/>
          <w:lang w:val="it-IT"/>
        </w:rPr>
      </w:pPr>
      <w:r w:rsidRPr="00C36DD5">
        <w:rPr>
          <w:b/>
          <w:sz w:val="22"/>
          <w:szCs w:val="22"/>
          <w:lang w:val="it-IT"/>
        </w:rPr>
        <w:t>Selezione della dose</w:t>
      </w:r>
    </w:p>
    <w:p w:rsidR="00734A0A" w:rsidRPr="00CA4B83" w:rsidRDefault="00734A0A" w:rsidP="009448FA">
      <w:pPr>
        <w:keepNext/>
        <w:keepLines/>
        <w:tabs>
          <w:tab w:val="left" w:pos="567"/>
        </w:tabs>
        <w:spacing w:line="260" w:lineRule="exact"/>
        <w:rPr>
          <w:rFonts w:eastAsia="Arial"/>
          <w:sz w:val="22"/>
          <w:szCs w:val="22"/>
          <w:lang w:val="en-GB"/>
        </w:rPr>
      </w:pPr>
    </w:p>
    <w:p w:rsidR="00734A0A" w:rsidRPr="00CA4B83" w:rsidRDefault="00734A0A" w:rsidP="009448FA">
      <w:pPr>
        <w:keepNext/>
        <w:keepLines/>
        <w:widowControl w:val="0"/>
        <w:numPr>
          <w:ilvl w:val="1"/>
          <w:numId w:val="136"/>
        </w:numPr>
        <w:tabs>
          <w:tab w:val="left" w:pos="567"/>
        </w:tabs>
        <w:spacing w:line="260" w:lineRule="exact"/>
        <w:ind w:hanging="580"/>
        <w:rPr>
          <w:spacing w:val="-1"/>
          <w:sz w:val="22"/>
          <w:lang w:val="it-IT"/>
        </w:rPr>
      </w:pPr>
      <w:r w:rsidRPr="00C54ADB">
        <w:rPr>
          <w:spacing w:val="-1"/>
          <w:sz w:val="22"/>
          <w:lang w:val="it-IT"/>
        </w:rPr>
        <w:t xml:space="preserve">Può somministrarsi da 1 a </w:t>
      </w:r>
      <w:r w:rsidR="00AB5B88" w:rsidRPr="00C54ADB">
        <w:rPr>
          <w:spacing w:val="-1"/>
          <w:sz w:val="22"/>
          <w:lang w:val="it-IT"/>
        </w:rPr>
        <w:t>60</w:t>
      </w:r>
      <w:r w:rsidR="00AB5B88">
        <w:rPr>
          <w:spacing w:val="-1"/>
          <w:sz w:val="22"/>
          <w:lang w:val="it-IT"/>
        </w:rPr>
        <w:t> </w:t>
      </w:r>
      <w:r w:rsidRPr="00C54ADB">
        <w:rPr>
          <w:spacing w:val="-1"/>
          <w:sz w:val="22"/>
          <w:lang w:val="it-IT"/>
        </w:rPr>
        <w:t xml:space="preserve">unità in una singola iniezione. </w:t>
      </w:r>
    </w:p>
    <w:p w:rsidR="00734A0A" w:rsidRPr="00D35233" w:rsidRDefault="00734A0A" w:rsidP="009448FA">
      <w:pPr>
        <w:keepNext/>
        <w:keepLines/>
        <w:widowControl w:val="0"/>
        <w:numPr>
          <w:ilvl w:val="1"/>
          <w:numId w:val="137"/>
        </w:numPr>
        <w:tabs>
          <w:tab w:val="left" w:pos="567"/>
        </w:tabs>
        <w:spacing w:line="260" w:lineRule="exact"/>
        <w:ind w:hanging="580"/>
        <w:rPr>
          <w:spacing w:val="-1"/>
          <w:sz w:val="22"/>
          <w:szCs w:val="22"/>
          <w:lang w:val="it-IT"/>
        </w:rPr>
      </w:pPr>
      <w:r w:rsidRPr="00D35233">
        <w:rPr>
          <w:spacing w:val="-1"/>
          <w:sz w:val="22"/>
          <w:szCs w:val="22"/>
          <w:lang w:val="it-IT"/>
        </w:rPr>
        <w:t xml:space="preserve">Se la dose è superiore a </w:t>
      </w:r>
      <w:r w:rsidR="00AB5B88" w:rsidRPr="00D35233">
        <w:rPr>
          <w:spacing w:val="-1"/>
          <w:sz w:val="22"/>
          <w:szCs w:val="22"/>
          <w:lang w:val="it-IT"/>
        </w:rPr>
        <w:t>60</w:t>
      </w:r>
      <w:r w:rsidR="00AB5B88">
        <w:rPr>
          <w:spacing w:val="-1"/>
          <w:sz w:val="22"/>
          <w:szCs w:val="22"/>
          <w:lang w:val="it-IT"/>
        </w:rPr>
        <w:t> </w:t>
      </w:r>
      <w:r w:rsidRPr="00D35233">
        <w:rPr>
          <w:spacing w:val="-1"/>
          <w:sz w:val="22"/>
          <w:szCs w:val="22"/>
          <w:lang w:val="it-IT"/>
        </w:rPr>
        <w:t>unità</w:t>
      </w:r>
      <w:r w:rsidR="00D35233">
        <w:rPr>
          <w:spacing w:val="-1"/>
          <w:sz w:val="22"/>
          <w:szCs w:val="22"/>
          <w:lang w:val="it-IT"/>
        </w:rPr>
        <w:t>,</w:t>
      </w:r>
      <w:r w:rsidRPr="00D35233">
        <w:rPr>
          <w:spacing w:val="-1"/>
          <w:sz w:val="22"/>
          <w:szCs w:val="22"/>
          <w:lang w:val="it-IT"/>
        </w:rPr>
        <w:t xml:space="preserve"> dovrà somministrarsi più di una iniezione.</w:t>
      </w:r>
    </w:p>
    <w:p w:rsidR="00734A0A" w:rsidRPr="00C54ADB" w:rsidRDefault="00734A0A" w:rsidP="009448FA">
      <w:pPr>
        <w:keepNext/>
        <w:keepLines/>
        <w:widowControl w:val="0"/>
        <w:numPr>
          <w:ilvl w:val="2"/>
          <w:numId w:val="117"/>
        </w:numPr>
        <w:tabs>
          <w:tab w:val="left" w:pos="1134"/>
        </w:tabs>
        <w:spacing w:line="260" w:lineRule="exact"/>
        <w:ind w:left="1134" w:hanging="554"/>
        <w:rPr>
          <w:spacing w:val="-1"/>
          <w:sz w:val="22"/>
          <w:szCs w:val="22"/>
          <w:lang w:val="it-IT"/>
        </w:rPr>
      </w:pPr>
      <w:r w:rsidRPr="00C54ADB">
        <w:rPr>
          <w:spacing w:val="-1"/>
          <w:sz w:val="22"/>
          <w:szCs w:val="22"/>
          <w:lang w:val="it-IT"/>
        </w:rPr>
        <w:t>Se ha necessità di decidere come suddividere la dose, chieda al personale sanitario.</w:t>
      </w:r>
    </w:p>
    <w:p w:rsidR="00734A0A" w:rsidRPr="00C54ADB" w:rsidRDefault="00734A0A" w:rsidP="009448FA">
      <w:pPr>
        <w:keepNext/>
        <w:keepLines/>
        <w:widowControl w:val="0"/>
        <w:numPr>
          <w:ilvl w:val="2"/>
          <w:numId w:val="117"/>
        </w:numPr>
        <w:tabs>
          <w:tab w:val="left" w:pos="1134"/>
        </w:tabs>
        <w:spacing w:line="260" w:lineRule="exact"/>
        <w:ind w:left="1134" w:hanging="554"/>
        <w:rPr>
          <w:b/>
          <w:spacing w:val="-1"/>
          <w:sz w:val="22"/>
          <w:szCs w:val="22"/>
          <w:lang w:val="it-IT"/>
        </w:rPr>
      </w:pPr>
      <w:r w:rsidRPr="00C54ADB">
        <w:rPr>
          <w:spacing w:val="-1"/>
          <w:sz w:val="22"/>
          <w:szCs w:val="22"/>
          <w:lang w:val="it-IT"/>
        </w:rPr>
        <w:t xml:space="preserve">Deve usare un nuovo ago per ciascuna nuova iniezione e ripetere l’operazione di caricamento. </w:t>
      </w:r>
    </w:p>
    <w:p w:rsidR="00734A0A" w:rsidRDefault="00734A0A" w:rsidP="009448FA">
      <w:pPr>
        <w:keepNext/>
        <w:keepLines/>
        <w:tabs>
          <w:tab w:val="left" w:pos="567"/>
        </w:tabs>
        <w:spacing w:line="260" w:lineRule="exact"/>
        <w:rPr>
          <w:rFonts w:eastAsia="Arial"/>
          <w:sz w:val="22"/>
          <w:szCs w:val="22"/>
          <w:lang w:val="it-IT"/>
        </w:rPr>
      </w:pPr>
    </w:p>
    <w:p w:rsidR="00D35233" w:rsidRPr="009448FA" w:rsidRDefault="00D35233" w:rsidP="009448FA">
      <w:pPr>
        <w:keepNext/>
        <w:keepLines/>
        <w:tabs>
          <w:tab w:val="left" w:pos="567"/>
        </w:tabs>
        <w:spacing w:line="260" w:lineRule="exact"/>
        <w:rPr>
          <w:rFonts w:eastAsia="Arial"/>
          <w:sz w:val="22"/>
          <w:szCs w:val="22"/>
          <w:lang w:val="it-IT"/>
        </w:rPr>
      </w:pPr>
    </w:p>
    <w:tbl>
      <w:tblPr>
        <w:tblW w:w="9356" w:type="dxa"/>
        <w:tblInd w:w="-34" w:type="dxa"/>
        <w:tblBorders>
          <w:top w:val="single" w:sz="4" w:space="0" w:color="auto"/>
        </w:tblBorders>
        <w:tblLook w:val="01E0" w:firstRow="1" w:lastRow="1" w:firstColumn="1" w:lastColumn="1" w:noHBand="0" w:noVBand="0"/>
      </w:tblPr>
      <w:tblGrid>
        <w:gridCol w:w="4962"/>
        <w:gridCol w:w="4394"/>
      </w:tblGrid>
      <w:tr w:rsidR="00734A0A" w:rsidRPr="00CA4B83" w:rsidTr="009448FA">
        <w:trPr>
          <w:trHeight w:val="7170"/>
        </w:trPr>
        <w:tc>
          <w:tcPr>
            <w:tcW w:w="4962" w:type="dxa"/>
          </w:tcPr>
          <w:p w:rsidR="00734A0A" w:rsidRPr="00CA4B83" w:rsidRDefault="00734A0A" w:rsidP="009448FA">
            <w:pPr>
              <w:keepNext/>
              <w:keepLines/>
              <w:tabs>
                <w:tab w:val="left" w:pos="567"/>
              </w:tabs>
              <w:spacing w:before="120" w:line="260" w:lineRule="exact"/>
              <w:rPr>
                <w:b/>
                <w:sz w:val="22"/>
                <w:szCs w:val="22"/>
                <w:lang w:val="it-IT"/>
              </w:rPr>
            </w:pPr>
            <w:r w:rsidRPr="00C54ADB">
              <w:rPr>
                <w:b/>
                <w:sz w:val="22"/>
                <w:szCs w:val="22"/>
                <w:lang w:val="it-IT"/>
              </w:rPr>
              <w:t>Punto</w:t>
            </w:r>
            <w:r w:rsidRPr="00CA4B83">
              <w:rPr>
                <w:b/>
                <w:sz w:val="22"/>
                <w:szCs w:val="22"/>
                <w:lang w:val="it-IT"/>
              </w:rPr>
              <w:t xml:space="preserve"> 10:</w:t>
            </w:r>
          </w:p>
          <w:p w:rsidR="00734A0A" w:rsidRPr="009448FA" w:rsidRDefault="00734A0A" w:rsidP="009448FA">
            <w:pPr>
              <w:keepNext/>
              <w:keepLines/>
              <w:numPr>
                <w:ilvl w:val="0"/>
                <w:numId w:val="138"/>
              </w:numPr>
              <w:tabs>
                <w:tab w:val="left" w:pos="601"/>
              </w:tabs>
              <w:spacing w:before="120" w:line="260" w:lineRule="exact"/>
              <w:ind w:left="601" w:hanging="578"/>
              <w:rPr>
                <w:sz w:val="22"/>
                <w:szCs w:val="22"/>
                <w:lang w:val="it-IT"/>
              </w:rPr>
            </w:pPr>
            <w:r w:rsidRPr="00C54ADB">
              <w:rPr>
                <w:sz w:val="22"/>
                <w:szCs w:val="22"/>
                <w:lang w:val="it-IT"/>
              </w:rPr>
              <w:t xml:space="preserve">Ruoti il pulsante selettore della dose fino al numero di unità da iniettare. </w:t>
            </w:r>
            <w:r w:rsidRPr="009448FA">
              <w:rPr>
                <w:sz w:val="22"/>
                <w:szCs w:val="22"/>
                <w:lang w:val="it-IT"/>
              </w:rPr>
              <w:t>L’indicatore della dose deve essere allineato con la dose.</w:t>
            </w:r>
          </w:p>
          <w:p w:rsidR="00734A0A" w:rsidRPr="00CA4B83" w:rsidRDefault="00734A0A" w:rsidP="009448FA">
            <w:pPr>
              <w:keepNext/>
              <w:keepLines/>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B83DAA">
              <w:rPr>
                <w:sz w:val="22"/>
                <w:szCs w:val="22"/>
                <w:lang w:val="it-IT" w:eastAsia="x-none"/>
              </w:rPr>
              <w:t>La Penna permette di selezionare 1</w:t>
            </w:r>
            <w:r w:rsidR="00F86B75">
              <w:rPr>
                <w:sz w:val="22"/>
                <w:szCs w:val="22"/>
                <w:lang w:val="it-IT" w:eastAsia="x-none"/>
              </w:rPr>
              <w:t> </w:t>
            </w:r>
            <w:r w:rsidRPr="00B83DAA">
              <w:rPr>
                <w:sz w:val="22"/>
                <w:szCs w:val="22"/>
                <w:lang w:val="it-IT" w:eastAsia="x-none"/>
              </w:rPr>
              <w:t>unità alla volta.</w:t>
            </w:r>
          </w:p>
          <w:p w:rsidR="00734A0A" w:rsidRPr="00CA4B83" w:rsidRDefault="00734A0A" w:rsidP="009448FA">
            <w:pPr>
              <w:keepNext/>
              <w:keepLines/>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B83DAA">
              <w:rPr>
                <w:sz w:val="22"/>
                <w:szCs w:val="22"/>
                <w:lang w:val="it-IT"/>
              </w:rPr>
              <w:t>Il pulsante selettore della dose scatta qu</w:t>
            </w:r>
            <w:r w:rsidR="00D03309">
              <w:rPr>
                <w:sz w:val="22"/>
                <w:szCs w:val="22"/>
                <w:lang w:val="it-IT"/>
              </w:rPr>
              <w:t>a</w:t>
            </w:r>
            <w:r w:rsidRPr="00B83DAA">
              <w:rPr>
                <w:sz w:val="22"/>
                <w:szCs w:val="22"/>
                <w:lang w:val="it-IT"/>
              </w:rPr>
              <w:t>ndo lo ruota.</w:t>
            </w:r>
          </w:p>
          <w:p w:rsidR="00734A0A" w:rsidRPr="00CA4B83" w:rsidRDefault="00734A0A" w:rsidP="009448FA">
            <w:pPr>
              <w:keepNext/>
              <w:keepLines/>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Pr>
                <w:b/>
                <w:sz w:val="22"/>
                <w:szCs w:val="22"/>
                <w:lang w:val="it-IT"/>
              </w:rPr>
              <w:t xml:space="preserve">NON </w:t>
            </w:r>
            <w:r w:rsidRPr="00B83DAA">
              <w:rPr>
                <w:sz w:val="22"/>
                <w:szCs w:val="22"/>
                <w:lang w:val="it-IT"/>
              </w:rPr>
              <w:t>selezioni la dose contando il numero di scatti perché potrebbe selezionare una dose sbagliata.</w:t>
            </w:r>
          </w:p>
          <w:p w:rsidR="00734A0A" w:rsidRDefault="00734A0A" w:rsidP="009448FA">
            <w:pPr>
              <w:keepNext/>
              <w:keepLines/>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B83DAA">
              <w:rPr>
                <w:sz w:val="22"/>
                <w:szCs w:val="22"/>
                <w:lang w:val="it-IT"/>
              </w:rPr>
              <w:t>La dose può essere corretta ruotando il pulsante selettore della dose in qualsiasi direzione fino a che la dose corretta non è allineata con l’indicatore della dose.</w:t>
            </w:r>
          </w:p>
          <w:p w:rsidR="00734A0A" w:rsidRDefault="00734A0A" w:rsidP="009448FA">
            <w:pPr>
              <w:keepNext/>
              <w:keepLines/>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B83DAA">
              <w:rPr>
                <w:sz w:val="22"/>
                <w:szCs w:val="22"/>
                <w:lang w:val="it-IT"/>
              </w:rPr>
              <w:t xml:space="preserve">I numeri </w:t>
            </w:r>
            <w:r w:rsidRPr="009E5436">
              <w:rPr>
                <w:bCs/>
                <w:sz w:val="22"/>
                <w:szCs w:val="22"/>
                <w:lang w:val="it-IT"/>
              </w:rPr>
              <w:t>pari</w:t>
            </w:r>
            <w:r w:rsidRPr="00B83DAA">
              <w:rPr>
                <w:sz w:val="22"/>
                <w:szCs w:val="22"/>
                <w:lang w:val="it-IT"/>
              </w:rPr>
              <w:t xml:space="preserve"> sono stampati sul quadrante.</w:t>
            </w:r>
          </w:p>
          <w:p w:rsidR="00734A0A" w:rsidRPr="00CA4B83" w:rsidRDefault="00734A0A" w:rsidP="009448FA">
            <w:pPr>
              <w:keepNext/>
              <w:keepLines/>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B83DAA">
              <w:rPr>
                <w:sz w:val="22"/>
                <w:szCs w:val="22"/>
                <w:lang w:val="it-IT"/>
              </w:rPr>
              <w:t xml:space="preserve">I numeri </w:t>
            </w:r>
            <w:r w:rsidRPr="009E5436">
              <w:rPr>
                <w:bCs/>
                <w:sz w:val="22"/>
                <w:szCs w:val="22"/>
                <w:lang w:val="it-IT"/>
              </w:rPr>
              <w:t>dispari</w:t>
            </w:r>
            <w:r w:rsidRPr="00B83DAA">
              <w:rPr>
                <w:sz w:val="22"/>
                <w:szCs w:val="22"/>
                <w:lang w:val="it-IT"/>
              </w:rPr>
              <w:t xml:space="preserve"> dopo il numero 1 sono visualizzati come linee piene.</w:t>
            </w:r>
          </w:p>
          <w:p w:rsidR="00734A0A" w:rsidRPr="00CA4B83" w:rsidRDefault="00734A0A" w:rsidP="009448FA">
            <w:pPr>
              <w:keepNext/>
              <w:keepLines/>
              <w:tabs>
                <w:tab w:val="left" w:pos="885"/>
              </w:tabs>
              <w:spacing w:before="120" w:line="260" w:lineRule="exact"/>
              <w:ind w:left="885" w:hanging="284"/>
              <w:rPr>
                <w:sz w:val="22"/>
                <w:szCs w:val="22"/>
                <w:lang w:val="it-IT"/>
              </w:rPr>
            </w:pPr>
          </w:p>
          <w:p w:rsidR="00734A0A" w:rsidRPr="00CA4B83" w:rsidRDefault="00734A0A" w:rsidP="009448FA">
            <w:pPr>
              <w:keepNext/>
              <w:keepLines/>
              <w:numPr>
                <w:ilvl w:val="0"/>
                <w:numId w:val="138"/>
              </w:numPr>
              <w:spacing w:before="120" w:line="260" w:lineRule="exact"/>
              <w:ind w:left="601" w:hanging="567"/>
              <w:rPr>
                <w:sz w:val="22"/>
                <w:szCs w:val="22"/>
                <w:lang w:val="it-IT"/>
              </w:rPr>
            </w:pPr>
            <w:r w:rsidRPr="00B83DAA">
              <w:rPr>
                <w:b/>
                <w:sz w:val="22"/>
                <w:szCs w:val="22"/>
                <w:lang w:val="it-IT"/>
              </w:rPr>
              <w:t>Controlli sempre il numero nella finestrella di dosaggio per</w:t>
            </w:r>
            <w:r w:rsidR="006C6669">
              <w:rPr>
                <w:b/>
                <w:sz w:val="22"/>
                <w:szCs w:val="22"/>
                <w:lang w:val="it-IT"/>
              </w:rPr>
              <w:t xml:space="preserve"> </w:t>
            </w:r>
            <w:r w:rsidRPr="00B83DAA">
              <w:rPr>
                <w:b/>
                <w:sz w:val="22"/>
                <w:szCs w:val="22"/>
                <w:lang w:val="it-IT"/>
              </w:rPr>
              <w:t>assicurarsi di aver</w:t>
            </w:r>
            <w:r w:rsidR="006C6669">
              <w:rPr>
                <w:b/>
                <w:sz w:val="22"/>
                <w:szCs w:val="22"/>
                <w:lang w:val="it-IT"/>
              </w:rPr>
              <w:t>e</w:t>
            </w:r>
            <w:r w:rsidRPr="00B83DAA">
              <w:rPr>
                <w:b/>
                <w:sz w:val="22"/>
                <w:szCs w:val="22"/>
                <w:lang w:val="it-IT"/>
              </w:rPr>
              <w:t xml:space="preserve"> selezionato la dose corretta.</w:t>
            </w:r>
          </w:p>
        </w:tc>
        <w:tc>
          <w:tcPr>
            <w:tcW w:w="4394" w:type="dxa"/>
          </w:tcPr>
          <w:p w:rsidR="00734A0A" w:rsidRPr="00CA4B83" w:rsidRDefault="00D35233" w:rsidP="009448FA">
            <w:pPr>
              <w:keepNext/>
              <w:keepLines/>
              <w:tabs>
                <w:tab w:val="left" w:pos="1671"/>
              </w:tabs>
              <w:spacing w:before="120" w:line="260" w:lineRule="exact"/>
              <w:ind w:right="317" w:firstLine="537"/>
              <w:jc w:val="center"/>
              <w:rPr>
                <w:noProof/>
                <w:sz w:val="22"/>
                <w:szCs w:val="22"/>
                <w:lang w:val="it-IT" w:eastAsia="en-GB"/>
              </w:rPr>
            </w:pPr>
            <w:r w:rsidRPr="00CA4B83">
              <w:rPr>
                <w:noProof/>
                <w:sz w:val="22"/>
                <w:szCs w:val="20"/>
                <w:lang w:val="en-GB"/>
              </w:rPr>
              <w:pict>
                <v:shape id="Picture 25" o:spid="_x0000_s1374" type="#_x0000_t75" style="position:absolute;left:0;text-align:left;margin-left:57.7pt;margin-top:7.75pt;width:101.75pt;height:68.55pt;z-index:251663360;visibility:visible;mso-position-horizontal-relative:text;mso-position-vertical-relative:text">
                  <v:imagedata r:id="rId47" o:title=""/>
                  <w10:wrap type="topAndBottom"/>
                </v:shape>
              </w:pict>
            </w:r>
          </w:p>
          <w:p w:rsidR="00734A0A" w:rsidRPr="00CA4B83" w:rsidRDefault="000F4CE8" w:rsidP="009448FA">
            <w:pPr>
              <w:keepNext/>
              <w:keepLines/>
              <w:tabs>
                <w:tab w:val="left" w:pos="1671"/>
              </w:tabs>
              <w:spacing w:before="120" w:line="260" w:lineRule="exact"/>
              <w:ind w:right="317" w:firstLine="537"/>
              <w:jc w:val="center"/>
              <w:rPr>
                <w:noProof/>
                <w:sz w:val="22"/>
                <w:szCs w:val="22"/>
                <w:lang w:val="it-IT" w:eastAsia="en-GB"/>
              </w:rPr>
            </w:pPr>
            <w:r>
              <w:rPr>
                <w:noProof/>
                <w:sz w:val="22"/>
                <w:szCs w:val="20"/>
                <w:lang w:val="en-GB"/>
              </w:rPr>
              <w:pict>
                <v:shape id="Picture 29" o:spid="_x0000_s2025" type="#_x0000_t75" style="position:absolute;left:0;text-align:left;margin-left:36.25pt;margin-top:3.4pt;width:111.05pt;height:89.85pt;z-index:251693056;visibility:visible">
                  <v:imagedata r:id="rId48" o:title="TSTIM000532"/>
                </v:shape>
              </w:pict>
            </w:r>
          </w:p>
          <w:p w:rsidR="00734A0A" w:rsidRPr="00CA4B83" w:rsidRDefault="00734A0A" w:rsidP="009448FA">
            <w:pPr>
              <w:keepNext/>
              <w:keepLines/>
              <w:tabs>
                <w:tab w:val="left" w:pos="1671"/>
              </w:tabs>
              <w:spacing w:before="120" w:line="260" w:lineRule="exact"/>
              <w:ind w:right="317" w:firstLine="537"/>
              <w:jc w:val="center"/>
              <w:rPr>
                <w:noProof/>
                <w:sz w:val="22"/>
                <w:szCs w:val="22"/>
                <w:lang w:val="it-IT" w:eastAsia="en-GB"/>
              </w:rPr>
            </w:pPr>
          </w:p>
          <w:p w:rsidR="00734A0A" w:rsidRPr="00CA4B83" w:rsidRDefault="00734A0A" w:rsidP="009448FA">
            <w:pPr>
              <w:keepNext/>
              <w:keepLines/>
              <w:tabs>
                <w:tab w:val="left" w:pos="1671"/>
              </w:tabs>
              <w:spacing w:before="120" w:line="260" w:lineRule="exact"/>
              <w:ind w:right="317" w:firstLine="537"/>
              <w:jc w:val="center"/>
              <w:rPr>
                <w:sz w:val="22"/>
                <w:szCs w:val="22"/>
                <w:lang w:val="it-IT"/>
              </w:rPr>
            </w:pPr>
          </w:p>
          <w:p w:rsidR="00734A0A" w:rsidRPr="00CA4B83" w:rsidRDefault="00734A0A" w:rsidP="009448FA">
            <w:pPr>
              <w:keepNext/>
              <w:keepLines/>
              <w:tabs>
                <w:tab w:val="left" w:pos="1671"/>
              </w:tabs>
              <w:spacing w:before="120" w:line="260" w:lineRule="exact"/>
              <w:ind w:right="317" w:firstLine="537"/>
              <w:jc w:val="center"/>
              <w:rPr>
                <w:sz w:val="22"/>
                <w:szCs w:val="22"/>
                <w:lang w:val="it-IT"/>
              </w:rPr>
            </w:pPr>
          </w:p>
          <w:p w:rsidR="00734A0A" w:rsidRDefault="00734A0A" w:rsidP="009448FA">
            <w:pPr>
              <w:keepNext/>
              <w:keepLines/>
              <w:spacing w:before="120" w:line="260" w:lineRule="exact"/>
              <w:ind w:right="317" w:firstLine="537"/>
              <w:jc w:val="center"/>
              <w:rPr>
                <w:sz w:val="22"/>
                <w:szCs w:val="22"/>
                <w:lang w:val="it-IT"/>
              </w:rPr>
            </w:pPr>
          </w:p>
          <w:p w:rsidR="00734A0A" w:rsidRPr="00B83DAA" w:rsidRDefault="00734A0A" w:rsidP="009448FA">
            <w:pPr>
              <w:keepNext/>
              <w:keepLines/>
              <w:spacing w:before="120" w:line="260" w:lineRule="exact"/>
              <w:ind w:left="1168" w:right="317"/>
              <w:rPr>
                <w:sz w:val="22"/>
                <w:szCs w:val="22"/>
                <w:lang w:val="it-IT"/>
              </w:rPr>
            </w:pPr>
            <w:r w:rsidRPr="00B83DAA">
              <w:rPr>
                <w:sz w:val="22"/>
                <w:szCs w:val="22"/>
                <w:lang w:val="it-IT"/>
              </w:rPr>
              <w:t>(Esempio: 12 unità mostrate nella finestrella di dosaggio)</w:t>
            </w:r>
          </w:p>
          <w:p w:rsidR="00734A0A" w:rsidRPr="00CA4B83" w:rsidRDefault="000F4CE8" w:rsidP="009448FA">
            <w:pPr>
              <w:keepNext/>
              <w:keepLines/>
              <w:spacing w:before="120" w:line="260" w:lineRule="exact"/>
              <w:ind w:left="2160" w:right="317"/>
              <w:rPr>
                <w:sz w:val="22"/>
                <w:szCs w:val="22"/>
                <w:lang w:val="it-IT"/>
              </w:rPr>
            </w:pPr>
            <w:r>
              <w:rPr>
                <w:noProof/>
                <w:sz w:val="22"/>
                <w:szCs w:val="20"/>
                <w:lang w:val="en-GB"/>
              </w:rPr>
              <w:pict>
                <v:shape id="Picture 31" o:spid="_x0000_s2026" type="#_x0000_t75" style="position:absolute;left:0;text-align:left;margin-left:37.1pt;margin-top:19.25pt;width:116.95pt;height:94.3pt;z-index:251694080;visibility:visible">
                  <v:imagedata r:id="rId49" o:title="TSTIM000533"/>
                </v:shape>
              </w:pict>
            </w:r>
          </w:p>
          <w:p w:rsidR="00734A0A" w:rsidRPr="00CA4B83" w:rsidRDefault="00734A0A" w:rsidP="009448FA">
            <w:pPr>
              <w:keepNext/>
              <w:keepLines/>
              <w:tabs>
                <w:tab w:val="left" w:pos="1671"/>
              </w:tabs>
              <w:spacing w:before="120" w:line="260" w:lineRule="exact"/>
              <w:ind w:left="2448" w:right="317" w:firstLine="537"/>
              <w:rPr>
                <w:noProof/>
                <w:sz w:val="22"/>
                <w:szCs w:val="22"/>
                <w:lang w:val="it-IT"/>
              </w:rPr>
            </w:pPr>
          </w:p>
          <w:p w:rsidR="00734A0A" w:rsidRPr="00CA4B83" w:rsidRDefault="00734A0A" w:rsidP="009448FA">
            <w:pPr>
              <w:keepNext/>
              <w:keepLines/>
              <w:tabs>
                <w:tab w:val="left" w:pos="1671"/>
              </w:tabs>
              <w:spacing w:before="120" w:line="260" w:lineRule="exact"/>
              <w:ind w:left="2448" w:right="317" w:firstLine="537"/>
              <w:rPr>
                <w:noProof/>
                <w:sz w:val="22"/>
                <w:szCs w:val="22"/>
                <w:lang w:val="it-IT"/>
              </w:rPr>
            </w:pPr>
          </w:p>
          <w:p w:rsidR="00734A0A" w:rsidRPr="00CA4B83" w:rsidRDefault="00734A0A" w:rsidP="009448FA">
            <w:pPr>
              <w:keepNext/>
              <w:keepLines/>
              <w:tabs>
                <w:tab w:val="left" w:pos="1671"/>
              </w:tabs>
              <w:spacing w:before="120" w:line="260" w:lineRule="exact"/>
              <w:ind w:left="2448" w:right="317" w:firstLine="537"/>
              <w:rPr>
                <w:noProof/>
                <w:sz w:val="22"/>
                <w:szCs w:val="22"/>
                <w:lang w:val="it-IT"/>
              </w:rPr>
            </w:pPr>
          </w:p>
          <w:p w:rsidR="00734A0A" w:rsidRPr="00CA4B83" w:rsidRDefault="00734A0A" w:rsidP="009448FA">
            <w:pPr>
              <w:keepNext/>
              <w:keepLines/>
              <w:tabs>
                <w:tab w:val="left" w:pos="1671"/>
              </w:tabs>
              <w:spacing w:before="120" w:line="260" w:lineRule="exact"/>
              <w:ind w:left="2448" w:right="317" w:firstLine="537"/>
              <w:rPr>
                <w:noProof/>
                <w:sz w:val="22"/>
                <w:szCs w:val="22"/>
                <w:lang w:val="it-IT"/>
              </w:rPr>
            </w:pPr>
          </w:p>
          <w:p w:rsidR="00734A0A" w:rsidRPr="00CA4B83" w:rsidRDefault="00734A0A" w:rsidP="009448FA">
            <w:pPr>
              <w:keepNext/>
              <w:keepLines/>
              <w:spacing w:before="120" w:line="260" w:lineRule="exact"/>
              <w:ind w:left="2160" w:right="317"/>
              <w:rPr>
                <w:sz w:val="22"/>
                <w:szCs w:val="22"/>
                <w:lang w:val="it-IT"/>
              </w:rPr>
            </w:pPr>
          </w:p>
          <w:p w:rsidR="00734A0A" w:rsidRPr="00CA4B83" w:rsidRDefault="00734A0A" w:rsidP="009448FA">
            <w:pPr>
              <w:keepNext/>
              <w:keepLines/>
              <w:spacing w:before="120" w:line="260" w:lineRule="exact"/>
              <w:ind w:left="1168" w:right="317"/>
              <w:rPr>
                <w:sz w:val="22"/>
                <w:szCs w:val="22"/>
                <w:lang w:val="it-IT"/>
              </w:rPr>
            </w:pPr>
            <w:r w:rsidRPr="00B83DAA">
              <w:rPr>
                <w:sz w:val="22"/>
                <w:szCs w:val="22"/>
                <w:lang w:val="it-IT"/>
              </w:rPr>
              <w:t>(Esempio: 25 unità mostrate nella finestrella di dosaggio)</w:t>
            </w:r>
          </w:p>
        </w:tc>
      </w:tr>
    </w:tbl>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_x0000_s1351" style="position:absolute;margin-left:0;margin-top:0;width:445.3pt;height:5pt;flip:y;z-index:25162752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">
            <v:group id="Group 121" o:spid="_x0000_s135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135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v:group>
        </w:pict>
      </w:r>
      <w:r w:rsidRPr="00CA4B83">
        <w:rPr>
          <w:sz w:val="22"/>
          <w:szCs w:val="22"/>
          <w:lang w:val="en-GB"/>
        </w:rPr>
        <w:pict>
          <v:shape id="_x0000_i1041" type="#_x0000_t75" style="width:445.5pt;height:5.25pt">
            <v:imagedata croptop="-65520f" cropbottom="65520f"/>
          </v:shape>
        </w:pict>
      </w:r>
    </w:p>
    <w:p w:rsidR="00734A0A" w:rsidRPr="009448FA" w:rsidRDefault="00734A0A" w:rsidP="009448FA">
      <w:pPr>
        <w:tabs>
          <w:tab w:val="left" w:pos="567"/>
        </w:tabs>
        <w:spacing w:after="80" w:line="260" w:lineRule="exact"/>
        <w:ind w:left="567"/>
        <w:outlineLvl w:val="2"/>
        <w:rPr>
          <w:kern w:val="28"/>
          <w:sz w:val="22"/>
          <w:szCs w:val="22"/>
        </w:rPr>
      </w:pPr>
    </w:p>
    <w:p w:rsidR="00734A0A" w:rsidRPr="00F86B75" w:rsidRDefault="00734A0A" w:rsidP="00F86B75">
      <w:pPr>
        <w:widowControl w:val="0"/>
        <w:numPr>
          <w:ilvl w:val="1"/>
          <w:numId w:val="140"/>
        </w:numPr>
        <w:tabs>
          <w:tab w:val="left" w:pos="567"/>
        </w:tabs>
        <w:spacing w:line="260" w:lineRule="exact"/>
        <w:ind w:hanging="580"/>
        <w:outlineLvl w:val="2"/>
        <w:rPr>
          <w:spacing w:val="-1"/>
          <w:kern w:val="28"/>
          <w:sz w:val="22"/>
          <w:szCs w:val="22"/>
          <w:lang w:val="it-IT"/>
        </w:rPr>
      </w:pPr>
      <w:r w:rsidRPr="00F86B75">
        <w:rPr>
          <w:spacing w:val="-1"/>
          <w:kern w:val="28"/>
          <w:sz w:val="22"/>
          <w:szCs w:val="22"/>
          <w:lang w:val="it-IT"/>
        </w:rPr>
        <w:t>La Penna non le consentirà di selezionare più del numero di unità rimaste disponibili nella Penna.</w:t>
      </w:r>
    </w:p>
    <w:p w:rsidR="00734A0A" w:rsidRPr="00BB533A" w:rsidRDefault="00734A0A" w:rsidP="00F86B75">
      <w:pPr>
        <w:widowControl w:val="0"/>
        <w:numPr>
          <w:ilvl w:val="1"/>
          <w:numId w:val="140"/>
        </w:numPr>
        <w:tabs>
          <w:tab w:val="left" w:pos="567"/>
        </w:tabs>
        <w:spacing w:line="260" w:lineRule="exact"/>
        <w:ind w:hanging="580"/>
        <w:outlineLvl w:val="2"/>
        <w:rPr>
          <w:b/>
          <w:spacing w:val="-1"/>
          <w:kern w:val="28"/>
          <w:sz w:val="22"/>
          <w:szCs w:val="22"/>
          <w:lang w:val="it-IT"/>
        </w:rPr>
      </w:pPr>
      <w:r w:rsidRPr="00BB533A">
        <w:rPr>
          <w:sz w:val="22"/>
          <w:szCs w:val="22"/>
          <w:lang w:val="it-IT"/>
        </w:rPr>
        <w:t>Se ha necessità di somministrare più del numero di unità rimaste disponibili nella penna può:</w:t>
      </w:r>
    </w:p>
    <w:p w:rsidR="00734A0A" w:rsidRPr="00BB533A" w:rsidRDefault="00734A0A" w:rsidP="00F86B75">
      <w:pPr>
        <w:widowControl w:val="0"/>
        <w:tabs>
          <w:tab w:val="left" w:pos="1134"/>
        </w:tabs>
        <w:spacing w:line="260" w:lineRule="exact"/>
        <w:ind w:left="1134" w:hanging="567"/>
        <w:rPr>
          <w:sz w:val="22"/>
          <w:szCs w:val="22"/>
          <w:lang w:val="it-IT"/>
        </w:rPr>
      </w:pPr>
      <w:r w:rsidRPr="00BB533A">
        <w:rPr>
          <w:sz w:val="22"/>
          <w:szCs w:val="22"/>
          <w:lang w:val="it-IT"/>
        </w:rPr>
        <w:t>-</w:t>
      </w:r>
      <w:r w:rsidRPr="00BB533A">
        <w:rPr>
          <w:sz w:val="22"/>
          <w:szCs w:val="22"/>
          <w:lang w:val="it-IT"/>
        </w:rPr>
        <w:tab/>
        <w:t xml:space="preserve">somministrare la quantità rimasta nella Penna e poi usare una nuova Penna per aggiungere il resto della dose, </w:t>
      </w:r>
      <w:r w:rsidRPr="006C6669">
        <w:rPr>
          <w:b/>
          <w:sz w:val="22"/>
          <w:szCs w:val="22"/>
          <w:lang w:val="it-IT"/>
        </w:rPr>
        <w:t>oppure</w:t>
      </w:r>
    </w:p>
    <w:p w:rsidR="00734A0A" w:rsidRPr="00BB533A" w:rsidRDefault="00734A0A" w:rsidP="00F86B75">
      <w:pPr>
        <w:widowControl w:val="0"/>
        <w:tabs>
          <w:tab w:val="left" w:pos="1134"/>
        </w:tabs>
        <w:spacing w:line="260" w:lineRule="exact"/>
        <w:ind w:left="567"/>
        <w:rPr>
          <w:sz w:val="22"/>
          <w:szCs w:val="22"/>
          <w:lang w:val="it-IT"/>
        </w:rPr>
      </w:pPr>
      <w:r w:rsidRPr="00BB533A">
        <w:rPr>
          <w:sz w:val="22"/>
          <w:szCs w:val="22"/>
          <w:lang w:val="it-IT"/>
        </w:rPr>
        <w:t>-</w:t>
      </w:r>
      <w:r w:rsidRPr="00BB533A">
        <w:rPr>
          <w:sz w:val="22"/>
          <w:szCs w:val="22"/>
          <w:lang w:val="it-IT"/>
        </w:rPr>
        <w:tab/>
        <w:t xml:space="preserve">prendere una nuova Penna e somministrare la dose completa. </w:t>
      </w:r>
    </w:p>
    <w:p w:rsidR="00734A0A" w:rsidRPr="00CA4B83" w:rsidRDefault="00E667B2" w:rsidP="00F86B75">
      <w:pPr>
        <w:widowControl w:val="0"/>
        <w:numPr>
          <w:ilvl w:val="1"/>
          <w:numId w:val="141"/>
        </w:numPr>
        <w:tabs>
          <w:tab w:val="left" w:pos="567"/>
        </w:tabs>
        <w:spacing w:line="260" w:lineRule="exact"/>
        <w:ind w:hanging="580"/>
        <w:rPr>
          <w:rFonts w:eastAsia="Arial"/>
          <w:sz w:val="22"/>
          <w:szCs w:val="22"/>
          <w:lang w:val="it-IT"/>
        </w:rPr>
      </w:pPr>
      <w:r>
        <w:rPr>
          <w:spacing w:val="-1"/>
          <w:sz w:val="22"/>
          <w:szCs w:val="22"/>
          <w:lang w:val="it-IT"/>
        </w:rPr>
        <w:t>É</w:t>
      </w:r>
      <w:r w:rsidR="00734A0A" w:rsidRPr="00BB533A">
        <w:rPr>
          <w:spacing w:val="-1"/>
          <w:sz w:val="22"/>
          <w:szCs w:val="22"/>
          <w:lang w:val="it-IT"/>
        </w:rPr>
        <w:t xml:space="preserve"> normale vedere una </w:t>
      </w:r>
      <w:r w:rsidR="00734A0A">
        <w:rPr>
          <w:spacing w:val="-1"/>
          <w:sz w:val="22"/>
          <w:szCs w:val="22"/>
          <w:lang w:val="it-IT"/>
        </w:rPr>
        <w:t>piccola</w:t>
      </w:r>
      <w:r w:rsidR="00734A0A" w:rsidRPr="00BB533A">
        <w:rPr>
          <w:spacing w:val="-1"/>
          <w:sz w:val="22"/>
          <w:szCs w:val="22"/>
          <w:lang w:val="it-IT"/>
        </w:rPr>
        <w:t xml:space="preserve"> quantità di insulina </w:t>
      </w:r>
      <w:r>
        <w:rPr>
          <w:spacing w:val="-1"/>
          <w:sz w:val="22"/>
          <w:szCs w:val="22"/>
          <w:lang w:val="it-IT"/>
        </w:rPr>
        <w:t xml:space="preserve">che </w:t>
      </w:r>
      <w:r w:rsidR="00734A0A" w:rsidRPr="00BB533A">
        <w:rPr>
          <w:spacing w:val="-1"/>
          <w:sz w:val="22"/>
          <w:szCs w:val="22"/>
          <w:lang w:val="it-IT"/>
        </w:rPr>
        <w:t>rima</w:t>
      </w:r>
      <w:r>
        <w:rPr>
          <w:spacing w:val="-1"/>
          <w:sz w:val="22"/>
          <w:szCs w:val="22"/>
          <w:lang w:val="it-IT"/>
        </w:rPr>
        <w:t>ne</w:t>
      </w:r>
      <w:r w:rsidR="00734A0A" w:rsidRPr="00BB533A">
        <w:rPr>
          <w:spacing w:val="-1"/>
          <w:sz w:val="22"/>
          <w:szCs w:val="22"/>
          <w:lang w:val="it-IT"/>
        </w:rPr>
        <w:t xml:space="preserve"> nella Penna </w:t>
      </w:r>
      <w:r w:rsidR="00734A0A">
        <w:rPr>
          <w:spacing w:val="-1"/>
          <w:sz w:val="22"/>
          <w:szCs w:val="22"/>
          <w:lang w:val="it-IT"/>
        </w:rPr>
        <w:t xml:space="preserve">e </w:t>
      </w:r>
      <w:r w:rsidR="00734A0A" w:rsidRPr="00BB533A">
        <w:rPr>
          <w:spacing w:val="-1"/>
          <w:sz w:val="22"/>
          <w:szCs w:val="22"/>
          <w:lang w:val="it-IT"/>
        </w:rPr>
        <w:t>che non può essere iniettata.</w:t>
      </w:r>
    </w:p>
    <w:p w:rsidR="00734A0A" w:rsidRPr="00CA4B83" w:rsidRDefault="00734A0A" w:rsidP="00734A0A">
      <w:pPr>
        <w:tabs>
          <w:tab w:val="left" w:pos="567"/>
        </w:tabs>
        <w:spacing w:line="260" w:lineRule="exact"/>
        <w:rPr>
          <w:b/>
          <w:spacing w:val="-1"/>
          <w:sz w:val="22"/>
          <w:szCs w:val="22"/>
          <w:highlight w:val="lightGray"/>
          <w:lang w:val="it-IT"/>
        </w:rPr>
      </w:pPr>
    </w:p>
    <w:p w:rsidR="00734A0A" w:rsidRPr="00CA4B83" w:rsidRDefault="00734A0A" w:rsidP="009448FA">
      <w:pPr>
        <w:keepNext/>
        <w:keepLines/>
        <w:tabs>
          <w:tab w:val="left" w:pos="567"/>
        </w:tabs>
        <w:spacing w:line="260" w:lineRule="exact"/>
        <w:rPr>
          <w:b/>
          <w:sz w:val="22"/>
          <w:szCs w:val="22"/>
          <w:lang w:val="en-GB"/>
        </w:rPr>
      </w:pPr>
      <w:r w:rsidRPr="00BB533A">
        <w:rPr>
          <w:b/>
          <w:sz w:val="22"/>
          <w:szCs w:val="22"/>
          <w:lang w:val="en-GB"/>
        </w:rPr>
        <w:t>Iniezione della dose</w:t>
      </w:r>
    </w:p>
    <w:p w:rsidR="00734A0A" w:rsidRPr="00CA4B83" w:rsidRDefault="00734A0A" w:rsidP="009448FA">
      <w:pPr>
        <w:keepNext/>
        <w:keepLines/>
        <w:tabs>
          <w:tab w:val="left" w:pos="567"/>
        </w:tabs>
        <w:spacing w:line="260" w:lineRule="exact"/>
        <w:rPr>
          <w:rFonts w:eastAsia="Arial"/>
          <w:sz w:val="22"/>
          <w:szCs w:val="22"/>
          <w:lang w:val="en-GB"/>
        </w:rPr>
      </w:pPr>
    </w:p>
    <w:p w:rsidR="00734A0A" w:rsidRPr="009C6A70" w:rsidRDefault="00734A0A" w:rsidP="009448FA">
      <w:pPr>
        <w:keepNext/>
        <w:keepLines/>
        <w:widowControl w:val="0"/>
        <w:numPr>
          <w:ilvl w:val="1"/>
          <w:numId w:val="142"/>
        </w:numPr>
        <w:tabs>
          <w:tab w:val="left" w:pos="567"/>
        </w:tabs>
        <w:spacing w:line="260" w:lineRule="exact"/>
        <w:ind w:hanging="580"/>
        <w:rPr>
          <w:rFonts w:eastAsia="Arial"/>
          <w:sz w:val="22"/>
          <w:szCs w:val="22"/>
          <w:lang w:val="it-IT"/>
        </w:rPr>
      </w:pPr>
      <w:r w:rsidRPr="00CA4B83">
        <w:rPr>
          <w:spacing w:val="-1"/>
          <w:sz w:val="22"/>
          <w:szCs w:val="22"/>
          <w:lang w:val="it-IT"/>
        </w:rPr>
        <w:t>I</w:t>
      </w:r>
      <w:r w:rsidRPr="009C6A70">
        <w:rPr>
          <w:spacing w:val="-1"/>
          <w:sz w:val="22"/>
          <w:szCs w:val="22"/>
          <w:lang w:val="it-IT"/>
        </w:rPr>
        <w:t xml:space="preserve">nietti l’insulina come </w:t>
      </w:r>
      <w:r w:rsidR="0047793B" w:rsidRPr="009C6A70">
        <w:rPr>
          <w:spacing w:val="-1"/>
          <w:sz w:val="22"/>
          <w:szCs w:val="22"/>
          <w:lang w:val="it-IT"/>
        </w:rPr>
        <w:t>il personale sanitario</w:t>
      </w:r>
      <w:r w:rsidR="0047793B">
        <w:rPr>
          <w:spacing w:val="-1"/>
          <w:sz w:val="22"/>
          <w:szCs w:val="22"/>
          <w:lang w:val="it-IT"/>
        </w:rPr>
        <w:t xml:space="preserve"> </w:t>
      </w:r>
      <w:r w:rsidRPr="009C6A70">
        <w:rPr>
          <w:spacing w:val="-1"/>
          <w:sz w:val="22"/>
          <w:szCs w:val="22"/>
          <w:lang w:val="it-IT"/>
        </w:rPr>
        <w:t>le ha mostrato</w:t>
      </w:r>
      <w:r w:rsidR="0047793B">
        <w:rPr>
          <w:spacing w:val="-1"/>
          <w:sz w:val="22"/>
          <w:szCs w:val="22"/>
          <w:lang w:val="it-IT"/>
        </w:rPr>
        <w:t>.</w:t>
      </w:r>
    </w:p>
    <w:p w:rsidR="00734A0A" w:rsidRPr="00CA4B83" w:rsidRDefault="00734A0A" w:rsidP="009448FA">
      <w:pPr>
        <w:keepNext/>
        <w:keepLines/>
        <w:widowControl w:val="0"/>
        <w:numPr>
          <w:ilvl w:val="1"/>
          <w:numId w:val="142"/>
        </w:numPr>
        <w:tabs>
          <w:tab w:val="left" w:pos="567"/>
        </w:tabs>
        <w:spacing w:line="260" w:lineRule="exact"/>
        <w:ind w:hanging="580"/>
        <w:rPr>
          <w:rFonts w:eastAsia="Arial"/>
          <w:sz w:val="22"/>
          <w:szCs w:val="22"/>
          <w:lang w:val="it-IT"/>
        </w:rPr>
      </w:pPr>
      <w:r w:rsidRPr="00CA4B83">
        <w:rPr>
          <w:spacing w:val="-1"/>
          <w:sz w:val="22"/>
          <w:szCs w:val="22"/>
          <w:lang w:val="it-IT"/>
        </w:rPr>
        <w:t>C</w:t>
      </w:r>
      <w:r w:rsidRPr="009C6A70">
        <w:rPr>
          <w:spacing w:val="-1"/>
          <w:sz w:val="22"/>
          <w:szCs w:val="22"/>
          <w:lang w:val="it-IT"/>
        </w:rPr>
        <w:t>ambi</w:t>
      </w:r>
      <w:r w:rsidRPr="00CA4B83">
        <w:rPr>
          <w:spacing w:val="-1"/>
          <w:sz w:val="22"/>
          <w:szCs w:val="22"/>
          <w:lang w:val="it-IT"/>
        </w:rPr>
        <w:t xml:space="preserve"> (r</w:t>
      </w:r>
      <w:r w:rsidRPr="009C6A70">
        <w:rPr>
          <w:spacing w:val="-1"/>
          <w:sz w:val="22"/>
          <w:szCs w:val="22"/>
          <w:lang w:val="it-IT"/>
        </w:rPr>
        <w:t>uoti</w:t>
      </w:r>
      <w:r w:rsidRPr="00CA4B83">
        <w:rPr>
          <w:spacing w:val="-1"/>
          <w:sz w:val="22"/>
          <w:szCs w:val="22"/>
          <w:lang w:val="it-IT"/>
        </w:rPr>
        <w:t xml:space="preserve">) </w:t>
      </w:r>
      <w:r w:rsidRPr="009C6A70">
        <w:rPr>
          <w:spacing w:val="-1"/>
          <w:sz w:val="22"/>
          <w:szCs w:val="22"/>
          <w:lang w:val="it-IT"/>
        </w:rPr>
        <w:t>il sito d’iniezione per ogni iniezione</w:t>
      </w:r>
      <w:r w:rsidRPr="00CA4B83">
        <w:rPr>
          <w:spacing w:val="-1"/>
          <w:sz w:val="22"/>
          <w:szCs w:val="22"/>
          <w:lang w:val="it-IT"/>
        </w:rPr>
        <w:t>.</w:t>
      </w:r>
    </w:p>
    <w:p w:rsidR="00734A0A" w:rsidRPr="00CA4B83" w:rsidRDefault="00734A0A" w:rsidP="009448FA">
      <w:pPr>
        <w:keepNext/>
        <w:keepLines/>
        <w:widowControl w:val="0"/>
        <w:numPr>
          <w:ilvl w:val="1"/>
          <w:numId w:val="142"/>
        </w:numPr>
        <w:tabs>
          <w:tab w:val="left" w:pos="567"/>
        </w:tabs>
        <w:spacing w:line="260" w:lineRule="exact"/>
        <w:ind w:hanging="580"/>
        <w:rPr>
          <w:spacing w:val="-1"/>
          <w:sz w:val="22"/>
          <w:szCs w:val="22"/>
          <w:lang w:val="it-IT"/>
        </w:rPr>
      </w:pPr>
      <w:r w:rsidRPr="009C6A70">
        <w:rPr>
          <w:b/>
          <w:spacing w:val="-1"/>
          <w:sz w:val="22"/>
          <w:szCs w:val="22"/>
          <w:lang w:val="it-IT"/>
        </w:rPr>
        <w:t xml:space="preserve">Non </w:t>
      </w:r>
      <w:r w:rsidRPr="009C6A70">
        <w:rPr>
          <w:spacing w:val="-1"/>
          <w:sz w:val="22"/>
          <w:szCs w:val="22"/>
          <w:lang w:val="it-IT"/>
        </w:rPr>
        <w:t>provi a cambiare la dose mentre sta effettuando l’iniezione.</w:t>
      </w:r>
    </w:p>
    <w:p w:rsidR="00734A0A" w:rsidRPr="009448FA" w:rsidRDefault="00734A0A" w:rsidP="009448FA">
      <w:pPr>
        <w:keepNext/>
        <w:keepLines/>
        <w:tabs>
          <w:tab w:val="left" w:pos="567"/>
        </w:tabs>
        <w:spacing w:line="260" w:lineRule="exact"/>
        <w:rPr>
          <w:rFonts w:eastAsia="Arial"/>
          <w:sz w:val="22"/>
          <w:szCs w:val="22"/>
          <w:lang w:val="it-IT"/>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8"/>
        <w:gridCol w:w="1559"/>
        <w:gridCol w:w="3827"/>
      </w:tblGrid>
      <w:tr w:rsidR="00734A0A" w:rsidRPr="00CA4B83" w:rsidTr="009448FA">
        <w:trPr>
          <w:trHeight w:val="2925"/>
        </w:trPr>
        <w:tc>
          <w:tcPr>
            <w:tcW w:w="5387" w:type="dxa"/>
            <w:gridSpan w:val="2"/>
            <w:tcBorders>
              <w:left w:val="nil"/>
              <w:bottom w:val="single" w:sz="4" w:space="0" w:color="auto"/>
              <w:right w:val="nil"/>
            </w:tcBorders>
          </w:tcPr>
          <w:p w:rsidR="00734A0A" w:rsidRPr="00CA4B83" w:rsidRDefault="00734A0A" w:rsidP="009448FA">
            <w:pPr>
              <w:keepNext/>
              <w:keepLines/>
              <w:tabs>
                <w:tab w:val="left" w:pos="567"/>
              </w:tabs>
              <w:spacing w:before="120" w:line="260" w:lineRule="exact"/>
              <w:rPr>
                <w:b/>
                <w:sz w:val="22"/>
                <w:szCs w:val="22"/>
                <w:lang w:val="it-IT"/>
              </w:rPr>
            </w:pPr>
            <w:r w:rsidRPr="009C6A70">
              <w:rPr>
                <w:b/>
                <w:sz w:val="22"/>
                <w:szCs w:val="22"/>
                <w:lang w:val="it-IT"/>
              </w:rPr>
              <w:t xml:space="preserve">Punto </w:t>
            </w:r>
            <w:r w:rsidRPr="00CA4B83">
              <w:rPr>
                <w:b/>
                <w:sz w:val="22"/>
                <w:szCs w:val="22"/>
                <w:lang w:val="it-IT"/>
              </w:rPr>
              <w:t>11:</w:t>
            </w:r>
          </w:p>
          <w:p w:rsidR="00734A0A" w:rsidRPr="00CA4B83" w:rsidRDefault="00734A0A" w:rsidP="009448FA">
            <w:pPr>
              <w:keepNext/>
              <w:keepLines/>
              <w:numPr>
                <w:ilvl w:val="0"/>
                <w:numId w:val="143"/>
              </w:numPr>
              <w:tabs>
                <w:tab w:val="left" w:pos="601"/>
              </w:tabs>
              <w:spacing w:before="120" w:line="260" w:lineRule="exact"/>
              <w:ind w:hanging="720"/>
              <w:rPr>
                <w:sz w:val="22"/>
                <w:szCs w:val="22"/>
                <w:lang w:val="it-IT"/>
              </w:rPr>
            </w:pPr>
            <w:r>
              <w:rPr>
                <w:sz w:val="22"/>
                <w:szCs w:val="22"/>
                <w:lang w:val="it-IT"/>
              </w:rPr>
              <w:t>Scelga il sito d’iniezione.</w:t>
            </w:r>
          </w:p>
          <w:p w:rsidR="00734A0A" w:rsidRPr="00CA4B83" w:rsidRDefault="00734A0A" w:rsidP="009448FA">
            <w:pPr>
              <w:keepNext/>
              <w:keepLines/>
              <w:tabs>
                <w:tab w:val="left" w:pos="601"/>
              </w:tabs>
              <w:spacing w:before="120" w:line="260" w:lineRule="exact"/>
              <w:ind w:left="601"/>
              <w:rPr>
                <w:sz w:val="22"/>
                <w:szCs w:val="22"/>
                <w:lang w:val="it-IT"/>
              </w:rPr>
            </w:pPr>
            <w:r>
              <w:rPr>
                <w:sz w:val="22"/>
                <w:szCs w:val="22"/>
                <w:lang w:val="it-IT"/>
              </w:rPr>
              <w:t>L’insulina</w:t>
            </w:r>
            <w:r w:rsidRPr="009C6A70">
              <w:rPr>
                <w:sz w:val="22"/>
                <w:szCs w:val="22"/>
                <w:lang w:val="it-IT"/>
              </w:rPr>
              <w:t xml:space="preserve"> si inietta sotto la cute (iniezione sottocutanea) dell’area addominale, dei glutei, delle cosce o della parte alta delle braccia.</w:t>
            </w:r>
          </w:p>
          <w:p w:rsidR="00734A0A" w:rsidRPr="00507B13" w:rsidRDefault="00734A0A" w:rsidP="009448FA">
            <w:pPr>
              <w:keepNext/>
              <w:keepLines/>
              <w:numPr>
                <w:ilvl w:val="0"/>
                <w:numId w:val="144"/>
              </w:numPr>
              <w:tabs>
                <w:tab w:val="left" w:pos="601"/>
              </w:tabs>
              <w:spacing w:before="120" w:line="260" w:lineRule="exact"/>
              <w:ind w:left="601" w:hanging="567"/>
              <w:rPr>
                <w:sz w:val="22"/>
                <w:szCs w:val="22"/>
                <w:lang w:val="it-IT"/>
              </w:rPr>
            </w:pPr>
            <w:r w:rsidRPr="009C6A70">
              <w:rPr>
                <w:sz w:val="22"/>
                <w:szCs w:val="22"/>
                <w:lang w:val="it-IT"/>
              </w:rPr>
              <w:t xml:space="preserve">Pulisca la </w:t>
            </w:r>
            <w:r w:rsidRPr="009511CD">
              <w:rPr>
                <w:sz w:val="22"/>
                <w:szCs w:val="22"/>
                <w:lang w:val="it-IT"/>
              </w:rPr>
              <w:t xml:space="preserve">cute con un </w:t>
            </w:r>
            <w:r w:rsidR="00A139E8" w:rsidRPr="00B541C2">
              <w:rPr>
                <w:sz w:val="22"/>
                <w:szCs w:val="22"/>
                <w:lang w:val="it-IT"/>
              </w:rPr>
              <w:t xml:space="preserve">tampone </w:t>
            </w:r>
            <w:r w:rsidR="009511CD" w:rsidRPr="00B541C2">
              <w:rPr>
                <w:sz w:val="22"/>
                <w:szCs w:val="22"/>
                <w:lang w:val="it-IT"/>
              </w:rPr>
              <w:t>imbevuto di</w:t>
            </w:r>
            <w:r w:rsidR="00A139E8" w:rsidRPr="00B541C2">
              <w:rPr>
                <w:sz w:val="22"/>
                <w:szCs w:val="22"/>
                <w:lang w:val="it-IT"/>
              </w:rPr>
              <w:t xml:space="preserve"> disinfettante</w:t>
            </w:r>
            <w:r w:rsidRPr="00507B13">
              <w:rPr>
                <w:sz w:val="22"/>
                <w:szCs w:val="22"/>
                <w:lang w:val="it-IT"/>
              </w:rPr>
              <w:t xml:space="preserve"> ed aspetti che la cute si sia asciugata prima di iniettare la dose.</w:t>
            </w:r>
          </w:p>
          <w:p w:rsidR="00734A0A" w:rsidRPr="00CA4B83" w:rsidRDefault="00734A0A" w:rsidP="009448FA">
            <w:pPr>
              <w:keepNext/>
              <w:keepLines/>
              <w:tabs>
                <w:tab w:val="left" w:pos="567"/>
              </w:tabs>
              <w:spacing w:before="120" w:line="260" w:lineRule="exact"/>
              <w:ind w:left="601" w:hanging="567"/>
              <w:rPr>
                <w:sz w:val="22"/>
                <w:szCs w:val="22"/>
                <w:lang w:val="it-IT"/>
              </w:rPr>
            </w:pPr>
          </w:p>
        </w:tc>
        <w:tc>
          <w:tcPr>
            <w:tcW w:w="3827" w:type="dxa"/>
            <w:tcBorders>
              <w:left w:val="nil"/>
              <w:bottom w:val="single" w:sz="4" w:space="0" w:color="auto"/>
              <w:right w:val="nil"/>
            </w:tcBorders>
          </w:tcPr>
          <w:p w:rsidR="00734A0A" w:rsidRPr="00CA4B83" w:rsidRDefault="000F4CE8" w:rsidP="009448FA">
            <w:pPr>
              <w:keepNext/>
              <w:keepLines/>
              <w:tabs>
                <w:tab w:val="left" w:pos="567"/>
              </w:tabs>
              <w:spacing w:before="120" w:line="260" w:lineRule="exact"/>
              <w:jc w:val="center"/>
              <w:rPr>
                <w:noProof/>
                <w:sz w:val="22"/>
                <w:szCs w:val="22"/>
                <w:lang w:val="it-IT" w:eastAsia="en-GB"/>
              </w:rPr>
            </w:pPr>
            <w:r>
              <w:rPr>
                <w:noProof/>
                <w:sz w:val="22"/>
                <w:szCs w:val="20"/>
                <w:lang w:val="en-GB"/>
              </w:rPr>
              <w:pict>
                <v:shape id="Picture 34" o:spid="_x0000_s2027" type="#_x0000_t75" style="position:absolute;left:0;text-align:left;margin-left:53.65pt;margin-top:17.85pt;width:104.4pt;height:104.4pt;z-index:251695104;visibility:visible;mso-position-horizontal-relative:text;mso-position-vertical-relative:text">
                  <v:imagedata r:id="rId50" o:title="TSTIM000432"/>
                </v:shape>
              </w:pict>
            </w:r>
          </w:p>
          <w:p w:rsidR="00734A0A" w:rsidRPr="00CA4B83" w:rsidRDefault="00734A0A" w:rsidP="009448FA">
            <w:pPr>
              <w:keepNext/>
              <w:keepLines/>
              <w:tabs>
                <w:tab w:val="left" w:pos="567"/>
              </w:tabs>
              <w:spacing w:before="120" w:line="260" w:lineRule="exact"/>
              <w:jc w:val="center"/>
              <w:rPr>
                <w:sz w:val="22"/>
                <w:szCs w:val="22"/>
                <w:lang w:val="it-IT"/>
              </w:rPr>
            </w:pPr>
          </w:p>
          <w:p w:rsidR="00734A0A" w:rsidRPr="00CA4B83" w:rsidRDefault="00734A0A" w:rsidP="009448FA">
            <w:pPr>
              <w:keepNext/>
              <w:keepLines/>
              <w:tabs>
                <w:tab w:val="left" w:pos="567"/>
              </w:tabs>
              <w:spacing w:before="120" w:line="260" w:lineRule="exact"/>
              <w:jc w:val="center"/>
              <w:rPr>
                <w:sz w:val="22"/>
                <w:szCs w:val="22"/>
                <w:lang w:val="it-IT"/>
              </w:rPr>
            </w:pPr>
          </w:p>
          <w:p w:rsidR="00734A0A" w:rsidRPr="00CA4B83" w:rsidRDefault="00734A0A" w:rsidP="009448FA">
            <w:pPr>
              <w:keepNext/>
              <w:keepLines/>
              <w:tabs>
                <w:tab w:val="left" w:pos="567"/>
              </w:tabs>
              <w:spacing w:before="120" w:line="260" w:lineRule="exact"/>
              <w:jc w:val="center"/>
              <w:rPr>
                <w:sz w:val="22"/>
                <w:szCs w:val="22"/>
                <w:lang w:val="it-IT"/>
              </w:rPr>
            </w:pPr>
          </w:p>
          <w:p w:rsidR="00734A0A" w:rsidRPr="00CA4B83" w:rsidRDefault="00734A0A" w:rsidP="009448FA">
            <w:pPr>
              <w:keepNext/>
              <w:keepLines/>
              <w:tabs>
                <w:tab w:val="left" w:pos="567"/>
              </w:tabs>
              <w:spacing w:before="120" w:line="260" w:lineRule="exact"/>
              <w:jc w:val="center"/>
              <w:rPr>
                <w:sz w:val="22"/>
                <w:szCs w:val="22"/>
                <w:lang w:val="it-IT"/>
              </w:rPr>
            </w:pPr>
          </w:p>
          <w:p w:rsidR="00734A0A" w:rsidRPr="00CA4B83" w:rsidRDefault="00734A0A" w:rsidP="009448FA">
            <w:pPr>
              <w:keepNext/>
              <w:keepLines/>
              <w:tabs>
                <w:tab w:val="left" w:pos="567"/>
              </w:tabs>
              <w:spacing w:before="120" w:line="260" w:lineRule="exact"/>
              <w:jc w:val="center"/>
              <w:rPr>
                <w:sz w:val="22"/>
                <w:szCs w:val="22"/>
                <w:lang w:val="it-IT"/>
              </w:rPr>
            </w:pPr>
          </w:p>
          <w:p w:rsidR="00734A0A" w:rsidRPr="00CA4B83" w:rsidRDefault="00734A0A" w:rsidP="009448FA">
            <w:pPr>
              <w:keepNext/>
              <w:keepLines/>
              <w:tabs>
                <w:tab w:val="left" w:pos="567"/>
              </w:tabs>
              <w:spacing w:before="120" w:line="260" w:lineRule="exact"/>
              <w:jc w:val="center"/>
              <w:rPr>
                <w:sz w:val="22"/>
                <w:szCs w:val="22"/>
                <w:lang w:val="it-IT"/>
              </w:rPr>
            </w:pPr>
          </w:p>
        </w:tc>
      </w:tr>
      <w:tr w:rsidR="00734A0A" w:rsidRPr="00CA4B83" w:rsidTr="009448FA">
        <w:trPr>
          <w:gridAfter w:val="1"/>
          <w:wAfter w:w="3827" w:type="dxa"/>
          <w:cantSplit/>
        </w:trPr>
        <w:tc>
          <w:tcPr>
            <w:tcW w:w="5387" w:type="dxa"/>
            <w:gridSpan w:val="2"/>
            <w:tcBorders>
              <w:top w:val="nil"/>
              <w:left w:val="nil"/>
              <w:bottom w:val="nil"/>
              <w:right w:val="nil"/>
            </w:tcBorders>
          </w:tcPr>
          <w:p w:rsidR="00734A0A" w:rsidRPr="00CA4B83" w:rsidRDefault="00734A0A" w:rsidP="007D1B5C">
            <w:pPr>
              <w:tabs>
                <w:tab w:val="left" w:pos="567"/>
              </w:tabs>
              <w:spacing w:before="120" w:line="260" w:lineRule="exact"/>
              <w:ind w:left="601" w:hanging="601"/>
              <w:rPr>
                <w:bCs/>
                <w:sz w:val="22"/>
                <w:szCs w:val="22"/>
                <w:lang w:val="it-IT"/>
              </w:rPr>
            </w:pPr>
            <w:r w:rsidRPr="009C6A70">
              <w:rPr>
                <w:b/>
                <w:bCs/>
                <w:sz w:val="22"/>
                <w:szCs w:val="22"/>
                <w:lang w:val="it-IT"/>
              </w:rPr>
              <w:t>Punto</w:t>
            </w:r>
            <w:r w:rsidRPr="00CA4B83">
              <w:rPr>
                <w:b/>
                <w:bCs/>
                <w:sz w:val="22"/>
                <w:szCs w:val="22"/>
                <w:lang w:val="it-IT"/>
              </w:rPr>
              <w:t xml:space="preserve"> 12:</w:t>
            </w:r>
          </w:p>
          <w:p w:rsidR="00734A0A" w:rsidRPr="009448FA" w:rsidRDefault="00734A0A" w:rsidP="00D74F4A">
            <w:pPr>
              <w:numPr>
                <w:ilvl w:val="0"/>
                <w:numId w:val="145"/>
              </w:numPr>
              <w:tabs>
                <w:tab w:val="left" w:pos="574"/>
              </w:tabs>
              <w:spacing w:before="120" w:line="260" w:lineRule="exact"/>
              <w:ind w:left="34" w:firstLine="0"/>
              <w:rPr>
                <w:sz w:val="22"/>
                <w:szCs w:val="22"/>
                <w:lang w:val="it-IT"/>
              </w:rPr>
            </w:pPr>
            <w:r w:rsidRPr="009448FA">
              <w:rPr>
                <w:sz w:val="22"/>
                <w:szCs w:val="22"/>
                <w:lang w:val="it-IT"/>
              </w:rPr>
              <w:t>Inserisca l’ago nella cute.</w:t>
            </w:r>
          </w:p>
          <w:p w:rsidR="00734A0A" w:rsidRPr="00CA4B83" w:rsidRDefault="001909EB" w:rsidP="00D74F4A">
            <w:pPr>
              <w:numPr>
                <w:ilvl w:val="0"/>
                <w:numId w:val="146"/>
              </w:numPr>
              <w:tabs>
                <w:tab w:val="left" w:pos="567"/>
              </w:tabs>
              <w:spacing w:before="120" w:line="260" w:lineRule="exact"/>
              <w:ind w:left="601" w:hanging="567"/>
              <w:rPr>
                <w:sz w:val="22"/>
                <w:szCs w:val="22"/>
                <w:lang w:val="it-IT"/>
              </w:rPr>
            </w:pPr>
            <w:r w:rsidRPr="00CA4B83">
              <w:rPr>
                <w:noProof/>
                <w:sz w:val="22"/>
                <w:szCs w:val="22"/>
                <w:lang w:val="en-GB"/>
              </w:rPr>
              <w:pict>
                <v:shape id="Picture 78" o:spid="_x0000_s1369" type="#_x0000_t75" style="position:absolute;left:0;text-align:left;margin-left:300pt;margin-top:-.85pt;width:137.2pt;height:88.5pt;z-index:251659264;visibility:visible;mso-position-horizontal-relative:page">
                  <v:imagedata r:id="rId51" o:title=""/>
                  <w10:wrap anchorx="page"/>
                </v:shape>
              </w:pict>
            </w:r>
            <w:r w:rsidR="00734A0A" w:rsidRPr="009C6A70">
              <w:rPr>
                <w:sz w:val="22"/>
                <w:szCs w:val="22"/>
                <w:lang w:val="it-IT"/>
              </w:rPr>
              <w:t>Prema il pulsante selettore della dose fino in fondo.</w:t>
            </w:r>
          </w:p>
        </w:tc>
      </w:tr>
      <w:tr w:rsidR="00734A0A" w:rsidRPr="009448FA" w:rsidTr="009448FA">
        <w:trPr>
          <w:gridAfter w:val="1"/>
          <w:wAfter w:w="3827" w:type="dxa"/>
          <w:cantSplit/>
          <w:trHeight w:val="980"/>
        </w:trPr>
        <w:tc>
          <w:tcPr>
            <w:tcW w:w="3828" w:type="dxa"/>
            <w:tcBorders>
              <w:top w:val="nil"/>
              <w:left w:val="nil"/>
              <w:bottom w:val="nil"/>
              <w:right w:val="nil"/>
            </w:tcBorders>
          </w:tcPr>
          <w:p w:rsidR="00734A0A" w:rsidRPr="009448FA" w:rsidRDefault="00734A0A" w:rsidP="00D74F4A">
            <w:pPr>
              <w:numPr>
                <w:ilvl w:val="0"/>
                <w:numId w:val="147"/>
              </w:numPr>
              <w:tabs>
                <w:tab w:val="left" w:pos="601"/>
              </w:tabs>
              <w:spacing w:before="120" w:line="260" w:lineRule="exact"/>
              <w:ind w:left="601" w:hanging="567"/>
              <w:rPr>
                <w:sz w:val="22"/>
                <w:szCs w:val="22"/>
                <w:lang w:val="it-IT"/>
              </w:rPr>
            </w:pPr>
            <w:r w:rsidRPr="009C6A70">
              <w:rPr>
                <w:sz w:val="22"/>
                <w:szCs w:val="22"/>
                <w:lang w:val="it-IT"/>
              </w:rPr>
              <w:t xml:space="preserve">Continui a tenere premuto il pulsante selettore della dose e </w:t>
            </w:r>
            <w:r w:rsidRPr="009C6A70">
              <w:rPr>
                <w:b/>
                <w:sz w:val="22"/>
                <w:szCs w:val="22"/>
                <w:lang w:val="it-IT"/>
              </w:rPr>
              <w:t>conti lentamente</w:t>
            </w:r>
            <w:r w:rsidRPr="009C6A70">
              <w:rPr>
                <w:sz w:val="22"/>
                <w:szCs w:val="22"/>
                <w:lang w:val="it-IT"/>
              </w:rPr>
              <w:t xml:space="preserve"> </w:t>
            </w:r>
            <w:r w:rsidRPr="009C6A70">
              <w:rPr>
                <w:b/>
                <w:sz w:val="22"/>
                <w:szCs w:val="22"/>
                <w:lang w:val="it-IT"/>
              </w:rPr>
              <w:t>fino a 5</w:t>
            </w:r>
            <w:r w:rsidRPr="009C6A70">
              <w:rPr>
                <w:sz w:val="22"/>
                <w:szCs w:val="22"/>
                <w:lang w:val="it-IT"/>
              </w:rPr>
              <w:t xml:space="preserve"> prima di rimuovere l’ago.</w:t>
            </w:r>
          </w:p>
        </w:tc>
        <w:tc>
          <w:tcPr>
            <w:tcW w:w="1559" w:type="dxa"/>
            <w:tcBorders>
              <w:top w:val="nil"/>
              <w:left w:val="nil"/>
              <w:bottom w:val="nil"/>
              <w:right w:val="nil"/>
            </w:tcBorders>
          </w:tcPr>
          <w:p w:rsidR="00734A0A" w:rsidRPr="009448FA" w:rsidRDefault="00734A0A" w:rsidP="007D1B5C">
            <w:pPr>
              <w:tabs>
                <w:tab w:val="left" w:pos="567"/>
              </w:tabs>
              <w:spacing w:before="120" w:line="260" w:lineRule="exact"/>
              <w:ind w:left="601" w:hanging="601"/>
              <w:jc w:val="center"/>
              <w:rPr>
                <w:b/>
                <w:bCs/>
                <w:sz w:val="22"/>
                <w:szCs w:val="22"/>
                <w:lang w:val="it-IT"/>
              </w:rPr>
            </w:pPr>
            <w:r w:rsidRPr="00CA4B83">
              <w:rPr>
                <w:noProof/>
                <w:sz w:val="22"/>
                <w:szCs w:val="22"/>
                <w:lang w:val="en-GB" w:eastAsia="en-GB"/>
              </w:rPr>
              <w:pict>
                <v:group id="_x0000_s1382" style="position:absolute;left:0;text-align:left;margin-left:9.4pt;margin-top:4.45pt;width:49.95pt;height:46.4pt;z-index:251664384;mso-position-horizontal-relative:text;mso-position-vertical-relative:text" coordorigin="7250,412" coordsize="999,928">
                  <v:shape id="_x0000_s1383" type="#_x0000_t75" style="position:absolute;left:7250;top:412;width:831;height:928;visibility:visible">
                    <v:imagedata r:id="rId52" o:title=""/>
                  </v:shape>
                  <v:shape id="_x0000_s1384" type="#_x0000_t202" style="position:absolute;left:7271;top:801;width:978;height:499" filled="f" stroked="f">
                    <v:textbox style="mso-next-textbox:#_x0000_s1384">
                      <w:txbxContent>
                        <w:p w:rsidR="0038438D" w:rsidRDefault="0038438D" w:rsidP="001909EB">
                          <w:r>
                            <w:t>5 sec</w:t>
                          </w:r>
                        </w:p>
                        <w:p w:rsidR="0038438D" w:rsidRDefault="0038438D" w:rsidP="00734A0A"/>
                      </w:txbxContent>
                    </v:textbox>
                  </v:shape>
                </v:group>
              </w:pict>
            </w:r>
          </w:p>
        </w:tc>
      </w:tr>
      <w:tr w:rsidR="00734A0A" w:rsidRPr="009448FA" w:rsidTr="009448FA">
        <w:trPr>
          <w:gridAfter w:val="1"/>
          <w:wAfter w:w="3827" w:type="dxa"/>
          <w:cantSplit/>
          <w:trHeight w:val="980"/>
        </w:trPr>
        <w:tc>
          <w:tcPr>
            <w:tcW w:w="5387" w:type="dxa"/>
            <w:gridSpan w:val="2"/>
            <w:tcBorders>
              <w:top w:val="nil"/>
              <w:left w:val="nil"/>
              <w:bottom w:val="nil"/>
              <w:right w:val="nil"/>
            </w:tcBorders>
          </w:tcPr>
          <w:p w:rsidR="00734A0A" w:rsidRPr="009448FA" w:rsidRDefault="00734A0A" w:rsidP="001909EB">
            <w:pPr>
              <w:tabs>
                <w:tab w:val="left" w:pos="567"/>
              </w:tabs>
              <w:spacing w:before="120" w:line="260" w:lineRule="exact"/>
              <w:rPr>
                <w:sz w:val="22"/>
                <w:szCs w:val="22"/>
                <w:lang w:val="it-IT"/>
              </w:rPr>
            </w:pPr>
            <w:r w:rsidRPr="009C6A70">
              <w:rPr>
                <w:b/>
                <w:bCs/>
                <w:sz w:val="22"/>
                <w:szCs w:val="22"/>
                <w:lang w:val="it-IT"/>
              </w:rPr>
              <w:t xml:space="preserve">Non </w:t>
            </w:r>
            <w:r w:rsidRPr="009C6A70">
              <w:rPr>
                <w:bCs/>
                <w:sz w:val="22"/>
                <w:szCs w:val="22"/>
                <w:lang w:val="it-IT"/>
              </w:rPr>
              <w:t xml:space="preserve">provi ad iniettarsi l’insulina </w:t>
            </w:r>
            <w:r w:rsidRPr="009C6A70">
              <w:rPr>
                <w:bCs/>
                <w:iCs/>
                <w:sz w:val="22"/>
                <w:szCs w:val="22"/>
                <w:lang w:val="it-IT"/>
              </w:rPr>
              <w:t>ruotando</w:t>
            </w:r>
            <w:r w:rsidRPr="009C6A70">
              <w:rPr>
                <w:bCs/>
                <w:i/>
                <w:iCs/>
                <w:sz w:val="22"/>
                <w:szCs w:val="22"/>
                <w:lang w:val="it-IT"/>
              </w:rPr>
              <w:t xml:space="preserve"> </w:t>
            </w:r>
            <w:r w:rsidRPr="009C6A70">
              <w:rPr>
                <w:bCs/>
                <w:sz w:val="22"/>
                <w:szCs w:val="22"/>
                <w:lang w:val="it-IT"/>
              </w:rPr>
              <w:t xml:space="preserve">il pulsante selettore della dose. Ruotando il pulsante selettore della dose </w:t>
            </w:r>
            <w:r w:rsidRPr="009C6A70">
              <w:rPr>
                <w:b/>
                <w:bCs/>
                <w:sz w:val="22"/>
                <w:szCs w:val="22"/>
                <w:lang w:val="it-IT"/>
              </w:rPr>
              <w:t xml:space="preserve">NON </w:t>
            </w:r>
            <w:r w:rsidRPr="009C6A70">
              <w:rPr>
                <w:bCs/>
                <w:sz w:val="22"/>
                <w:szCs w:val="22"/>
                <w:lang w:val="it-IT"/>
              </w:rPr>
              <w:t>riceverà la sua dose di insulina.</w:t>
            </w:r>
          </w:p>
        </w:tc>
      </w:tr>
    </w:tbl>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_x0000_s1354" style="position:absolute;margin-left:0;margin-top:0;width:451.2pt;height:4.4pt;flip:y;z-index:25162854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135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135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v:group>
        </w:pict>
      </w:r>
      <w:r w:rsidR="0047793B" w:rsidRPr="00CA4B83">
        <w:rPr>
          <w:sz w:val="22"/>
          <w:szCs w:val="22"/>
          <w:lang w:val="en-GB"/>
        </w:rPr>
        <w:pict>
          <v:shape id="_x0000_i1042" type="#_x0000_t75" style="width:451.5pt;height:4.5pt">
            <v:imagedata croptop="-65520f" cropbottom="65520f"/>
          </v:shape>
        </w:pict>
      </w:r>
    </w:p>
    <w:tbl>
      <w:tblPr>
        <w:tblW w:w="9214" w:type="dxa"/>
        <w:tblInd w:w="-34" w:type="dxa"/>
        <w:tblBorders>
          <w:bottom w:val="single" w:sz="4" w:space="0" w:color="auto"/>
        </w:tblBorders>
        <w:tblLook w:val="01E0" w:firstRow="1" w:lastRow="1" w:firstColumn="1" w:lastColumn="1" w:noHBand="0" w:noVBand="0"/>
      </w:tblPr>
      <w:tblGrid>
        <w:gridCol w:w="5671"/>
        <w:gridCol w:w="3543"/>
      </w:tblGrid>
      <w:tr w:rsidR="00734A0A" w:rsidRPr="00B541C2" w:rsidTr="009448FA">
        <w:trPr>
          <w:trHeight w:val="1843"/>
        </w:trPr>
        <w:tc>
          <w:tcPr>
            <w:tcW w:w="5671" w:type="dxa"/>
          </w:tcPr>
          <w:p w:rsidR="00734A0A" w:rsidRPr="00CA4B83" w:rsidRDefault="00734A0A" w:rsidP="007D1B5C">
            <w:pPr>
              <w:tabs>
                <w:tab w:val="left" w:pos="567"/>
              </w:tabs>
              <w:spacing w:before="120" w:line="260" w:lineRule="exact"/>
              <w:rPr>
                <w:bCs/>
                <w:sz w:val="22"/>
                <w:szCs w:val="22"/>
                <w:lang w:val="it-IT"/>
              </w:rPr>
            </w:pPr>
            <w:r w:rsidRPr="009C6A70">
              <w:rPr>
                <w:b/>
                <w:bCs/>
                <w:sz w:val="22"/>
                <w:szCs w:val="22"/>
                <w:lang w:val="it-IT"/>
              </w:rPr>
              <w:t>Punto</w:t>
            </w:r>
            <w:r w:rsidRPr="00CA4B83">
              <w:rPr>
                <w:b/>
                <w:bCs/>
                <w:sz w:val="22"/>
                <w:szCs w:val="22"/>
                <w:lang w:val="it-IT"/>
              </w:rPr>
              <w:t xml:space="preserve"> 13:</w:t>
            </w:r>
          </w:p>
          <w:p w:rsidR="00734A0A" w:rsidRPr="009448FA" w:rsidRDefault="00734A0A" w:rsidP="00D74F4A">
            <w:pPr>
              <w:numPr>
                <w:ilvl w:val="0"/>
                <w:numId w:val="148"/>
              </w:numPr>
              <w:tabs>
                <w:tab w:val="left" w:pos="567"/>
              </w:tabs>
              <w:spacing w:before="120" w:line="260" w:lineRule="exact"/>
              <w:ind w:hanging="720"/>
              <w:rPr>
                <w:sz w:val="22"/>
                <w:szCs w:val="22"/>
                <w:lang w:val="it-IT"/>
              </w:rPr>
            </w:pPr>
            <w:r w:rsidRPr="009448FA">
              <w:rPr>
                <w:sz w:val="22"/>
                <w:szCs w:val="22"/>
                <w:lang w:val="it-IT"/>
              </w:rPr>
              <w:t>Estrarre l’ago dalla cute.</w:t>
            </w:r>
          </w:p>
          <w:p w:rsidR="00734A0A" w:rsidRPr="009448FA" w:rsidRDefault="00734A0A" w:rsidP="00D74F4A">
            <w:pPr>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9C6A70">
              <w:rPr>
                <w:sz w:val="22"/>
                <w:szCs w:val="22"/>
                <w:lang w:val="it-IT"/>
              </w:rPr>
              <w:t>Una goccia di insulina rimasta sulla punta dell’ago è normale. Essa non avrà conseguenze sulla dose somministrata.</w:t>
            </w:r>
          </w:p>
          <w:p w:rsidR="00734A0A" w:rsidRPr="009C6A70" w:rsidRDefault="00734A0A" w:rsidP="00D74F4A">
            <w:pPr>
              <w:numPr>
                <w:ilvl w:val="0"/>
                <w:numId w:val="149"/>
              </w:numPr>
              <w:tabs>
                <w:tab w:val="left" w:pos="601"/>
              </w:tabs>
              <w:spacing w:before="120" w:line="260" w:lineRule="exact"/>
              <w:ind w:left="601" w:hanging="601"/>
              <w:rPr>
                <w:sz w:val="22"/>
                <w:szCs w:val="22"/>
                <w:lang w:val="it-IT"/>
              </w:rPr>
            </w:pPr>
            <w:r w:rsidRPr="009C6A70">
              <w:rPr>
                <w:sz w:val="22"/>
                <w:szCs w:val="22"/>
                <w:lang w:val="it-IT"/>
              </w:rPr>
              <w:t>Controlli il numero che appare nella finestrella di dosaggio.</w:t>
            </w:r>
          </w:p>
          <w:p w:rsidR="00734A0A" w:rsidRDefault="00734A0A" w:rsidP="00D74F4A">
            <w:pPr>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9C6A70">
              <w:rPr>
                <w:sz w:val="22"/>
                <w:szCs w:val="22"/>
                <w:lang w:val="it-IT"/>
              </w:rPr>
              <w:t>Se nella finestrella di dosaggio vede “0”, significa che si è somministrata l’intera dose selezionata.</w:t>
            </w:r>
          </w:p>
          <w:p w:rsidR="00734A0A" w:rsidRPr="00CA4B83" w:rsidRDefault="00734A0A" w:rsidP="00D74F4A">
            <w:pPr>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9C6A70">
              <w:rPr>
                <w:sz w:val="22"/>
                <w:szCs w:val="22"/>
                <w:lang w:val="it-IT"/>
              </w:rPr>
              <w:t xml:space="preserve">Se nella finestrella di dosaggio non vede “0”, </w:t>
            </w:r>
            <w:r w:rsidRPr="00D74F4A">
              <w:rPr>
                <w:sz w:val="22"/>
                <w:szCs w:val="22"/>
                <w:lang w:val="it-IT"/>
              </w:rPr>
              <w:t>non r</w:t>
            </w:r>
            <w:r w:rsidRPr="009C6A70">
              <w:rPr>
                <w:sz w:val="22"/>
                <w:szCs w:val="22"/>
                <w:lang w:val="it-IT"/>
              </w:rPr>
              <w:t>iselezioni la dose. Inserisca l’ago nella cute e finisca la sua iniezione.</w:t>
            </w:r>
            <w:r w:rsidRPr="00CA4B83">
              <w:rPr>
                <w:sz w:val="22"/>
                <w:szCs w:val="22"/>
                <w:lang w:val="it-IT"/>
              </w:rPr>
              <w:t xml:space="preserve"> </w:t>
            </w:r>
          </w:p>
          <w:p w:rsidR="00734A0A" w:rsidRPr="009448FA" w:rsidRDefault="00734A0A" w:rsidP="00D74F4A">
            <w:pPr>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9C6A70">
              <w:rPr>
                <w:sz w:val="22"/>
                <w:szCs w:val="22"/>
                <w:lang w:val="it-IT"/>
              </w:rPr>
              <w:t>Se pensa di non aver</w:t>
            </w:r>
            <w:r w:rsidR="001909EB">
              <w:rPr>
                <w:sz w:val="22"/>
                <w:szCs w:val="22"/>
                <w:lang w:val="it-IT"/>
              </w:rPr>
              <w:t>e</w:t>
            </w:r>
            <w:r w:rsidRPr="009C6A70">
              <w:rPr>
                <w:sz w:val="22"/>
                <w:szCs w:val="22"/>
                <w:lang w:val="it-IT"/>
              </w:rPr>
              <w:t xml:space="preserve"> </w:t>
            </w:r>
            <w:r w:rsidRPr="009C6A70">
              <w:rPr>
                <w:b/>
                <w:sz w:val="22"/>
                <w:szCs w:val="22"/>
                <w:lang w:val="it-IT"/>
              </w:rPr>
              <w:t>ancora</w:t>
            </w:r>
            <w:r w:rsidRPr="009C6A70">
              <w:rPr>
                <w:sz w:val="22"/>
                <w:szCs w:val="22"/>
                <w:lang w:val="it-IT"/>
              </w:rPr>
              <w:t xml:space="preserve"> ricevuto l’intera dose che ha selezionato per l’iniezione</w:t>
            </w:r>
            <w:r w:rsidRPr="001909EB">
              <w:rPr>
                <w:sz w:val="22"/>
                <w:szCs w:val="22"/>
                <w:lang w:val="it-IT"/>
              </w:rPr>
              <w:t xml:space="preserve">, </w:t>
            </w:r>
            <w:r w:rsidRPr="009448FA">
              <w:rPr>
                <w:b/>
                <w:sz w:val="22"/>
                <w:szCs w:val="22"/>
                <w:lang w:val="it-IT"/>
              </w:rPr>
              <w:t>non ricominci né ripeta l’iniezione</w:t>
            </w:r>
            <w:r w:rsidRPr="009448FA">
              <w:rPr>
                <w:sz w:val="22"/>
                <w:szCs w:val="22"/>
                <w:lang w:val="it-IT"/>
              </w:rPr>
              <w:t xml:space="preserve">. </w:t>
            </w:r>
            <w:r w:rsidR="001909EB">
              <w:rPr>
                <w:sz w:val="22"/>
                <w:szCs w:val="22"/>
                <w:lang w:val="it-IT"/>
              </w:rPr>
              <w:t xml:space="preserve">Controlli il </w:t>
            </w:r>
            <w:r w:rsidRPr="009448FA">
              <w:rPr>
                <w:sz w:val="22"/>
                <w:szCs w:val="22"/>
                <w:lang w:val="it-IT"/>
              </w:rPr>
              <w:t>livello di glucosio nel sangue (glicemia) come le ha indicato il personale sanitario.</w:t>
            </w:r>
          </w:p>
          <w:p w:rsidR="00734A0A" w:rsidRPr="00FF16BC" w:rsidRDefault="00734A0A" w:rsidP="00D74F4A">
            <w:pPr>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FF16BC">
              <w:rPr>
                <w:sz w:val="22"/>
                <w:szCs w:val="22"/>
                <w:lang w:val="it-IT"/>
              </w:rPr>
              <w:t xml:space="preserve">Se </w:t>
            </w:r>
            <w:r>
              <w:rPr>
                <w:sz w:val="22"/>
                <w:szCs w:val="22"/>
                <w:lang w:val="it-IT"/>
              </w:rPr>
              <w:t>normal</w:t>
            </w:r>
            <w:r w:rsidRPr="00FF16BC">
              <w:rPr>
                <w:sz w:val="22"/>
                <w:szCs w:val="22"/>
                <w:lang w:val="it-IT"/>
              </w:rPr>
              <w:t>m</w:t>
            </w:r>
            <w:r>
              <w:rPr>
                <w:sz w:val="22"/>
                <w:szCs w:val="22"/>
                <w:lang w:val="it-IT"/>
              </w:rPr>
              <w:t>en</w:t>
            </w:r>
            <w:r w:rsidRPr="00FF16BC">
              <w:rPr>
                <w:sz w:val="22"/>
                <w:szCs w:val="22"/>
                <w:lang w:val="it-IT"/>
              </w:rPr>
              <w:t xml:space="preserve">te necessita di 2 iniezioni per </w:t>
            </w:r>
            <w:r w:rsidR="00B2048A">
              <w:rPr>
                <w:sz w:val="22"/>
                <w:szCs w:val="22"/>
                <w:lang w:val="it-IT"/>
              </w:rPr>
              <w:t>somministrarsi</w:t>
            </w:r>
            <w:r w:rsidRPr="00FF16BC">
              <w:rPr>
                <w:sz w:val="22"/>
                <w:szCs w:val="22"/>
                <w:lang w:val="it-IT"/>
              </w:rPr>
              <w:t xml:space="preserve"> </w:t>
            </w:r>
            <w:r w:rsidR="00B2048A">
              <w:rPr>
                <w:sz w:val="22"/>
                <w:szCs w:val="22"/>
                <w:lang w:val="it-IT"/>
              </w:rPr>
              <w:t>l’intera</w:t>
            </w:r>
            <w:r w:rsidRPr="00FF16BC">
              <w:rPr>
                <w:sz w:val="22"/>
                <w:szCs w:val="22"/>
                <w:lang w:val="it-IT"/>
              </w:rPr>
              <w:t xml:space="preserve"> dose, si assicuri di </w:t>
            </w:r>
            <w:r w:rsidR="00B2048A">
              <w:rPr>
                <w:sz w:val="22"/>
                <w:szCs w:val="22"/>
                <w:lang w:val="it-IT"/>
              </w:rPr>
              <w:t>effettuare la</w:t>
            </w:r>
            <w:r w:rsidRPr="00FF16BC">
              <w:rPr>
                <w:sz w:val="22"/>
                <w:szCs w:val="22"/>
                <w:lang w:val="it-IT"/>
              </w:rPr>
              <w:t xml:space="preserve"> seconda dose.</w:t>
            </w:r>
          </w:p>
          <w:p w:rsidR="00734A0A" w:rsidRPr="0074079C" w:rsidRDefault="00734A0A" w:rsidP="007D1B5C">
            <w:pPr>
              <w:spacing w:before="120"/>
              <w:rPr>
                <w:color w:val="000000"/>
                <w:sz w:val="22"/>
                <w:szCs w:val="22"/>
                <w:lang w:val="it-IT"/>
              </w:rPr>
            </w:pPr>
            <w:r w:rsidRPr="0057665F">
              <w:rPr>
                <w:sz w:val="22"/>
                <w:szCs w:val="22"/>
                <w:lang w:val="it-IT" w:eastAsia="it-IT"/>
              </w:rPr>
              <w:t>Lo stantuffo si muove di poco con ciascuna iniezione e potrebbe non accorgersi</w:t>
            </w:r>
            <w:r>
              <w:rPr>
                <w:sz w:val="22"/>
                <w:szCs w:val="22"/>
                <w:lang w:val="it-IT" w:eastAsia="it-IT"/>
              </w:rPr>
              <w:t xml:space="preserve"> del movimento</w:t>
            </w:r>
            <w:r w:rsidRPr="0057665F">
              <w:rPr>
                <w:sz w:val="22"/>
                <w:szCs w:val="22"/>
                <w:lang w:val="it-IT" w:eastAsia="it-IT"/>
              </w:rPr>
              <w:t>.</w:t>
            </w:r>
          </w:p>
          <w:p w:rsidR="00734A0A" w:rsidRPr="00B541C2" w:rsidRDefault="00734A0A" w:rsidP="009511CD">
            <w:pPr>
              <w:tabs>
                <w:tab w:val="left" w:pos="567"/>
              </w:tabs>
              <w:spacing w:before="120" w:line="260" w:lineRule="exact"/>
              <w:rPr>
                <w:i/>
                <w:color w:val="FF33CC"/>
                <w:sz w:val="22"/>
                <w:szCs w:val="22"/>
                <w:lang w:val="it-IT"/>
              </w:rPr>
            </w:pPr>
            <w:r w:rsidRPr="00F130AA">
              <w:rPr>
                <w:color w:val="000000"/>
                <w:sz w:val="22"/>
                <w:szCs w:val="22"/>
                <w:lang w:val="it-IT"/>
              </w:rPr>
              <w:t>Se vede sangue dopo che ha rimosso l’</w:t>
            </w:r>
            <w:r>
              <w:rPr>
                <w:color w:val="000000"/>
                <w:sz w:val="22"/>
                <w:szCs w:val="22"/>
                <w:lang w:val="it-IT"/>
              </w:rPr>
              <w:t>a</w:t>
            </w:r>
            <w:r w:rsidRPr="00F130AA">
              <w:rPr>
                <w:color w:val="000000"/>
                <w:sz w:val="22"/>
                <w:szCs w:val="22"/>
                <w:lang w:val="it-IT"/>
              </w:rPr>
              <w:t>go</w:t>
            </w:r>
            <w:r>
              <w:rPr>
                <w:color w:val="000000"/>
                <w:sz w:val="22"/>
                <w:szCs w:val="22"/>
                <w:lang w:val="it-IT"/>
              </w:rPr>
              <w:t xml:space="preserve"> dalla cute</w:t>
            </w:r>
            <w:r w:rsidRPr="00F130AA">
              <w:rPr>
                <w:color w:val="000000"/>
                <w:sz w:val="22"/>
                <w:szCs w:val="22"/>
                <w:lang w:val="it-IT"/>
              </w:rPr>
              <w:t xml:space="preserve">, prema leggermente sul sito d’iniezione con una garza o un </w:t>
            </w:r>
            <w:r w:rsidR="00A139E8">
              <w:rPr>
                <w:color w:val="000000"/>
                <w:sz w:val="22"/>
                <w:szCs w:val="22"/>
                <w:lang w:val="it-IT"/>
              </w:rPr>
              <w:t xml:space="preserve">tampone </w:t>
            </w:r>
            <w:r w:rsidR="009511CD">
              <w:rPr>
                <w:color w:val="000000"/>
                <w:sz w:val="22"/>
                <w:szCs w:val="22"/>
                <w:lang w:val="it-IT"/>
              </w:rPr>
              <w:t>imbevuto di</w:t>
            </w:r>
            <w:r w:rsidR="00A139E8">
              <w:rPr>
                <w:color w:val="000000"/>
                <w:sz w:val="22"/>
                <w:szCs w:val="22"/>
                <w:lang w:val="it-IT"/>
              </w:rPr>
              <w:t xml:space="preserve"> </w:t>
            </w:r>
            <w:r w:rsidR="001251E5" w:rsidRPr="00507B13">
              <w:rPr>
                <w:color w:val="000000"/>
                <w:sz w:val="22"/>
                <w:szCs w:val="22"/>
                <w:lang w:val="it-IT"/>
              </w:rPr>
              <w:t>disinfettante</w:t>
            </w:r>
            <w:r w:rsidRPr="00507B13">
              <w:rPr>
                <w:color w:val="000000"/>
                <w:sz w:val="22"/>
                <w:szCs w:val="22"/>
                <w:lang w:val="it-IT"/>
              </w:rPr>
              <w:t xml:space="preserve">. </w:t>
            </w:r>
            <w:r w:rsidRPr="00507B13">
              <w:rPr>
                <w:b/>
                <w:color w:val="000000"/>
                <w:sz w:val="22"/>
                <w:szCs w:val="22"/>
                <w:lang w:val="it-IT"/>
              </w:rPr>
              <w:t>Non</w:t>
            </w:r>
            <w:r w:rsidRPr="00507B13">
              <w:rPr>
                <w:color w:val="000000"/>
                <w:sz w:val="22"/>
                <w:szCs w:val="22"/>
                <w:lang w:val="it-IT"/>
              </w:rPr>
              <w:t xml:space="preserve"> str</w:t>
            </w:r>
            <w:r w:rsidRPr="00F130AA">
              <w:rPr>
                <w:color w:val="000000"/>
                <w:sz w:val="22"/>
                <w:szCs w:val="22"/>
                <w:lang w:val="it-IT"/>
              </w:rPr>
              <w:t>ofini l’area interessata.</w:t>
            </w:r>
          </w:p>
        </w:tc>
        <w:tc>
          <w:tcPr>
            <w:tcW w:w="3543" w:type="dxa"/>
          </w:tcPr>
          <w:p w:rsidR="00734A0A" w:rsidRPr="00B541C2" w:rsidRDefault="00734A0A" w:rsidP="007D1B5C">
            <w:pPr>
              <w:tabs>
                <w:tab w:val="left" w:pos="567"/>
              </w:tabs>
              <w:spacing w:before="120" w:line="260" w:lineRule="exact"/>
              <w:jc w:val="center"/>
              <w:rPr>
                <w:sz w:val="22"/>
                <w:szCs w:val="22"/>
                <w:lang w:val="it-IT"/>
              </w:rPr>
            </w:pPr>
            <w:r w:rsidRPr="00CA4B83">
              <w:rPr>
                <w:noProof/>
                <w:sz w:val="22"/>
                <w:szCs w:val="20"/>
                <w:lang w:val="en-GB"/>
              </w:rPr>
              <w:pict>
                <v:shape id="Picture 32" o:spid="_x0000_s1385" type="#_x0000_t75" style="position:absolute;left:0;text-align:left;margin-left:40.25pt;margin-top:33.95pt;width:102.45pt;height:69.9pt;z-index:251665408;visibility:visible;mso-position-horizontal-relative:text;mso-position-vertical-relative:text">
                  <v:imagedata r:id="rId46" o:title=""/>
                </v:shape>
              </w:pict>
            </w:r>
          </w:p>
        </w:tc>
      </w:tr>
    </w:tbl>
    <w:p w:rsidR="00734A0A" w:rsidRPr="00B541C2" w:rsidRDefault="00734A0A" w:rsidP="00734A0A">
      <w:pPr>
        <w:tabs>
          <w:tab w:val="left" w:pos="567"/>
        </w:tabs>
        <w:spacing w:line="260" w:lineRule="exact"/>
        <w:rPr>
          <w:rFonts w:eastAsia="Arial"/>
          <w:sz w:val="22"/>
          <w:szCs w:val="22"/>
          <w:lang w:val="it-IT"/>
        </w:rPr>
      </w:pPr>
    </w:p>
    <w:p w:rsidR="00734A0A" w:rsidRPr="00B541C2" w:rsidRDefault="00734A0A" w:rsidP="00734A0A">
      <w:pPr>
        <w:tabs>
          <w:tab w:val="left" w:pos="567"/>
        </w:tabs>
        <w:spacing w:line="260" w:lineRule="exact"/>
        <w:rPr>
          <w:rFonts w:eastAsia="Arial"/>
          <w:sz w:val="22"/>
          <w:szCs w:val="22"/>
          <w:lang w:val="it-IT"/>
        </w:rPr>
      </w:pPr>
    </w:p>
    <w:p w:rsidR="00734A0A" w:rsidRPr="00F130AA" w:rsidRDefault="00734A0A" w:rsidP="00734A0A">
      <w:pPr>
        <w:pStyle w:val="Heading8"/>
        <w:rPr>
          <w:color w:val="000000"/>
          <w:szCs w:val="22"/>
        </w:rPr>
      </w:pPr>
      <w:r w:rsidRPr="00F130AA">
        <w:rPr>
          <w:bCs/>
          <w:color w:val="000000"/>
          <w:szCs w:val="22"/>
        </w:rPr>
        <w:t>Dopo l’iniezione</w:t>
      </w:r>
    </w:p>
    <w:p w:rsidR="00734A0A" w:rsidRPr="00CA4B83" w:rsidRDefault="00734A0A" w:rsidP="00734A0A">
      <w:pPr>
        <w:tabs>
          <w:tab w:val="left" w:pos="567"/>
        </w:tabs>
        <w:spacing w:line="260" w:lineRule="exact"/>
        <w:rPr>
          <w:rFonts w:eastAsia="Arial"/>
          <w:sz w:val="22"/>
          <w:szCs w:val="22"/>
          <w:lang w:val="en-GB"/>
        </w:rPr>
      </w:pPr>
      <w:r w:rsidRPr="00CA4B83">
        <w:rPr>
          <w:noProof/>
          <w:sz w:val="22"/>
          <w:szCs w:val="22"/>
          <w:lang w:val="en-GB"/>
        </w:rPr>
        <w:pict>
          <v:group id="Group 45" o:spid="_x0000_s1357" style="position:absolute;margin-left:0;margin-top:0;width:451.5pt;height:6.6pt;z-index:25162956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135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135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00B2048A" w:rsidRPr="00CA4B83">
        <w:rPr>
          <w:sz w:val="22"/>
          <w:szCs w:val="22"/>
          <w:lang w:val="en-GB"/>
        </w:rPr>
        <w:pict>
          <v:shape id="_x0000_i1043" type="#_x0000_t75" style="width:451.5pt;height:6.75pt">
            <v:imagedata croptop="-65520f" cropbottom="65520f"/>
          </v:shape>
        </w:pict>
      </w:r>
    </w:p>
    <w:p w:rsidR="00734A0A" w:rsidRPr="00CA4B83" w:rsidRDefault="00B2048A" w:rsidP="00734A0A">
      <w:pPr>
        <w:tabs>
          <w:tab w:val="left" w:pos="567"/>
        </w:tabs>
        <w:spacing w:line="260" w:lineRule="exact"/>
        <w:rPr>
          <w:rFonts w:eastAsia="Arial"/>
          <w:sz w:val="22"/>
          <w:szCs w:val="22"/>
          <w:lang w:val="en-GB"/>
        </w:rPr>
      </w:pPr>
      <w:r w:rsidRPr="00CA4B83">
        <w:rPr>
          <w:noProof/>
          <w:sz w:val="22"/>
          <w:szCs w:val="22"/>
          <w:lang w:val="en-GB"/>
        </w:rPr>
        <w:pict>
          <v:shape id="Picture 48" o:spid="_x0000_s1370" type="#_x0000_t75" style="position:absolute;margin-left:405.1pt;margin-top:4.5pt;width:104.15pt;height:71.75pt;z-index:251660288;visibility:visible;mso-position-horizontal-relative:page">
            <v:imagedata r:id="rId53" o:title=""/>
            <w10:wrap anchorx="page"/>
          </v:shape>
        </w:pict>
      </w:r>
    </w:p>
    <w:p w:rsidR="00734A0A" w:rsidRPr="00CA4B83" w:rsidRDefault="00734A0A" w:rsidP="00734A0A">
      <w:pPr>
        <w:tabs>
          <w:tab w:val="left" w:pos="567"/>
        </w:tabs>
        <w:spacing w:line="260" w:lineRule="exact"/>
        <w:rPr>
          <w:rFonts w:eastAsia="Arial"/>
          <w:sz w:val="22"/>
          <w:szCs w:val="22"/>
          <w:lang w:val="it-IT"/>
        </w:rPr>
      </w:pPr>
      <w:r w:rsidRPr="00FF16BC">
        <w:rPr>
          <w:b/>
          <w:sz w:val="22"/>
          <w:szCs w:val="22"/>
          <w:lang w:val="it-IT"/>
        </w:rPr>
        <w:t>Punto</w:t>
      </w:r>
      <w:r w:rsidRPr="00CA4B83">
        <w:rPr>
          <w:b/>
          <w:spacing w:val="2"/>
          <w:sz w:val="22"/>
          <w:szCs w:val="22"/>
          <w:lang w:val="it-IT"/>
        </w:rPr>
        <w:t xml:space="preserve"> </w:t>
      </w:r>
      <w:r w:rsidRPr="00CA4B83">
        <w:rPr>
          <w:b/>
          <w:spacing w:val="-2"/>
          <w:sz w:val="22"/>
          <w:szCs w:val="22"/>
          <w:lang w:val="it-IT"/>
        </w:rPr>
        <w:t>14:</w:t>
      </w:r>
    </w:p>
    <w:p w:rsidR="00734A0A" w:rsidRPr="00D74F4A" w:rsidRDefault="00734A0A" w:rsidP="00D74F4A">
      <w:pPr>
        <w:widowControl w:val="0"/>
        <w:numPr>
          <w:ilvl w:val="1"/>
          <w:numId w:val="150"/>
        </w:numPr>
        <w:spacing w:line="260" w:lineRule="exact"/>
        <w:ind w:hanging="580"/>
        <w:outlineLvl w:val="2"/>
        <w:rPr>
          <w:spacing w:val="-1"/>
          <w:kern w:val="28"/>
          <w:sz w:val="22"/>
          <w:szCs w:val="22"/>
          <w:lang w:val="it-IT"/>
        </w:rPr>
      </w:pPr>
      <w:r w:rsidRPr="00D74F4A">
        <w:rPr>
          <w:spacing w:val="-1"/>
          <w:kern w:val="28"/>
          <w:sz w:val="22"/>
          <w:szCs w:val="22"/>
          <w:lang w:val="it-IT"/>
        </w:rPr>
        <w:t>Riponga con attenzione il cappuccio esterno sull’ago.</w:t>
      </w:r>
    </w:p>
    <w:p w:rsidR="00734A0A" w:rsidRPr="00B2048A" w:rsidRDefault="00734A0A" w:rsidP="00734A0A">
      <w:pPr>
        <w:tabs>
          <w:tab w:val="left" w:pos="567"/>
        </w:tabs>
        <w:spacing w:line="260" w:lineRule="exact"/>
        <w:rPr>
          <w:rFonts w:eastAsia="Arial"/>
          <w:sz w:val="22"/>
          <w:szCs w:val="22"/>
          <w:lang w:val="it-IT"/>
        </w:rPr>
      </w:pPr>
    </w:p>
    <w:p w:rsidR="00734A0A" w:rsidRPr="00B2048A" w:rsidRDefault="00734A0A" w:rsidP="00734A0A">
      <w:pPr>
        <w:tabs>
          <w:tab w:val="left" w:pos="567"/>
        </w:tabs>
        <w:spacing w:line="260" w:lineRule="exact"/>
        <w:rPr>
          <w:rFonts w:eastAsia="Arial"/>
          <w:sz w:val="22"/>
          <w:szCs w:val="22"/>
          <w:lang w:val="it-IT"/>
        </w:rPr>
      </w:pPr>
    </w:p>
    <w:p w:rsidR="00734A0A" w:rsidRPr="00B2048A" w:rsidRDefault="00734A0A" w:rsidP="00734A0A">
      <w:pPr>
        <w:tabs>
          <w:tab w:val="left" w:pos="567"/>
        </w:tabs>
        <w:spacing w:line="260" w:lineRule="exact"/>
        <w:rPr>
          <w:rFonts w:eastAsia="Arial"/>
          <w:sz w:val="22"/>
          <w:szCs w:val="22"/>
          <w:lang w:val="it-IT"/>
        </w:rPr>
      </w:pPr>
    </w:p>
    <w:p w:rsidR="00B2048A" w:rsidRPr="00B2048A" w:rsidRDefault="00B2048A" w:rsidP="00734A0A">
      <w:pPr>
        <w:tabs>
          <w:tab w:val="left" w:pos="567"/>
        </w:tabs>
        <w:spacing w:line="260" w:lineRule="exact"/>
        <w:rPr>
          <w:rFonts w:eastAsia="Arial"/>
          <w:sz w:val="22"/>
          <w:szCs w:val="22"/>
          <w:lang w:val="it-IT"/>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0"/>
        <w:gridCol w:w="4252"/>
      </w:tblGrid>
      <w:tr w:rsidR="00734A0A" w:rsidRPr="009448FA" w:rsidTr="009448FA">
        <w:trPr>
          <w:cantSplit/>
        </w:trPr>
        <w:tc>
          <w:tcPr>
            <w:tcW w:w="4820" w:type="dxa"/>
            <w:tcBorders>
              <w:left w:val="nil"/>
              <w:right w:val="nil"/>
            </w:tcBorders>
          </w:tcPr>
          <w:p w:rsidR="00734A0A" w:rsidRPr="00B2048A" w:rsidRDefault="00734A0A" w:rsidP="00B2048A">
            <w:pPr>
              <w:tabs>
                <w:tab w:val="left" w:pos="567"/>
              </w:tabs>
              <w:spacing w:before="120" w:line="260" w:lineRule="exact"/>
              <w:ind w:left="-108"/>
              <w:rPr>
                <w:b/>
                <w:sz w:val="22"/>
                <w:szCs w:val="22"/>
                <w:lang w:val="it-IT"/>
              </w:rPr>
            </w:pPr>
            <w:r w:rsidRPr="00B2048A">
              <w:rPr>
                <w:b/>
                <w:sz w:val="22"/>
                <w:szCs w:val="22"/>
                <w:lang w:val="it-IT"/>
              </w:rPr>
              <w:t>Punto 15:</w:t>
            </w:r>
          </w:p>
          <w:p w:rsidR="00734A0A" w:rsidRPr="00B2048A" w:rsidRDefault="00734A0A" w:rsidP="00027A61">
            <w:pPr>
              <w:numPr>
                <w:ilvl w:val="0"/>
                <w:numId w:val="152"/>
              </w:numPr>
              <w:tabs>
                <w:tab w:val="left" w:pos="459"/>
              </w:tabs>
              <w:spacing w:before="120" w:line="260" w:lineRule="exact"/>
              <w:ind w:left="459" w:hanging="567"/>
              <w:rPr>
                <w:color w:val="000000"/>
                <w:sz w:val="22"/>
                <w:szCs w:val="22"/>
                <w:lang w:val="it-IT"/>
              </w:rPr>
            </w:pPr>
            <w:r w:rsidRPr="00B2048A">
              <w:rPr>
                <w:color w:val="000000"/>
                <w:sz w:val="22"/>
                <w:szCs w:val="22"/>
                <w:lang w:val="it-IT"/>
              </w:rPr>
              <w:t xml:space="preserve">Sviti l’ago coperto dal cappuccio e lo getti via come descritto sotto (vedere la sezione </w:t>
            </w:r>
            <w:r w:rsidRPr="001838B9">
              <w:rPr>
                <w:b/>
                <w:color w:val="000000"/>
                <w:sz w:val="22"/>
                <w:szCs w:val="22"/>
                <w:lang w:val="it-IT"/>
              </w:rPr>
              <w:t>Smaltimento della Penna e degli aghi</w:t>
            </w:r>
            <w:r w:rsidRPr="00B2048A">
              <w:rPr>
                <w:color w:val="000000"/>
                <w:sz w:val="22"/>
                <w:szCs w:val="22"/>
                <w:lang w:val="it-IT"/>
              </w:rPr>
              <w:t>).</w:t>
            </w:r>
          </w:p>
          <w:p w:rsidR="00734A0A" w:rsidRPr="00B2048A" w:rsidRDefault="00734A0A" w:rsidP="00027A61">
            <w:pPr>
              <w:numPr>
                <w:ilvl w:val="0"/>
                <w:numId w:val="152"/>
              </w:numPr>
              <w:tabs>
                <w:tab w:val="left" w:pos="459"/>
              </w:tabs>
              <w:spacing w:before="120" w:line="260" w:lineRule="exact"/>
              <w:ind w:left="459" w:hanging="567"/>
              <w:rPr>
                <w:sz w:val="22"/>
                <w:szCs w:val="22"/>
                <w:lang w:val="it-IT"/>
              </w:rPr>
            </w:pPr>
            <w:r w:rsidRPr="00B2048A">
              <w:rPr>
                <w:sz w:val="22"/>
                <w:szCs w:val="22"/>
                <w:lang w:val="it-IT"/>
              </w:rPr>
              <w:t>Non conservi la Penna con l’ago inserito al fine di prevenire fuoriuscite, il blocco dell’ago, e l’ingresso di aria all’interno della Penna.</w:t>
            </w:r>
          </w:p>
          <w:p w:rsidR="00734A0A" w:rsidRPr="009448FA" w:rsidRDefault="00734A0A" w:rsidP="007D1B5C">
            <w:pPr>
              <w:tabs>
                <w:tab w:val="left" w:pos="567"/>
              </w:tabs>
              <w:spacing w:before="120" w:line="260" w:lineRule="exact"/>
              <w:ind w:left="601" w:hanging="601"/>
              <w:rPr>
                <w:sz w:val="22"/>
                <w:szCs w:val="22"/>
                <w:lang w:val="it-IT"/>
              </w:rPr>
            </w:pPr>
          </w:p>
        </w:tc>
        <w:tc>
          <w:tcPr>
            <w:tcW w:w="4252" w:type="dxa"/>
            <w:tcBorders>
              <w:left w:val="nil"/>
              <w:right w:val="nil"/>
            </w:tcBorders>
          </w:tcPr>
          <w:p w:rsidR="00734A0A" w:rsidRPr="009448FA" w:rsidRDefault="00734A0A" w:rsidP="007D1B5C">
            <w:pPr>
              <w:tabs>
                <w:tab w:val="left" w:pos="567"/>
              </w:tabs>
              <w:spacing w:before="120" w:line="260" w:lineRule="exact"/>
              <w:jc w:val="center"/>
              <w:rPr>
                <w:sz w:val="22"/>
                <w:szCs w:val="22"/>
                <w:lang w:val="it-IT"/>
              </w:rPr>
            </w:pPr>
            <w:r w:rsidRPr="00B2048A">
              <w:rPr>
                <w:noProof/>
                <w:sz w:val="22"/>
                <w:szCs w:val="20"/>
                <w:lang w:val="en-GB"/>
              </w:rPr>
              <w:pict>
                <v:shape id="Picture 57" o:spid="_x0000_s1386" type="#_x0000_t75" style="position:absolute;left:0;text-align:left;margin-left:87.5pt;margin-top:21.7pt;width:105.25pt;height:84.45pt;z-index:251666432;visibility:visible;mso-position-horizontal-relative:text;mso-position-vertical-relative:text">
                  <v:imagedata r:id="rId54" o:title=""/>
                </v:shape>
              </w:pict>
            </w:r>
          </w:p>
        </w:tc>
      </w:tr>
      <w:tr w:rsidR="00734A0A" w:rsidRPr="00CA4B83" w:rsidTr="009448FA">
        <w:tblPrEx>
          <w:tblBorders>
            <w:top w:val="none" w:sz="0" w:space="0" w:color="auto"/>
            <w:left w:val="none" w:sz="0" w:space="0" w:color="auto"/>
            <w:right w:val="none" w:sz="0" w:space="0" w:color="auto"/>
            <w:insideH w:val="none" w:sz="0" w:space="0" w:color="auto"/>
            <w:insideV w:val="none" w:sz="0" w:space="0" w:color="auto"/>
          </w:tblBorders>
        </w:tblPrEx>
        <w:tc>
          <w:tcPr>
            <w:tcW w:w="4820" w:type="dxa"/>
          </w:tcPr>
          <w:p w:rsidR="00734A0A" w:rsidRPr="00CA4B83" w:rsidRDefault="00734A0A" w:rsidP="00B2048A">
            <w:pPr>
              <w:tabs>
                <w:tab w:val="left" w:pos="567"/>
              </w:tabs>
              <w:spacing w:before="120" w:line="260" w:lineRule="exact"/>
              <w:ind w:left="-108"/>
              <w:rPr>
                <w:b/>
                <w:sz w:val="22"/>
                <w:szCs w:val="22"/>
                <w:lang w:val="it-IT"/>
              </w:rPr>
            </w:pPr>
            <w:r w:rsidRPr="00265931">
              <w:rPr>
                <w:b/>
                <w:sz w:val="22"/>
                <w:szCs w:val="22"/>
                <w:lang w:val="it-IT"/>
              </w:rPr>
              <w:t>Punto</w:t>
            </w:r>
            <w:r w:rsidRPr="00CA4B83">
              <w:rPr>
                <w:b/>
                <w:sz w:val="22"/>
                <w:szCs w:val="22"/>
                <w:lang w:val="it-IT"/>
              </w:rPr>
              <w:t xml:space="preserve"> 16:</w:t>
            </w:r>
          </w:p>
          <w:p w:rsidR="00734A0A" w:rsidRDefault="00734A0A" w:rsidP="00027A61">
            <w:pPr>
              <w:numPr>
                <w:ilvl w:val="0"/>
                <w:numId w:val="153"/>
              </w:numPr>
              <w:tabs>
                <w:tab w:val="left" w:pos="459"/>
              </w:tabs>
              <w:spacing w:before="120" w:line="260" w:lineRule="exact"/>
              <w:ind w:left="459" w:hanging="567"/>
              <w:rPr>
                <w:sz w:val="22"/>
                <w:szCs w:val="22"/>
                <w:lang w:val="it-IT"/>
              </w:rPr>
            </w:pPr>
            <w:r w:rsidRPr="00265931">
              <w:rPr>
                <w:sz w:val="22"/>
                <w:szCs w:val="22"/>
                <w:lang w:val="it-IT"/>
              </w:rPr>
              <w:t>Riposizioni il cappuccio sulla Penna tenendolo con la clip del cappuccio allineata con l’indicatore della dose e prema in maniera diritta rispetto alla Penna.</w:t>
            </w:r>
            <w:r>
              <w:rPr>
                <w:sz w:val="22"/>
                <w:szCs w:val="22"/>
                <w:lang w:val="it-IT"/>
              </w:rPr>
              <w:t xml:space="preserve"> </w:t>
            </w:r>
          </w:p>
          <w:p w:rsidR="001838B9" w:rsidRPr="00CA4B83" w:rsidRDefault="001838B9" w:rsidP="00B2048A">
            <w:pPr>
              <w:tabs>
                <w:tab w:val="left" w:pos="459"/>
              </w:tabs>
              <w:spacing w:before="120" w:line="260" w:lineRule="exact"/>
              <w:ind w:left="459" w:hanging="567"/>
              <w:rPr>
                <w:sz w:val="22"/>
                <w:szCs w:val="22"/>
                <w:lang w:val="it-IT"/>
              </w:rPr>
            </w:pPr>
          </w:p>
        </w:tc>
        <w:tc>
          <w:tcPr>
            <w:tcW w:w="4252" w:type="dxa"/>
          </w:tcPr>
          <w:p w:rsidR="00734A0A" w:rsidRPr="00CA4B83" w:rsidRDefault="00B2048A" w:rsidP="007D1B5C">
            <w:pPr>
              <w:tabs>
                <w:tab w:val="left" w:pos="567"/>
              </w:tabs>
              <w:spacing w:before="120" w:after="120" w:line="260" w:lineRule="exact"/>
              <w:jc w:val="center"/>
              <w:rPr>
                <w:noProof/>
                <w:sz w:val="22"/>
                <w:szCs w:val="22"/>
                <w:lang w:val="it-IT" w:eastAsia="en-GB"/>
              </w:rPr>
            </w:pPr>
            <w:r w:rsidRPr="00CA4B83">
              <w:rPr>
                <w:noProof/>
                <w:sz w:val="22"/>
                <w:szCs w:val="20"/>
                <w:lang w:val="en-GB"/>
              </w:rPr>
              <w:pict>
                <v:shape id="Picture 58" o:spid="_x0000_s1387" type="#_x0000_t75" style="position:absolute;left:0;text-align:left;margin-left:28.2pt;margin-top:16.5pt;width:164.75pt;height:61.6pt;z-index:251667456;visibility:visible;mso-position-horizontal-relative:text;mso-position-vertical-relative:text">
                  <v:imagedata r:id="rId55" o:title=""/>
                </v:shape>
              </w:pict>
            </w:r>
          </w:p>
          <w:p w:rsidR="00734A0A" w:rsidRPr="00CA4B83" w:rsidRDefault="00734A0A" w:rsidP="007D1B5C">
            <w:pPr>
              <w:tabs>
                <w:tab w:val="left" w:pos="567"/>
              </w:tabs>
              <w:spacing w:before="120" w:after="120" w:line="260" w:lineRule="exact"/>
              <w:jc w:val="center"/>
              <w:rPr>
                <w:noProof/>
                <w:sz w:val="22"/>
                <w:szCs w:val="22"/>
                <w:lang w:val="it-IT" w:eastAsia="en-GB"/>
              </w:rPr>
            </w:pPr>
          </w:p>
          <w:p w:rsidR="00734A0A" w:rsidRPr="00CA4B83" w:rsidRDefault="00734A0A" w:rsidP="007D1B5C">
            <w:pPr>
              <w:tabs>
                <w:tab w:val="left" w:pos="567"/>
              </w:tabs>
              <w:spacing w:before="120" w:after="120" w:line="260" w:lineRule="exact"/>
              <w:jc w:val="center"/>
              <w:rPr>
                <w:sz w:val="22"/>
                <w:szCs w:val="22"/>
                <w:lang w:val="it-IT"/>
              </w:rPr>
            </w:pPr>
          </w:p>
        </w:tc>
      </w:tr>
    </w:tbl>
    <w:p w:rsidR="00734A0A" w:rsidRPr="00CA4B83" w:rsidRDefault="00734A0A" w:rsidP="001838B9">
      <w:pPr>
        <w:tabs>
          <w:tab w:val="left" w:pos="567"/>
        </w:tabs>
        <w:spacing w:after="120" w:line="260" w:lineRule="exact"/>
        <w:outlineLvl w:val="0"/>
        <w:rPr>
          <w:b/>
          <w:caps/>
          <w:sz w:val="22"/>
          <w:szCs w:val="22"/>
          <w:lang w:val="it-IT"/>
        </w:rPr>
      </w:pPr>
    </w:p>
    <w:p w:rsidR="00734A0A" w:rsidRDefault="00734A0A" w:rsidP="00734A0A">
      <w:pPr>
        <w:keepNext/>
        <w:keepLines/>
        <w:rPr>
          <w:b/>
          <w:sz w:val="22"/>
          <w:szCs w:val="22"/>
          <w:lang w:val="it-IT"/>
        </w:rPr>
      </w:pPr>
      <w:r w:rsidRPr="007B48D7">
        <w:rPr>
          <w:b/>
          <w:sz w:val="22"/>
          <w:szCs w:val="22"/>
          <w:lang w:val="it-IT"/>
        </w:rPr>
        <w:t>Smaltimento della Penna e degli aghi</w:t>
      </w:r>
    </w:p>
    <w:p w:rsidR="00734A0A" w:rsidRPr="00CA4B83" w:rsidRDefault="00734A0A" w:rsidP="001838B9">
      <w:pPr>
        <w:spacing w:after="120" w:line="260" w:lineRule="exact"/>
        <w:outlineLvl w:val="0"/>
        <w:rPr>
          <w:b/>
          <w:caps/>
          <w:sz w:val="22"/>
          <w:szCs w:val="22"/>
          <w:lang w:val="it-IT"/>
        </w:rPr>
      </w:pPr>
    </w:p>
    <w:p w:rsidR="00734A0A" w:rsidRPr="00265931" w:rsidRDefault="00734A0A" w:rsidP="00027A61">
      <w:pPr>
        <w:widowControl w:val="0"/>
        <w:numPr>
          <w:ilvl w:val="1"/>
          <w:numId w:val="154"/>
        </w:numPr>
        <w:tabs>
          <w:tab w:val="left" w:pos="567"/>
        </w:tabs>
        <w:spacing w:line="260" w:lineRule="exact"/>
        <w:ind w:hanging="580"/>
        <w:rPr>
          <w:rFonts w:eastAsia="Arial"/>
          <w:sz w:val="22"/>
          <w:szCs w:val="22"/>
          <w:lang w:val="it-IT"/>
        </w:rPr>
      </w:pPr>
      <w:r w:rsidRPr="00265931">
        <w:rPr>
          <w:rFonts w:eastAsia="Arial"/>
          <w:sz w:val="22"/>
          <w:szCs w:val="22"/>
          <w:lang w:val="it-IT"/>
        </w:rPr>
        <w:t xml:space="preserve">Metta gli aghi usati in un contenitore richiudibile apposito per rifiuti taglienti o di plastica dura con un coperchio sicuro. </w:t>
      </w:r>
      <w:r w:rsidRPr="00027A61">
        <w:rPr>
          <w:rFonts w:eastAsia="Arial"/>
          <w:b/>
          <w:sz w:val="22"/>
          <w:szCs w:val="22"/>
          <w:lang w:val="it-IT"/>
        </w:rPr>
        <w:t>Non</w:t>
      </w:r>
      <w:r w:rsidRPr="00265931">
        <w:rPr>
          <w:rFonts w:eastAsia="Arial"/>
          <w:sz w:val="22"/>
          <w:szCs w:val="22"/>
          <w:lang w:val="it-IT"/>
        </w:rPr>
        <w:t xml:space="preserve"> getti gli aghi direttamente nel contenitore dei rifiuti domestici.</w:t>
      </w:r>
    </w:p>
    <w:p w:rsidR="00734A0A" w:rsidRPr="00265931" w:rsidRDefault="00734A0A" w:rsidP="00027A61">
      <w:pPr>
        <w:widowControl w:val="0"/>
        <w:numPr>
          <w:ilvl w:val="1"/>
          <w:numId w:val="154"/>
        </w:numPr>
        <w:tabs>
          <w:tab w:val="left" w:pos="567"/>
        </w:tabs>
        <w:spacing w:line="260" w:lineRule="exact"/>
        <w:ind w:hanging="580"/>
        <w:rPr>
          <w:rFonts w:eastAsia="Arial"/>
          <w:b/>
          <w:sz w:val="22"/>
          <w:szCs w:val="22"/>
          <w:lang w:val="it-IT"/>
        </w:rPr>
      </w:pPr>
      <w:r w:rsidRPr="00265931">
        <w:rPr>
          <w:rFonts w:eastAsia="Arial"/>
          <w:b/>
          <w:sz w:val="22"/>
          <w:szCs w:val="22"/>
          <w:lang w:val="it-IT"/>
        </w:rPr>
        <w:t xml:space="preserve">Non </w:t>
      </w:r>
      <w:r w:rsidRPr="00265931">
        <w:rPr>
          <w:rFonts w:eastAsia="Arial"/>
          <w:sz w:val="22"/>
          <w:szCs w:val="22"/>
          <w:lang w:val="it-IT"/>
        </w:rPr>
        <w:t>ricicli il contenitore una volta riempito di aghi.</w:t>
      </w:r>
    </w:p>
    <w:p w:rsidR="00734A0A" w:rsidRDefault="00734A0A" w:rsidP="00027A61">
      <w:pPr>
        <w:widowControl w:val="0"/>
        <w:numPr>
          <w:ilvl w:val="1"/>
          <w:numId w:val="154"/>
        </w:numPr>
        <w:tabs>
          <w:tab w:val="left" w:pos="567"/>
        </w:tabs>
        <w:spacing w:line="260" w:lineRule="exact"/>
        <w:ind w:hanging="580"/>
        <w:rPr>
          <w:rFonts w:eastAsia="Arial"/>
          <w:sz w:val="22"/>
          <w:szCs w:val="22"/>
          <w:lang w:val="it-IT"/>
        </w:rPr>
      </w:pPr>
      <w:r w:rsidRPr="00265931">
        <w:rPr>
          <w:rFonts w:eastAsia="Arial"/>
          <w:sz w:val="22"/>
          <w:szCs w:val="22"/>
          <w:lang w:val="it-IT"/>
        </w:rPr>
        <w:t>Chieda al personale sanitario le opzioni disponibili per un</w:t>
      </w:r>
      <w:r w:rsidR="001838B9">
        <w:rPr>
          <w:rFonts w:eastAsia="Arial"/>
          <w:sz w:val="22"/>
          <w:szCs w:val="22"/>
          <w:lang w:val="it-IT"/>
        </w:rPr>
        <w:t xml:space="preserve"> </w:t>
      </w:r>
      <w:r w:rsidRPr="00265931">
        <w:rPr>
          <w:rFonts w:eastAsia="Arial"/>
          <w:sz w:val="22"/>
          <w:szCs w:val="22"/>
          <w:lang w:val="it-IT"/>
        </w:rPr>
        <w:t xml:space="preserve">appropriato smaltimento </w:t>
      </w:r>
      <w:r w:rsidR="00E2428F">
        <w:rPr>
          <w:rFonts w:eastAsia="Arial"/>
          <w:sz w:val="22"/>
          <w:szCs w:val="22"/>
          <w:lang w:val="it-IT"/>
        </w:rPr>
        <w:t>della P</w:t>
      </w:r>
      <w:r w:rsidR="00D0210D">
        <w:rPr>
          <w:rFonts w:eastAsia="Arial"/>
          <w:sz w:val="22"/>
          <w:szCs w:val="22"/>
          <w:lang w:val="it-IT"/>
        </w:rPr>
        <w:t xml:space="preserve">enna e </w:t>
      </w:r>
      <w:r w:rsidRPr="00265931">
        <w:rPr>
          <w:rFonts w:eastAsia="Arial"/>
          <w:sz w:val="22"/>
          <w:szCs w:val="22"/>
          <w:lang w:val="it-IT"/>
        </w:rPr>
        <w:t>di tale contenitore.</w:t>
      </w:r>
    </w:p>
    <w:p w:rsidR="00734A0A" w:rsidRPr="00265931" w:rsidRDefault="00734A0A" w:rsidP="00027A61">
      <w:pPr>
        <w:widowControl w:val="0"/>
        <w:numPr>
          <w:ilvl w:val="1"/>
          <w:numId w:val="154"/>
        </w:numPr>
        <w:tabs>
          <w:tab w:val="left" w:pos="567"/>
        </w:tabs>
        <w:spacing w:line="260" w:lineRule="exact"/>
        <w:ind w:hanging="580"/>
        <w:rPr>
          <w:rFonts w:eastAsia="Arial"/>
          <w:sz w:val="22"/>
          <w:szCs w:val="22"/>
          <w:lang w:val="it-IT"/>
        </w:rPr>
      </w:pPr>
      <w:r w:rsidRPr="00265931">
        <w:rPr>
          <w:spacing w:val="-1"/>
          <w:sz w:val="22"/>
          <w:szCs w:val="22"/>
          <w:lang w:val="it-IT"/>
        </w:rPr>
        <w:t>Le indicazioni relative alla manipolazione dell’ago non devono sostituire le locali normative istituzionali o del personale sanitario.</w:t>
      </w:r>
    </w:p>
    <w:p w:rsidR="00734A0A" w:rsidRPr="00CA4B83" w:rsidRDefault="00734A0A" w:rsidP="001838B9">
      <w:pPr>
        <w:tabs>
          <w:tab w:val="left" w:pos="3293"/>
        </w:tabs>
        <w:spacing w:after="120" w:line="260" w:lineRule="exact"/>
        <w:outlineLvl w:val="0"/>
        <w:rPr>
          <w:bCs/>
          <w:caps/>
          <w:sz w:val="22"/>
          <w:szCs w:val="22"/>
          <w:lang w:val="it-IT"/>
        </w:rPr>
      </w:pPr>
    </w:p>
    <w:p w:rsidR="00734A0A" w:rsidRPr="00F130AA" w:rsidRDefault="00734A0A" w:rsidP="001838B9">
      <w:pPr>
        <w:pStyle w:val="TableText"/>
        <w:keepLines/>
        <w:spacing w:before="0"/>
        <w:jc w:val="both"/>
        <w:outlineLvl w:val="9"/>
        <w:rPr>
          <w:rFonts w:ascii="Times New Roman" w:hAnsi="Times New Roman"/>
          <w:b/>
          <w:bCs/>
          <w:sz w:val="22"/>
          <w:szCs w:val="22"/>
          <w:lang w:val="it-IT"/>
        </w:rPr>
      </w:pPr>
      <w:r w:rsidRPr="00F130AA">
        <w:rPr>
          <w:rFonts w:ascii="Times New Roman" w:hAnsi="Times New Roman"/>
          <w:b/>
          <w:bCs/>
          <w:sz w:val="22"/>
          <w:szCs w:val="22"/>
          <w:lang w:val="it-IT"/>
        </w:rPr>
        <w:t xml:space="preserve">Istruzioni per la conservazione della </w:t>
      </w:r>
      <w:r>
        <w:rPr>
          <w:rFonts w:ascii="Times New Roman" w:hAnsi="Times New Roman"/>
          <w:b/>
          <w:bCs/>
          <w:sz w:val="22"/>
          <w:szCs w:val="22"/>
          <w:lang w:val="it-IT"/>
        </w:rPr>
        <w:t>P</w:t>
      </w:r>
      <w:r w:rsidRPr="00F130AA">
        <w:rPr>
          <w:rFonts w:ascii="Times New Roman" w:hAnsi="Times New Roman"/>
          <w:b/>
          <w:bCs/>
          <w:sz w:val="22"/>
          <w:szCs w:val="22"/>
          <w:lang w:val="it-IT"/>
        </w:rPr>
        <w:t>enna</w:t>
      </w:r>
    </w:p>
    <w:p w:rsidR="00734A0A" w:rsidRPr="00027A61" w:rsidRDefault="00734A0A" w:rsidP="001838B9">
      <w:pPr>
        <w:keepNext/>
        <w:keepLines/>
        <w:tabs>
          <w:tab w:val="left" w:pos="567"/>
        </w:tabs>
        <w:spacing w:after="120" w:line="260" w:lineRule="exact"/>
        <w:outlineLvl w:val="0"/>
        <w:rPr>
          <w:caps/>
          <w:sz w:val="22"/>
          <w:szCs w:val="22"/>
          <w:lang w:val="it-IT"/>
        </w:rPr>
      </w:pPr>
    </w:p>
    <w:p w:rsidR="00734A0A" w:rsidRPr="00247257" w:rsidRDefault="00734A0A" w:rsidP="001838B9">
      <w:pPr>
        <w:keepNext/>
        <w:keepLines/>
        <w:tabs>
          <w:tab w:val="left" w:pos="567"/>
        </w:tabs>
        <w:spacing w:after="120" w:line="260" w:lineRule="exact"/>
        <w:outlineLvl w:val="0"/>
        <w:rPr>
          <w:b/>
          <w:bCs/>
          <w:sz w:val="22"/>
          <w:szCs w:val="22"/>
          <w:lang w:val="it-IT"/>
        </w:rPr>
      </w:pPr>
      <w:r w:rsidRPr="00247257">
        <w:rPr>
          <w:b/>
          <w:bCs/>
          <w:sz w:val="22"/>
          <w:szCs w:val="22"/>
          <w:lang w:val="it-IT"/>
        </w:rPr>
        <w:t>Penne non utilizzate</w:t>
      </w:r>
    </w:p>
    <w:p w:rsidR="00734A0A" w:rsidRPr="00456CFF" w:rsidRDefault="00734A0A" w:rsidP="00027A61">
      <w:pPr>
        <w:keepNext/>
        <w:keepLines/>
        <w:widowControl w:val="0"/>
        <w:numPr>
          <w:ilvl w:val="1"/>
          <w:numId w:val="155"/>
        </w:numPr>
        <w:tabs>
          <w:tab w:val="left" w:pos="567"/>
        </w:tabs>
        <w:spacing w:line="260" w:lineRule="exact"/>
        <w:ind w:hanging="580"/>
        <w:outlineLvl w:val="2"/>
        <w:rPr>
          <w:spacing w:val="-1"/>
          <w:kern w:val="28"/>
          <w:sz w:val="22"/>
          <w:szCs w:val="22"/>
          <w:lang w:val="it-IT"/>
        </w:rPr>
      </w:pPr>
      <w:r w:rsidRPr="00456CFF">
        <w:rPr>
          <w:spacing w:val="-1"/>
          <w:kern w:val="28"/>
          <w:sz w:val="22"/>
          <w:szCs w:val="22"/>
          <w:lang w:val="it-IT"/>
        </w:rPr>
        <w:t>Conservi le Penne non utilizzate nel frigorifero ad una temperatura compresa tra 2°C e 8°C.</w:t>
      </w:r>
    </w:p>
    <w:p w:rsidR="00734A0A" w:rsidRPr="00456CFF" w:rsidRDefault="00734A0A" w:rsidP="00027A61">
      <w:pPr>
        <w:keepNext/>
        <w:keepLines/>
        <w:widowControl w:val="0"/>
        <w:numPr>
          <w:ilvl w:val="1"/>
          <w:numId w:val="155"/>
        </w:numPr>
        <w:tabs>
          <w:tab w:val="left" w:pos="567"/>
        </w:tabs>
        <w:spacing w:line="260" w:lineRule="exact"/>
        <w:ind w:hanging="580"/>
        <w:outlineLvl w:val="2"/>
        <w:rPr>
          <w:spacing w:val="-1"/>
          <w:kern w:val="28"/>
          <w:sz w:val="22"/>
          <w:szCs w:val="22"/>
          <w:lang w:val="it-IT"/>
        </w:rPr>
      </w:pPr>
      <w:r w:rsidRPr="00456CFF">
        <w:rPr>
          <w:b/>
          <w:spacing w:val="-1"/>
          <w:kern w:val="28"/>
          <w:sz w:val="22"/>
          <w:szCs w:val="22"/>
          <w:lang w:val="it-IT"/>
        </w:rPr>
        <w:t>Non</w:t>
      </w:r>
      <w:r w:rsidRPr="00456CFF">
        <w:rPr>
          <w:spacing w:val="-1"/>
          <w:kern w:val="28"/>
          <w:sz w:val="22"/>
          <w:szCs w:val="22"/>
          <w:lang w:val="it-IT"/>
        </w:rPr>
        <w:t xml:space="preserve"> congeli l’insulina. </w:t>
      </w:r>
      <w:r w:rsidRPr="00456CFF">
        <w:rPr>
          <w:b/>
          <w:spacing w:val="-1"/>
          <w:kern w:val="28"/>
          <w:sz w:val="22"/>
          <w:szCs w:val="22"/>
          <w:lang w:val="it-IT"/>
        </w:rPr>
        <w:t>Non</w:t>
      </w:r>
      <w:r w:rsidRPr="00456CFF">
        <w:rPr>
          <w:spacing w:val="-1"/>
          <w:kern w:val="28"/>
          <w:sz w:val="22"/>
          <w:szCs w:val="22"/>
          <w:lang w:val="it-IT"/>
        </w:rPr>
        <w:t xml:space="preserve"> la usi se è stata congelata.</w:t>
      </w:r>
    </w:p>
    <w:p w:rsidR="00734A0A" w:rsidRPr="00456CFF" w:rsidRDefault="00734A0A" w:rsidP="00027A61">
      <w:pPr>
        <w:keepNext/>
        <w:keepLines/>
        <w:widowControl w:val="0"/>
        <w:numPr>
          <w:ilvl w:val="1"/>
          <w:numId w:val="155"/>
        </w:numPr>
        <w:tabs>
          <w:tab w:val="left" w:pos="567"/>
        </w:tabs>
        <w:spacing w:line="260" w:lineRule="exact"/>
        <w:ind w:hanging="580"/>
        <w:outlineLvl w:val="2"/>
        <w:rPr>
          <w:spacing w:val="-1"/>
          <w:kern w:val="28"/>
          <w:sz w:val="22"/>
          <w:szCs w:val="22"/>
          <w:lang w:val="it-IT"/>
        </w:rPr>
      </w:pPr>
      <w:r w:rsidRPr="00456CFF">
        <w:rPr>
          <w:spacing w:val="-1"/>
          <w:kern w:val="28"/>
          <w:sz w:val="22"/>
          <w:szCs w:val="22"/>
          <w:lang w:val="it-IT"/>
        </w:rPr>
        <w:t>Le Penne non utilizzate possono essere usate fino alla data di scadenza stampata sull’etichetta, se la Penna è stata conservata nel frigorifero.</w:t>
      </w:r>
    </w:p>
    <w:p w:rsidR="00734A0A" w:rsidRPr="00027A61" w:rsidRDefault="00734A0A" w:rsidP="00734A0A">
      <w:pPr>
        <w:keepNext/>
        <w:keepLines/>
        <w:tabs>
          <w:tab w:val="left" w:pos="567"/>
          <w:tab w:val="left" w:pos="596"/>
        </w:tabs>
        <w:spacing w:after="80" w:line="260" w:lineRule="exact"/>
        <w:outlineLvl w:val="2"/>
        <w:rPr>
          <w:kern w:val="28"/>
          <w:sz w:val="22"/>
          <w:szCs w:val="22"/>
          <w:lang w:val="it-IT"/>
        </w:rPr>
      </w:pPr>
    </w:p>
    <w:p w:rsidR="00734A0A" w:rsidRPr="00A55B63" w:rsidRDefault="00734A0A" w:rsidP="00734A0A">
      <w:pPr>
        <w:tabs>
          <w:tab w:val="left" w:pos="567"/>
        </w:tabs>
        <w:spacing w:line="260" w:lineRule="exact"/>
        <w:rPr>
          <w:b/>
          <w:bCs/>
          <w:spacing w:val="-2"/>
          <w:sz w:val="22"/>
          <w:szCs w:val="22"/>
          <w:lang w:val="it-IT"/>
        </w:rPr>
      </w:pPr>
      <w:r w:rsidRPr="00A55B63">
        <w:rPr>
          <w:b/>
          <w:bCs/>
          <w:spacing w:val="-2"/>
          <w:sz w:val="22"/>
          <w:szCs w:val="22"/>
          <w:lang w:val="it-IT"/>
        </w:rPr>
        <w:t>Penna in uso</w:t>
      </w:r>
    </w:p>
    <w:p w:rsidR="00734A0A" w:rsidRPr="009448FA" w:rsidRDefault="00734A0A" w:rsidP="00027A61">
      <w:pPr>
        <w:widowControl w:val="0"/>
        <w:numPr>
          <w:ilvl w:val="1"/>
          <w:numId w:val="156"/>
        </w:numPr>
        <w:tabs>
          <w:tab w:val="left" w:pos="567"/>
        </w:tabs>
        <w:spacing w:line="260" w:lineRule="exact"/>
        <w:ind w:hanging="580"/>
        <w:rPr>
          <w:rFonts w:eastAsia="Arial"/>
          <w:sz w:val="22"/>
          <w:szCs w:val="22"/>
          <w:lang w:val="it-IT"/>
        </w:rPr>
      </w:pPr>
      <w:r w:rsidRPr="009448FA">
        <w:rPr>
          <w:rFonts w:eastAsia="Arial"/>
          <w:sz w:val="22"/>
          <w:szCs w:val="22"/>
          <w:lang w:val="it-IT"/>
        </w:rPr>
        <w:t xml:space="preserve">Conservi la Penna che sta attualmente usando a temperatura ambiente </w:t>
      </w:r>
      <w:r w:rsidR="000F4CE8">
        <w:rPr>
          <w:rFonts w:eastAsia="Arial"/>
          <w:sz w:val="22"/>
          <w:szCs w:val="22"/>
          <w:lang w:val="it-IT"/>
        </w:rPr>
        <w:t>(inferiore</w:t>
      </w:r>
      <w:r w:rsidRPr="009448FA">
        <w:rPr>
          <w:rFonts w:eastAsia="Arial"/>
          <w:sz w:val="22"/>
          <w:szCs w:val="22"/>
          <w:lang w:val="it-IT"/>
        </w:rPr>
        <w:t xml:space="preserve"> a 30°C</w:t>
      </w:r>
      <w:r w:rsidR="000F4CE8">
        <w:rPr>
          <w:rFonts w:eastAsia="Arial"/>
          <w:sz w:val="22"/>
          <w:szCs w:val="22"/>
          <w:lang w:val="it-IT"/>
        </w:rPr>
        <w:t>)</w:t>
      </w:r>
      <w:r w:rsidRPr="009448FA">
        <w:rPr>
          <w:rFonts w:eastAsia="Arial"/>
          <w:sz w:val="22"/>
          <w:szCs w:val="22"/>
          <w:lang w:val="it-IT"/>
        </w:rPr>
        <w:t xml:space="preserve"> e al riparo da </w:t>
      </w:r>
      <w:r w:rsidR="00915DED">
        <w:rPr>
          <w:rFonts w:eastAsia="Arial"/>
          <w:sz w:val="22"/>
          <w:szCs w:val="22"/>
          <w:lang w:val="it-IT"/>
        </w:rPr>
        <w:t>polvere, cibo</w:t>
      </w:r>
      <w:r w:rsidR="00D0210D">
        <w:rPr>
          <w:rFonts w:eastAsia="Arial"/>
          <w:sz w:val="22"/>
          <w:szCs w:val="22"/>
          <w:lang w:val="it-IT"/>
        </w:rPr>
        <w:t xml:space="preserve"> e liquidi, </w:t>
      </w:r>
      <w:r w:rsidRPr="009448FA">
        <w:rPr>
          <w:rFonts w:eastAsia="Arial"/>
          <w:sz w:val="22"/>
          <w:szCs w:val="22"/>
          <w:lang w:val="it-IT"/>
        </w:rPr>
        <w:t>calore e luce.</w:t>
      </w:r>
    </w:p>
    <w:p w:rsidR="00734A0A" w:rsidRPr="00CA4B83" w:rsidRDefault="00734A0A" w:rsidP="00027A61">
      <w:pPr>
        <w:widowControl w:val="0"/>
        <w:numPr>
          <w:ilvl w:val="1"/>
          <w:numId w:val="156"/>
        </w:numPr>
        <w:tabs>
          <w:tab w:val="left" w:pos="567"/>
        </w:tabs>
        <w:spacing w:line="260" w:lineRule="exact"/>
        <w:ind w:hanging="580"/>
        <w:rPr>
          <w:rFonts w:eastAsia="Arial"/>
          <w:sz w:val="22"/>
          <w:szCs w:val="22"/>
          <w:lang w:val="it-IT"/>
        </w:rPr>
      </w:pPr>
      <w:r w:rsidRPr="00A55B63">
        <w:rPr>
          <w:rFonts w:eastAsia="Arial"/>
          <w:sz w:val="22"/>
          <w:szCs w:val="22"/>
          <w:lang w:val="it-IT"/>
        </w:rPr>
        <w:t xml:space="preserve">Getti via la Penna che sta utilizzando dopo che è trascorso il tempo specificato nel </w:t>
      </w:r>
      <w:r w:rsidR="0031768F">
        <w:rPr>
          <w:rFonts w:eastAsia="Arial"/>
          <w:sz w:val="22"/>
          <w:szCs w:val="22"/>
          <w:lang w:val="it-IT"/>
        </w:rPr>
        <w:t>F</w:t>
      </w:r>
      <w:r w:rsidRPr="00A55B63">
        <w:rPr>
          <w:rFonts w:eastAsia="Arial"/>
          <w:sz w:val="22"/>
          <w:szCs w:val="22"/>
          <w:lang w:val="it-IT"/>
        </w:rPr>
        <w:t xml:space="preserve">oglio </w:t>
      </w:r>
      <w:r w:rsidR="0031768F">
        <w:rPr>
          <w:rFonts w:eastAsia="Arial"/>
          <w:sz w:val="22"/>
          <w:szCs w:val="22"/>
          <w:lang w:val="it-IT"/>
        </w:rPr>
        <w:t>I</w:t>
      </w:r>
      <w:r w:rsidRPr="00A55B63">
        <w:rPr>
          <w:rFonts w:eastAsia="Arial"/>
          <w:sz w:val="22"/>
          <w:szCs w:val="22"/>
          <w:lang w:val="it-IT"/>
        </w:rPr>
        <w:t>llustrativo</w:t>
      </w:r>
      <w:r w:rsidRPr="00A55B63">
        <w:rPr>
          <w:color w:val="000000"/>
          <w:sz w:val="22"/>
          <w:szCs w:val="22"/>
          <w:lang w:val="it-IT"/>
        </w:rPr>
        <w:t>, anche se contiene ancora insulina all’interno.</w:t>
      </w:r>
    </w:p>
    <w:p w:rsidR="00734A0A" w:rsidRPr="00CA4B83" w:rsidRDefault="00734A0A" w:rsidP="00734A0A">
      <w:pPr>
        <w:tabs>
          <w:tab w:val="left" w:pos="567"/>
          <w:tab w:val="left" w:pos="596"/>
        </w:tabs>
        <w:spacing w:line="260" w:lineRule="exact"/>
        <w:rPr>
          <w:rFonts w:eastAsia="Arial"/>
          <w:sz w:val="22"/>
          <w:szCs w:val="22"/>
          <w:lang w:val="it-IT"/>
        </w:rPr>
      </w:pPr>
    </w:p>
    <w:p w:rsidR="00734A0A" w:rsidRPr="00A55B63" w:rsidRDefault="00734A0A" w:rsidP="00734A0A">
      <w:pPr>
        <w:tabs>
          <w:tab w:val="left" w:pos="567"/>
        </w:tabs>
        <w:spacing w:after="120" w:line="260" w:lineRule="exact"/>
        <w:ind w:hanging="357"/>
        <w:outlineLvl w:val="0"/>
        <w:rPr>
          <w:b/>
          <w:bCs/>
          <w:sz w:val="22"/>
          <w:szCs w:val="22"/>
          <w:lang w:val="it-IT"/>
        </w:rPr>
      </w:pPr>
      <w:r>
        <w:rPr>
          <w:b/>
          <w:sz w:val="22"/>
          <w:szCs w:val="22"/>
          <w:lang w:val="it-IT"/>
        </w:rPr>
        <w:tab/>
      </w:r>
      <w:r w:rsidRPr="00A55B63">
        <w:rPr>
          <w:b/>
          <w:bCs/>
          <w:sz w:val="22"/>
          <w:szCs w:val="22"/>
          <w:lang w:val="it-IT"/>
        </w:rPr>
        <w:t>Informazioni generali sulla sicurezza ed uso efficace della Penna</w:t>
      </w:r>
    </w:p>
    <w:p w:rsidR="00734A0A" w:rsidRPr="00EB0145" w:rsidRDefault="00734A0A" w:rsidP="00027A61">
      <w:pPr>
        <w:widowControl w:val="0"/>
        <w:numPr>
          <w:ilvl w:val="1"/>
          <w:numId w:val="157"/>
        </w:numPr>
        <w:tabs>
          <w:tab w:val="left" w:pos="567"/>
        </w:tabs>
        <w:spacing w:line="260" w:lineRule="exact"/>
        <w:ind w:hanging="580"/>
        <w:rPr>
          <w:rFonts w:eastAsia="Arial"/>
          <w:sz w:val="22"/>
          <w:szCs w:val="22"/>
          <w:lang w:val="it-IT"/>
        </w:rPr>
      </w:pPr>
      <w:r w:rsidRPr="00027A61">
        <w:rPr>
          <w:rFonts w:eastAsia="Arial"/>
          <w:b/>
          <w:sz w:val="22"/>
          <w:szCs w:val="22"/>
          <w:lang w:val="it-IT"/>
        </w:rPr>
        <w:t>Tenere la Penna e gli aghi fuori dalla vista e dalla portata dei bambini</w:t>
      </w:r>
      <w:r w:rsidRPr="00EB0145">
        <w:rPr>
          <w:rFonts w:eastAsia="Arial"/>
          <w:sz w:val="22"/>
          <w:szCs w:val="22"/>
          <w:lang w:val="it-IT"/>
        </w:rPr>
        <w:t>.</w:t>
      </w:r>
    </w:p>
    <w:p w:rsidR="00734A0A" w:rsidRPr="00027A61" w:rsidRDefault="00734A0A" w:rsidP="00027A61">
      <w:pPr>
        <w:widowControl w:val="0"/>
        <w:numPr>
          <w:ilvl w:val="1"/>
          <w:numId w:val="157"/>
        </w:numPr>
        <w:tabs>
          <w:tab w:val="left" w:pos="567"/>
        </w:tabs>
        <w:spacing w:line="260" w:lineRule="exact"/>
        <w:ind w:hanging="580"/>
        <w:outlineLvl w:val="2"/>
        <w:rPr>
          <w:kern w:val="28"/>
          <w:sz w:val="22"/>
          <w:szCs w:val="22"/>
          <w:lang w:val="it-IT"/>
        </w:rPr>
      </w:pPr>
      <w:r w:rsidRPr="00EB0145">
        <w:rPr>
          <w:b/>
          <w:kern w:val="28"/>
          <w:sz w:val="22"/>
          <w:szCs w:val="22"/>
          <w:lang w:val="it-IT"/>
        </w:rPr>
        <w:t xml:space="preserve">Non </w:t>
      </w:r>
      <w:r w:rsidRPr="00027A61">
        <w:rPr>
          <w:kern w:val="28"/>
          <w:sz w:val="22"/>
          <w:szCs w:val="22"/>
          <w:lang w:val="it-IT"/>
        </w:rPr>
        <w:t>usi la Penna se una qualsiasi parte di essa appare rotta o danneggiata.</w:t>
      </w:r>
    </w:p>
    <w:p w:rsidR="00734A0A" w:rsidRPr="00CA4B83" w:rsidRDefault="00734A0A" w:rsidP="00027A61">
      <w:pPr>
        <w:widowControl w:val="0"/>
        <w:numPr>
          <w:ilvl w:val="1"/>
          <w:numId w:val="157"/>
        </w:numPr>
        <w:tabs>
          <w:tab w:val="left" w:pos="567"/>
        </w:tabs>
        <w:spacing w:line="260" w:lineRule="exact"/>
        <w:ind w:hanging="580"/>
        <w:rPr>
          <w:spacing w:val="-1"/>
          <w:sz w:val="22"/>
          <w:szCs w:val="22"/>
          <w:lang w:val="it-IT"/>
        </w:rPr>
      </w:pPr>
      <w:r w:rsidRPr="00EB0145">
        <w:rPr>
          <w:rFonts w:eastAsia="Arial"/>
          <w:sz w:val="22"/>
          <w:szCs w:val="22"/>
          <w:lang w:val="it-IT"/>
        </w:rPr>
        <w:t xml:space="preserve">Porti sempre con sè una Penna in più nel caso </w:t>
      </w:r>
      <w:r w:rsidR="0031768F">
        <w:rPr>
          <w:rFonts w:eastAsia="Arial"/>
          <w:sz w:val="22"/>
          <w:szCs w:val="22"/>
          <w:lang w:val="it-IT"/>
        </w:rPr>
        <w:t>la</w:t>
      </w:r>
      <w:r w:rsidRPr="00EB0145">
        <w:rPr>
          <w:rFonts w:eastAsia="Arial"/>
          <w:sz w:val="22"/>
          <w:szCs w:val="22"/>
          <w:lang w:val="it-IT"/>
        </w:rPr>
        <w:t xml:space="preserve"> perda o si danneggi. </w:t>
      </w:r>
    </w:p>
    <w:p w:rsidR="00734A0A" w:rsidRPr="009448FA" w:rsidRDefault="00734A0A" w:rsidP="00734A0A">
      <w:pPr>
        <w:tabs>
          <w:tab w:val="left" w:pos="567"/>
          <w:tab w:val="left" w:pos="596"/>
        </w:tabs>
        <w:spacing w:line="260" w:lineRule="exact"/>
        <w:rPr>
          <w:spacing w:val="-1"/>
          <w:sz w:val="22"/>
          <w:szCs w:val="22"/>
          <w:lang w:val="it-IT"/>
        </w:rPr>
      </w:pPr>
    </w:p>
    <w:p w:rsidR="00734A0A" w:rsidRPr="00EB0145" w:rsidRDefault="00734A0A" w:rsidP="00734A0A">
      <w:pPr>
        <w:tabs>
          <w:tab w:val="left" w:pos="567"/>
          <w:tab w:val="left" w:pos="596"/>
        </w:tabs>
        <w:spacing w:line="260" w:lineRule="exact"/>
        <w:rPr>
          <w:b/>
          <w:spacing w:val="-1"/>
          <w:sz w:val="22"/>
          <w:szCs w:val="22"/>
          <w:lang w:val="it-IT"/>
        </w:rPr>
      </w:pPr>
      <w:r w:rsidRPr="00EB0145">
        <w:rPr>
          <w:b/>
          <w:spacing w:val="-1"/>
          <w:sz w:val="22"/>
          <w:szCs w:val="22"/>
          <w:lang w:val="it-IT"/>
        </w:rPr>
        <w:t>Risoluzione dei problemi</w:t>
      </w:r>
    </w:p>
    <w:p w:rsidR="00734A0A" w:rsidRPr="00027A61" w:rsidRDefault="00734A0A" w:rsidP="00027A61">
      <w:pPr>
        <w:widowControl w:val="0"/>
        <w:numPr>
          <w:ilvl w:val="1"/>
          <w:numId w:val="158"/>
        </w:numPr>
        <w:tabs>
          <w:tab w:val="left" w:pos="567"/>
        </w:tabs>
        <w:spacing w:line="260" w:lineRule="exact"/>
        <w:ind w:hanging="580"/>
        <w:outlineLvl w:val="2"/>
        <w:rPr>
          <w:kern w:val="28"/>
          <w:sz w:val="22"/>
          <w:szCs w:val="22"/>
          <w:lang w:val="it-IT"/>
        </w:rPr>
      </w:pPr>
      <w:r w:rsidRPr="00027A61">
        <w:rPr>
          <w:kern w:val="28"/>
          <w:sz w:val="22"/>
          <w:szCs w:val="22"/>
          <w:lang w:val="it-IT"/>
        </w:rPr>
        <w:t xml:space="preserve">Se non può rimuovere il cappuccio della </w:t>
      </w:r>
      <w:r w:rsidR="0031768F" w:rsidRPr="00027A61">
        <w:rPr>
          <w:kern w:val="28"/>
          <w:sz w:val="22"/>
          <w:szCs w:val="22"/>
          <w:lang w:val="it-IT"/>
        </w:rPr>
        <w:t>P</w:t>
      </w:r>
      <w:r w:rsidRPr="00027A61">
        <w:rPr>
          <w:kern w:val="28"/>
          <w:sz w:val="22"/>
          <w:szCs w:val="22"/>
          <w:lang w:val="it-IT"/>
        </w:rPr>
        <w:t>enna</w:t>
      </w:r>
      <w:r w:rsidR="0031768F" w:rsidRPr="00027A61">
        <w:rPr>
          <w:kern w:val="28"/>
          <w:sz w:val="22"/>
          <w:szCs w:val="22"/>
          <w:lang w:val="it-IT"/>
        </w:rPr>
        <w:t>,</w:t>
      </w:r>
      <w:r w:rsidRPr="00027A61">
        <w:rPr>
          <w:kern w:val="28"/>
          <w:sz w:val="22"/>
          <w:szCs w:val="22"/>
          <w:lang w:val="it-IT"/>
        </w:rPr>
        <w:t xml:space="preserve"> lo ruoti delicatamente avanti e indietro, e poi lo tiri via.</w:t>
      </w:r>
    </w:p>
    <w:p w:rsidR="00734A0A" w:rsidRPr="00EB0145" w:rsidRDefault="00734A0A" w:rsidP="00027A61">
      <w:pPr>
        <w:widowControl w:val="0"/>
        <w:numPr>
          <w:ilvl w:val="1"/>
          <w:numId w:val="158"/>
        </w:numPr>
        <w:tabs>
          <w:tab w:val="left" w:pos="567"/>
        </w:tabs>
        <w:spacing w:line="260" w:lineRule="exact"/>
        <w:ind w:hanging="580"/>
        <w:rPr>
          <w:spacing w:val="-2"/>
          <w:sz w:val="22"/>
          <w:szCs w:val="22"/>
          <w:lang w:val="it-IT"/>
        </w:rPr>
      </w:pPr>
      <w:r w:rsidRPr="00EB0145">
        <w:rPr>
          <w:spacing w:val="-2"/>
          <w:sz w:val="22"/>
          <w:szCs w:val="22"/>
          <w:lang w:val="it-IT"/>
        </w:rPr>
        <w:t>Se ha difficoltà nello spingere il pulsante selettore della dose:</w:t>
      </w:r>
    </w:p>
    <w:p w:rsidR="00734A0A" w:rsidRPr="00EB0145" w:rsidRDefault="00734A0A" w:rsidP="00027A61">
      <w:pPr>
        <w:widowControl w:val="0"/>
        <w:numPr>
          <w:ilvl w:val="2"/>
          <w:numId w:val="117"/>
        </w:numPr>
        <w:tabs>
          <w:tab w:val="left" w:pos="993"/>
        </w:tabs>
        <w:spacing w:line="260" w:lineRule="exact"/>
        <w:ind w:left="993" w:hanging="426"/>
        <w:rPr>
          <w:spacing w:val="-2"/>
          <w:sz w:val="22"/>
          <w:szCs w:val="22"/>
          <w:lang w:val="it-IT"/>
        </w:rPr>
      </w:pPr>
      <w:r w:rsidRPr="00EB0145">
        <w:rPr>
          <w:spacing w:val="-2"/>
          <w:sz w:val="22"/>
          <w:szCs w:val="22"/>
          <w:lang w:val="it-IT"/>
        </w:rPr>
        <w:t>Spingere il pulsante selettore della dose più lentamente può rendere più semplice l’iniezione.</w:t>
      </w:r>
    </w:p>
    <w:p w:rsidR="00734A0A" w:rsidRPr="00EB0145" w:rsidRDefault="00734A0A" w:rsidP="0031768F">
      <w:pPr>
        <w:widowControl w:val="0"/>
        <w:numPr>
          <w:ilvl w:val="2"/>
          <w:numId w:val="117"/>
        </w:numPr>
        <w:tabs>
          <w:tab w:val="left" w:pos="567"/>
          <w:tab w:val="left" w:pos="993"/>
        </w:tabs>
        <w:spacing w:line="260" w:lineRule="exact"/>
        <w:ind w:left="993" w:hanging="426"/>
        <w:rPr>
          <w:spacing w:val="-2"/>
          <w:sz w:val="22"/>
          <w:szCs w:val="22"/>
          <w:lang w:val="it-IT"/>
        </w:rPr>
      </w:pPr>
      <w:r w:rsidRPr="00EB0145">
        <w:rPr>
          <w:spacing w:val="-2"/>
          <w:sz w:val="22"/>
          <w:szCs w:val="22"/>
          <w:lang w:val="it-IT"/>
        </w:rPr>
        <w:t>L’ago potrebbe essere bloccato. Inserisca un nuovo ago e carichi la Penna.</w:t>
      </w:r>
    </w:p>
    <w:p w:rsidR="00734A0A" w:rsidRPr="00CA4B83" w:rsidRDefault="00734A0A" w:rsidP="0031768F">
      <w:pPr>
        <w:widowControl w:val="0"/>
        <w:numPr>
          <w:ilvl w:val="2"/>
          <w:numId w:val="117"/>
        </w:numPr>
        <w:tabs>
          <w:tab w:val="left" w:pos="567"/>
          <w:tab w:val="left" w:pos="993"/>
        </w:tabs>
        <w:spacing w:line="260" w:lineRule="exact"/>
        <w:ind w:left="993" w:hanging="426"/>
        <w:rPr>
          <w:spacing w:val="-2"/>
          <w:sz w:val="22"/>
          <w:szCs w:val="22"/>
          <w:lang w:val="it-IT"/>
        </w:rPr>
      </w:pPr>
      <w:r w:rsidRPr="00EB0145">
        <w:rPr>
          <w:spacing w:val="-2"/>
          <w:sz w:val="22"/>
          <w:szCs w:val="22"/>
          <w:lang w:val="it-IT"/>
        </w:rPr>
        <w:t>Potrebbero esserci polvere, cibo o liquidi all’interno della Penna. Getti la Penna e ne prenda una nuova.</w:t>
      </w:r>
      <w:r w:rsidR="00915DED">
        <w:rPr>
          <w:spacing w:val="-2"/>
          <w:sz w:val="22"/>
          <w:szCs w:val="22"/>
          <w:lang w:val="it-IT"/>
        </w:rPr>
        <w:t xml:space="preserve"> Potrebbe </w:t>
      </w:r>
      <w:r w:rsidR="00E95652">
        <w:rPr>
          <w:spacing w:val="-2"/>
          <w:sz w:val="22"/>
          <w:szCs w:val="22"/>
          <w:lang w:val="it-IT"/>
        </w:rPr>
        <w:t>essere necessario richiedere una prescrizione a</w:t>
      </w:r>
      <w:r w:rsidR="00915DED">
        <w:rPr>
          <w:spacing w:val="-2"/>
          <w:sz w:val="22"/>
          <w:szCs w:val="22"/>
          <w:lang w:val="it-IT"/>
        </w:rPr>
        <w:t>l suo medico.</w:t>
      </w:r>
    </w:p>
    <w:p w:rsidR="00027A61" w:rsidRDefault="00027A61" w:rsidP="00734A0A">
      <w:pPr>
        <w:autoSpaceDE w:val="0"/>
        <w:autoSpaceDN w:val="0"/>
        <w:adjustRightInd w:val="0"/>
        <w:rPr>
          <w:sz w:val="22"/>
          <w:szCs w:val="22"/>
          <w:lang w:val="it-IT" w:eastAsia="it-IT"/>
        </w:rPr>
      </w:pPr>
    </w:p>
    <w:p w:rsidR="00734A0A" w:rsidRPr="00B0206C" w:rsidRDefault="00734A0A" w:rsidP="00734A0A">
      <w:pPr>
        <w:autoSpaceDE w:val="0"/>
        <w:autoSpaceDN w:val="0"/>
        <w:adjustRightInd w:val="0"/>
        <w:rPr>
          <w:color w:val="000000"/>
          <w:sz w:val="22"/>
          <w:szCs w:val="22"/>
          <w:lang w:val="it-IT"/>
        </w:rPr>
      </w:pPr>
      <w:r w:rsidRPr="00B0206C">
        <w:rPr>
          <w:sz w:val="22"/>
          <w:szCs w:val="22"/>
          <w:lang w:val="it-IT" w:eastAsia="it-IT"/>
        </w:rPr>
        <w:t>Per ulteriori informazioni o se ha problemi con</w:t>
      </w:r>
      <w:r>
        <w:rPr>
          <w:sz w:val="22"/>
          <w:szCs w:val="22"/>
          <w:lang w:val="it-IT" w:eastAsia="it-IT"/>
        </w:rPr>
        <w:t xml:space="preserve"> la </w:t>
      </w:r>
      <w:r w:rsidRPr="00B0206C">
        <w:rPr>
          <w:sz w:val="22"/>
          <w:szCs w:val="22"/>
          <w:lang w:val="it-IT" w:eastAsia="it-IT"/>
        </w:rPr>
        <w:t xml:space="preserve">KwikPen, contatti </w:t>
      </w:r>
      <w:r>
        <w:rPr>
          <w:sz w:val="22"/>
          <w:szCs w:val="22"/>
          <w:lang w:val="it-IT" w:eastAsia="it-IT"/>
        </w:rPr>
        <w:t xml:space="preserve">il personale </w:t>
      </w:r>
      <w:r w:rsidRPr="00B0206C">
        <w:rPr>
          <w:sz w:val="22"/>
          <w:szCs w:val="22"/>
          <w:lang w:val="it-IT" w:eastAsia="it-IT"/>
        </w:rPr>
        <w:t>sanitario per l’assistenza</w:t>
      </w:r>
      <w:r>
        <w:rPr>
          <w:sz w:val="22"/>
          <w:szCs w:val="22"/>
          <w:lang w:val="it-IT" w:eastAsia="it-IT"/>
        </w:rPr>
        <w:t xml:space="preserve"> o </w:t>
      </w:r>
      <w:r w:rsidRPr="00C55B93">
        <w:rPr>
          <w:sz w:val="22"/>
          <w:szCs w:val="22"/>
          <w:lang w:val="it-IT" w:eastAsia="it-IT"/>
        </w:rPr>
        <w:t xml:space="preserve">contatti </w:t>
      </w:r>
      <w:r>
        <w:rPr>
          <w:sz w:val="22"/>
          <w:szCs w:val="22"/>
          <w:lang w:val="it-IT" w:eastAsia="it-IT"/>
        </w:rPr>
        <w:t>la filiale locale della Eli Lilly</w:t>
      </w:r>
      <w:r w:rsidRPr="00B0206C">
        <w:rPr>
          <w:color w:val="000000"/>
          <w:sz w:val="22"/>
          <w:szCs w:val="22"/>
          <w:lang w:val="it-IT"/>
        </w:rPr>
        <w:t>.</w:t>
      </w:r>
    </w:p>
    <w:p w:rsidR="00734A0A" w:rsidRPr="009448FA" w:rsidRDefault="00734A0A" w:rsidP="00734A0A">
      <w:pPr>
        <w:numPr>
          <w:ilvl w:val="12"/>
          <w:numId w:val="0"/>
        </w:numPr>
        <w:ind w:right="-2"/>
        <w:jc w:val="both"/>
        <w:outlineLvl w:val="0"/>
        <w:rPr>
          <w:noProof/>
          <w:sz w:val="22"/>
          <w:szCs w:val="22"/>
          <w:lang w:val="it-IT"/>
        </w:rPr>
      </w:pPr>
    </w:p>
    <w:p w:rsidR="00734A0A" w:rsidRPr="00CB07AB" w:rsidRDefault="00734A0A" w:rsidP="00734A0A">
      <w:pPr>
        <w:numPr>
          <w:ilvl w:val="12"/>
          <w:numId w:val="0"/>
        </w:numPr>
        <w:ind w:right="-2"/>
        <w:jc w:val="both"/>
        <w:outlineLvl w:val="0"/>
        <w:rPr>
          <w:noProof/>
          <w:sz w:val="22"/>
          <w:szCs w:val="22"/>
          <w:lang w:val="it-IT"/>
        </w:rPr>
      </w:pPr>
      <w:r>
        <w:rPr>
          <w:noProof/>
          <w:sz w:val="22"/>
          <w:szCs w:val="22"/>
          <w:lang w:val="it-IT"/>
        </w:rPr>
        <w:t>Data di revisione del documento</w:t>
      </w:r>
      <w:r w:rsidRPr="006E73C3">
        <w:rPr>
          <w:noProof/>
          <w:sz w:val="22"/>
          <w:szCs w:val="22"/>
          <w:lang w:val="it-IT"/>
        </w:rPr>
        <w:t>:</w:t>
      </w:r>
    </w:p>
    <w:p w:rsidR="006E73C3" w:rsidRPr="00B84B8E" w:rsidRDefault="00BB1237" w:rsidP="006E73C3">
      <w:pPr>
        <w:numPr>
          <w:ilvl w:val="12"/>
          <w:numId w:val="0"/>
        </w:numPr>
        <w:tabs>
          <w:tab w:val="left" w:pos="1560"/>
        </w:tabs>
        <w:ind w:right="11"/>
        <w:jc w:val="center"/>
        <w:rPr>
          <w:b/>
          <w:sz w:val="22"/>
          <w:szCs w:val="22"/>
          <w:lang w:val="it-IT"/>
        </w:rPr>
      </w:pPr>
      <w:r>
        <w:rPr>
          <w:szCs w:val="22"/>
          <w:lang w:val="de-DE" w:eastAsia="de-DE"/>
        </w:rPr>
        <w:br w:type="page"/>
      </w:r>
      <w:r w:rsidR="00F879B3" w:rsidRPr="00B84B8E">
        <w:rPr>
          <w:b/>
          <w:sz w:val="22"/>
          <w:szCs w:val="22"/>
          <w:lang w:val="de-DE" w:eastAsia="de-DE"/>
        </w:rPr>
        <w:t>Foglio illustrativo: informazioni per l‘utilizzatore</w:t>
      </w:r>
    </w:p>
    <w:p w:rsidR="00AB69C2" w:rsidRDefault="00AB69C2" w:rsidP="006E73C3">
      <w:pPr>
        <w:ind w:right="11"/>
        <w:jc w:val="center"/>
        <w:rPr>
          <w:b/>
          <w:sz w:val="22"/>
          <w:szCs w:val="22"/>
          <w:lang w:val="it-IT"/>
        </w:rPr>
      </w:pPr>
    </w:p>
    <w:p w:rsidR="006E73C3" w:rsidRDefault="006E73C3" w:rsidP="006E73C3">
      <w:pPr>
        <w:ind w:right="11"/>
        <w:jc w:val="center"/>
        <w:rPr>
          <w:b/>
          <w:sz w:val="22"/>
          <w:szCs w:val="22"/>
          <w:lang w:val="it-IT"/>
        </w:rPr>
      </w:pPr>
      <w:r w:rsidRPr="00B84B8E">
        <w:rPr>
          <w:b/>
          <w:sz w:val="22"/>
          <w:szCs w:val="22"/>
          <w:lang w:val="it-IT"/>
        </w:rPr>
        <w:t>Humalog 200 unità/ml</w:t>
      </w:r>
      <w:r w:rsidR="00D47586">
        <w:rPr>
          <w:b/>
          <w:sz w:val="22"/>
          <w:szCs w:val="22"/>
          <w:lang w:val="it-IT"/>
        </w:rPr>
        <w:t xml:space="preserve"> KwikPen</w:t>
      </w:r>
      <w:r w:rsidRPr="00B84B8E">
        <w:rPr>
          <w:b/>
          <w:sz w:val="22"/>
          <w:szCs w:val="22"/>
          <w:lang w:val="it-IT"/>
        </w:rPr>
        <w:t xml:space="preserve"> soluzione iniettabile in</w:t>
      </w:r>
      <w:r w:rsidR="00D47586">
        <w:rPr>
          <w:b/>
          <w:sz w:val="22"/>
          <w:szCs w:val="22"/>
          <w:lang w:val="it-IT"/>
        </w:rPr>
        <w:t xml:space="preserve"> una</w:t>
      </w:r>
      <w:r w:rsidRPr="00B84B8E">
        <w:rPr>
          <w:b/>
          <w:sz w:val="22"/>
          <w:szCs w:val="22"/>
          <w:lang w:val="it-IT"/>
        </w:rPr>
        <w:t xml:space="preserve"> penna preriempita</w:t>
      </w:r>
    </w:p>
    <w:p w:rsidR="006E73C3" w:rsidRDefault="006E73C3" w:rsidP="006E73C3">
      <w:pPr>
        <w:ind w:right="11"/>
        <w:jc w:val="center"/>
        <w:rPr>
          <w:sz w:val="22"/>
          <w:szCs w:val="22"/>
          <w:lang w:val="it-IT"/>
        </w:rPr>
      </w:pPr>
      <w:r w:rsidRPr="00B84B8E">
        <w:rPr>
          <w:sz w:val="22"/>
          <w:szCs w:val="22"/>
          <w:lang w:val="it-IT"/>
        </w:rPr>
        <w:t>insulina lispro</w:t>
      </w:r>
    </w:p>
    <w:p w:rsidR="005178B9" w:rsidRPr="005137A2" w:rsidRDefault="005178B9" w:rsidP="005178B9">
      <w:pPr>
        <w:ind w:right="11"/>
        <w:jc w:val="center"/>
        <w:rPr>
          <w:b/>
          <w:sz w:val="22"/>
          <w:lang w:val="it-IT"/>
        </w:rPr>
      </w:pPr>
      <w:r>
        <w:rPr>
          <w:b/>
          <w:sz w:val="22"/>
          <w:lang w:val="it-IT"/>
        </w:rPr>
        <w:t xml:space="preserve">Ogni KwikPen eroga da 1 a </w:t>
      </w:r>
      <w:r w:rsidR="00E95652" w:rsidRPr="00B541C2">
        <w:rPr>
          <w:b/>
          <w:szCs w:val="22"/>
          <w:lang w:val="it-IT"/>
        </w:rPr>
        <w:t>60 </w:t>
      </w:r>
      <w:r>
        <w:rPr>
          <w:b/>
          <w:sz w:val="22"/>
          <w:lang w:val="it-IT"/>
        </w:rPr>
        <w:t xml:space="preserve">unità con incrementi di </w:t>
      </w:r>
      <w:r w:rsidR="00E95652">
        <w:rPr>
          <w:b/>
          <w:sz w:val="22"/>
          <w:lang w:val="it-IT"/>
        </w:rPr>
        <w:t>1 </w:t>
      </w:r>
      <w:r>
        <w:rPr>
          <w:b/>
          <w:sz w:val="22"/>
          <w:lang w:val="it-IT"/>
        </w:rPr>
        <w:t>unità alla volta.</w:t>
      </w:r>
    </w:p>
    <w:p w:rsidR="005178B9" w:rsidRPr="00B84B8E" w:rsidRDefault="005178B9" w:rsidP="006E73C3">
      <w:pPr>
        <w:ind w:right="11"/>
        <w:jc w:val="center"/>
        <w:rPr>
          <w:sz w:val="22"/>
          <w:szCs w:val="22"/>
          <w:lang w:val="it-IT"/>
        </w:rPr>
      </w:pPr>
    </w:p>
    <w:p w:rsidR="006E73C3" w:rsidRPr="005137A2" w:rsidRDefault="006E73C3" w:rsidP="006E73C3">
      <w:pPr>
        <w:numPr>
          <w:ilvl w:val="12"/>
          <w:numId w:val="0"/>
        </w:numPr>
        <w:ind w:right="11"/>
        <w:jc w:val="center"/>
        <w:rPr>
          <w:sz w:val="22"/>
          <w:lang w:val="it-IT"/>
        </w:rPr>
      </w:pPr>
    </w:p>
    <w:p w:rsidR="006E73C3" w:rsidRPr="005137A2" w:rsidRDefault="006E73C3" w:rsidP="006E73C3">
      <w:pPr>
        <w:numPr>
          <w:ilvl w:val="12"/>
          <w:numId w:val="0"/>
        </w:numPr>
        <w:ind w:right="11"/>
        <w:rPr>
          <w:b/>
          <w:sz w:val="22"/>
          <w:lang w:val="it-IT"/>
        </w:rPr>
      </w:pPr>
      <w:r w:rsidRPr="005137A2">
        <w:rPr>
          <w:b/>
          <w:sz w:val="22"/>
          <w:lang w:val="it-IT"/>
        </w:rPr>
        <w:t>Legga attentamente questo foglio prima di usare questo medicinale</w:t>
      </w:r>
      <w:r w:rsidRPr="002855B3">
        <w:rPr>
          <w:b/>
          <w:sz w:val="22"/>
          <w:lang w:val="it-IT"/>
        </w:rPr>
        <w:t xml:space="preserve"> </w:t>
      </w:r>
      <w:r>
        <w:rPr>
          <w:b/>
          <w:sz w:val="22"/>
          <w:lang w:val="it-IT"/>
        </w:rPr>
        <w:t>perché contiene importanti informazioni per lei</w:t>
      </w:r>
      <w:r w:rsidRPr="005137A2">
        <w:rPr>
          <w:b/>
          <w:sz w:val="22"/>
          <w:lang w:val="it-IT"/>
        </w:rPr>
        <w:t>.</w:t>
      </w:r>
    </w:p>
    <w:p w:rsidR="006E73C3" w:rsidRPr="005137A2" w:rsidRDefault="006E73C3" w:rsidP="006E73C3">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6E73C3" w:rsidRPr="005137A2" w:rsidRDefault="006E73C3" w:rsidP="006E73C3">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6E73C3" w:rsidRPr="005137A2" w:rsidRDefault="006E73C3" w:rsidP="006E73C3">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Pr>
          <w:sz w:val="22"/>
          <w:lang w:val="it-IT"/>
        </w:rPr>
        <w:t xml:space="preserve">soltanto </w:t>
      </w:r>
      <w:r w:rsidRPr="005137A2">
        <w:rPr>
          <w:sz w:val="22"/>
          <w:lang w:val="it-IT"/>
        </w:rPr>
        <w:t xml:space="preserve">per lei. Non lo dia </w:t>
      </w:r>
      <w:r>
        <w:rPr>
          <w:sz w:val="22"/>
          <w:lang w:val="it-IT"/>
        </w:rPr>
        <w:t>ad altre persone,</w:t>
      </w:r>
      <w:r w:rsidRPr="005137A2">
        <w:rPr>
          <w:sz w:val="22"/>
          <w:lang w:val="it-IT"/>
        </w:rPr>
        <w:t xml:space="preserve"> anche se i sintomi </w:t>
      </w:r>
      <w:r>
        <w:rPr>
          <w:sz w:val="22"/>
          <w:lang w:val="it-IT"/>
        </w:rPr>
        <w:t xml:space="preserve">della malattia </w:t>
      </w:r>
      <w:r w:rsidRPr="005137A2">
        <w:rPr>
          <w:sz w:val="22"/>
          <w:lang w:val="it-IT"/>
        </w:rPr>
        <w:t>sono uguali ai suoi</w:t>
      </w:r>
      <w:r>
        <w:rPr>
          <w:sz w:val="22"/>
          <w:lang w:val="it-IT"/>
        </w:rPr>
        <w:t>, perché potrebbe essere pericoloso</w:t>
      </w:r>
      <w:r w:rsidRPr="005137A2">
        <w:rPr>
          <w:sz w:val="22"/>
          <w:lang w:val="it-IT"/>
        </w:rPr>
        <w:t>.</w:t>
      </w:r>
    </w:p>
    <w:p w:rsidR="006E73C3" w:rsidRPr="00217D17" w:rsidRDefault="006E73C3" w:rsidP="006E73C3">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6E73C3" w:rsidRPr="005137A2" w:rsidRDefault="006E73C3" w:rsidP="006E73C3">
      <w:pPr>
        <w:ind w:right="11"/>
        <w:rPr>
          <w:sz w:val="22"/>
          <w:lang w:val="it-IT"/>
        </w:rPr>
      </w:pPr>
    </w:p>
    <w:p w:rsidR="006E73C3" w:rsidRPr="005137A2" w:rsidRDefault="006E73C3" w:rsidP="006E73C3">
      <w:pPr>
        <w:ind w:right="11"/>
        <w:rPr>
          <w:b/>
          <w:sz w:val="22"/>
          <w:lang w:val="it-IT"/>
        </w:rPr>
      </w:pPr>
      <w:r w:rsidRPr="005137A2">
        <w:rPr>
          <w:b/>
          <w:sz w:val="22"/>
          <w:lang w:val="it-IT"/>
        </w:rPr>
        <w:t>Contenuto di questo foglio</w:t>
      </w:r>
    </w:p>
    <w:p w:rsidR="006E73C3" w:rsidRPr="005137A2" w:rsidRDefault="006E73C3" w:rsidP="006E73C3">
      <w:pPr>
        <w:numPr>
          <w:ilvl w:val="1"/>
          <w:numId w:val="25"/>
        </w:numPr>
        <w:tabs>
          <w:tab w:val="clear" w:pos="1495"/>
        </w:tabs>
        <w:ind w:left="567" w:right="11" w:hanging="567"/>
        <w:rPr>
          <w:sz w:val="22"/>
          <w:lang w:val="it-IT"/>
        </w:rPr>
      </w:pPr>
      <w:r w:rsidRPr="005137A2">
        <w:rPr>
          <w:sz w:val="22"/>
          <w:lang w:val="it-IT"/>
        </w:rPr>
        <w:t xml:space="preserve">Cos’è Humalog </w:t>
      </w:r>
      <w:r w:rsidR="00E95652">
        <w:rPr>
          <w:sz w:val="22"/>
          <w:lang w:val="it-IT"/>
        </w:rPr>
        <w:t>200 </w:t>
      </w:r>
      <w:r>
        <w:rPr>
          <w:sz w:val="22"/>
          <w:lang w:val="it-IT"/>
        </w:rPr>
        <w:t xml:space="preserve">unità/ml </w:t>
      </w:r>
      <w:r w:rsidRPr="005137A2">
        <w:rPr>
          <w:sz w:val="22"/>
          <w:lang w:val="it-IT"/>
        </w:rPr>
        <w:t>KwikPen e a cosa serve</w:t>
      </w:r>
    </w:p>
    <w:p w:rsidR="006E73C3" w:rsidRPr="005137A2" w:rsidRDefault="006E73C3" w:rsidP="006E73C3">
      <w:pPr>
        <w:numPr>
          <w:ilvl w:val="1"/>
          <w:numId w:val="25"/>
        </w:numPr>
        <w:tabs>
          <w:tab w:val="clear" w:pos="1495"/>
        </w:tabs>
        <w:ind w:left="567" w:right="11" w:hanging="567"/>
        <w:rPr>
          <w:sz w:val="22"/>
          <w:lang w:val="it-IT"/>
        </w:rPr>
      </w:pPr>
      <w:r>
        <w:rPr>
          <w:sz w:val="22"/>
          <w:lang w:val="it-IT"/>
        </w:rPr>
        <w:t>Cosa deve sapere p</w:t>
      </w:r>
      <w:r w:rsidRPr="005137A2">
        <w:rPr>
          <w:sz w:val="22"/>
          <w:lang w:val="it-IT"/>
        </w:rPr>
        <w:t xml:space="preserve">rima di usare Humalog </w:t>
      </w:r>
      <w:r>
        <w:rPr>
          <w:sz w:val="22"/>
          <w:lang w:val="it-IT"/>
        </w:rPr>
        <w:t xml:space="preserve">200 unità/ml </w:t>
      </w:r>
      <w:r w:rsidRPr="005137A2">
        <w:rPr>
          <w:sz w:val="22"/>
          <w:lang w:val="it-IT"/>
        </w:rPr>
        <w:t>KwikPen</w:t>
      </w:r>
    </w:p>
    <w:p w:rsidR="006E73C3" w:rsidRPr="005137A2" w:rsidRDefault="006E73C3" w:rsidP="006E73C3">
      <w:pPr>
        <w:numPr>
          <w:ilvl w:val="1"/>
          <w:numId w:val="25"/>
        </w:numPr>
        <w:tabs>
          <w:tab w:val="clear" w:pos="1495"/>
        </w:tabs>
        <w:ind w:left="567" w:right="11" w:hanging="567"/>
        <w:rPr>
          <w:sz w:val="22"/>
          <w:lang w:val="it-IT"/>
        </w:rPr>
      </w:pPr>
      <w:r w:rsidRPr="005137A2">
        <w:rPr>
          <w:sz w:val="22"/>
          <w:lang w:val="it-IT"/>
        </w:rPr>
        <w:t xml:space="preserve">Come usare Humalog </w:t>
      </w:r>
      <w:r w:rsidR="00E95652">
        <w:rPr>
          <w:sz w:val="22"/>
          <w:lang w:val="it-IT"/>
        </w:rPr>
        <w:t>200 </w:t>
      </w:r>
      <w:r>
        <w:rPr>
          <w:sz w:val="22"/>
          <w:lang w:val="it-IT"/>
        </w:rPr>
        <w:t xml:space="preserve">unità/ml </w:t>
      </w:r>
      <w:r w:rsidRPr="005137A2">
        <w:rPr>
          <w:sz w:val="22"/>
          <w:lang w:val="it-IT"/>
        </w:rPr>
        <w:t>KwikPen</w:t>
      </w:r>
    </w:p>
    <w:p w:rsidR="006E73C3" w:rsidRPr="005137A2" w:rsidRDefault="006E73C3" w:rsidP="006E73C3">
      <w:pPr>
        <w:numPr>
          <w:ilvl w:val="1"/>
          <w:numId w:val="25"/>
        </w:numPr>
        <w:tabs>
          <w:tab w:val="clear" w:pos="1495"/>
        </w:tabs>
        <w:ind w:left="567" w:right="11" w:hanging="567"/>
        <w:rPr>
          <w:sz w:val="22"/>
          <w:lang w:val="it-IT"/>
        </w:rPr>
      </w:pPr>
      <w:r w:rsidRPr="005137A2">
        <w:rPr>
          <w:sz w:val="22"/>
          <w:lang w:val="it-IT"/>
        </w:rPr>
        <w:t>Possibili effetti indesiderati</w:t>
      </w:r>
    </w:p>
    <w:p w:rsidR="006E73C3" w:rsidRPr="005137A2" w:rsidRDefault="006E73C3" w:rsidP="006E73C3">
      <w:pPr>
        <w:numPr>
          <w:ilvl w:val="1"/>
          <w:numId w:val="25"/>
        </w:numPr>
        <w:tabs>
          <w:tab w:val="clear" w:pos="1495"/>
        </w:tabs>
        <w:ind w:left="567" w:right="11" w:hanging="567"/>
        <w:rPr>
          <w:sz w:val="22"/>
          <w:lang w:val="it-IT"/>
        </w:rPr>
      </w:pPr>
      <w:r w:rsidRPr="005137A2">
        <w:rPr>
          <w:sz w:val="22"/>
          <w:lang w:val="it-IT"/>
        </w:rPr>
        <w:t xml:space="preserve">Come conservare Humalog </w:t>
      </w:r>
      <w:r w:rsidR="00E95652">
        <w:rPr>
          <w:sz w:val="22"/>
          <w:lang w:val="it-IT"/>
        </w:rPr>
        <w:t>200 </w:t>
      </w:r>
      <w:r>
        <w:rPr>
          <w:sz w:val="22"/>
          <w:lang w:val="it-IT"/>
        </w:rPr>
        <w:t xml:space="preserve">unità/ml </w:t>
      </w:r>
      <w:r w:rsidRPr="005137A2">
        <w:rPr>
          <w:sz w:val="22"/>
          <w:lang w:val="it-IT"/>
        </w:rPr>
        <w:t>KwikPen</w:t>
      </w:r>
    </w:p>
    <w:p w:rsidR="006E73C3" w:rsidRPr="005137A2" w:rsidRDefault="006E73C3" w:rsidP="006E73C3">
      <w:pPr>
        <w:numPr>
          <w:ilvl w:val="1"/>
          <w:numId w:val="25"/>
        </w:numPr>
        <w:tabs>
          <w:tab w:val="clear" w:pos="1495"/>
        </w:tabs>
        <w:ind w:left="567" w:right="11" w:hanging="567"/>
        <w:rPr>
          <w:sz w:val="22"/>
          <w:lang w:val="it-IT"/>
        </w:rPr>
      </w:pPr>
      <w:r>
        <w:rPr>
          <w:sz w:val="22"/>
          <w:lang w:val="it-IT"/>
        </w:rPr>
        <w:t>Contenuto della confezione e a</w:t>
      </w:r>
      <w:r w:rsidRPr="005137A2">
        <w:rPr>
          <w:sz w:val="22"/>
          <w:lang w:val="it-IT"/>
        </w:rPr>
        <w:t>ltre informazioni</w:t>
      </w:r>
    </w:p>
    <w:p w:rsidR="006E73C3" w:rsidRPr="005137A2" w:rsidRDefault="006E73C3" w:rsidP="006E73C3">
      <w:pPr>
        <w:ind w:right="11"/>
        <w:rPr>
          <w:sz w:val="22"/>
          <w:lang w:val="it-IT"/>
        </w:rPr>
      </w:pPr>
    </w:p>
    <w:p w:rsidR="006E73C3" w:rsidRPr="005137A2" w:rsidRDefault="006E73C3" w:rsidP="006E73C3">
      <w:pPr>
        <w:ind w:right="11"/>
        <w:rPr>
          <w:sz w:val="22"/>
          <w:lang w:val="it-IT"/>
        </w:rPr>
      </w:pPr>
    </w:p>
    <w:p w:rsidR="006E73C3" w:rsidRPr="005137A2" w:rsidRDefault="006E73C3" w:rsidP="006E73C3">
      <w:pPr>
        <w:tabs>
          <w:tab w:val="left" w:pos="546"/>
        </w:tabs>
        <w:ind w:right="11"/>
        <w:rPr>
          <w:sz w:val="22"/>
          <w:lang w:val="it-IT"/>
        </w:rPr>
      </w:pPr>
      <w:r w:rsidRPr="005137A2">
        <w:rPr>
          <w:b/>
          <w:sz w:val="22"/>
          <w:lang w:val="it-IT"/>
        </w:rPr>
        <w:t>1.</w:t>
      </w:r>
      <w:r w:rsidRPr="005137A2">
        <w:rPr>
          <w:b/>
          <w:sz w:val="22"/>
          <w:lang w:val="it-IT"/>
        </w:rPr>
        <w:tab/>
      </w:r>
      <w:r w:rsidRPr="005F1A0C">
        <w:rPr>
          <w:b/>
          <w:sz w:val="22"/>
          <w:lang w:val="it-IT"/>
        </w:rPr>
        <w:t xml:space="preserve">Cos’è Humalog </w:t>
      </w:r>
      <w:r>
        <w:rPr>
          <w:b/>
          <w:sz w:val="22"/>
          <w:lang w:val="it-IT"/>
        </w:rPr>
        <w:t xml:space="preserve">200 unità/ml </w:t>
      </w:r>
      <w:r w:rsidRPr="005F1A0C">
        <w:rPr>
          <w:b/>
          <w:sz w:val="22"/>
          <w:lang w:val="it-IT"/>
        </w:rPr>
        <w:t>KwikPen e a cosa serve</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 xml:space="preserve">Humalog </w:t>
      </w:r>
      <w:r w:rsidR="00E95652">
        <w:rPr>
          <w:sz w:val="22"/>
          <w:lang w:val="it-IT"/>
        </w:rPr>
        <w:t>200 </w:t>
      </w:r>
      <w:r>
        <w:rPr>
          <w:sz w:val="22"/>
          <w:lang w:val="it-IT"/>
        </w:rPr>
        <w:t xml:space="preserve">unità/ml </w:t>
      </w:r>
      <w:r w:rsidRPr="005137A2">
        <w:rPr>
          <w:sz w:val="22"/>
          <w:lang w:val="it-IT"/>
        </w:rPr>
        <w:t xml:space="preserve">KwikPen viene usato per la terapia del diabete. </w:t>
      </w:r>
      <w:r>
        <w:rPr>
          <w:sz w:val="22"/>
          <w:lang w:val="it-IT"/>
        </w:rPr>
        <w:t>Humalog</w:t>
      </w:r>
      <w:r w:rsidRPr="005137A2">
        <w:rPr>
          <w:sz w:val="22"/>
          <w:lang w:val="it-IT"/>
        </w:rPr>
        <w:t xml:space="preserve"> agisce più rapidamente dell'insulina umana normale,</w:t>
      </w:r>
      <w:r w:rsidRPr="00DE72A4">
        <w:rPr>
          <w:sz w:val="22"/>
          <w:lang w:val="it-IT"/>
        </w:rPr>
        <w:t xml:space="preserve"> </w:t>
      </w:r>
      <w:r>
        <w:rPr>
          <w:sz w:val="22"/>
          <w:lang w:val="it-IT"/>
        </w:rPr>
        <w:t xml:space="preserve">in quanto l’insulina lispro è </w:t>
      </w:r>
      <w:r w:rsidRPr="005137A2">
        <w:rPr>
          <w:sz w:val="22"/>
          <w:lang w:val="it-IT"/>
        </w:rPr>
        <w:t xml:space="preserve">una forma </w:t>
      </w:r>
      <w:r>
        <w:rPr>
          <w:sz w:val="22"/>
          <w:lang w:val="it-IT"/>
        </w:rPr>
        <w:t xml:space="preserve">leggermente </w:t>
      </w:r>
      <w:r w:rsidRPr="005137A2">
        <w:rPr>
          <w:sz w:val="22"/>
          <w:lang w:val="it-IT"/>
        </w:rPr>
        <w:t>modificata di insulina umana. L’insulina lispro è strutturalmente simile all’insulina umana, che é un ormone naturale prodotto dal pancreas.</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 xml:space="preserve">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w:t>
      </w:r>
      <w:r w:rsidR="00F879B3">
        <w:rPr>
          <w:sz w:val="22"/>
          <w:lang w:val="it-IT"/>
        </w:rPr>
        <w:t>medicinale</w:t>
      </w:r>
      <w:r w:rsidR="00F879B3" w:rsidRPr="005137A2">
        <w:rPr>
          <w:sz w:val="22"/>
          <w:lang w:val="it-IT"/>
        </w:rPr>
        <w:t xml:space="preserve"> </w:t>
      </w:r>
      <w:r w:rsidRPr="005137A2">
        <w:rPr>
          <w:sz w:val="22"/>
          <w:lang w:val="it-IT"/>
        </w:rPr>
        <w:t>agisce molto rapidamente e dura per un periodo di tempo più breve rispetto ad un'insulina solubile (da 2 a 5 ore). Di norma deve iniettarsi Humalog entro i 15 minuti precedenti un pasto.</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 xml:space="preserve">Il medico può prescriverle sia l'uso di Humalog </w:t>
      </w:r>
      <w:r w:rsidR="00E95652">
        <w:rPr>
          <w:sz w:val="22"/>
          <w:lang w:val="it-IT"/>
        </w:rPr>
        <w:t>200 </w:t>
      </w:r>
      <w:r>
        <w:rPr>
          <w:sz w:val="22"/>
          <w:lang w:val="it-IT"/>
        </w:rPr>
        <w:t xml:space="preserve">unità/ml </w:t>
      </w:r>
      <w:r w:rsidRPr="005137A2">
        <w:rPr>
          <w:sz w:val="22"/>
          <w:lang w:val="it-IT"/>
        </w:rPr>
        <w:t xml:space="preserve">KwikPen che di un'insulina ad azione prolungata. Ciascun tipo di insulina è confezionato con il relativo foglio illustrativo riportante le informazioni per un suo corretto impiego. Non cambi tipo di insulina, se non dietro prescrizione medica. </w:t>
      </w:r>
    </w:p>
    <w:p w:rsidR="006E73C3" w:rsidRPr="005137A2" w:rsidRDefault="006E73C3" w:rsidP="006E73C3">
      <w:pPr>
        <w:numPr>
          <w:ilvl w:val="12"/>
          <w:numId w:val="0"/>
        </w:numPr>
        <w:ind w:right="11"/>
        <w:rPr>
          <w:sz w:val="22"/>
          <w:lang w:val="it-IT"/>
        </w:rPr>
      </w:pPr>
    </w:p>
    <w:p w:rsidR="00824535" w:rsidRDefault="006E73C3" w:rsidP="00514BCA">
      <w:pPr>
        <w:numPr>
          <w:ilvl w:val="12"/>
          <w:numId w:val="0"/>
        </w:numPr>
        <w:ind w:right="11"/>
        <w:rPr>
          <w:sz w:val="22"/>
          <w:lang w:val="it-IT"/>
        </w:rPr>
      </w:pPr>
      <w:r>
        <w:rPr>
          <w:sz w:val="22"/>
          <w:lang w:val="it-IT"/>
        </w:rPr>
        <w:t xml:space="preserve">Humalog </w:t>
      </w:r>
      <w:r w:rsidR="00E95652">
        <w:rPr>
          <w:sz w:val="22"/>
          <w:lang w:val="it-IT"/>
        </w:rPr>
        <w:t>200 </w:t>
      </w:r>
      <w:r>
        <w:rPr>
          <w:sz w:val="22"/>
          <w:lang w:val="it-IT"/>
        </w:rPr>
        <w:t>unità/ml KwikPen deve essere riservato al trattamento di adulti con diabete che richiedono dosi giornaliere superiori a 20 unità di insulina ad azione rapida.</w:t>
      </w:r>
    </w:p>
    <w:p w:rsidR="00824535" w:rsidRDefault="00824535" w:rsidP="00514BCA">
      <w:pPr>
        <w:numPr>
          <w:ilvl w:val="12"/>
          <w:numId w:val="0"/>
        </w:numPr>
        <w:ind w:right="11"/>
        <w:rPr>
          <w:sz w:val="22"/>
          <w:lang w:val="it-IT"/>
        </w:rPr>
      </w:pPr>
    </w:p>
    <w:p w:rsidR="00824535" w:rsidRPr="005137A2" w:rsidRDefault="00824535" w:rsidP="006E73C3">
      <w:pPr>
        <w:numPr>
          <w:ilvl w:val="12"/>
          <w:numId w:val="0"/>
        </w:numPr>
        <w:ind w:right="11"/>
        <w:rPr>
          <w:sz w:val="22"/>
          <w:lang w:val="it-IT"/>
        </w:rPr>
      </w:pPr>
      <w:r>
        <w:rPr>
          <w:sz w:val="22"/>
          <w:lang w:val="it-IT"/>
        </w:rPr>
        <w:t xml:space="preserve">Humalog </w:t>
      </w:r>
      <w:r w:rsidR="00E95652">
        <w:rPr>
          <w:sz w:val="22"/>
          <w:lang w:val="it-IT"/>
        </w:rPr>
        <w:t>200 </w:t>
      </w:r>
      <w:r>
        <w:rPr>
          <w:sz w:val="22"/>
          <w:lang w:val="it-IT"/>
        </w:rPr>
        <w:t xml:space="preserve">unità/ml </w:t>
      </w:r>
      <w:r w:rsidR="005178B9">
        <w:rPr>
          <w:sz w:val="22"/>
          <w:lang w:val="it-IT"/>
        </w:rPr>
        <w:t xml:space="preserve">KwikPen </w:t>
      </w:r>
      <w:r>
        <w:rPr>
          <w:sz w:val="22"/>
          <w:lang w:val="it-IT"/>
        </w:rPr>
        <w:t xml:space="preserve">è un dispositivo a penna preriempita </w:t>
      </w:r>
      <w:r w:rsidR="00945458">
        <w:rPr>
          <w:sz w:val="22"/>
          <w:lang w:val="it-IT"/>
        </w:rPr>
        <w:t xml:space="preserve">usa e getta </w:t>
      </w:r>
      <w:r>
        <w:rPr>
          <w:sz w:val="22"/>
          <w:lang w:val="it-IT"/>
        </w:rPr>
        <w:t xml:space="preserve">contenente </w:t>
      </w:r>
      <w:r w:rsidR="00D90508">
        <w:rPr>
          <w:sz w:val="22"/>
          <w:lang w:val="it-IT"/>
        </w:rPr>
        <w:t>3 </w:t>
      </w:r>
      <w:r>
        <w:rPr>
          <w:sz w:val="22"/>
          <w:lang w:val="it-IT"/>
        </w:rPr>
        <w:t>ml (</w:t>
      </w:r>
      <w:r w:rsidR="00E95652">
        <w:rPr>
          <w:sz w:val="22"/>
          <w:lang w:val="it-IT"/>
        </w:rPr>
        <w:t>600 </w:t>
      </w:r>
      <w:r>
        <w:rPr>
          <w:sz w:val="22"/>
          <w:lang w:val="it-IT"/>
        </w:rPr>
        <w:t xml:space="preserve">unità, </w:t>
      </w:r>
      <w:r w:rsidR="00E95652">
        <w:rPr>
          <w:sz w:val="22"/>
          <w:lang w:val="it-IT"/>
        </w:rPr>
        <w:t>200 </w:t>
      </w:r>
      <w:r>
        <w:rPr>
          <w:sz w:val="22"/>
          <w:lang w:val="it-IT"/>
        </w:rPr>
        <w:t>u</w:t>
      </w:r>
      <w:r w:rsidR="00D67C78">
        <w:rPr>
          <w:sz w:val="22"/>
          <w:lang w:val="it-IT"/>
        </w:rPr>
        <w:t>nità/ml) di insulina lispro. Una</w:t>
      </w:r>
      <w:r>
        <w:rPr>
          <w:sz w:val="22"/>
          <w:lang w:val="it-IT"/>
        </w:rPr>
        <w:t xml:space="preserve"> KwikPen con</w:t>
      </w:r>
      <w:r w:rsidR="005178B9">
        <w:rPr>
          <w:sz w:val="22"/>
          <w:lang w:val="it-IT"/>
        </w:rPr>
        <w:t>t</w:t>
      </w:r>
      <w:r>
        <w:rPr>
          <w:sz w:val="22"/>
          <w:lang w:val="it-IT"/>
        </w:rPr>
        <w:t xml:space="preserve">iene dosi multiple di insulina. La KwikPen permette di selezionare 1 unità alla volta. </w:t>
      </w:r>
      <w:r w:rsidR="00D47586" w:rsidRPr="00825A49">
        <w:rPr>
          <w:b/>
          <w:sz w:val="22"/>
          <w:lang w:val="it-IT"/>
        </w:rPr>
        <w:t xml:space="preserve">Il numero di unità è visibile nella </w:t>
      </w:r>
      <w:r w:rsidR="00371DCC">
        <w:rPr>
          <w:b/>
          <w:sz w:val="22"/>
          <w:lang w:val="it-IT"/>
        </w:rPr>
        <w:t>finestrella di dosaggio</w:t>
      </w:r>
      <w:r w:rsidR="00D47586" w:rsidRPr="00825A49">
        <w:rPr>
          <w:b/>
          <w:sz w:val="22"/>
          <w:lang w:val="it-IT"/>
        </w:rPr>
        <w:t>, lo controlli sempre prima dell’iniezione.</w:t>
      </w:r>
      <w:r w:rsidR="00D47586">
        <w:rPr>
          <w:sz w:val="22"/>
          <w:lang w:val="it-IT"/>
        </w:rPr>
        <w:t xml:space="preserve"> </w:t>
      </w:r>
      <w:r>
        <w:rPr>
          <w:sz w:val="22"/>
          <w:lang w:val="it-IT"/>
        </w:rPr>
        <w:t xml:space="preserve">Può somministrarsi da 1 a </w:t>
      </w:r>
      <w:r w:rsidR="00E95652">
        <w:rPr>
          <w:sz w:val="22"/>
          <w:lang w:val="it-IT"/>
        </w:rPr>
        <w:t>60 </w:t>
      </w:r>
      <w:r w:rsidR="00D90508">
        <w:rPr>
          <w:sz w:val="22"/>
          <w:lang w:val="it-IT"/>
        </w:rPr>
        <w:t xml:space="preserve">unità </w:t>
      </w:r>
      <w:r w:rsidR="00E2428F">
        <w:rPr>
          <w:sz w:val="22"/>
          <w:lang w:val="it-IT"/>
        </w:rPr>
        <w:t xml:space="preserve">in una </w:t>
      </w:r>
      <w:r w:rsidR="000C35CE">
        <w:rPr>
          <w:sz w:val="22"/>
          <w:lang w:val="it-IT"/>
        </w:rPr>
        <w:t>singola iniezione</w:t>
      </w:r>
      <w:r>
        <w:rPr>
          <w:sz w:val="22"/>
          <w:lang w:val="it-IT"/>
        </w:rPr>
        <w:t xml:space="preserve">. </w:t>
      </w:r>
      <w:r w:rsidRPr="007128AB">
        <w:rPr>
          <w:b/>
          <w:spacing w:val="-1"/>
          <w:sz w:val="22"/>
          <w:szCs w:val="22"/>
          <w:lang w:val="it-IT"/>
        </w:rPr>
        <w:t xml:space="preserve">Se la dose è superiore a </w:t>
      </w:r>
      <w:r w:rsidR="00E95652" w:rsidRPr="007128AB">
        <w:rPr>
          <w:b/>
          <w:spacing w:val="-1"/>
          <w:sz w:val="22"/>
          <w:szCs w:val="22"/>
          <w:lang w:val="it-IT"/>
        </w:rPr>
        <w:t>60</w:t>
      </w:r>
      <w:r w:rsidR="00E95652">
        <w:rPr>
          <w:b/>
          <w:spacing w:val="-1"/>
          <w:sz w:val="22"/>
          <w:szCs w:val="22"/>
          <w:lang w:val="it-IT"/>
        </w:rPr>
        <w:t> </w:t>
      </w:r>
      <w:r w:rsidRPr="007128AB">
        <w:rPr>
          <w:b/>
          <w:spacing w:val="-1"/>
          <w:sz w:val="22"/>
          <w:szCs w:val="22"/>
          <w:lang w:val="it-IT"/>
        </w:rPr>
        <w:t>unità, dovrà somministrarsi più di una iniezione.</w:t>
      </w:r>
    </w:p>
    <w:p w:rsidR="006E73C3" w:rsidRDefault="006E73C3" w:rsidP="006E73C3">
      <w:pPr>
        <w:numPr>
          <w:ilvl w:val="12"/>
          <w:numId w:val="0"/>
        </w:numPr>
        <w:ind w:right="11"/>
        <w:rPr>
          <w:sz w:val="22"/>
          <w:lang w:val="it-IT"/>
        </w:rPr>
      </w:pPr>
    </w:p>
    <w:p w:rsidR="00243A8D" w:rsidRPr="005137A2" w:rsidRDefault="00243A8D" w:rsidP="006E73C3">
      <w:pPr>
        <w:numPr>
          <w:ilvl w:val="12"/>
          <w:numId w:val="0"/>
        </w:numPr>
        <w:ind w:right="11"/>
        <w:rPr>
          <w:sz w:val="22"/>
          <w:lang w:val="it-IT"/>
        </w:rPr>
      </w:pPr>
    </w:p>
    <w:p w:rsidR="006E73C3" w:rsidRPr="005137A2" w:rsidRDefault="006E73C3" w:rsidP="006E73C3">
      <w:pPr>
        <w:tabs>
          <w:tab w:val="left" w:pos="546"/>
        </w:tabs>
        <w:ind w:right="11"/>
        <w:rPr>
          <w:b/>
          <w:sz w:val="22"/>
          <w:lang w:val="it-IT"/>
        </w:rPr>
      </w:pPr>
      <w:r w:rsidRPr="005137A2">
        <w:rPr>
          <w:b/>
          <w:sz w:val="22"/>
          <w:lang w:val="it-IT"/>
        </w:rPr>
        <w:t>2.</w:t>
      </w:r>
      <w:r w:rsidRPr="005137A2">
        <w:rPr>
          <w:b/>
          <w:sz w:val="22"/>
          <w:lang w:val="it-IT"/>
        </w:rPr>
        <w:tab/>
      </w:r>
      <w:r w:rsidRPr="005F1A0C">
        <w:rPr>
          <w:b/>
          <w:sz w:val="22"/>
          <w:lang w:val="it-IT"/>
        </w:rPr>
        <w:t xml:space="preserve">Cosa deve sapere prima di usare Humalog </w:t>
      </w:r>
      <w:r w:rsidR="00E95652">
        <w:rPr>
          <w:b/>
          <w:sz w:val="22"/>
          <w:lang w:val="it-IT"/>
        </w:rPr>
        <w:t>200 </w:t>
      </w:r>
      <w:r>
        <w:rPr>
          <w:b/>
          <w:sz w:val="22"/>
          <w:lang w:val="it-IT"/>
        </w:rPr>
        <w:t xml:space="preserve">unità/ml </w:t>
      </w:r>
      <w:r w:rsidRPr="005F1A0C">
        <w:rPr>
          <w:b/>
          <w:sz w:val="22"/>
          <w:lang w:val="it-IT"/>
        </w:rPr>
        <w:t>KwikPen</w:t>
      </w:r>
    </w:p>
    <w:p w:rsidR="006E73C3" w:rsidRPr="00243A8D" w:rsidRDefault="006E73C3" w:rsidP="006E73C3">
      <w:pPr>
        <w:tabs>
          <w:tab w:val="left" w:pos="546"/>
        </w:tabs>
        <w:ind w:right="11"/>
        <w:rPr>
          <w:sz w:val="22"/>
          <w:lang w:val="it-IT"/>
        </w:rPr>
      </w:pPr>
    </w:p>
    <w:p w:rsidR="006E73C3" w:rsidRPr="005137A2" w:rsidRDefault="006E73C3" w:rsidP="006E73C3">
      <w:pPr>
        <w:numPr>
          <w:ilvl w:val="12"/>
          <w:numId w:val="0"/>
        </w:numPr>
        <w:tabs>
          <w:tab w:val="left" w:pos="546"/>
        </w:tabs>
        <w:ind w:left="567" w:right="11" w:hanging="567"/>
        <w:rPr>
          <w:b/>
          <w:sz w:val="22"/>
          <w:lang w:val="it-IT"/>
        </w:rPr>
      </w:pPr>
      <w:r>
        <w:rPr>
          <w:b/>
          <w:sz w:val="22"/>
          <w:lang w:val="it-IT"/>
        </w:rPr>
        <w:t>NON</w:t>
      </w:r>
      <w:r w:rsidRPr="005137A2">
        <w:rPr>
          <w:b/>
          <w:sz w:val="22"/>
          <w:lang w:val="it-IT"/>
        </w:rPr>
        <w:t xml:space="preserve"> usi Humalog </w:t>
      </w:r>
      <w:r w:rsidR="00E95652">
        <w:rPr>
          <w:b/>
          <w:sz w:val="22"/>
          <w:lang w:val="it-IT"/>
        </w:rPr>
        <w:t>200 </w:t>
      </w:r>
      <w:r>
        <w:rPr>
          <w:b/>
          <w:sz w:val="22"/>
          <w:lang w:val="it-IT"/>
        </w:rPr>
        <w:t xml:space="preserve">unità/ml </w:t>
      </w:r>
      <w:r w:rsidRPr="005137A2">
        <w:rPr>
          <w:b/>
          <w:sz w:val="22"/>
          <w:lang w:val="it-IT"/>
        </w:rPr>
        <w:t>KwikPen</w:t>
      </w:r>
    </w:p>
    <w:p w:rsidR="006E73C3" w:rsidRPr="005137A2" w:rsidRDefault="006E73C3" w:rsidP="006E73C3">
      <w:pPr>
        <w:numPr>
          <w:ilvl w:val="0"/>
          <w:numId w:val="26"/>
        </w:numPr>
        <w:tabs>
          <w:tab w:val="clear" w:pos="360"/>
          <w:tab w:val="left" w:pos="546"/>
        </w:tabs>
        <w:ind w:left="567" w:right="11" w:hanging="567"/>
        <w:rPr>
          <w:sz w:val="22"/>
          <w:lang w:val="it-IT"/>
        </w:rPr>
      </w:pPr>
      <w:r w:rsidRPr="005137A2">
        <w:rPr>
          <w:sz w:val="22"/>
          <w:lang w:val="it-IT"/>
        </w:rPr>
        <w:t xml:space="preserve">Se è </w:t>
      </w:r>
      <w:r w:rsidRPr="00782EB3">
        <w:rPr>
          <w:b/>
          <w:sz w:val="22"/>
          <w:lang w:val="it-IT"/>
        </w:rPr>
        <w:t>allergico</w:t>
      </w:r>
      <w:r w:rsidRPr="005137A2">
        <w:rPr>
          <w:sz w:val="22"/>
          <w:lang w:val="it-IT"/>
        </w:rPr>
        <w:t xml:space="preserve"> all’insulina lispro o ad uno qualsiasi degli eccipienti di </w:t>
      </w:r>
      <w:r>
        <w:rPr>
          <w:sz w:val="22"/>
          <w:szCs w:val="22"/>
          <w:lang w:val="it-IT"/>
        </w:rPr>
        <w:t>questo medicinale (elencati nel paragrafo 6)</w:t>
      </w:r>
      <w:r w:rsidRPr="005137A2">
        <w:rPr>
          <w:sz w:val="22"/>
          <w:lang w:val="it-IT"/>
        </w:rPr>
        <w:t>.</w:t>
      </w:r>
    </w:p>
    <w:p w:rsidR="006E73C3" w:rsidRDefault="006E73C3" w:rsidP="006E73C3">
      <w:pPr>
        <w:numPr>
          <w:ilvl w:val="0"/>
          <w:numId w:val="26"/>
        </w:numPr>
        <w:tabs>
          <w:tab w:val="clear" w:pos="360"/>
          <w:tab w:val="left" w:pos="546"/>
        </w:tabs>
        <w:ind w:left="567" w:right="11" w:hanging="567"/>
        <w:rPr>
          <w:sz w:val="22"/>
          <w:lang w:val="it-IT"/>
        </w:rPr>
      </w:pPr>
      <w:r w:rsidRPr="00782EB3">
        <w:rPr>
          <w:sz w:val="22"/>
          <w:lang w:val="it-IT"/>
        </w:rPr>
        <w:t xml:space="preserve">Se ritiene che stia subentrando una situazione di </w:t>
      </w:r>
      <w:r w:rsidRPr="00782EB3">
        <w:rPr>
          <w:b/>
          <w:sz w:val="22"/>
          <w:lang w:val="it-IT"/>
        </w:rPr>
        <w:t xml:space="preserve">ipoglicemia </w:t>
      </w:r>
      <w:r w:rsidRPr="00782EB3">
        <w:rPr>
          <w:sz w:val="22"/>
          <w:lang w:val="it-IT"/>
        </w:rPr>
        <w:t>(basso livello di zucchero nel sangue). Più avanti questo foglio contiene le istruzioni per affrontare una ipoglicemia lieve</w:t>
      </w:r>
      <w:r>
        <w:rPr>
          <w:sz w:val="22"/>
          <w:lang w:val="it-IT"/>
        </w:rPr>
        <w:t xml:space="preserve"> (vedere </w:t>
      </w:r>
      <w:r w:rsidRPr="00782EB3">
        <w:rPr>
          <w:sz w:val="22"/>
          <w:lang w:val="it-IT"/>
        </w:rPr>
        <w:t xml:space="preserve">paragrafo 3: Se </w:t>
      </w:r>
      <w:r w:rsidR="00797B99">
        <w:rPr>
          <w:sz w:val="22"/>
          <w:lang w:val="it-IT"/>
        </w:rPr>
        <w:t>usa</w:t>
      </w:r>
      <w:r w:rsidRPr="00782EB3">
        <w:rPr>
          <w:sz w:val="22"/>
          <w:lang w:val="it-IT"/>
        </w:rPr>
        <w:t xml:space="preserve"> più Humalog di quanto deve).</w:t>
      </w:r>
    </w:p>
    <w:p w:rsidR="009A7889" w:rsidRPr="00782EB3" w:rsidRDefault="009A7889" w:rsidP="00B541C2">
      <w:pPr>
        <w:tabs>
          <w:tab w:val="left" w:pos="546"/>
        </w:tabs>
        <w:ind w:left="567" w:right="11"/>
        <w:rPr>
          <w:sz w:val="22"/>
          <w:lang w:val="it-IT"/>
        </w:rPr>
      </w:pPr>
    </w:p>
    <w:p w:rsidR="006E73C3" w:rsidRPr="005137A2" w:rsidRDefault="006E73C3" w:rsidP="006E73C3">
      <w:pPr>
        <w:keepNext/>
        <w:keepLines/>
        <w:ind w:right="11"/>
        <w:rPr>
          <w:b/>
          <w:sz w:val="22"/>
          <w:lang w:val="it-IT"/>
        </w:rPr>
      </w:pPr>
      <w:r>
        <w:rPr>
          <w:b/>
          <w:sz w:val="22"/>
          <w:lang w:val="it-IT"/>
        </w:rPr>
        <w:t>Avvertenze e precauzioni</w:t>
      </w:r>
    </w:p>
    <w:p w:rsidR="007E4E7D" w:rsidRPr="009E5436" w:rsidRDefault="007E4E7D" w:rsidP="00243A8D">
      <w:pPr>
        <w:keepNext/>
        <w:keepLines/>
        <w:numPr>
          <w:ilvl w:val="0"/>
          <w:numId w:val="30"/>
        </w:numPr>
        <w:tabs>
          <w:tab w:val="clear" w:pos="360"/>
        </w:tabs>
        <w:ind w:left="567" w:right="11" w:hanging="567"/>
        <w:rPr>
          <w:sz w:val="22"/>
          <w:lang w:val="it-IT"/>
        </w:rPr>
      </w:pPr>
      <w:r w:rsidRPr="007E4E7D">
        <w:rPr>
          <w:sz w:val="22"/>
          <w:lang w:val="it-IT"/>
        </w:rPr>
        <w:t>Controlli sempre sulla confezione e sull'etichetta della penna preriempita il nome e il tipo di insulina che le viene consegnata dal farmacista. Si assicuri che la confezione di Humalog 200 unità/ml KwikPen corrisponda a quella che il medico le ha prescritto.</w:t>
      </w:r>
    </w:p>
    <w:p w:rsidR="006E73C3" w:rsidRPr="00A66499" w:rsidRDefault="006E73C3" w:rsidP="00243A8D">
      <w:pPr>
        <w:keepNext/>
        <w:keepLines/>
        <w:numPr>
          <w:ilvl w:val="0"/>
          <w:numId w:val="30"/>
        </w:numPr>
        <w:tabs>
          <w:tab w:val="clear" w:pos="360"/>
        </w:tabs>
        <w:ind w:left="567" w:right="11" w:hanging="567"/>
        <w:rPr>
          <w:sz w:val="22"/>
          <w:lang w:val="it-IT"/>
        </w:rPr>
      </w:pPr>
      <w:r w:rsidRPr="00F245F3">
        <w:rPr>
          <w:b/>
          <w:sz w:val="22"/>
          <w:lang w:val="it-IT"/>
        </w:rPr>
        <w:t xml:space="preserve">Humalog </w:t>
      </w:r>
      <w:r w:rsidR="00E95652" w:rsidRPr="00F245F3">
        <w:rPr>
          <w:b/>
          <w:sz w:val="22"/>
          <w:lang w:val="it-IT"/>
        </w:rPr>
        <w:t>200</w:t>
      </w:r>
      <w:r w:rsidR="00E95652">
        <w:rPr>
          <w:b/>
          <w:sz w:val="22"/>
          <w:lang w:val="it-IT"/>
        </w:rPr>
        <w:t> </w:t>
      </w:r>
      <w:r>
        <w:rPr>
          <w:b/>
          <w:sz w:val="22"/>
          <w:lang w:val="it-IT"/>
        </w:rPr>
        <w:t>unità</w:t>
      </w:r>
      <w:r w:rsidRPr="00F245F3">
        <w:rPr>
          <w:b/>
          <w:sz w:val="22"/>
          <w:lang w:val="it-IT"/>
        </w:rPr>
        <w:t>/ml soluzione iniettabile nella penna preriempita (la KwikPen) deve essere iniettata SOLO utilizzando questa penna preriempita. Non trasferisca l’insulina lispro da Humalo</w:t>
      </w:r>
      <w:r w:rsidRPr="00F245F3">
        <w:rPr>
          <w:b/>
          <w:sz w:val="22"/>
          <w:szCs w:val="22"/>
          <w:lang w:val="it-IT"/>
        </w:rPr>
        <w:t xml:space="preserve">g </w:t>
      </w:r>
      <w:r w:rsidR="00E95652" w:rsidRPr="00F245F3">
        <w:rPr>
          <w:b/>
          <w:sz w:val="22"/>
          <w:szCs w:val="22"/>
          <w:lang w:val="it-IT"/>
        </w:rPr>
        <w:t>200</w:t>
      </w:r>
      <w:r w:rsidR="00E95652">
        <w:rPr>
          <w:b/>
          <w:sz w:val="22"/>
          <w:szCs w:val="22"/>
          <w:lang w:val="it-IT"/>
        </w:rPr>
        <w:t> </w:t>
      </w:r>
      <w:r>
        <w:rPr>
          <w:b/>
          <w:sz w:val="22"/>
          <w:szCs w:val="22"/>
          <w:lang w:val="it-IT"/>
        </w:rPr>
        <w:t>unità</w:t>
      </w:r>
      <w:r w:rsidRPr="00F245F3">
        <w:rPr>
          <w:b/>
          <w:sz w:val="22"/>
          <w:szCs w:val="22"/>
          <w:lang w:val="it-IT"/>
        </w:rPr>
        <w:t>/ml KwikPen ad una siringa.</w:t>
      </w:r>
      <w:r w:rsidRPr="00F245F3">
        <w:rPr>
          <w:sz w:val="22"/>
          <w:szCs w:val="22"/>
          <w:lang w:val="it-IT"/>
        </w:rPr>
        <w:t xml:space="preserve"> </w:t>
      </w:r>
      <w:r>
        <w:rPr>
          <w:sz w:val="22"/>
          <w:szCs w:val="22"/>
          <w:lang w:val="it-IT"/>
        </w:rPr>
        <w:t xml:space="preserve">La scala graduata sulla siringa per insulina non indicherà la dose </w:t>
      </w:r>
      <w:r w:rsidRPr="00A66499">
        <w:rPr>
          <w:sz w:val="22"/>
          <w:szCs w:val="22"/>
          <w:lang w:val="it-IT"/>
        </w:rPr>
        <w:t xml:space="preserve">corretta. </w:t>
      </w:r>
      <w:r w:rsidRPr="00A66499">
        <w:rPr>
          <w:sz w:val="22"/>
          <w:lang w:val="it-IT"/>
        </w:rPr>
        <w:t xml:space="preserve">Può verificarsi un grave sovradosaggio, causando un abbassamento della glicemia, che può mettere la sua vita in pericolo. Non trasferisca l’insulina da Humalog </w:t>
      </w:r>
      <w:r w:rsidR="00E95652" w:rsidRPr="00A66499">
        <w:rPr>
          <w:sz w:val="22"/>
          <w:lang w:val="it-IT"/>
        </w:rPr>
        <w:t>200</w:t>
      </w:r>
      <w:r w:rsidR="00E95652">
        <w:rPr>
          <w:sz w:val="22"/>
          <w:lang w:val="it-IT"/>
        </w:rPr>
        <w:t> </w:t>
      </w:r>
      <w:r w:rsidRPr="00A66499">
        <w:rPr>
          <w:sz w:val="22"/>
          <w:lang w:val="it-IT"/>
        </w:rPr>
        <w:t>unità/ml KwikPen a qualsiasi altro dispositivo di somministrazione di insulina come le pompe per infusione di insulina.</w:t>
      </w:r>
    </w:p>
    <w:p w:rsidR="006E73C3" w:rsidRPr="00F879B3" w:rsidRDefault="00F879B3" w:rsidP="00243A8D">
      <w:pPr>
        <w:numPr>
          <w:ilvl w:val="0"/>
          <w:numId w:val="59"/>
        </w:numPr>
        <w:ind w:left="567" w:hanging="567"/>
        <w:rPr>
          <w:sz w:val="22"/>
          <w:lang w:val="it-IT"/>
        </w:rPr>
      </w:pPr>
      <w:r>
        <w:rPr>
          <w:b/>
          <w:sz w:val="22"/>
          <w:lang w:val="it-IT"/>
        </w:rPr>
        <w:t>NON</w:t>
      </w:r>
      <w:r w:rsidRPr="00A66499">
        <w:rPr>
          <w:b/>
          <w:sz w:val="22"/>
          <w:lang w:val="it-IT"/>
        </w:rPr>
        <w:t xml:space="preserve"> </w:t>
      </w:r>
      <w:r w:rsidR="006E73C3" w:rsidRPr="00A66499">
        <w:rPr>
          <w:b/>
          <w:sz w:val="22"/>
          <w:lang w:val="it-IT"/>
        </w:rPr>
        <w:t>misceli Humalog</w:t>
      </w:r>
      <w:r w:rsidR="006E73C3" w:rsidRPr="00F245F3">
        <w:rPr>
          <w:b/>
          <w:sz w:val="22"/>
          <w:lang w:val="it-IT"/>
        </w:rPr>
        <w:t xml:space="preserve"> </w:t>
      </w:r>
      <w:r w:rsidR="00E95652" w:rsidRPr="00F245F3">
        <w:rPr>
          <w:b/>
          <w:sz w:val="22"/>
          <w:lang w:val="it-IT"/>
        </w:rPr>
        <w:t>200</w:t>
      </w:r>
      <w:r w:rsidR="00E95652">
        <w:rPr>
          <w:b/>
          <w:sz w:val="22"/>
          <w:lang w:val="it-IT"/>
        </w:rPr>
        <w:t> </w:t>
      </w:r>
      <w:r w:rsidR="006E73C3">
        <w:rPr>
          <w:b/>
          <w:sz w:val="22"/>
          <w:lang w:val="it-IT"/>
        </w:rPr>
        <w:t>unità</w:t>
      </w:r>
      <w:r w:rsidR="006E73C3" w:rsidRPr="00F245F3">
        <w:rPr>
          <w:b/>
          <w:sz w:val="22"/>
          <w:lang w:val="it-IT"/>
        </w:rPr>
        <w:t>/ml soluzione iniettabile nella penna preriempita (la KwikPen) con qualsiasi altra insulina</w:t>
      </w:r>
      <w:r w:rsidR="006E73C3">
        <w:rPr>
          <w:b/>
          <w:sz w:val="22"/>
          <w:lang w:val="it-IT"/>
        </w:rPr>
        <w:t xml:space="preserve"> o con qualsiasi altr</w:t>
      </w:r>
      <w:r>
        <w:rPr>
          <w:b/>
          <w:sz w:val="22"/>
          <w:lang w:val="it-IT"/>
        </w:rPr>
        <w:t>o medicinale</w:t>
      </w:r>
      <w:r w:rsidR="006E73C3">
        <w:rPr>
          <w:b/>
          <w:sz w:val="22"/>
          <w:lang w:val="it-IT"/>
        </w:rPr>
        <w:t xml:space="preserve">. </w:t>
      </w:r>
      <w:r w:rsidR="006E73C3" w:rsidRPr="00F879B3">
        <w:rPr>
          <w:sz w:val="22"/>
          <w:lang w:val="it-IT"/>
        </w:rPr>
        <w:t>Humalog 200 </w:t>
      </w:r>
      <w:r w:rsidR="006E73C3" w:rsidRPr="00F879B3">
        <w:rPr>
          <w:sz w:val="22"/>
          <w:szCs w:val="22"/>
          <w:lang w:val="it-IT"/>
        </w:rPr>
        <w:t>unità</w:t>
      </w:r>
      <w:r w:rsidR="006E73C3" w:rsidRPr="00F879B3">
        <w:rPr>
          <w:sz w:val="22"/>
          <w:lang w:val="it-IT"/>
        </w:rPr>
        <w:t>/ml soluzione iniettabile non deve essere diluita.</w:t>
      </w:r>
    </w:p>
    <w:p w:rsidR="006E73C3" w:rsidRPr="005137A2" w:rsidRDefault="006E73C3" w:rsidP="00243A8D">
      <w:pPr>
        <w:keepNext/>
        <w:keepLines/>
        <w:numPr>
          <w:ilvl w:val="0"/>
          <w:numId w:val="30"/>
        </w:numPr>
        <w:tabs>
          <w:tab w:val="clear" w:pos="360"/>
        </w:tabs>
        <w:ind w:left="567" w:right="11" w:hanging="567"/>
        <w:rPr>
          <w:sz w:val="22"/>
          <w:lang w:val="it-IT"/>
        </w:rPr>
      </w:pPr>
      <w:r w:rsidRPr="005137A2">
        <w:rPr>
          <w:sz w:val="22"/>
          <w:lang w:val="it-IT"/>
        </w:rPr>
        <w:t>Se il suo livello di glucosio nel sangue è ben controllato con la terapia insulinica che sta effettuando, potrebbe non accorgersi dei sintomi premonitori quando il livello di zucchero nel sangue sta scendendo troppo. I segni premonitori sono elencati più avanti in questo foglio</w:t>
      </w:r>
      <w:r w:rsidR="00F879B3">
        <w:rPr>
          <w:sz w:val="22"/>
          <w:lang w:val="it-IT"/>
        </w:rPr>
        <w:t xml:space="preserve"> al paragrafo 4</w:t>
      </w:r>
      <w:r w:rsidRPr="005137A2">
        <w:rPr>
          <w:sz w:val="22"/>
          <w:lang w:val="it-IT"/>
        </w:rPr>
        <w:t xml:space="preserve">. Deve porre molta attenzione all'orario dei pasti, alla frequenza e all'impegno dell'esercizio fisico. Deve inoltre tenere sotto </w:t>
      </w:r>
      <w:r w:rsidR="00F879B3">
        <w:rPr>
          <w:sz w:val="22"/>
          <w:lang w:val="it-IT"/>
        </w:rPr>
        <w:t xml:space="preserve">stretto </w:t>
      </w:r>
      <w:r w:rsidRPr="005137A2">
        <w:rPr>
          <w:sz w:val="22"/>
          <w:lang w:val="it-IT"/>
        </w:rPr>
        <w:t>controllo il livello di zucchero nel sangue, misurandolo di frequente.</w:t>
      </w:r>
    </w:p>
    <w:p w:rsidR="006E73C3" w:rsidRPr="005137A2" w:rsidRDefault="006E73C3" w:rsidP="006E73C3">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6E73C3" w:rsidRPr="005137A2" w:rsidRDefault="006E73C3" w:rsidP="006E73C3">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w:t>
      </w:r>
      <w:r w:rsidR="00F879B3">
        <w:rPr>
          <w:sz w:val="22"/>
          <w:lang w:val="it-IT"/>
        </w:rPr>
        <w:t xml:space="preserve"> del centro antidiabetico</w:t>
      </w:r>
      <w:r w:rsidRPr="005137A2">
        <w:rPr>
          <w:sz w:val="22"/>
          <w:lang w:val="it-IT"/>
        </w:rPr>
        <w:t>.</w:t>
      </w:r>
    </w:p>
    <w:p w:rsidR="006E73C3" w:rsidRPr="005137A2" w:rsidRDefault="00B90C36" w:rsidP="006E73C3">
      <w:pPr>
        <w:numPr>
          <w:ilvl w:val="0"/>
          <w:numId w:val="28"/>
        </w:numPr>
        <w:ind w:left="1134" w:right="11" w:hanging="567"/>
        <w:rPr>
          <w:sz w:val="22"/>
          <w:lang w:val="it-IT"/>
        </w:rPr>
      </w:pPr>
      <w:r>
        <w:rPr>
          <w:sz w:val="22"/>
          <w:lang w:val="it-IT"/>
        </w:rPr>
        <w:t xml:space="preserve">È </w:t>
      </w:r>
      <w:r w:rsidR="006E73C3" w:rsidRPr="005137A2">
        <w:rPr>
          <w:sz w:val="22"/>
          <w:lang w:val="it-IT"/>
        </w:rPr>
        <w:t>stato malato di recente?</w:t>
      </w:r>
    </w:p>
    <w:p w:rsidR="006E73C3" w:rsidRPr="005137A2" w:rsidRDefault="006E73C3" w:rsidP="006E73C3">
      <w:pPr>
        <w:numPr>
          <w:ilvl w:val="0"/>
          <w:numId w:val="28"/>
        </w:numPr>
        <w:ind w:left="1134" w:right="11" w:hanging="567"/>
        <w:rPr>
          <w:sz w:val="22"/>
          <w:lang w:val="it-IT"/>
        </w:rPr>
      </w:pPr>
      <w:r w:rsidRPr="005137A2">
        <w:rPr>
          <w:sz w:val="22"/>
          <w:lang w:val="it-IT"/>
        </w:rPr>
        <w:t>Ha problemi al fegato o ai reni?</w:t>
      </w:r>
    </w:p>
    <w:p w:rsidR="006E73C3" w:rsidRPr="005137A2" w:rsidRDefault="006E73C3" w:rsidP="006E73C3">
      <w:pPr>
        <w:numPr>
          <w:ilvl w:val="0"/>
          <w:numId w:val="28"/>
        </w:numPr>
        <w:ind w:left="1134" w:right="11" w:hanging="567"/>
        <w:rPr>
          <w:sz w:val="22"/>
          <w:lang w:val="it-IT"/>
        </w:rPr>
      </w:pPr>
      <w:r w:rsidRPr="005137A2">
        <w:rPr>
          <w:sz w:val="22"/>
          <w:lang w:val="it-IT"/>
        </w:rPr>
        <w:t>Sta facendo più esercizio fisico del solito?</w:t>
      </w:r>
    </w:p>
    <w:p w:rsidR="006E73C3" w:rsidRPr="005137A2" w:rsidRDefault="006E73C3" w:rsidP="006E73C3">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6E73C3" w:rsidRDefault="006E73C3" w:rsidP="006E73C3">
      <w:pPr>
        <w:numPr>
          <w:ilvl w:val="0"/>
          <w:numId w:val="31"/>
        </w:numPr>
        <w:tabs>
          <w:tab w:val="clear" w:pos="360"/>
        </w:tabs>
        <w:ind w:left="567" w:right="11" w:hanging="567"/>
        <w:rPr>
          <w:sz w:val="22"/>
          <w:lang w:val="it-IT"/>
        </w:rPr>
      </w:pPr>
      <w:r>
        <w:rPr>
          <w:sz w:val="22"/>
          <w:lang w:val="it-IT"/>
        </w:rPr>
        <w:t>Alcuni pazienti con diabete di tipo 2 diagnosticato da lunga data e una malattia cardiaca o un precedente evento cerebrovascolare che sono stati trattati con pioglitazone e insulina hanno riportato lo sviluppo di insufficienza cardiaca. Informi il medico non appena possibile, se manifesta i segni di un’insufficienza cardiaca come un insolito respiro affannoso, un rapido aumento del peso corporeo o un gonfiore localizzato (edema).</w:t>
      </w:r>
    </w:p>
    <w:p w:rsidR="00084FBD" w:rsidRPr="00E332C8" w:rsidRDefault="00536E56" w:rsidP="00514BCA">
      <w:pPr>
        <w:numPr>
          <w:ilvl w:val="0"/>
          <w:numId w:val="31"/>
        </w:numPr>
        <w:tabs>
          <w:tab w:val="clear" w:pos="360"/>
        </w:tabs>
        <w:ind w:left="567" w:right="11" w:hanging="567"/>
        <w:rPr>
          <w:sz w:val="22"/>
          <w:lang w:val="it-IT"/>
        </w:rPr>
      </w:pPr>
      <w:r>
        <w:rPr>
          <w:sz w:val="22"/>
          <w:lang w:val="it-IT"/>
        </w:rPr>
        <w:t>Questa P</w:t>
      </w:r>
      <w:r w:rsidRPr="00536E56">
        <w:rPr>
          <w:sz w:val="22"/>
          <w:lang w:val="it-IT"/>
        </w:rPr>
        <w:t xml:space="preserve">enna non deve essere usata dai non vedenti o da coloro che hanno difficoltà visive senza l’assistenza di </w:t>
      </w:r>
      <w:r w:rsidR="005C0CD5">
        <w:rPr>
          <w:sz w:val="22"/>
          <w:lang w:val="it-IT"/>
        </w:rPr>
        <w:t>una persona istruita</w:t>
      </w:r>
      <w:r w:rsidRPr="00536E56">
        <w:rPr>
          <w:sz w:val="22"/>
          <w:lang w:val="it-IT"/>
        </w:rPr>
        <w:t xml:space="preserve"> ad usare la Penna.</w:t>
      </w:r>
    </w:p>
    <w:p w:rsidR="006E73C3" w:rsidRPr="005137A2" w:rsidRDefault="006E73C3" w:rsidP="006E73C3">
      <w:pPr>
        <w:ind w:left="567" w:right="11"/>
        <w:rPr>
          <w:sz w:val="22"/>
          <w:lang w:val="it-IT"/>
        </w:rPr>
      </w:pPr>
    </w:p>
    <w:p w:rsidR="006E73C3" w:rsidRPr="005137A2" w:rsidRDefault="006E73C3" w:rsidP="006E73C3">
      <w:pPr>
        <w:ind w:right="11"/>
        <w:rPr>
          <w:b/>
          <w:sz w:val="22"/>
          <w:lang w:val="it-IT"/>
        </w:rPr>
      </w:pPr>
      <w:r>
        <w:rPr>
          <w:b/>
          <w:sz w:val="22"/>
          <w:lang w:val="it-IT"/>
        </w:rPr>
        <w:t>A</w:t>
      </w:r>
      <w:r w:rsidRPr="005137A2">
        <w:rPr>
          <w:b/>
          <w:sz w:val="22"/>
          <w:lang w:val="it-IT"/>
        </w:rPr>
        <w:t>ltri medicinali</w:t>
      </w:r>
      <w:r>
        <w:rPr>
          <w:b/>
          <w:sz w:val="22"/>
          <w:lang w:val="it-IT"/>
        </w:rPr>
        <w:t xml:space="preserve"> e Humalog </w:t>
      </w:r>
      <w:r w:rsidR="00E95652">
        <w:rPr>
          <w:b/>
          <w:sz w:val="22"/>
          <w:lang w:val="it-IT"/>
        </w:rPr>
        <w:t>200 </w:t>
      </w:r>
      <w:r>
        <w:rPr>
          <w:b/>
          <w:sz w:val="22"/>
          <w:lang w:val="it-IT"/>
        </w:rPr>
        <w:t>unità/ml KwikPen</w:t>
      </w:r>
    </w:p>
    <w:p w:rsidR="006E73C3" w:rsidRDefault="006E73C3" w:rsidP="006E73C3">
      <w:pPr>
        <w:ind w:right="11"/>
        <w:rPr>
          <w:sz w:val="22"/>
          <w:lang w:val="it-IT"/>
        </w:rPr>
      </w:pPr>
      <w:r w:rsidRPr="005137A2">
        <w:rPr>
          <w:sz w:val="22"/>
          <w:lang w:val="it-IT"/>
        </w:rPr>
        <w:t>I suoi fabbisogni insulinici possono cambiare se sta assumendo</w:t>
      </w:r>
    </w:p>
    <w:p w:rsidR="006E73C3" w:rsidRDefault="006E73C3" w:rsidP="00E2428F">
      <w:pPr>
        <w:numPr>
          <w:ilvl w:val="0"/>
          <w:numId w:val="53"/>
        </w:numPr>
        <w:ind w:left="567" w:right="11" w:hanging="283"/>
        <w:rPr>
          <w:sz w:val="22"/>
          <w:lang w:val="it-IT"/>
        </w:rPr>
      </w:pPr>
      <w:r w:rsidRPr="005137A2">
        <w:rPr>
          <w:sz w:val="22"/>
          <w:lang w:val="it-IT"/>
        </w:rPr>
        <w:t>la pillola anticoncezionale,</w:t>
      </w:r>
    </w:p>
    <w:p w:rsidR="006E73C3" w:rsidRDefault="006E73C3" w:rsidP="00E2428F">
      <w:pPr>
        <w:numPr>
          <w:ilvl w:val="0"/>
          <w:numId w:val="53"/>
        </w:numPr>
        <w:ind w:left="567" w:right="11" w:hanging="283"/>
        <w:rPr>
          <w:sz w:val="22"/>
          <w:lang w:val="it-IT"/>
        </w:rPr>
      </w:pPr>
      <w:r w:rsidRPr="005137A2">
        <w:rPr>
          <w:sz w:val="22"/>
          <w:lang w:val="it-IT"/>
        </w:rPr>
        <w:t>cortisonici,</w:t>
      </w:r>
    </w:p>
    <w:p w:rsidR="006E73C3" w:rsidRDefault="006E73C3" w:rsidP="00E2428F">
      <w:pPr>
        <w:numPr>
          <w:ilvl w:val="0"/>
          <w:numId w:val="53"/>
        </w:numPr>
        <w:ind w:left="567" w:right="11" w:hanging="283"/>
        <w:rPr>
          <w:sz w:val="22"/>
          <w:lang w:val="it-IT"/>
        </w:rPr>
      </w:pPr>
      <w:r w:rsidRPr="005137A2">
        <w:rPr>
          <w:sz w:val="22"/>
          <w:lang w:val="it-IT"/>
        </w:rPr>
        <w:t>una terapia sostitutiva con ormone tiroideo,</w:t>
      </w:r>
    </w:p>
    <w:p w:rsidR="00F879B3" w:rsidRPr="00F879B3" w:rsidRDefault="006E73C3" w:rsidP="00E2428F">
      <w:pPr>
        <w:numPr>
          <w:ilvl w:val="0"/>
          <w:numId w:val="53"/>
        </w:numPr>
        <w:ind w:left="567" w:right="11" w:hanging="283"/>
        <w:rPr>
          <w:sz w:val="22"/>
          <w:lang w:val="it-IT"/>
        </w:rPr>
      </w:pPr>
      <w:r w:rsidRPr="005137A2">
        <w:rPr>
          <w:sz w:val="22"/>
          <w:lang w:val="it-IT"/>
        </w:rPr>
        <w:t>ipoglicemizzanti orali</w:t>
      </w:r>
      <w:r>
        <w:rPr>
          <w:sz w:val="22"/>
          <w:lang w:val="it-IT"/>
        </w:rPr>
        <w:t xml:space="preserve"> (ad es. metformina, acarbosio, agenti sulfonilureici</w:t>
      </w:r>
      <w:r w:rsidRPr="00A66499">
        <w:rPr>
          <w:sz w:val="22"/>
          <w:szCs w:val="22"/>
          <w:lang w:val="it-IT"/>
        </w:rPr>
        <w:t xml:space="preserve">, pioglitazone, </w:t>
      </w:r>
      <w:r>
        <w:rPr>
          <w:sz w:val="22"/>
          <w:szCs w:val="22"/>
          <w:lang w:val="it-IT"/>
        </w:rPr>
        <w:t xml:space="preserve">empagliflozin, inibitori </w:t>
      </w:r>
      <w:r w:rsidRPr="00A66499">
        <w:rPr>
          <w:sz w:val="22"/>
          <w:szCs w:val="22"/>
          <w:lang w:val="it-IT"/>
        </w:rPr>
        <w:t>DPP-4</w:t>
      </w:r>
      <w:r>
        <w:rPr>
          <w:sz w:val="22"/>
          <w:szCs w:val="22"/>
          <w:lang w:val="it-IT"/>
        </w:rPr>
        <w:t xml:space="preserve"> come sitagliptin o saxagliptin</w:t>
      </w:r>
      <w:r w:rsidRPr="00A66499">
        <w:rPr>
          <w:sz w:val="22"/>
          <w:szCs w:val="22"/>
          <w:lang w:val="it-IT"/>
        </w:rPr>
        <w:t>)</w:t>
      </w:r>
    </w:p>
    <w:p w:rsidR="006E73C3" w:rsidRDefault="006E73C3" w:rsidP="00E2428F">
      <w:pPr>
        <w:numPr>
          <w:ilvl w:val="0"/>
          <w:numId w:val="53"/>
        </w:numPr>
        <w:ind w:left="567" w:right="11" w:hanging="283"/>
        <w:rPr>
          <w:sz w:val="22"/>
          <w:lang w:val="it-IT"/>
        </w:rPr>
      </w:pPr>
      <w:r w:rsidRPr="005137A2">
        <w:rPr>
          <w:sz w:val="22"/>
          <w:lang w:val="it-IT"/>
        </w:rPr>
        <w:t>acido acetilsalicilico,</w:t>
      </w:r>
    </w:p>
    <w:p w:rsidR="006E73C3" w:rsidRDefault="006E73C3" w:rsidP="00E2428F">
      <w:pPr>
        <w:numPr>
          <w:ilvl w:val="0"/>
          <w:numId w:val="53"/>
        </w:numPr>
        <w:ind w:left="567" w:right="11" w:hanging="283"/>
        <w:rPr>
          <w:sz w:val="22"/>
          <w:lang w:val="it-IT"/>
        </w:rPr>
      </w:pPr>
      <w:r w:rsidRPr="005137A2">
        <w:rPr>
          <w:sz w:val="22"/>
          <w:lang w:val="it-IT"/>
        </w:rPr>
        <w:t>antibiotici sulfamidici,</w:t>
      </w:r>
    </w:p>
    <w:p w:rsidR="006E73C3" w:rsidRPr="00A66499" w:rsidRDefault="006E73C3" w:rsidP="00E2428F">
      <w:pPr>
        <w:numPr>
          <w:ilvl w:val="0"/>
          <w:numId w:val="53"/>
        </w:numPr>
        <w:ind w:left="567" w:right="11" w:hanging="283"/>
        <w:rPr>
          <w:sz w:val="22"/>
          <w:lang w:val="it-IT"/>
        </w:rPr>
      </w:pPr>
      <w:r w:rsidRPr="00A66499">
        <w:rPr>
          <w:bCs/>
          <w:color w:val="000000"/>
          <w:sz w:val="22"/>
          <w:szCs w:val="22"/>
          <w:lang w:val="it-IT"/>
        </w:rPr>
        <w:t>analoghi della somatostatina (quali octreotride</w:t>
      </w:r>
      <w:r w:rsidRPr="00A66499">
        <w:rPr>
          <w:color w:val="000000"/>
          <w:sz w:val="22"/>
          <w:lang w:val="it-IT"/>
        </w:rPr>
        <w:t xml:space="preserve">, </w:t>
      </w:r>
      <w:r w:rsidRPr="00A66499">
        <w:rPr>
          <w:bCs/>
          <w:color w:val="000000"/>
          <w:sz w:val="22"/>
          <w:szCs w:val="22"/>
          <w:lang w:val="it-IT"/>
        </w:rPr>
        <w:t xml:space="preserve">usati per trattare una condizione non comune </w:t>
      </w:r>
      <w:r>
        <w:rPr>
          <w:bCs/>
          <w:color w:val="000000"/>
          <w:sz w:val="22"/>
          <w:szCs w:val="22"/>
          <w:lang w:val="it-IT"/>
        </w:rPr>
        <w:t xml:space="preserve">nella quale </w:t>
      </w:r>
      <w:r w:rsidR="00ED082C">
        <w:rPr>
          <w:bCs/>
          <w:color w:val="000000"/>
          <w:sz w:val="22"/>
          <w:szCs w:val="22"/>
          <w:lang w:val="it-IT"/>
        </w:rPr>
        <w:t xml:space="preserve">lei </w:t>
      </w:r>
      <w:r>
        <w:rPr>
          <w:bCs/>
          <w:color w:val="000000"/>
          <w:sz w:val="22"/>
          <w:szCs w:val="22"/>
          <w:lang w:val="it-IT"/>
        </w:rPr>
        <w:t>produce troppo ormone della crescita</w:t>
      </w:r>
      <w:r w:rsidRPr="00A66499">
        <w:rPr>
          <w:bCs/>
          <w:color w:val="000000"/>
          <w:sz w:val="22"/>
          <w:szCs w:val="22"/>
          <w:lang w:val="it-IT"/>
        </w:rPr>
        <w:t>),</w:t>
      </w:r>
      <w:r w:rsidRPr="00A66499">
        <w:rPr>
          <w:sz w:val="22"/>
          <w:szCs w:val="22"/>
          <w:lang w:val="it-IT"/>
        </w:rPr>
        <w:t xml:space="preserve"> </w:t>
      </w:r>
    </w:p>
    <w:p w:rsidR="006E73C3" w:rsidRPr="00A66499" w:rsidRDefault="006E73C3" w:rsidP="00E2428F">
      <w:pPr>
        <w:numPr>
          <w:ilvl w:val="0"/>
          <w:numId w:val="53"/>
        </w:numPr>
        <w:ind w:left="567" w:right="11" w:hanging="283"/>
        <w:rPr>
          <w:sz w:val="22"/>
          <w:lang w:val="it-IT"/>
        </w:rPr>
      </w:pPr>
      <w:r w:rsidRPr="00A66499">
        <w:rPr>
          <w:sz w:val="22"/>
          <w:lang w:val="it-IT"/>
        </w:rPr>
        <w:t>“beta</w:t>
      </w:r>
      <w:r w:rsidRPr="00A66499">
        <w:rPr>
          <w:position w:val="-4"/>
          <w:sz w:val="22"/>
          <w:szCs w:val="22"/>
          <w:lang w:val="it-IT"/>
        </w:rPr>
        <w:t>2</w:t>
      </w:r>
      <w:r w:rsidRPr="00A66499">
        <w:rPr>
          <w:sz w:val="22"/>
          <w:lang w:val="it-IT"/>
        </w:rPr>
        <w:t>-agonisti” quali salbutamolo o terbutalina per il trattamento dell’asma</w:t>
      </w:r>
      <w:r w:rsidRPr="00A66499">
        <w:rPr>
          <w:sz w:val="22"/>
          <w:szCs w:val="22"/>
          <w:lang w:val="it-IT"/>
        </w:rPr>
        <w:t xml:space="preserve">, o ritodrina </w:t>
      </w:r>
      <w:r w:rsidRPr="00A66499">
        <w:rPr>
          <w:sz w:val="22"/>
          <w:lang w:val="it-IT"/>
        </w:rPr>
        <w:t>usata per interrompere un travaglio prematuro</w:t>
      </w:r>
      <w:r w:rsidR="00ED082C">
        <w:rPr>
          <w:sz w:val="22"/>
          <w:lang w:val="it-IT"/>
        </w:rPr>
        <w:t>,</w:t>
      </w:r>
    </w:p>
    <w:p w:rsidR="006E73C3" w:rsidRDefault="006E73C3" w:rsidP="00E2428F">
      <w:pPr>
        <w:numPr>
          <w:ilvl w:val="0"/>
          <w:numId w:val="53"/>
        </w:numPr>
        <w:ind w:left="567" w:right="11" w:hanging="283"/>
        <w:rPr>
          <w:sz w:val="22"/>
          <w:lang w:val="it-IT"/>
        </w:rPr>
      </w:pPr>
      <w:r>
        <w:rPr>
          <w:sz w:val="22"/>
          <w:lang w:val="it-IT"/>
        </w:rPr>
        <w:t>“</w:t>
      </w:r>
      <w:r w:rsidRPr="005137A2">
        <w:rPr>
          <w:sz w:val="22"/>
          <w:lang w:val="it-IT"/>
        </w:rPr>
        <w:t>beta-bloccanti</w:t>
      </w:r>
      <w:r>
        <w:rPr>
          <w:sz w:val="22"/>
          <w:lang w:val="it-IT"/>
        </w:rPr>
        <w:t>” per il trattamento dell’ipertensione, o</w:t>
      </w:r>
    </w:p>
    <w:p w:rsidR="006E73C3" w:rsidRDefault="006E73C3" w:rsidP="00E2428F">
      <w:pPr>
        <w:numPr>
          <w:ilvl w:val="0"/>
          <w:numId w:val="53"/>
        </w:numPr>
        <w:ind w:left="567" w:right="11" w:hanging="283"/>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6E73C3" w:rsidRDefault="006E73C3" w:rsidP="00E2428F">
      <w:pPr>
        <w:numPr>
          <w:ilvl w:val="0"/>
          <w:numId w:val="53"/>
        </w:numPr>
        <w:ind w:left="567" w:right="11" w:hanging="283"/>
        <w:rPr>
          <w:sz w:val="22"/>
          <w:lang w:val="it-IT"/>
        </w:rPr>
      </w:pPr>
      <w:r w:rsidRPr="005137A2">
        <w:rPr>
          <w:sz w:val="22"/>
          <w:lang w:val="it-IT"/>
        </w:rPr>
        <w:t>danazolo</w:t>
      </w:r>
      <w:r>
        <w:rPr>
          <w:sz w:val="22"/>
          <w:lang w:val="it-IT"/>
        </w:rPr>
        <w:t xml:space="preserve"> (medicina</w:t>
      </w:r>
      <w:r w:rsidR="00F879B3">
        <w:rPr>
          <w:sz w:val="22"/>
          <w:lang w:val="it-IT"/>
        </w:rPr>
        <w:t>le</w:t>
      </w:r>
      <w:r>
        <w:rPr>
          <w:sz w:val="22"/>
          <w:lang w:val="it-IT"/>
        </w:rPr>
        <w:t xml:space="preserve"> che agisce sull’ovulazione)</w:t>
      </w:r>
    </w:p>
    <w:p w:rsidR="006E73C3" w:rsidRDefault="006E73C3" w:rsidP="00E2428F">
      <w:pPr>
        <w:numPr>
          <w:ilvl w:val="0"/>
          <w:numId w:val="53"/>
        </w:numPr>
        <w:ind w:left="567" w:right="11" w:hanging="283"/>
        <w:rPr>
          <w:sz w:val="22"/>
          <w:lang w:val="it-IT"/>
        </w:rPr>
      </w:pPr>
      <w:r w:rsidRPr="005137A2">
        <w:rPr>
          <w:sz w:val="22"/>
          <w:lang w:val="it-IT"/>
        </w:rPr>
        <w:t>alcuni inibitori dell’enzima di conversione dell’angiotensina (ACE)</w:t>
      </w:r>
      <w:r w:rsidRPr="00A66499">
        <w:rPr>
          <w:sz w:val="22"/>
          <w:szCs w:val="22"/>
          <w:lang w:val="it-IT"/>
        </w:rPr>
        <w:t xml:space="preserve"> </w:t>
      </w:r>
      <w:r w:rsidRPr="00A66499">
        <w:rPr>
          <w:color w:val="000000"/>
          <w:sz w:val="22"/>
          <w:szCs w:val="22"/>
          <w:lang w:val="it-IT"/>
        </w:rPr>
        <w:t>us</w:t>
      </w:r>
      <w:r>
        <w:rPr>
          <w:color w:val="000000"/>
          <w:sz w:val="22"/>
          <w:szCs w:val="22"/>
          <w:lang w:val="it-IT"/>
        </w:rPr>
        <w:t>ati per il trattamento di alcune condizioni cardiache o dell’ipertensione</w:t>
      </w:r>
      <w:r w:rsidRPr="005137A2">
        <w:rPr>
          <w:sz w:val="22"/>
          <w:lang w:val="it-IT"/>
        </w:rPr>
        <w:t xml:space="preserve"> (ad esempio captopril, enalapril) e</w:t>
      </w:r>
    </w:p>
    <w:p w:rsidR="006E73C3" w:rsidRPr="00A66499" w:rsidRDefault="00ED082C" w:rsidP="00E2428F">
      <w:pPr>
        <w:keepNext/>
        <w:keepLines/>
        <w:numPr>
          <w:ilvl w:val="0"/>
          <w:numId w:val="53"/>
        </w:numPr>
        <w:ind w:left="567" w:hanging="283"/>
        <w:rPr>
          <w:sz w:val="22"/>
          <w:lang w:val="it-IT"/>
        </w:rPr>
      </w:pPr>
      <w:r>
        <w:rPr>
          <w:sz w:val="22"/>
          <w:lang w:val="it-IT"/>
        </w:rPr>
        <w:t>m</w:t>
      </w:r>
      <w:r w:rsidR="006E73C3">
        <w:rPr>
          <w:sz w:val="22"/>
          <w:lang w:val="it-IT"/>
        </w:rPr>
        <w:t>edicin</w:t>
      </w:r>
      <w:r w:rsidR="002F6EF0">
        <w:rPr>
          <w:sz w:val="22"/>
          <w:lang w:val="it-IT"/>
        </w:rPr>
        <w:t>ali</w:t>
      </w:r>
      <w:r w:rsidR="006E73C3" w:rsidRPr="00A66499">
        <w:rPr>
          <w:sz w:val="22"/>
          <w:lang w:val="it-IT"/>
        </w:rPr>
        <w:t xml:space="preserve"> specific</w:t>
      </w:r>
      <w:r w:rsidR="002F6EF0">
        <w:rPr>
          <w:sz w:val="22"/>
          <w:lang w:val="it-IT"/>
        </w:rPr>
        <w:t>i</w:t>
      </w:r>
      <w:r w:rsidR="006E73C3" w:rsidRPr="00A66499">
        <w:rPr>
          <w:sz w:val="22"/>
          <w:lang w:val="it-IT"/>
        </w:rPr>
        <w:t xml:space="preserve"> per il trattamento dell’ipertensione, </w:t>
      </w:r>
      <w:r>
        <w:rPr>
          <w:sz w:val="22"/>
          <w:lang w:val="it-IT"/>
        </w:rPr>
        <w:t xml:space="preserve">di </w:t>
      </w:r>
      <w:r w:rsidR="006E73C3">
        <w:rPr>
          <w:sz w:val="22"/>
          <w:lang w:val="it-IT"/>
        </w:rPr>
        <w:t>d</w:t>
      </w:r>
      <w:r w:rsidR="006E73C3" w:rsidRPr="00A66499">
        <w:rPr>
          <w:sz w:val="22"/>
          <w:lang w:val="it-IT"/>
        </w:rPr>
        <w:t xml:space="preserve">anni renali dovuti al diabete e </w:t>
      </w:r>
      <w:r>
        <w:rPr>
          <w:sz w:val="22"/>
          <w:lang w:val="it-IT"/>
        </w:rPr>
        <w:t xml:space="preserve">di </w:t>
      </w:r>
      <w:r w:rsidR="006E73C3">
        <w:rPr>
          <w:sz w:val="22"/>
          <w:lang w:val="it-IT"/>
        </w:rPr>
        <w:t>alcuni</w:t>
      </w:r>
      <w:r w:rsidR="006E73C3" w:rsidRPr="00A66499">
        <w:rPr>
          <w:sz w:val="22"/>
          <w:lang w:val="it-IT"/>
        </w:rPr>
        <w:t xml:space="preserve"> </w:t>
      </w:r>
      <w:r w:rsidR="006E73C3">
        <w:rPr>
          <w:sz w:val="22"/>
          <w:lang w:val="it-IT"/>
        </w:rPr>
        <w:t xml:space="preserve">disturbi </w:t>
      </w:r>
      <w:r w:rsidR="006E73C3" w:rsidRPr="00A66499">
        <w:rPr>
          <w:sz w:val="22"/>
          <w:lang w:val="it-IT"/>
        </w:rPr>
        <w:t>cardiac</w:t>
      </w:r>
      <w:r w:rsidR="006E73C3">
        <w:rPr>
          <w:sz w:val="22"/>
          <w:lang w:val="it-IT"/>
        </w:rPr>
        <w:t>i</w:t>
      </w:r>
      <w:r w:rsidR="006E73C3" w:rsidRPr="00A66499">
        <w:rPr>
          <w:sz w:val="22"/>
          <w:lang w:val="it-IT"/>
        </w:rPr>
        <w:t xml:space="preserve"> (bloccanti del recettore dell’angiotensina</w:t>
      </w:r>
      <w:r w:rsidR="006E73C3">
        <w:rPr>
          <w:sz w:val="22"/>
          <w:lang w:val="it-IT"/>
        </w:rPr>
        <w:t xml:space="preserve"> II</w:t>
      </w:r>
      <w:r w:rsidR="006E73C3" w:rsidRPr="00A66499">
        <w:rPr>
          <w:sz w:val="22"/>
          <w:lang w:val="it-IT"/>
        </w:rPr>
        <w:t>)</w:t>
      </w:r>
      <w:r w:rsidR="006E73C3">
        <w:rPr>
          <w:sz w:val="22"/>
          <w:lang w:val="it-IT"/>
        </w:rPr>
        <w:t>.</w:t>
      </w:r>
    </w:p>
    <w:p w:rsidR="006E73C3" w:rsidRPr="00A66499" w:rsidRDefault="006E73C3" w:rsidP="00D034E2">
      <w:pPr>
        <w:keepNext/>
        <w:keepLines/>
        <w:ind w:right="11"/>
        <w:rPr>
          <w:sz w:val="22"/>
          <w:lang w:val="it-IT"/>
        </w:rPr>
      </w:pPr>
    </w:p>
    <w:p w:rsidR="006E73C3" w:rsidRPr="00BF6DA0" w:rsidRDefault="006E73C3" w:rsidP="00D034E2">
      <w:pPr>
        <w:keepNext/>
        <w:keepLines/>
        <w:ind w:right="11"/>
        <w:rPr>
          <w:sz w:val="22"/>
          <w:lang w:val="it-IT"/>
        </w:rPr>
      </w:pPr>
      <w:r w:rsidRPr="005137A2">
        <w:rPr>
          <w:sz w:val="22"/>
          <w:lang w:val="it-IT"/>
        </w:rPr>
        <w:t xml:space="preserve">Informi il medico se sta assumendo o ha recentemente assunto </w:t>
      </w:r>
      <w:r>
        <w:rPr>
          <w:sz w:val="22"/>
          <w:lang w:val="it-IT"/>
        </w:rPr>
        <w:t xml:space="preserve">o potrebbe assumere </w:t>
      </w:r>
      <w:r w:rsidRPr="005137A2">
        <w:rPr>
          <w:sz w:val="22"/>
          <w:lang w:val="it-IT"/>
        </w:rPr>
        <w:t>qualsiasi altro medicinale</w:t>
      </w:r>
      <w:r>
        <w:rPr>
          <w:sz w:val="22"/>
          <w:lang w:val="it-IT"/>
        </w:rPr>
        <w:t xml:space="preserve"> </w:t>
      </w:r>
      <w:r w:rsidRPr="00BF6DA0">
        <w:rPr>
          <w:sz w:val="22"/>
          <w:lang w:val="it-IT"/>
        </w:rPr>
        <w:t>(vedere</w:t>
      </w:r>
      <w:r>
        <w:rPr>
          <w:sz w:val="22"/>
          <w:lang w:val="it-IT"/>
        </w:rPr>
        <w:t xml:space="preserve"> anche</w:t>
      </w:r>
      <w:r w:rsidRPr="00BF6DA0">
        <w:rPr>
          <w:sz w:val="22"/>
          <w:lang w:val="it-IT"/>
        </w:rPr>
        <w:t xml:space="preserve"> il paragrafo “</w:t>
      </w:r>
      <w:r>
        <w:rPr>
          <w:sz w:val="22"/>
          <w:lang w:val="it-IT"/>
        </w:rPr>
        <w:t>Avvertenze e precauzioni</w:t>
      </w:r>
      <w:r w:rsidRPr="00BF6DA0">
        <w:rPr>
          <w:sz w:val="22"/>
          <w:lang w:val="it-IT"/>
        </w:rPr>
        <w:t>”).</w:t>
      </w:r>
    </w:p>
    <w:p w:rsidR="006E73C3" w:rsidRDefault="006E73C3" w:rsidP="006E73C3">
      <w:pPr>
        <w:ind w:right="11"/>
        <w:rPr>
          <w:sz w:val="22"/>
          <w:lang w:val="it-IT"/>
        </w:rPr>
      </w:pPr>
    </w:p>
    <w:p w:rsidR="006E73C3" w:rsidRPr="00A66499" w:rsidRDefault="006E73C3" w:rsidP="006E73C3">
      <w:pPr>
        <w:numPr>
          <w:ilvl w:val="12"/>
          <w:numId w:val="0"/>
        </w:numPr>
        <w:ind w:right="-2"/>
        <w:rPr>
          <w:b/>
          <w:noProof/>
          <w:sz w:val="22"/>
          <w:szCs w:val="22"/>
          <w:lang w:val="it-IT"/>
        </w:rPr>
      </w:pPr>
      <w:r w:rsidRPr="00A66499">
        <w:rPr>
          <w:b/>
          <w:noProof/>
          <w:sz w:val="22"/>
          <w:szCs w:val="22"/>
          <w:lang w:val="it-IT"/>
        </w:rPr>
        <w:t xml:space="preserve">Humalog </w:t>
      </w:r>
      <w:r w:rsidR="00C31EB2">
        <w:rPr>
          <w:b/>
          <w:noProof/>
          <w:sz w:val="22"/>
          <w:szCs w:val="22"/>
          <w:lang w:val="it-IT"/>
        </w:rPr>
        <w:t>con</w:t>
      </w:r>
      <w:r w:rsidR="00C31EB2" w:rsidRPr="00A66499">
        <w:rPr>
          <w:b/>
          <w:noProof/>
          <w:sz w:val="22"/>
          <w:szCs w:val="22"/>
          <w:lang w:val="it-IT"/>
        </w:rPr>
        <w:t xml:space="preserve"> </w:t>
      </w:r>
      <w:r w:rsidRPr="00A66499">
        <w:rPr>
          <w:b/>
          <w:noProof/>
          <w:sz w:val="22"/>
          <w:szCs w:val="22"/>
          <w:lang w:val="it-IT"/>
        </w:rPr>
        <w:t>alcol</w:t>
      </w:r>
    </w:p>
    <w:p w:rsidR="006E73C3" w:rsidRPr="00A66499" w:rsidRDefault="00C31EB2" w:rsidP="006E73C3">
      <w:pPr>
        <w:ind w:right="11"/>
        <w:rPr>
          <w:sz w:val="22"/>
          <w:lang w:val="it-IT"/>
        </w:rPr>
      </w:pPr>
      <w:r>
        <w:rPr>
          <w:color w:val="000000"/>
          <w:sz w:val="22"/>
          <w:lang w:val="it-IT"/>
        </w:rPr>
        <w:t xml:space="preserve">L’assunzione di alcol può modificare (far aumentare o diminuire) il </w:t>
      </w:r>
      <w:r w:rsidR="006E73C3" w:rsidRPr="00A66499">
        <w:rPr>
          <w:color w:val="000000"/>
          <w:sz w:val="22"/>
          <w:lang w:val="it-IT"/>
        </w:rPr>
        <w:t>livello di zucchero nel sangue.</w:t>
      </w:r>
      <w:r w:rsidR="006E73C3">
        <w:rPr>
          <w:color w:val="000000"/>
          <w:sz w:val="22"/>
          <w:lang w:val="it-IT"/>
        </w:rPr>
        <w:t xml:space="preserve"> Per tale motivo la quantità di insulina di cui necessita può cambiare.</w:t>
      </w:r>
    </w:p>
    <w:p w:rsidR="006E73C3" w:rsidRPr="00A66499" w:rsidRDefault="006E73C3" w:rsidP="006E73C3">
      <w:pPr>
        <w:ind w:right="11"/>
        <w:rPr>
          <w:sz w:val="22"/>
          <w:lang w:val="it-IT"/>
        </w:rPr>
      </w:pPr>
    </w:p>
    <w:p w:rsidR="006E73C3" w:rsidRPr="005137A2" w:rsidRDefault="006E73C3" w:rsidP="006E73C3">
      <w:pPr>
        <w:ind w:right="11"/>
        <w:rPr>
          <w:b/>
          <w:sz w:val="22"/>
          <w:lang w:val="it-IT"/>
        </w:rPr>
      </w:pPr>
      <w:r w:rsidRPr="005137A2">
        <w:rPr>
          <w:b/>
          <w:sz w:val="22"/>
          <w:lang w:val="it-IT"/>
        </w:rPr>
        <w:t>Gravidanza e allattamento</w:t>
      </w:r>
    </w:p>
    <w:p w:rsidR="006E73C3" w:rsidRPr="005137A2" w:rsidRDefault="00317106" w:rsidP="006E73C3">
      <w:pPr>
        <w:ind w:right="11"/>
        <w:rPr>
          <w:sz w:val="22"/>
          <w:lang w:val="it-IT"/>
        </w:rPr>
      </w:pPr>
      <w:r>
        <w:rPr>
          <w:sz w:val="22"/>
          <w:lang w:val="it-IT"/>
        </w:rPr>
        <w:t>É</w:t>
      </w:r>
      <w:r w:rsidR="006E73C3" w:rsidRPr="005137A2">
        <w:rPr>
          <w:sz w:val="22"/>
          <w:lang w:val="it-IT"/>
        </w:rPr>
        <w:t xml:space="preserve"> </w:t>
      </w:r>
      <w:r w:rsidR="00E60C87">
        <w:rPr>
          <w:sz w:val="22"/>
          <w:lang w:val="it-IT"/>
        </w:rPr>
        <w:t>in gravidanza</w:t>
      </w:r>
      <w:r w:rsidR="006E73C3" w:rsidRPr="005137A2">
        <w:rPr>
          <w:sz w:val="22"/>
          <w:lang w:val="it-IT"/>
        </w:rPr>
        <w:t>, o sta programmando una gravidanza, o sta allattando? Il fabbisogno insulinico generalmente si riduce durante il primo trimestre di gravidanza ed aumenta nei sei mesi successivi. Se sta allattando</w:t>
      </w:r>
      <w:r w:rsidR="00C31EB2">
        <w:rPr>
          <w:sz w:val="22"/>
          <w:lang w:val="it-IT"/>
        </w:rPr>
        <w:t xml:space="preserve"> al seno</w:t>
      </w:r>
      <w:r w:rsidR="006E73C3" w:rsidRPr="005137A2">
        <w:rPr>
          <w:sz w:val="22"/>
          <w:lang w:val="it-IT"/>
        </w:rPr>
        <w:t>, potrebbe aver bisogno di modificare la quantità di insulina che sta assumendo o la dieta.</w:t>
      </w:r>
    </w:p>
    <w:p w:rsidR="006E73C3" w:rsidRPr="005137A2" w:rsidRDefault="006E73C3" w:rsidP="006E73C3">
      <w:pPr>
        <w:ind w:right="11"/>
        <w:rPr>
          <w:sz w:val="22"/>
          <w:lang w:val="it-IT"/>
        </w:rPr>
      </w:pPr>
      <w:r w:rsidRPr="005137A2">
        <w:rPr>
          <w:sz w:val="22"/>
          <w:lang w:val="it-IT"/>
        </w:rPr>
        <w:t>Chieda consiglio al medico.</w:t>
      </w:r>
    </w:p>
    <w:p w:rsidR="006E73C3" w:rsidRPr="005137A2" w:rsidRDefault="006E73C3" w:rsidP="006E73C3">
      <w:pPr>
        <w:ind w:right="11"/>
        <w:rPr>
          <w:sz w:val="22"/>
          <w:lang w:val="it-IT"/>
        </w:rPr>
      </w:pPr>
    </w:p>
    <w:p w:rsidR="006E73C3" w:rsidRPr="005137A2" w:rsidRDefault="006E73C3" w:rsidP="006E73C3">
      <w:pPr>
        <w:keepNext/>
        <w:keepLines/>
        <w:numPr>
          <w:ilvl w:val="12"/>
          <w:numId w:val="0"/>
        </w:numPr>
        <w:rPr>
          <w:b/>
          <w:sz w:val="22"/>
          <w:lang w:val="it-IT"/>
        </w:rPr>
      </w:pPr>
      <w:r w:rsidRPr="005137A2">
        <w:rPr>
          <w:b/>
          <w:sz w:val="22"/>
          <w:lang w:val="it-IT"/>
        </w:rPr>
        <w:t>Guida di veicoli ed utilizzo di macchinari</w:t>
      </w:r>
    </w:p>
    <w:p w:rsidR="006E73C3" w:rsidRPr="005137A2" w:rsidRDefault="006E73C3" w:rsidP="006E73C3">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w:t>
      </w:r>
      <w:r w:rsidR="00C31EB2">
        <w:rPr>
          <w:sz w:val="22"/>
          <w:lang w:val="it-IT"/>
        </w:rPr>
        <w:t>lei</w:t>
      </w:r>
      <w:r w:rsidRPr="005137A2">
        <w:rPr>
          <w:sz w:val="22"/>
          <w:lang w:val="it-IT"/>
        </w:rPr>
        <w:t xml:space="preserve"> stess</w:t>
      </w:r>
      <w:r w:rsidR="00C31EB2">
        <w:rPr>
          <w:sz w:val="22"/>
          <w:lang w:val="it-IT"/>
        </w:rPr>
        <w:t>a/</w:t>
      </w:r>
      <w:r w:rsidRPr="005137A2">
        <w:rPr>
          <w:sz w:val="22"/>
          <w:lang w:val="it-IT"/>
        </w:rPr>
        <w:t>o od altre persone (per esempio guidando un autoveicolo od utilizzando macchinari). Deve consultare il medico sulla opportunità di porsi alla guida se ha:</w:t>
      </w:r>
    </w:p>
    <w:p w:rsidR="006E73C3" w:rsidRPr="005137A2" w:rsidRDefault="006E73C3" w:rsidP="006E73C3">
      <w:pPr>
        <w:numPr>
          <w:ilvl w:val="0"/>
          <w:numId w:val="43"/>
        </w:numPr>
        <w:ind w:left="567" w:hanging="567"/>
        <w:rPr>
          <w:sz w:val="22"/>
          <w:lang w:val="it-IT"/>
        </w:rPr>
      </w:pPr>
      <w:r w:rsidRPr="005137A2">
        <w:rPr>
          <w:sz w:val="22"/>
          <w:lang w:val="it-IT"/>
        </w:rPr>
        <w:t>frequenti episodi di ipoglicemia</w:t>
      </w:r>
    </w:p>
    <w:p w:rsidR="006E73C3" w:rsidRPr="005137A2" w:rsidRDefault="006E73C3" w:rsidP="006E73C3">
      <w:pPr>
        <w:numPr>
          <w:ilvl w:val="0"/>
          <w:numId w:val="43"/>
        </w:numPr>
        <w:ind w:left="567" w:hanging="567"/>
        <w:rPr>
          <w:sz w:val="22"/>
          <w:lang w:val="it-IT"/>
        </w:rPr>
      </w:pPr>
      <w:r w:rsidRPr="005137A2">
        <w:rPr>
          <w:sz w:val="22"/>
          <w:lang w:val="it-IT"/>
        </w:rPr>
        <w:t>ridotti o assenti segni premonitori dell’ipoglicemia</w:t>
      </w:r>
    </w:p>
    <w:p w:rsidR="006E73C3" w:rsidRPr="005137A2" w:rsidRDefault="006E73C3" w:rsidP="006E73C3">
      <w:pPr>
        <w:ind w:right="11"/>
        <w:rPr>
          <w:sz w:val="22"/>
          <w:lang w:val="it-IT"/>
        </w:rPr>
      </w:pPr>
    </w:p>
    <w:p w:rsidR="00BB124D" w:rsidRPr="009E5436" w:rsidRDefault="00BB124D" w:rsidP="00BB124D">
      <w:pPr>
        <w:autoSpaceDE w:val="0"/>
        <w:autoSpaceDN w:val="0"/>
        <w:adjustRightInd w:val="0"/>
        <w:rPr>
          <w:b/>
          <w:sz w:val="22"/>
          <w:szCs w:val="22"/>
          <w:lang w:val="it-IT"/>
        </w:rPr>
      </w:pPr>
      <w:r w:rsidRPr="009E5436">
        <w:rPr>
          <w:b/>
          <w:sz w:val="22"/>
          <w:szCs w:val="22"/>
          <w:lang w:val="it-IT"/>
        </w:rPr>
        <w:t>Humalog</w:t>
      </w:r>
      <w:r w:rsidR="00146D11" w:rsidRPr="009E5436">
        <w:rPr>
          <w:b/>
          <w:sz w:val="22"/>
          <w:szCs w:val="22"/>
          <w:lang w:val="it-IT"/>
        </w:rPr>
        <w:t xml:space="preserve"> 200 unità/ml KwikPen</w:t>
      </w:r>
      <w:r w:rsidR="00797B99" w:rsidRPr="009E5436">
        <w:rPr>
          <w:b/>
          <w:sz w:val="22"/>
          <w:szCs w:val="22"/>
          <w:lang w:val="it-IT"/>
        </w:rPr>
        <w:t xml:space="preserve"> con</w:t>
      </w:r>
      <w:r w:rsidR="00797B99">
        <w:rPr>
          <w:b/>
          <w:sz w:val="22"/>
          <w:szCs w:val="22"/>
          <w:lang w:val="it-IT"/>
        </w:rPr>
        <w:t>tiene sodio</w:t>
      </w:r>
    </w:p>
    <w:p w:rsidR="00BB124D" w:rsidRPr="00A66499" w:rsidRDefault="00BB124D" w:rsidP="00BB124D">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w:t>
      </w:r>
      <w:r w:rsidR="00146D11">
        <w:rPr>
          <w:sz w:val="22"/>
          <w:szCs w:val="22"/>
          <w:lang w:val="it-IT"/>
        </w:rPr>
        <w:t>,</w:t>
      </w:r>
      <w:r w:rsidRPr="00A66499">
        <w:rPr>
          <w:sz w:val="22"/>
          <w:szCs w:val="22"/>
          <w:lang w:val="it-IT"/>
        </w:rPr>
        <w:t xml:space="preserve"> </w:t>
      </w:r>
      <w:r w:rsidR="00236EAA">
        <w:rPr>
          <w:sz w:val="22"/>
          <w:szCs w:val="22"/>
          <w:lang w:val="it-IT"/>
        </w:rPr>
        <w:t>cioè</w:t>
      </w:r>
      <w:r>
        <w:rPr>
          <w:sz w:val="22"/>
          <w:szCs w:val="22"/>
          <w:lang w:val="it-IT"/>
        </w:rPr>
        <w:t xml:space="preserve"> essenzialmente “</w:t>
      </w:r>
      <w:r w:rsidR="004D3150">
        <w:rPr>
          <w:sz w:val="22"/>
          <w:szCs w:val="22"/>
          <w:lang w:val="it-IT"/>
        </w:rPr>
        <w:t>senza</w:t>
      </w:r>
      <w:r>
        <w:rPr>
          <w:sz w:val="22"/>
          <w:szCs w:val="22"/>
          <w:lang w:val="it-IT"/>
        </w:rPr>
        <w:t xml:space="preserve"> sodio</w:t>
      </w:r>
      <w:r w:rsidRPr="00A66499">
        <w:rPr>
          <w:sz w:val="22"/>
          <w:szCs w:val="22"/>
          <w:lang w:val="it-IT"/>
        </w:rPr>
        <w:t>”.</w:t>
      </w:r>
    </w:p>
    <w:p w:rsidR="006E73C3" w:rsidRDefault="006E73C3" w:rsidP="006E73C3">
      <w:pPr>
        <w:ind w:right="11"/>
        <w:rPr>
          <w:sz w:val="22"/>
          <w:lang w:val="it-IT"/>
        </w:rPr>
      </w:pPr>
    </w:p>
    <w:p w:rsidR="00BB124D" w:rsidRPr="005137A2" w:rsidRDefault="00BB124D" w:rsidP="006E73C3">
      <w:pPr>
        <w:ind w:right="11"/>
        <w:rPr>
          <w:sz w:val="22"/>
          <w:lang w:val="it-IT"/>
        </w:rPr>
      </w:pPr>
    </w:p>
    <w:p w:rsidR="006E73C3" w:rsidRPr="005137A2" w:rsidRDefault="006E73C3" w:rsidP="006E73C3">
      <w:pPr>
        <w:numPr>
          <w:ilvl w:val="12"/>
          <w:numId w:val="0"/>
        </w:numPr>
        <w:tabs>
          <w:tab w:val="left" w:pos="567"/>
        </w:tabs>
        <w:ind w:right="11"/>
        <w:rPr>
          <w:b/>
          <w:sz w:val="22"/>
          <w:lang w:val="it-IT"/>
        </w:rPr>
      </w:pPr>
      <w:r w:rsidRPr="005137A2">
        <w:rPr>
          <w:b/>
          <w:sz w:val="22"/>
          <w:lang w:val="it-IT"/>
        </w:rPr>
        <w:t>3.</w:t>
      </w:r>
      <w:r w:rsidRPr="005137A2">
        <w:rPr>
          <w:b/>
          <w:sz w:val="22"/>
          <w:lang w:val="it-IT"/>
        </w:rPr>
        <w:tab/>
      </w:r>
      <w:r>
        <w:rPr>
          <w:b/>
          <w:sz w:val="22"/>
          <w:lang w:val="it-IT"/>
        </w:rPr>
        <w:t xml:space="preserve">Come usare Humalog </w:t>
      </w:r>
      <w:r w:rsidR="000031BB">
        <w:rPr>
          <w:b/>
          <w:sz w:val="22"/>
          <w:lang w:val="it-IT"/>
        </w:rPr>
        <w:t>200 </w:t>
      </w:r>
      <w:r>
        <w:rPr>
          <w:b/>
          <w:sz w:val="22"/>
          <w:lang w:val="it-IT"/>
        </w:rPr>
        <w:t>unità/ml KwikPen</w:t>
      </w:r>
    </w:p>
    <w:p w:rsidR="006E73C3" w:rsidRPr="00D034E2" w:rsidRDefault="006E73C3" w:rsidP="006E73C3">
      <w:pPr>
        <w:numPr>
          <w:ilvl w:val="12"/>
          <w:numId w:val="0"/>
        </w:numPr>
        <w:ind w:right="11"/>
        <w:rPr>
          <w:sz w:val="22"/>
          <w:lang w:val="it-IT"/>
        </w:rPr>
      </w:pPr>
    </w:p>
    <w:p w:rsidR="006E73C3" w:rsidRDefault="006E73C3" w:rsidP="006E73C3">
      <w:pPr>
        <w:numPr>
          <w:ilvl w:val="12"/>
          <w:numId w:val="0"/>
        </w:numPr>
        <w:ind w:right="11"/>
        <w:rPr>
          <w:sz w:val="22"/>
          <w:lang w:val="it-IT"/>
        </w:rPr>
      </w:pPr>
      <w:r w:rsidRPr="005137A2">
        <w:rPr>
          <w:sz w:val="22"/>
          <w:lang w:val="it-IT"/>
        </w:rPr>
        <w:t xml:space="preserve">Usi sempre </w:t>
      </w:r>
      <w:r>
        <w:rPr>
          <w:sz w:val="22"/>
          <w:lang w:val="it-IT"/>
        </w:rPr>
        <w:t>quest</w:t>
      </w:r>
      <w:r w:rsidR="00C31EB2">
        <w:rPr>
          <w:sz w:val="22"/>
          <w:lang w:val="it-IT"/>
        </w:rPr>
        <w:t>o</w:t>
      </w:r>
      <w:r>
        <w:rPr>
          <w:sz w:val="22"/>
          <w:lang w:val="it-IT"/>
        </w:rPr>
        <w:t xml:space="preserve"> medicina</w:t>
      </w:r>
      <w:r w:rsidR="00C31EB2">
        <w:rPr>
          <w:sz w:val="22"/>
          <w:lang w:val="it-IT"/>
        </w:rPr>
        <w:t>le</w:t>
      </w:r>
      <w:r w:rsidRPr="005137A2">
        <w:rPr>
          <w:sz w:val="22"/>
          <w:lang w:val="it-IT"/>
        </w:rPr>
        <w:t xml:space="preserve"> seguendo esattamente le istruzioni del medico. Se ha dei dubbi deve consultare il medico.</w:t>
      </w:r>
      <w:r w:rsidR="000B38F5" w:rsidRPr="000B38F5">
        <w:rPr>
          <w:sz w:val="22"/>
          <w:szCs w:val="22"/>
          <w:lang w:val="it-IT"/>
        </w:rPr>
        <w:t xml:space="preserve"> </w:t>
      </w:r>
      <w:r w:rsidR="000B38F5">
        <w:rPr>
          <w:sz w:val="22"/>
          <w:szCs w:val="22"/>
          <w:lang w:val="it-IT"/>
        </w:rPr>
        <w:t>Per prevenire la possibile trasmissione di</w:t>
      </w:r>
      <w:r w:rsidR="00B47616">
        <w:rPr>
          <w:sz w:val="22"/>
          <w:szCs w:val="22"/>
          <w:lang w:val="it-IT"/>
        </w:rPr>
        <w:t xml:space="preserve"> patologie</w:t>
      </w:r>
      <w:r w:rsidR="000B38F5">
        <w:rPr>
          <w:sz w:val="22"/>
          <w:szCs w:val="22"/>
          <w:lang w:val="it-IT"/>
        </w:rPr>
        <w:t>, ciascuna penna deve essere utilizzata da un solo paziente</w:t>
      </w:r>
      <w:r w:rsidR="00F84C40">
        <w:rPr>
          <w:sz w:val="22"/>
          <w:szCs w:val="22"/>
          <w:lang w:val="it-IT"/>
        </w:rPr>
        <w:t>, anche se l’ago viene cambiato</w:t>
      </w:r>
      <w:r w:rsidR="000B38F5">
        <w:rPr>
          <w:sz w:val="22"/>
          <w:szCs w:val="22"/>
          <w:lang w:val="it-IT"/>
        </w:rPr>
        <w:t>.</w:t>
      </w:r>
    </w:p>
    <w:p w:rsidR="006E73C3" w:rsidRDefault="006E73C3" w:rsidP="006E73C3">
      <w:pPr>
        <w:numPr>
          <w:ilvl w:val="12"/>
          <w:numId w:val="0"/>
        </w:numPr>
        <w:ind w:right="11"/>
        <w:rPr>
          <w:sz w:val="22"/>
          <w:lang w:val="it-IT"/>
        </w:rPr>
      </w:pPr>
    </w:p>
    <w:p w:rsidR="006E73C3" w:rsidRDefault="006E73C3" w:rsidP="006E73C3">
      <w:pPr>
        <w:numPr>
          <w:ilvl w:val="12"/>
          <w:numId w:val="0"/>
        </w:numPr>
        <w:ind w:right="11"/>
        <w:rPr>
          <w:sz w:val="22"/>
          <w:lang w:val="it-IT"/>
        </w:rPr>
      </w:pPr>
      <w:r>
        <w:rPr>
          <w:sz w:val="22"/>
          <w:lang w:val="it-IT"/>
        </w:rPr>
        <w:t xml:space="preserve">Humalog </w:t>
      </w:r>
      <w:r w:rsidR="000031BB">
        <w:rPr>
          <w:sz w:val="22"/>
          <w:lang w:val="it-IT"/>
        </w:rPr>
        <w:t>200 </w:t>
      </w:r>
      <w:r>
        <w:rPr>
          <w:sz w:val="22"/>
          <w:lang w:val="it-IT"/>
        </w:rPr>
        <w:t xml:space="preserve">unità/ml KwikPen </w:t>
      </w:r>
      <w:r w:rsidRPr="00A66499">
        <w:rPr>
          <w:sz w:val="22"/>
          <w:lang w:val="it-IT"/>
        </w:rPr>
        <w:t>è indicata per pazienti</w:t>
      </w:r>
      <w:r>
        <w:rPr>
          <w:sz w:val="22"/>
          <w:lang w:val="it-IT"/>
        </w:rPr>
        <w:t xml:space="preserve"> che assumono più di </w:t>
      </w:r>
      <w:r w:rsidR="000031BB">
        <w:rPr>
          <w:sz w:val="22"/>
          <w:lang w:val="it-IT"/>
        </w:rPr>
        <w:t>20 </w:t>
      </w:r>
      <w:r>
        <w:rPr>
          <w:sz w:val="22"/>
          <w:lang w:val="it-IT"/>
        </w:rPr>
        <w:t>unità di insulina ad azione rapida al giorno.</w:t>
      </w:r>
    </w:p>
    <w:p w:rsidR="006E73C3" w:rsidRDefault="006E73C3" w:rsidP="006E73C3">
      <w:pPr>
        <w:numPr>
          <w:ilvl w:val="12"/>
          <w:numId w:val="0"/>
        </w:numPr>
        <w:ind w:right="11"/>
        <w:rPr>
          <w:sz w:val="22"/>
          <w:lang w:val="it-IT"/>
        </w:rPr>
      </w:pPr>
    </w:p>
    <w:p w:rsidR="006E73C3" w:rsidRPr="00F245F3" w:rsidRDefault="006E73C3" w:rsidP="006E73C3">
      <w:pPr>
        <w:numPr>
          <w:ilvl w:val="12"/>
          <w:numId w:val="0"/>
        </w:numPr>
        <w:ind w:right="11"/>
        <w:rPr>
          <w:b/>
          <w:sz w:val="22"/>
          <w:lang w:val="it-IT"/>
        </w:rPr>
      </w:pPr>
      <w:r w:rsidRPr="00D359D5">
        <w:rPr>
          <w:b/>
          <w:sz w:val="22"/>
          <w:lang w:val="it-IT"/>
        </w:rPr>
        <w:t>Non trasferisca l’insulina lispro da</w:t>
      </w:r>
      <w:r w:rsidR="00C31EB2">
        <w:rPr>
          <w:b/>
          <w:sz w:val="22"/>
          <w:lang w:val="it-IT"/>
        </w:rPr>
        <w:t xml:space="preserve"> </w:t>
      </w:r>
      <w:r w:rsidRPr="00D359D5">
        <w:rPr>
          <w:b/>
          <w:sz w:val="22"/>
          <w:lang w:val="it-IT"/>
        </w:rPr>
        <w:t>Humalo</w:t>
      </w:r>
      <w:r w:rsidRPr="00D359D5">
        <w:rPr>
          <w:b/>
          <w:sz w:val="22"/>
          <w:szCs w:val="22"/>
          <w:lang w:val="it-IT"/>
        </w:rPr>
        <w:t xml:space="preserve">g </w:t>
      </w:r>
      <w:r w:rsidR="000031BB" w:rsidRPr="00D359D5">
        <w:rPr>
          <w:b/>
          <w:sz w:val="22"/>
          <w:szCs w:val="22"/>
          <w:lang w:val="it-IT"/>
        </w:rPr>
        <w:t>200</w:t>
      </w:r>
      <w:r w:rsidR="000031BB">
        <w:rPr>
          <w:b/>
          <w:sz w:val="22"/>
          <w:szCs w:val="22"/>
          <w:lang w:val="it-IT"/>
        </w:rPr>
        <w:t> </w:t>
      </w:r>
      <w:r>
        <w:rPr>
          <w:b/>
          <w:sz w:val="22"/>
          <w:szCs w:val="22"/>
          <w:lang w:val="it-IT"/>
        </w:rPr>
        <w:t>unità</w:t>
      </w:r>
      <w:r w:rsidRPr="00D359D5">
        <w:rPr>
          <w:b/>
          <w:sz w:val="22"/>
          <w:szCs w:val="22"/>
          <w:lang w:val="it-IT"/>
        </w:rPr>
        <w:t xml:space="preserve">/ml KwikPen </w:t>
      </w:r>
      <w:r w:rsidRPr="00A66499">
        <w:rPr>
          <w:b/>
          <w:sz w:val="22"/>
          <w:szCs w:val="22"/>
          <w:lang w:val="it-IT"/>
        </w:rPr>
        <w:t xml:space="preserve">ad una siringa. La scala graduata sulla siringa per insulina non indicherà la dose corretta. </w:t>
      </w:r>
      <w:r w:rsidRPr="00F245F3">
        <w:rPr>
          <w:b/>
          <w:sz w:val="22"/>
          <w:lang w:val="it-IT"/>
        </w:rPr>
        <w:t>Può verificarsi un grave sovradosaggio, causando un abbassamento del</w:t>
      </w:r>
      <w:r w:rsidR="00C31EB2">
        <w:rPr>
          <w:b/>
          <w:sz w:val="22"/>
          <w:lang w:val="it-IT"/>
        </w:rPr>
        <w:t xml:space="preserve"> livello di zucchero nel sangue</w:t>
      </w:r>
      <w:r w:rsidRPr="00F245F3">
        <w:rPr>
          <w:b/>
          <w:sz w:val="22"/>
          <w:lang w:val="it-IT"/>
        </w:rPr>
        <w:t>, che può mettere la sua vita in pericolo.</w:t>
      </w:r>
    </w:p>
    <w:p w:rsidR="006E73C3" w:rsidRDefault="006E73C3" w:rsidP="006E73C3">
      <w:pPr>
        <w:numPr>
          <w:ilvl w:val="12"/>
          <w:numId w:val="0"/>
        </w:numPr>
        <w:ind w:right="11"/>
        <w:rPr>
          <w:sz w:val="22"/>
          <w:lang w:val="it-IT"/>
        </w:rPr>
      </w:pPr>
    </w:p>
    <w:p w:rsidR="006E73C3" w:rsidRDefault="006E73C3" w:rsidP="006E73C3">
      <w:pPr>
        <w:tabs>
          <w:tab w:val="left" w:pos="567"/>
        </w:tabs>
        <w:ind w:right="11"/>
        <w:rPr>
          <w:sz w:val="22"/>
          <w:szCs w:val="22"/>
          <w:lang w:val="it-IT"/>
        </w:rPr>
      </w:pPr>
      <w:r>
        <w:rPr>
          <w:sz w:val="22"/>
          <w:szCs w:val="22"/>
          <w:lang w:val="it-IT"/>
        </w:rPr>
        <w:t xml:space="preserve">Non usi Humalog </w:t>
      </w:r>
      <w:r w:rsidR="0012392A">
        <w:rPr>
          <w:sz w:val="22"/>
          <w:szCs w:val="22"/>
          <w:lang w:val="it-IT"/>
        </w:rPr>
        <w:t>200 </w:t>
      </w:r>
      <w:r>
        <w:rPr>
          <w:sz w:val="22"/>
          <w:szCs w:val="22"/>
          <w:lang w:val="it-IT"/>
        </w:rPr>
        <w:t>unità/ml KwikPen soluzione iniettabile in una pompa per l’infusione d’insulina.</w:t>
      </w:r>
    </w:p>
    <w:p w:rsidR="006E73C3" w:rsidRPr="005137A2" w:rsidRDefault="006E73C3" w:rsidP="006E73C3">
      <w:pPr>
        <w:numPr>
          <w:ilvl w:val="12"/>
          <w:numId w:val="0"/>
        </w:numPr>
        <w:ind w:right="11"/>
        <w:rPr>
          <w:sz w:val="22"/>
          <w:lang w:val="it-IT"/>
        </w:rPr>
      </w:pPr>
    </w:p>
    <w:p w:rsidR="006E73C3" w:rsidRPr="005137A2" w:rsidRDefault="006E73C3" w:rsidP="006E73C3">
      <w:pPr>
        <w:keepNext/>
        <w:keepLines/>
        <w:numPr>
          <w:ilvl w:val="12"/>
          <w:numId w:val="0"/>
        </w:numPr>
        <w:ind w:right="11"/>
        <w:rPr>
          <w:b/>
          <w:sz w:val="22"/>
          <w:lang w:val="it-IT"/>
        </w:rPr>
      </w:pPr>
      <w:r w:rsidRPr="005137A2">
        <w:rPr>
          <w:b/>
          <w:sz w:val="22"/>
          <w:lang w:val="it-IT"/>
        </w:rPr>
        <w:t>Dos</w:t>
      </w:r>
      <w:r w:rsidR="007E4E7D">
        <w:rPr>
          <w:b/>
          <w:sz w:val="22"/>
          <w:lang w:val="it-IT"/>
        </w:rPr>
        <w:t>e</w:t>
      </w:r>
    </w:p>
    <w:p w:rsidR="006E73C3" w:rsidRPr="005137A2" w:rsidRDefault="006E73C3" w:rsidP="006E73C3">
      <w:pPr>
        <w:keepNext/>
        <w:keepLines/>
        <w:numPr>
          <w:ilvl w:val="0"/>
          <w:numId w:val="40"/>
        </w:numPr>
        <w:ind w:left="567" w:right="11" w:hanging="567"/>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esattamente le istruzioni del medico: esse valgono esclusivamente per lei. Le segua esattamente e si faccia controllare periodicamente nel centro antidiabetico.</w:t>
      </w:r>
    </w:p>
    <w:p w:rsidR="006E73C3" w:rsidRPr="005137A2" w:rsidRDefault="006E73C3" w:rsidP="006E73C3">
      <w:pPr>
        <w:numPr>
          <w:ilvl w:val="0"/>
          <w:numId w:val="40"/>
        </w:numPr>
        <w:ind w:left="567" w:right="11" w:hanging="567"/>
        <w:rPr>
          <w:sz w:val="22"/>
          <w:lang w:val="it-IT"/>
        </w:rPr>
      </w:pPr>
      <w:r w:rsidRPr="005137A2">
        <w:rPr>
          <w:sz w:val="22"/>
          <w:lang w:val="it-IT"/>
        </w:rPr>
        <w:t>Se cambia il tipo di insulina che sta usando (per esempio da insulina animale o umana ad un prodotto Humalog), potrebbe avere bisogno di un</w:t>
      </w:r>
      <w:r w:rsidR="00C31EB2">
        <w:rPr>
          <w:sz w:val="22"/>
          <w:lang w:val="it-IT"/>
        </w:rPr>
        <w:t>a quantità  di medicinale diversa</w:t>
      </w:r>
      <w:r w:rsidRPr="005137A2">
        <w:rPr>
          <w:sz w:val="22"/>
          <w:lang w:val="it-IT"/>
        </w:rPr>
        <w:t xml:space="preserve"> (maggiore o minore) rispetto a prima. La variazione potrebbe avvenire già con la prima iniezione, o potrebbe essere effettuata gradualmente nell’arco di tempo di alcune settimane o mesi.</w:t>
      </w:r>
    </w:p>
    <w:p w:rsidR="006E73C3" w:rsidRPr="005137A2" w:rsidRDefault="006E73C3" w:rsidP="006E73C3">
      <w:pPr>
        <w:numPr>
          <w:ilvl w:val="0"/>
          <w:numId w:val="40"/>
        </w:numPr>
        <w:ind w:left="567" w:right="11" w:hanging="567"/>
        <w:rPr>
          <w:sz w:val="22"/>
          <w:lang w:val="it-IT"/>
        </w:rPr>
      </w:pPr>
      <w:r w:rsidRPr="005137A2">
        <w:rPr>
          <w:sz w:val="22"/>
          <w:lang w:val="it-IT"/>
        </w:rPr>
        <w:t>Effettui l’iniezione di Humalog sotto la cute</w:t>
      </w:r>
      <w:r>
        <w:rPr>
          <w:sz w:val="22"/>
          <w:lang w:val="it-IT"/>
        </w:rPr>
        <w:t xml:space="preserve"> (per via sottocutanea)</w:t>
      </w:r>
      <w:r w:rsidRPr="005137A2">
        <w:rPr>
          <w:sz w:val="22"/>
          <w:lang w:val="it-IT"/>
        </w:rPr>
        <w:t>.</w:t>
      </w:r>
    </w:p>
    <w:p w:rsidR="006E73C3" w:rsidRPr="005137A2" w:rsidRDefault="006E73C3" w:rsidP="006E73C3">
      <w:pPr>
        <w:ind w:right="11"/>
        <w:rPr>
          <w:sz w:val="22"/>
          <w:lang w:val="it-IT"/>
        </w:rPr>
      </w:pPr>
    </w:p>
    <w:p w:rsidR="006E73C3" w:rsidRPr="005137A2" w:rsidRDefault="006E73C3" w:rsidP="00D034E2">
      <w:pPr>
        <w:keepNext/>
        <w:keepLines/>
        <w:numPr>
          <w:ilvl w:val="12"/>
          <w:numId w:val="0"/>
        </w:numPr>
        <w:ind w:right="11"/>
        <w:rPr>
          <w:sz w:val="22"/>
          <w:lang w:val="it-IT"/>
        </w:rPr>
      </w:pPr>
      <w:r w:rsidRPr="005137A2">
        <w:rPr>
          <w:b/>
          <w:sz w:val="22"/>
          <w:lang w:val="it-IT"/>
        </w:rPr>
        <w:t xml:space="preserve">Preparazione di Humalog </w:t>
      </w:r>
      <w:r w:rsidR="000031BB">
        <w:rPr>
          <w:b/>
          <w:sz w:val="22"/>
          <w:lang w:val="it-IT"/>
        </w:rPr>
        <w:t>200 </w:t>
      </w:r>
      <w:r>
        <w:rPr>
          <w:b/>
          <w:sz w:val="22"/>
          <w:lang w:val="it-IT"/>
        </w:rPr>
        <w:t xml:space="preserve">unità/ml </w:t>
      </w:r>
      <w:r w:rsidRPr="005137A2">
        <w:rPr>
          <w:b/>
          <w:sz w:val="22"/>
          <w:lang w:val="it-IT"/>
        </w:rPr>
        <w:t>KwikPen</w:t>
      </w:r>
    </w:p>
    <w:p w:rsidR="006E73C3" w:rsidRPr="005137A2" w:rsidRDefault="006E73C3" w:rsidP="00D034E2">
      <w:pPr>
        <w:keepNext/>
        <w:keepLines/>
        <w:numPr>
          <w:ilvl w:val="0"/>
          <w:numId w:val="40"/>
        </w:numPr>
        <w:ind w:left="567" w:right="11" w:hanging="567"/>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6E73C3" w:rsidRPr="005137A2" w:rsidRDefault="006E73C3" w:rsidP="00D034E2">
      <w:pPr>
        <w:keepNext/>
        <w:keepLines/>
        <w:ind w:right="11"/>
        <w:rPr>
          <w:sz w:val="22"/>
          <w:lang w:val="it-IT"/>
        </w:rPr>
      </w:pPr>
    </w:p>
    <w:p w:rsidR="006E73C3" w:rsidRPr="005137A2" w:rsidRDefault="006E73C3" w:rsidP="00D034E2">
      <w:pPr>
        <w:keepNext/>
        <w:keepLines/>
        <w:numPr>
          <w:ilvl w:val="12"/>
          <w:numId w:val="0"/>
        </w:numPr>
        <w:ind w:right="11"/>
        <w:rPr>
          <w:b/>
          <w:sz w:val="22"/>
          <w:lang w:val="it-IT"/>
        </w:rPr>
      </w:pPr>
      <w:r w:rsidRPr="005137A2">
        <w:rPr>
          <w:b/>
          <w:sz w:val="22"/>
          <w:lang w:val="it-IT"/>
        </w:rPr>
        <w:t xml:space="preserve">Preparazione della </w:t>
      </w:r>
      <w:r>
        <w:rPr>
          <w:b/>
          <w:sz w:val="22"/>
          <w:lang w:val="it-IT"/>
        </w:rPr>
        <w:t>KwikPen</w:t>
      </w:r>
      <w:r w:rsidRPr="005137A2">
        <w:rPr>
          <w:b/>
          <w:sz w:val="22"/>
          <w:lang w:val="it-IT"/>
        </w:rPr>
        <w:t xml:space="preserve"> </w:t>
      </w:r>
      <w:r>
        <w:rPr>
          <w:b/>
          <w:sz w:val="22"/>
          <w:lang w:val="it-IT"/>
        </w:rPr>
        <w:t xml:space="preserve">per renderla pronta all’uso </w:t>
      </w:r>
      <w:r w:rsidRPr="005137A2">
        <w:rPr>
          <w:b/>
          <w:sz w:val="22"/>
          <w:lang w:val="it-IT"/>
        </w:rPr>
        <w:t>(consulti il manuale di istruzioni per l’uso)</w:t>
      </w:r>
    </w:p>
    <w:p w:rsidR="006E73C3" w:rsidRPr="005137A2" w:rsidRDefault="006E73C3" w:rsidP="006E73C3">
      <w:pPr>
        <w:numPr>
          <w:ilvl w:val="0"/>
          <w:numId w:val="40"/>
        </w:numPr>
        <w:ind w:left="567" w:right="11" w:hanging="567"/>
        <w:rPr>
          <w:sz w:val="22"/>
          <w:lang w:val="it-IT"/>
        </w:rPr>
      </w:pPr>
      <w:r w:rsidRPr="005137A2">
        <w:rPr>
          <w:sz w:val="22"/>
          <w:lang w:val="it-IT"/>
        </w:rPr>
        <w:t>Per prima cosa, si lavi le mani.</w:t>
      </w:r>
    </w:p>
    <w:p w:rsidR="006E73C3" w:rsidRPr="005137A2" w:rsidRDefault="006E73C3" w:rsidP="006E73C3">
      <w:pPr>
        <w:numPr>
          <w:ilvl w:val="0"/>
          <w:numId w:val="40"/>
        </w:numPr>
        <w:ind w:left="567" w:right="11" w:hanging="567"/>
        <w:rPr>
          <w:sz w:val="22"/>
          <w:lang w:val="it-IT"/>
        </w:rPr>
      </w:pPr>
      <w:r w:rsidRPr="005137A2">
        <w:rPr>
          <w:sz w:val="22"/>
          <w:lang w:val="it-IT"/>
        </w:rPr>
        <w:t>Legga le istruzioni su come usare la penna per insulina preriempita e le segua scrupolosamente. Di seguito sono riportati alcuni punti importanti.</w:t>
      </w:r>
    </w:p>
    <w:p w:rsidR="006E73C3" w:rsidRPr="005137A2" w:rsidRDefault="006E73C3" w:rsidP="006E73C3">
      <w:pPr>
        <w:numPr>
          <w:ilvl w:val="0"/>
          <w:numId w:val="40"/>
        </w:numPr>
        <w:ind w:left="567" w:right="11" w:hanging="567"/>
        <w:rPr>
          <w:sz w:val="22"/>
          <w:lang w:val="it-IT"/>
        </w:rPr>
      </w:pPr>
      <w:r w:rsidRPr="005137A2">
        <w:rPr>
          <w:sz w:val="22"/>
          <w:lang w:val="it-IT"/>
        </w:rPr>
        <w:t>Usi sempre un ago nuovo (gli aghi non sono inclusi nella confezione).</w:t>
      </w:r>
    </w:p>
    <w:p w:rsidR="006E73C3" w:rsidRPr="005137A2" w:rsidRDefault="006E73C3" w:rsidP="006E73C3">
      <w:pPr>
        <w:numPr>
          <w:ilvl w:val="0"/>
          <w:numId w:val="40"/>
        </w:numPr>
        <w:ind w:left="567" w:right="11" w:hanging="567"/>
        <w:rPr>
          <w:sz w:val="22"/>
          <w:lang w:val="it-IT"/>
        </w:rPr>
      </w:pPr>
      <w:r w:rsidRPr="005137A2">
        <w:rPr>
          <w:sz w:val="22"/>
          <w:lang w:val="it-IT"/>
        </w:rPr>
        <w:t xml:space="preserve">Carichi la </w:t>
      </w:r>
      <w:r>
        <w:rPr>
          <w:sz w:val="22"/>
          <w:lang w:val="it-IT"/>
        </w:rPr>
        <w:t>KwikPen</w:t>
      </w:r>
      <w:r w:rsidRPr="005137A2">
        <w:rPr>
          <w:sz w:val="22"/>
          <w:lang w:val="it-IT"/>
        </w:rPr>
        <w:t xml:space="preserve"> ogni volta prima dell’uso. Questo consente di controllare che fuoriesca l’insulina e di eliminare eventuali bolle d’aria dalla </w:t>
      </w:r>
      <w:r>
        <w:rPr>
          <w:sz w:val="22"/>
          <w:lang w:val="it-IT"/>
        </w:rPr>
        <w:t>KwikPen</w:t>
      </w:r>
      <w:r w:rsidRPr="005137A2">
        <w:rPr>
          <w:sz w:val="22"/>
          <w:lang w:val="it-IT"/>
        </w:rPr>
        <w:t xml:space="preserve">. Alcune piccole bolle d'aria potrebbero essere rimaste nella penna; esse non sono pericolose, ma se risultano essere troppo grandi potrebbero rendere meno precisa la dose </w:t>
      </w:r>
      <w:r w:rsidR="00C31EB2">
        <w:rPr>
          <w:sz w:val="22"/>
          <w:lang w:val="it-IT"/>
        </w:rPr>
        <w:t>di insulina</w:t>
      </w:r>
      <w:r w:rsidRPr="005137A2">
        <w:rPr>
          <w:sz w:val="22"/>
          <w:lang w:val="it-IT"/>
        </w:rPr>
        <w:t>.</w:t>
      </w:r>
    </w:p>
    <w:p w:rsidR="006E73C3" w:rsidRPr="005137A2" w:rsidRDefault="006E73C3" w:rsidP="006E73C3">
      <w:pPr>
        <w:ind w:right="11"/>
        <w:rPr>
          <w:sz w:val="22"/>
          <w:lang w:val="it-IT"/>
        </w:rPr>
      </w:pPr>
    </w:p>
    <w:p w:rsidR="006E73C3" w:rsidRPr="005137A2" w:rsidRDefault="006E73C3" w:rsidP="006E73C3">
      <w:pPr>
        <w:numPr>
          <w:ilvl w:val="12"/>
          <w:numId w:val="0"/>
        </w:numPr>
        <w:ind w:right="11"/>
        <w:rPr>
          <w:sz w:val="22"/>
          <w:lang w:val="it-IT"/>
        </w:rPr>
      </w:pPr>
      <w:r w:rsidRPr="005137A2">
        <w:rPr>
          <w:b/>
          <w:sz w:val="22"/>
          <w:lang w:val="it-IT"/>
        </w:rPr>
        <w:t xml:space="preserve">Iniezione di Humalog </w:t>
      </w:r>
    </w:p>
    <w:p w:rsidR="006E73C3" w:rsidRPr="005137A2" w:rsidRDefault="006E73C3" w:rsidP="006E73C3">
      <w:pPr>
        <w:numPr>
          <w:ilvl w:val="0"/>
          <w:numId w:val="40"/>
        </w:numPr>
        <w:ind w:left="567" w:right="11" w:hanging="567"/>
        <w:rPr>
          <w:sz w:val="22"/>
          <w:lang w:val="it-IT"/>
        </w:rPr>
      </w:pPr>
      <w:r w:rsidRPr="005137A2">
        <w:rPr>
          <w:sz w:val="22"/>
          <w:lang w:val="it-IT"/>
        </w:rPr>
        <w:t xml:space="preserve">Prima di effettuare l’iniezione, si disinfetti la cute secondo le istruzioni ricevute. Si inietti il </w:t>
      </w:r>
      <w:r w:rsidR="000703A8">
        <w:rPr>
          <w:sz w:val="22"/>
          <w:lang w:val="it-IT"/>
        </w:rPr>
        <w:t>medicinale</w:t>
      </w:r>
      <w:r w:rsidR="000703A8" w:rsidRPr="005137A2">
        <w:rPr>
          <w:sz w:val="22"/>
          <w:lang w:val="it-IT"/>
        </w:rPr>
        <w:t xml:space="preserve"> </w:t>
      </w:r>
      <w:r w:rsidRPr="005137A2">
        <w:rPr>
          <w:sz w:val="22"/>
          <w:lang w:val="it-IT"/>
        </w:rPr>
        <w:t>sottocute, come le é stato insegnato. Dopo l’iniezione, lasci l’ago nella cute per 5</w:t>
      </w:r>
      <w:r w:rsidR="00D83D4C">
        <w:rPr>
          <w:sz w:val="22"/>
          <w:lang w:val="it-IT"/>
        </w:rPr>
        <w:t> </w:t>
      </w:r>
      <w:r w:rsidRPr="005137A2">
        <w:rPr>
          <w:sz w:val="22"/>
          <w:lang w:val="it-IT"/>
        </w:rPr>
        <w:t xml:space="preserve">secondi per essere sicuro di essersi iniettato l’intera dose. Non strofini la sede cutanea dove ha effettuato l’iniezione. Si assicuri che il luogo di iniezione sia distante almeno un centimetro da quello usato la volta precedente e si ricordi </w:t>
      </w:r>
      <w:r w:rsidRPr="00473C59">
        <w:rPr>
          <w:sz w:val="22"/>
          <w:lang w:val="it-IT"/>
        </w:rPr>
        <w:t xml:space="preserve">di </w:t>
      </w:r>
      <w:r w:rsidR="00897B02" w:rsidRPr="00473C59">
        <w:rPr>
          <w:sz w:val="22"/>
          <w:lang w:val="it-IT"/>
        </w:rPr>
        <w:t>alternare a rotazione</w:t>
      </w:r>
      <w:r w:rsidRPr="005137A2">
        <w:rPr>
          <w:sz w:val="22"/>
          <w:lang w:val="it-IT"/>
        </w:rPr>
        <w:t xml:space="preserve"> la sede di iniezione, come le é stato </w:t>
      </w:r>
      <w:r w:rsidR="00473C59">
        <w:rPr>
          <w:sz w:val="22"/>
          <w:lang w:val="it-IT"/>
        </w:rPr>
        <w:t>insegnato</w:t>
      </w:r>
      <w:r w:rsidRPr="005137A2">
        <w:rPr>
          <w:sz w:val="22"/>
          <w:lang w:val="it-IT"/>
        </w:rPr>
        <w:t>. Non ha importanza quale sito d’iniezione usa, sia questo la parte alta delle braccia, delle cosce, delle natiche o dell’addome, l’iniezione di Humalog avrà un’azione ancora più rapida rispetto all’insulina umana solubile.</w:t>
      </w:r>
    </w:p>
    <w:p w:rsidR="006E73C3" w:rsidRPr="005137A2" w:rsidRDefault="006E73C3" w:rsidP="006E73C3">
      <w:pPr>
        <w:numPr>
          <w:ilvl w:val="0"/>
          <w:numId w:val="58"/>
        </w:numPr>
        <w:ind w:left="567" w:right="11" w:hanging="567"/>
        <w:rPr>
          <w:sz w:val="22"/>
          <w:lang w:val="it-IT"/>
        </w:rPr>
      </w:pPr>
      <w:r>
        <w:rPr>
          <w:sz w:val="22"/>
          <w:lang w:val="it-IT"/>
        </w:rPr>
        <w:t xml:space="preserve">Non inietti </w:t>
      </w:r>
      <w:r>
        <w:rPr>
          <w:sz w:val="22"/>
          <w:szCs w:val="22"/>
          <w:lang w:val="it-IT"/>
        </w:rPr>
        <w:t xml:space="preserve">Humalog </w:t>
      </w:r>
      <w:r w:rsidR="0012392A">
        <w:rPr>
          <w:sz w:val="22"/>
          <w:szCs w:val="22"/>
          <w:lang w:val="it-IT"/>
        </w:rPr>
        <w:t>200 </w:t>
      </w:r>
      <w:r>
        <w:rPr>
          <w:sz w:val="22"/>
          <w:szCs w:val="22"/>
          <w:lang w:val="it-IT"/>
        </w:rPr>
        <w:t>unità/ml KwikPen soluzione iniettabile direttamente in una vena (per via endovenosa).</w:t>
      </w:r>
    </w:p>
    <w:p w:rsidR="006E73C3" w:rsidRPr="005137A2" w:rsidRDefault="006E73C3" w:rsidP="006E73C3">
      <w:pPr>
        <w:ind w:right="11"/>
        <w:rPr>
          <w:sz w:val="22"/>
          <w:lang w:val="it-IT"/>
        </w:rPr>
      </w:pPr>
    </w:p>
    <w:p w:rsidR="006E73C3" w:rsidRPr="005137A2" w:rsidRDefault="006E73C3" w:rsidP="006E73C3">
      <w:pPr>
        <w:numPr>
          <w:ilvl w:val="12"/>
          <w:numId w:val="0"/>
        </w:numPr>
        <w:ind w:right="11"/>
        <w:rPr>
          <w:b/>
          <w:sz w:val="22"/>
          <w:lang w:val="it-IT"/>
        </w:rPr>
      </w:pPr>
      <w:r w:rsidRPr="005137A2">
        <w:rPr>
          <w:b/>
          <w:sz w:val="22"/>
          <w:lang w:val="it-IT"/>
        </w:rPr>
        <w:t>Dopo l'iniezione</w:t>
      </w:r>
    </w:p>
    <w:p w:rsidR="006E73C3" w:rsidRPr="005137A2" w:rsidRDefault="006E73C3" w:rsidP="006E73C3">
      <w:pPr>
        <w:numPr>
          <w:ilvl w:val="0"/>
          <w:numId w:val="43"/>
        </w:numPr>
        <w:ind w:left="567" w:hanging="567"/>
        <w:rPr>
          <w:sz w:val="22"/>
          <w:lang w:val="it-IT"/>
        </w:rPr>
      </w:pPr>
      <w:r w:rsidRPr="005137A2">
        <w:rPr>
          <w:sz w:val="22"/>
          <w:lang w:val="it-IT"/>
        </w:rPr>
        <w:t xml:space="preserve">Non appena ha terminato l'iniezione, tolga l'ago dalla </w:t>
      </w:r>
      <w:r>
        <w:rPr>
          <w:sz w:val="22"/>
          <w:lang w:val="it-IT"/>
        </w:rPr>
        <w:t>KwikPen</w:t>
      </w:r>
      <w:r w:rsidRPr="005137A2">
        <w:rPr>
          <w:sz w:val="22"/>
          <w:lang w:val="it-IT"/>
        </w:rPr>
        <w:t xml:space="preserve"> usando il cappuccio esterno dell’ago. Tale operazione le consentirà di mantenere l’insulina sterile, di evitare </w:t>
      </w:r>
      <w:r w:rsidR="00473C59">
        <w:rPr>
          <w:sz w:val="22"/>
          <w:lang w:val="it-IT"/>
        </w:rPr>
        <w:t>la fuoriuscita del medicinale</w:t>
      </w:r>
      <w:r w:rsidRPr="005137A2">
        <w:rPr>
          <w:sz w:val="22"/>
          <w:lang w:val="it-IT"/>
        </w:rPr>
        <w:t xml:space="preserve">,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penna.</w:t>
      </w:r>
      <w:r w:rsidRPr="005137A2">
        <w:rPr>
          <w:sz w:val="22"/>
          <w:lang w:val="it-IT"/>
        </w:rPr>
        <w:t xml:space="preserve"> Riposizioni il cappuccio sulla penna.</w:t>
      </w:r>
    </w:p>
    <w:p w:rsidR="006E73C3" w:rsidRPr="005137A2" w:rsidRDefault="006E73C3" w:rsidP="006E73C3">
      <w:pPr>
        <w:rPr>
          <w:sz w:val="22"/>
          <w:lang w:val="it-IT"/>
        </w:rPr>
      </w:pPr>
    </w:p>
    <w:p w:rsidR="006E73C3" w:rsidRPr="005137A2" w:rsidRDefault="006E73C3" w:rsidP="006E73C3">
      <w:pPr>
        <w:numPr>
          <w:ilvl w:val="12"/>
          <w:numId w:val="0"/>
        </w:numPr>
        <w:ind w:right="11"/>
        <w:rPr>
          <w:b/>
          <w:sz w:val="22"/>
          <w:lang w:val="it-IT"/>
        </w:rPr>
      </w:pPr>
      <w:r w:rsidRPr="005137A2">
        <w:rPr>
          <w:b/>
          <w:sz w:val="22"/>
          <w:lang w:val="it-IT"/>
        </w:rPr>
        <w:t>Iniezioni successive</w:t>
      </w:r>
    </w:p>
    <w:p w:rsidR="00473C59" w:rsidRDefault="006E73C3" w:rsidP="006E73C3">
      <w:pPr>
        <w:numPr>
          <w:ilvl w:val="0"/>
          <w:numId w:val="43"/>
        </w:numPr>
        <w:ind w:left="567" w:right="11" w:hanging="567"/>
        <w:rPr>
          <w:sz w:val="22"/>
          <w:lang w:val="it-IT"/>
        </w:rPr>
      </w:pPr>
      <w:r w:rsidRPr="00F245F3">
        <w:rPr>
          <w:sz w:val="22"/>
          <w:lang w:val="it-IT"/>
        </w:rPr>
        <w:t xml:space="preserve">Ogni volta che usa una </w:t>
      </w:r>
      <w:r>
        <w:rPr>
          <w:sz w:val="22"/>
          <w:lang w:val="it-IT"/>
        </w:rPr>
        <w:t>KwikPen</w:t>
      </w:r>
      <w:r w:rsidRPr="00F245F3">
        <w:rPr>
          <w:sz w:val="22"/>
          <w:lang w:val="it-IT"/>
        </w:rPr>
        <w:t xml:space="preserve"> deve utilizzare un ago nuovo. Prima di ogni iniezione, elimini eventuali bolle d’aria. Può accertarsi di quanta insulina é rimasta nella </w:t>
      </w:r>
      <w:r>
        <w:rPr>
          <w:sz w:val="22"/>
          <w:lang w:val="it-IT"/>
        </w:rPr>
        <w:t>KwikPen</w:t>
      </w:r>
      <w:r w:rsidRPr="00F245F3">
        <w:rPr>
          <w:sz w:val="22"/>
          <w:lang w:val="it-IT"/>
        </w:rPr>
        <w:t xml:space="preserve"> tenendo questa in posizione verticale, con l’ago rivolto verso l’alto.</w:t>
      </w:r>
    </w:p>
    <w:p w:rsidR="006E73C3" w:rsidRPr="00F245F3" w:rsidRDefault="006E73C3" w:rsidP="006E73C3">
      <w:pPr>
        <w:numPr>
          <w:ilvl w:val="0"/>
          <w:numId w:val="43"/>
        </w:numPr>
        <w:ind w:left="567" w:right="11" w:hanging="567"/>
        <w:rPr>
          <w:sz w:val="22"/>
          <w:lang w:val="it-IT"/>
        </w:rPr>
      </w:pPr>
      <w:r w:rsidRPr="00F245F3">
        <w:rPr>
          <w:sz w:val="22"/>
          <w:lang w:val="it-IT"/>
        </w:rPr>
        <w:t xml:space="preserve">Una volta che la </w:t>
      </w:r>
      <w:r>
        <w:rPr>
          <w:sz w:val="22"/>
          <w:lang w:val="it-IT"/>
        </w:rPr>
        <w:t>KwikPen</w:t>
      </w:r>
      <w:r w:rsidRPr="00F245F3">
        <w:rPr>
          <w:sz w:val="22"/>
          <w:lang w:val="it-IT"/>
        </w:rPr>
        <w:t xml:space="preserve"> è vuota, non la riutilizzi. </w:t>
      </w:r>
      <w:r w:rsidR="00BB1AF8">
        <w:rPr>
          <w:sz w:val="22"/>
          <w:lang w:val="it-IT"/>
        </w:rPr>
        <w:t>La getti via</w:t>
      </w:r>
      <w:r w:rsidRPr="00F245F3">
        <w:rPr>
          <w:sz w:val="22"/>
          <w:lang w:val="it-IT"/>
        </w:rPr>
        <w:t xml:space="preserve"> con </w:t>
      </w:r>
      <w:r w:rsidR="00004599">
        <w:rPr>
          <w:sz w:val="22"/>
          <w:lang w:val="it-IT"/>
        </w:rPr>
        <w:t>attenzione</w:t>
      </w:r>
      <w:r w:rsidRPr="00F245F3">
        <w:rPr>
          <w:sz w:val="22"/>
          <w:lang w:val="it-IT"/>
        </w:rPr>
        <w:t>. Il farmacista o il personale del centro antidiabetico le diranno come fare.</w:t>
      </w:r>
    </w:p>
    <w:p w:rsidR="006E73C3" w:rsidRPr="005137A2" w:rsidRDefault="006E73C3" w:rsidP="006E73C3">
      <w:pPr>
        <w:ind w:right="11"/>
        <w:rPr>
          <w:sz w:val="22"/>
          <w:lang w:val="it-IT"/>
        </w:rPr>
      </w:pPr>
    </w:p>
    <w:p w:rsidR="006E73C3" w:rsidRPr="005137A2" w:rsidRDefault="006E73C3" w:rsidP="00B541C2">
      <w:pPr>
        <w:keepNext/>
        <w:numPr>
          <w:ilvl w:val="12"/>
          <w:numId w:val="0"/>
        </w:numPr>
        <w:ind w:right="11"/>
        <w:rPr>
          <w:b/>
          <w:sz w:val="22"/>
          <w:lang w:val="it-IT"/>
        </w:rPr>
      </w:pPr>
      <w:r w:rsidRPr="005137A2">
        <w:rPr>
          <w:b/>
          <w:sz w:val="22"/>
          <w:lang w:val="it-IT"/>
        </w:rPr>
        <w:t xml:space="preserve">Se </w:t>
      </w:r>
      <w:r w:rsidR="00797B99">
        <w:rPr>
          <w:b/>
          <w:sz w:val="22"/>
          <w:lang w:val="it-IT"/>
        </w:rPr>
        <w:t>usa</w:t>
      </w:r>
      <w:r w:rsidRPr="005137A2">
        <w:rPr>
          <w:b/>
          <w:sz w:val="22"/>
          <w:lang w:val="it-IT"/>
        </w:rPr>
        <w:t xml:space="preserve"> più Humalog di quanto deve</w:t>
      </w:r>
    </w:p>
    <w:p w:rsidR="006E73C3" w:rsidRDefault="006E73C3" w:rsidP="00B541C2">
      <w:pPr>
        <w:keepNext/>
        <w:numPr>
          <w:ilvl w:val="12"/>
          <w:numId w:val="0"/>
        </w:numPr>
        <w:ind w:right="11"/>
        <w:rPr>
          <w:sz w:val="22"/>
          <w:lang w:val="it-IT"/>
        </w:rPr>
      </w:pPr>
      <w:r w:rsidRPr="005137A2">
        <w:rPr>
          <w:sz w:val="22"/>
          <w:lang w:val="it-IT"/>
        </w:rPr>
        <w:t xml:space="preserve">Se </w:t>
      </w:r>
      <w:r w:rsidR="00797B99">
        <w:rPr>
          <w:sz w:val="22"/>
          <w:lang w:val="it-IT"/>
        </w:rPr>
        <w:t>usa</w:t>
      </w:r>
      <w:r w:rsidRPr="005137A2">
        <w:rPr>
          <w:sz w:val="22"/>
          <w:lang w:val="it-IT"/>
        </w:rPr>
        <w:t xml:space="preserve"> più Humalog di quanto deve</w:t>
      </w:r>
      <w:r w:rsidR="00797B99" w:rsidRPr="009E5436">
        <w:rPr>
          <w:lang w:val="it-IT"/>
        </w:rPr>
        <w:t xml:space="preserve"> </w:t>
      </w:r>
      <w:r w:rsidR="00797B99" w:rsidRPr="00797B99">
        <w:rPr>
          <w:sz w:val="22"/>
          <w:lang w:val="it-IT"/>
        </w:rPr>
        <w:t>o non è sicuro di quanto ne ha iniettato</w:t>
      </w:r>
      <w:r w:rsidRPr="005137A2">
        <w:rPr>
          <w:sz w:val="22"/>
          <w:lang w:val="it-IT"/>
        </w:rPr>
        <w:t>, può verificarsi una diminuzione del livello di zucchero nel sangue. Controlli il livello di zucchero nel sangue.</w:t>
      </w:r>
    </w:p>
    <w:p w:rsidR="00B06E39" w:rsidRPr="005137A2" w:rsidRDefault="00B06E39"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Se il livello di zucchero nel sangue é basso</w:t>
      </w:r>
      <w:r>
        <w:rPr>
          <w:sz w:val="22"/>
          <w:lang w:val="it-IT"/>
        </w:rPr>
        <w:t xml:space="preserve"> </w:t>
      </w:r>
      <w:r w:rsidRPr="00085751">
        <w:rPr>
          <w:b/>
          <w:sz w:val="22"/>
          <w:lang w:val="it-IT"/>
        </w:rPr>
        <w:t>(ipoglicemia lieve)</w:t>
      </w:r>
      <w:r w:rsidRPr="005137A2">
        <w:rPr>
          <w:sz w:val="22"/>
          <w:lang w:val="it-IT"/>
        </w:rPr>
        <w:t xml:space="preserve">,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w:t>
      </w:r>
      <w:r w:rsidR="00004599">
        <w:rPr>
          <w:sz w:val="22"/>
          <w:lang w:val="it-IT"/>
        </w:rPr>
        <w:t xml:space="preserve">dello </w:t>
      </w:r>
      <w:r w:rsidRPr="005137A2">
        <w:rPr>
          <w:sz w:val="22"/>
          <w:lang w:val="it-IT"/>
        </w:rPr>
        <w:t xml:space="preserve">zucchero dopo l'iniezione di glucagone. Se non ottiene una risposta positiva con il glucagone, deve </w:t>
      </w:r>
      <w:r w:rsidR="005476E7">
        <w:rPr>
          <w:sz w:val="22"/>
          <w:lang w:val="it-IT"/>
        </w:rPr>
        <w:t xml:space="preserve">recarsi in </w:t>
      </w:r>
      <w:r w:rsidRPr="005137A2">
        <w:rPr>
          <w:sz w:val="22"/>
          <w:lang w:val="it-IT"/>
        </w:rPr>
        <w:t>ospedale. Chieda al medico informazioni sull’impiego del glucagone.</w:t>
      </w:r>
    </w:p>
    <w:p w:rsidR="006E73C3" w:rsidRPr="005137A2" w:rsidRDefault="006E73C3" w:rsidP="006E73C3">
      <w:pPr>
        <w:numPr>
          <w:ilvl w:val="12"/>
          <w:numId w:val="0"/>
        </w:numPr>
        <w:ind w:right="11"/>
        <w:rPr>
          <w:sz w:val="22"/>
          <w:lang w:val="it-IT"/>
        </w:rPr>
      </w:pPr>
    </w:p>
    <w:p w:rsidR="006E73C3" w:rsidRPr="005137A2" w:rsidRDefault="006E73C3" w:rsidP="00D034E2">
      <w:pPr>
        <w:keepNext/>
        <w:keepLines/>
        <w:numPr>
          <w:ilvl w:val="12"/>
          <w:numId w:val="0"/>
        </w:numPr>
        <w:ind w:right="11"/>
        <w:rPr>
          <w:b/>
          <w:sz w:val="22"/>
          <w:lang w:val="it-IT"/>
        </w:rPr>
      </w:pPr>
      <w:r w:rsidRPr="005137A2">
        <w:rPr>
          <w:b/>
          <w:sz w:val="22"/>
          <w:lang w:val="it-IT"/>
        </w:rPr>
        <w:t>Se dimentica di usare Humalog</w:t>
      </w:r>
    </w:p>
    <w:p w:rsidR="006E73C3" w:rsidRPr="005137A2" w:rsidRDefault="006E73C3" w:rsidP="00D034E2">
      <w:pPr>
        <w:keepNext/>
        <w:keepLines/>
        <w:numPr>
          <w:ilvl w:val="12"/>
          <w:numId w:val="0"/>
        </w:numPr>
        <w:ind w:right="11"/>
        <w:rPr>
          <w:sz w:val="22"/>
          <w:lang w:val="it-IT"/>
        </w:rPr>
      </w:pPr>
      <w:r w:rsidRPr="005137A2">
        <w:rPr>
          <w:sz w:val="22"/>
          <w:lang w:val="it-IT"/>
        </w:rPr>
        <w:t>Se prende meno Humalog di quanto ha bisogno</w:t>
      </w:r>
      <w:r w:rsidR="00797B99" w:rsidRPr="009E5436">
        <w:rPr>
          <w:lang w:val="it-IT"/>
        </w:rPr>
        <w:t xml:space="preserve"> </w:t>
      </w:r>
      <w:r w:rsidR="00797B99" w:rsidRPr="00797B99">
        <w:rPr>
          <w:sz w:val="22"/>
          <w:lang w:val="it-IT"/>
        </w:rPr>
        <w:tab/>
        <w:t>o non è sicuro di quanto ne ha iniettato</w:t>
      </w:r>
      <w:r w:rsidRPr="005137A2">
        <w:rPr>
          <w:sz w:val="22"/>
          <w:lang w:val="it-IT"/>
        </w:rPr>
        <w:t>, può verificarsi un aumento del livello di zucchero nel sangue. Controlli il livello di zucchero nel sangue.</w:t>
      </w:r>
    </w:p>
    <w:p w:rsidR="006E73C3" w:rsidRPr="005137A2" w:rsidRDefault="006E73C3" w:rsidP="00D034E2">
      <w:pPr>
        <w:keepNext/>
        <w:keepLines/>
        <w:numPr>
          <w:ilvl w:val="12"/>
          <w:numId w:val="0"/>
        </w:numPr>
        <w:ind w:right="11"/>
        <w:rPr>
          <w:sz w:val="22"/>
          <w:lang w:val="it-IT"/>
        </w:rPr>
      </w:pPr>
    </w:p>
    <w:p w:rsidR="006E73C3" w:rsidRDefault="006E73C3" w:rsidP="00D034E2">
      <w:pPr>
        <w:keepNext/>
        <w:keepLines/>
        <w:numPr>
          <w:ilvl w:val="12"/>
          <w:numId w:val="0"/>
        </w:numPr>
        <w:ind w:right="11"/>
        <w:rPr>
          <w:sz w:val="22"/>
          <w:lang w:val="it-IT"/>
        </w:rPr>
      </w:pPr>
      <w:r w:rsidRPr="005137A2">
        <w:rPr>
          <w:sz w:val="22"/>
          <w:lang w:val="it-IT"/>
        </w:rPr>
        <w:t xml:space="preserve">Ipoglicemie (basso livello di zucchero nel sangue) o iperglicemie (alto livello di zucchero nel sangue) non trattate adeguatamente possono diventare molto gravi e causare mal di testa, </w:t>
      </w:r>
      <w:r>
        <w:rPr>
          <w:sz w:val="22"/>
          <w:lang w:val="it-IT"/>
        </w:rPr>
        <w:t>sentirsi male (</w:t>
      </w:r>
      <w:r w:rsidRPr="005137A2">
        <w:rPr>
          <w:sz w:val="22"/>
          <w:lang w:val="it-IT"/>
        </w:rPr>
        <w:t>nausea</w:t>
      </w:r>
      <w:r>
        <w:rPr>
          <w:sz w:val="22"/>
          <w:lang w:val="it-IT"/>
        </w:rPr>
        <w:t>)</w:t>
      </w:r>
      <w:r w:rsidRPr="005137A2">
        <w:rPr>
          <w:sz w:val="22"/>
          <w:lang w:val="it-IT"/>
        </w:rPr>
        <w:t xml:space="preserve">, </w:t>
      </w:r>
      <w:r>
        <w:rPr>
          <w:sz w:val="22"/>
          <w:lang w:val="it-IT"/>
        </w:rPr>
        <w:t>stare male (</w:t>
      </w:r>
      <w:r w:rsidRPr="005137A2">
        <w:rPr>
          <w:sz w:val="22"/>
          <w:lang w:val="it-IT"/>
        </w:rPr>
        <w:t>vomito</w:t>
      </w:r>
      <w:r>
        <w:rPr>
          <w:sz w:val="22"/>
          <w:lang w:val="it-IT"/>
        </w:rPr>
        <w:t>)</w:t>
      </w:r>
      <w:r w:rsidRPr="005137A2">
        <w:rPr>
          <w:sz w:val="22"/>
          <w:lang w:val="it-IT"/>
        </w:rPr>
        <w:t xml:space="preserve">, </w:t>
      </w:r>
      <w:r>
        <w:rPr>
          <w:sz w:val="22"/>
          <w:lang w:val="it-IT"/>
        </w:rPr>
        <w:t xml:space="preserve">perdita di </w:t>
      </w:r>
      <w:r w:rsidR="00004599">
        <w:rPr>
          <w:sz w:val="22"/>
          <w:lang w:val="it-IT"/>
        </w:rPr>
        <w:t>liquidi</w:t>
      </w:r>
      <w:r>
        <w:rPr>
          <w:sz w:val="22"/>
          <w:lang w:val="it-IT"/>
        </w:rPr>
        <w:t xml:space="preserve"> (</w:t>
      </w:r>
      <w:r w:rsidRPr="005137A2">
        <w:rPr>
          <w:sz w:val="22"/>
          <w:lang w:val="it-IT"/>
        </w:rPr>
        <w:t>disidratazione</w:t>
      </w:r>
      <w:r>
        <w:rPr>
          <w:sz w:val="22"/>
          <w:lang w:val="it-IT"/>
        </w:rPr>
        <w:t>)</w:t>
      </w:r>
      <w:r w:rsidRPr="005137A2">
        <w:rPr>
          <w:sz w:val="22"/>
          <w:lang w:val="it-IT"/>
        </w:rPr>
        <w:t xml:space="preserve">, perdita di conoscenza, coma e perfino morte (vedere </w:t>
      </w:r>
      <w:r>
        <w:rPr>
          <w:sz w:val="22"/>
          <w:lang w:val="it-IT"/>
        </w:rPr>
        <w:t>il paragrafo</w:t>
      </w:r>
      <w:r w:rsidRPr="005137A2">
        <w:rPr>
          <w:sz w:val="22"/>
          <w:lang w:val="it-IT"/>
        </w:rPr>
        <w:t xml:space="preserve"> 4 “Possibili effetti indesiderati”).</w:t>
      </w:r>
    </w:p>
    <w:p w:rsidR="006E73C3" w:rsidRDefault="006E73C3" w:rsidP="006E73C3">
      <w:pPr>
        <w:numPr>
          <w:ilvl w:val="12"/>
          <w:numId w:val="0"/>
        </w:numPr>
        <w:ind w:right="11"/>
        <w:rPr>
          <w:sz w:val="22"/>
          <w:lang w:val="it-IT"/>
        </w:rPr>
      </w:pPr>
    </w:p>
    <w:p w:rsidR="006E73C3" w:rsidRDefault="006E73C3" w:rsidP="006E73C3">
      <w:pPr>
        <w:numPr>
          <w:ilvl w:val="12"/>
          <w:numId w:val="0"/>
        </w:numPr>
        <w:ind w:right="11"/>
        <w:rPr>
          <w:sz w:val="22"/>
          <w:lang w:val="it-IT"/>
        </w:rPr>
      </w:pPr>
      <w:r w:rsidRPr="00AA66EE">
        <w:rPr>
          <w:b/>
          <w:sz w:val="22"/>
          <w:lang w:val="it-IT"/>
        </w:rPr>
        <w:t xml:space="preserve">Tre semplici accorgimenti </w:t>
      </w:r>
      <w:r w:rsidRPr="00AA66EE">
        <w:rPr>
          <w:sz w:val="22"/>
          <w:lang w:val="it-IT"/>
        </w:rPr>
        <w:t>per evitare situazioni di ipoglicemia o iperglicemia:</w:t>
      </w:r>
    </w:p>
    <w:p w:rsidR="006E73C3" w:rsidRPr="005137A2" w:rsidRDefault="00705FD9" w:rsidP="006E73C3">
      <w:pPr>
        <w:numPr>
          <w:ilvl w:val="0"/>
          <w:numId w:val="43"/>
        </w:numPr>
        <w:ind w:left="567" w:right="11" w:hanging="567"/>
        <w:rPr>
          <w:sz w:val="22"/>
          <w:lang w:val="it-IT"/>
        </w:rPr>
      </w:pPr>
      <w:r>
        <w:rPr>
          <w:sz w:val="22"/>
          <w:lang w:val="it-IT"/>
        </w:rPr>
        <w:t>Porti sempre con s</w:t>
      </w:r>
      <w:r w:rsidR="00D83D4C">
        <w:rPr>
          <w:sz w:val="22"/>
          <w:lang w:val="it-IT"/>
        </w:rPr>
        <w:t>è</w:t>
      </w:r>
      <w:r>
        <w:rPr>
          <w:sz w:val="22"/>
          <w:lang w:val="it-IT"/>
        </w:rPr>
        <w:t xml:space="preserve"> </w:t>
      </w:r>
      <w:r w:rsidR="006E73C3" w:rsidRPr="005137A2">
        <w:rPr>
          <w:sz w:val="22"/>
          <w:lang w:val="it-IT"/>
        </w:rPr>
        <w:t xml:space="preserve">una penna di riserva, nel caso che lei perda </w:t>
      </w:r>
      <w:r>
        <w:rPr>
          <w:sz w:val="22"/>
          <w:lang w:val="it-IT"/>
        </w:rPr>
        <w:t>la</w:t>
      </w:r>
      <w:r w:rsidR="006E73C3" w:rsidRPr="005137A2">
        <w:rPr>
          <w:sz w:val="22"/>
          <w:lang w:val="it-IT"/>
        </w:rPr>
        <w:t xml:space="preserve"> KwikPen o che questa risulti danneggiata.</w:t>
      </w:r>
    </w:p>
    <w:p w:rsidR="006E73C3" w:rsidRPr="005137A2" w:rsidRDefault="006E73C3" w:rsidP="006E73C3">
      <w:pPr>
        <w:numPr>
          <w:ilvl w:val="0"/>
          <w:numId w:val="43"/>
        </w:numPr>
        <w:ind w:left="567" w:right="11" w:hanging="567"/>
        <w:rPr>
          <w:sz w:val="22"/>
          <w:lang w:val="it-IT"/>
        </w:rPr>
      </w:pPr>
      <w:r w:rsidRPr="005137A2">
        <w:rPr>
          <w:sz w:val="22"/>
          <w:lang w:val="it-IT"/>
        </w:rPr>
        <w:t xml:space="preserve">Porti sempre con sé un documento che </w:t>
      </w:r>
      <w:r w:rsidR="00004599">
        <w:rPr>
          <w:sz w:val="22"/>
          <w:lang w:val="it-IT"/>
        </w:rPr>
        <w:t>dimostri</w:t>
      </w:r>
      <w:r w:rsidRPr="005137A2">
        <w:rPr>
          <w:sz w:val="22"/>
          <w:lang w:val="it-IT"/>
        </w:rPr>
        <w:t xml:space="preserve"> che è diabetic</w:t>
      </w:r>
      <w:r w:rsidR="00705FD9">
        <w:rPr>
          <w:sz w:val="22"/>
          <w:lang w:val="it-IT"/>
        </w:rPr>
        <w:t>a/</w:t>
      </w:r>
      <w:r w:rsidRPr="005137A2">
        <w:rPr>
          <w:sz w:val="22"/>
          <w:lang w:val="it-IT"/>
        </w:rPr>
        <w:t>o.</w:t>
      </w:r>
    </w:p>
    <w:p w:rsidR="006E73C3" w:rsidRPr="005137A2" w:rsidRDefault="006E73C3" w:rsidP="006E73C3">
      <w:pPr>
        <w:numPr>
          <w:ilvl w:val="0"/>
          <w:numId w:val="43"/>
        </w:numPr>
        <w:ind w:left="567" w:right="11" w:hanging="567"/>
        <w:rPr>
          <w:sz w:val="22"/>
          <w:lang w:val="it-IT"/>
        </w:rPr>
      </w:pPr>
      <w:r w:rsidRPr="005137A2">
        <w:rPr>
          <w:sz w:val="22"/>
          <w:lang w:val="it-IT"/>
        </w:rPr>
        <w:t>Porti sempre con sé dello zucchero.</w:t>
      </w:r>
    </w:p>
    <w:p w:rsidR="006E73C3" w:rsidRPr="005137A2" w:rsidRDefault="006E73C3" w:rsidP="006E73C3">
      <w:pPr>
        <w:ind w:right="11"/>
        <w:rPr>
          <w:sz w:val="22"/>
          <w:lang w:val="it-IT"/>
        </w:rPr>
      </w:pPr>
    </w:p>
    <w:p w:rsidR="006E73C3" w:rsidRPr="005137A2" w:rsidRDefault="006E73C3" w:rsidP="006E73C3">
      <w:pPr>
        <w:ind w:right="11"/>
        <w:rPr>
          <w:b/>
          <w:sz w:val="22"/>
          <w:lang w:val="it-IT"/>
        </w:rPr>
      </w:pPr>
      <w:r w:rsidRPr="005137A2">
        <w:rPr>
          <w:b/>
          <w:sz w:val="22"/>
          <w:lang w:val="it-IT"/>
        </w:rPr>
        <w:t>Se interrompe il trattamento con Humalog</w:t>
      </w:r>
    </w:p>
    <w:p w:rsidR="006E73C3" w:rsidRPr="005137A2" w:rsidRDefault="006E73C3" w:rsidP="006E73C3">
      <w:pPr>
        <w:ind w:right="11"/>
        <w:rPr>
          <w:sz w:val="22"/>
          <w:lang w:val="it-IT"/>
        </w:rPr>
      </w:pPr>
      <w:r w:rsidRPr="005137A2">
        <w:rPr>
          <w:sz w:val="22"/>
          <w:lang w:val="it-IT"/>
        </w:rPr>
        <w:t>Se prende meno Humalog di quanto ha bisogno, può verificarsi un aumento del livello di zucchero nel sangue. Non cambi tipo di insulina, se non dietro prescrizione medica.</w:t>
      </w:r>
    </w:p>
    <w:p w:rsidR="006E73C3" w:rsidRPr="005137A2" w:rsidRDefault="006E73C3" w:rsidP="006E73C3">
      <w:pPr>
        <w:ind w:right="11"/>
        <w:rPr>
          <w:sz w:val="22"/>
          <w:lang w:val="it-IT"/>
        </w:rPr>
      </w:pPr>
    </w:p>
    <w:p w:rsidR="006E73C3" w:rsidRPr="005137A2" w:rsidRDefault="006E73C3" w:rsidP="006E73C3">
      <w:pPr>
        <w:ind w:right="11"/>
        <w:rPr>
          <w:sz w:val="22"/>
          <w:lang w:val="it-IT"/>
        </w:rPr>
      </w:pPr>
      <w:r w:rsidRPr="005137A2">
        <w:rPr>
          <w:sz w:val="22"/>
          <w:lang w:val="it-IT"/>
        </w:rPr>
        <w:t xml:space="preserve">Se ha qualsiasi dubbio sull’uso di questo </w:t>
      </w:r>
      <w:r>
        <w:rPr>
          <w:sz w:val="22"/>
          <w:lang w:val="it-IT"/>
        </w:rPr>
        <w:t>medicinale</w:t>
      </w:r>
      <w:r w:rsidRPr="005137A2">
        <w:rPr>
          <w:sz w:val="22"/>
          <w:lang w:val="it-IT"/>
        </w:rPr>
        <w:t>, si rivolga al medico o al farmacista.</w:t>
      </w:r>
    </w:p>
    <w:p w:rsidR="006E73C3" w:rsidRPr="005137A2" w:rsidRDefault="006E73C3" w:rsidP="006E73C3">
      <w:pPr>
        <w:ind w:right="11"/>
        <w:rPr>
          <w:sz w:val="22"/>
          <w:lang w:val="it-IT"/>
        </w:rPr>
      </w:pPr>
    </w:p>
    <w:p w:rsidR="006E73C3" w:rsidRPr="005137A2" w:rsidRDefault="006E73C3" w:rsidP="006E73C3">
      <w:pPr>
        <w:ind w:right="11"/>
        <w:rPr>
          <w:sz w:val="22"/>
          <w:lang w:val="it-IT"/>
        </w:rPr>
      </w:pPr>
    </w:p>
    <w:p w:rsidR="006E73C3" w:rsidRPr="005137A2" w:rsidRDefault="006E73C3" w:rsidP="006E73C3">
      <w:pPr>
        <w:tabs>
          <w:tab w:val="left" w:pos="567"/>
        </w:tabs>
        <w:ind w:right="11"/>
        <w:rPr>
          <w:b/>
          <w:sz w:val="22"/>
          <w:lang w:val="it-IT"/>
        </w:rPr>
      </w:pPr>
      <w:r w:rsidRPr="005137A2">
        <w:rPr>
          <w:b/>
          <w:sz w:val="22"/>
          <w:lang w:val="it-IT"/>
        </w:rPr>
        <w:t>4.</w:t>
      </w:r>
      <w:r w:rsidRPr="005137A2">
        <w:rPr>
          <w:b/>
          <w:sz w:val="22"/>
          <w:lang w:val="it-IT"/>
        </w:rPr>
        <w:tab/>
      </w:r>
      <w:r>
        <w:rPr>
          <w:b/>
          <w:sz w:val="22"/>
          <w:lang w:val="it-IT"/>
        </w:rPr>
        <w:t>Possibili effetti indesiderati</w:t>
      </w:r>
    </w:p>
    <w:p w:rsidR="006E73C3" w:rsidRPr="005137A2" w:rsidRDefault="006E73C3" w:rsidP="006E73C3">
      <w:pPr>
        <w:ind w:right="11"/>
        <w:rPr>
          <w:b/>
          <w:sz w:val="22"/>
          <w:lang w:val="it-IT"/>
        </w:rPr>
      </w:pPr>
    </w:p>
    <w:p w:rsidR="006E73C3" w:rsidRPr="005137A2" w:rsidRDefault="006E73C3" w:rsidP="006E73C3">
      <w:pPr>
        <w:ind w:right="11"/>
        <w:rPr>
          <w:sz w:val="22"/>
          <w:lang w:val="it-IT"/>
        </w:rPr>
      </w:pPr>
      <w:r w:rsidRPr="005137A2">
        <w:rPr>
          <w:sz w:val="22"/>
          <w:lang w:val="it-IT"/>
        </w:rPr>
        <w:t xml:space="preserve">Come tutti i medicinali, </w:t>
      </w:r>
      <w:r>
        <w:rPr>
          <w:sz w:val="22"/>
          <w:lang w:val="it-IT"/>
        </w:rPr>
        <w:t>quest</w:t>
      </w:r>
      <w:r w:rsidR="00004599">
        <w:rPr>
          <w:sz w:val="22"/>
          <w:lang w:val="it-IT"/>
        </w:rPr>
        <w:t>o</w:t>
      </w:r>
      <w:r>
        <w:rPr>
          <w:sz w:val="22"/>
          <w:lang w:val="it-IT"/>
        </w:rPr>
        <w:t xml:space="preserve"> medicina</w:t>
      </w:r>
      <w:r w:rsidR="00004599">
        <w:rPr>
          <w:sz w:val="22"/>
          <w:lang w:val="it-IT"/>
        </w:rPr>
        <w:t>le</w:t>
      </w:r>
      <w:r w:rsidRPr="005137A2">
        <w:rPr>
          <w:sz w:val="22"/>
          <w:lang w:val="it-IT"/>
        </w:rPr>
        <w:t xml:space="preserve"> può causare effetti indesiderati sebbene non tutte le persone li manifestino.</w:t>
      </w:r>
    </w:p>
    <w:p w:rsidR="006E73C3" w:rsidRPr="005137A2" w:rsidRDefault="006E73C3" w:rsidP="006E73C3">
      <w:pPr>
        <w:numPr>
          <w:ilvl w:val="12"/>
          <w:numId w:val="0"/>
        </w:numPr>
        <w:ind w:right="11"/>
        <w:rPr>
          <w:i/>
          <w:sz w:val="22"/>
          <w:lang w:val="it-IT"/>
        </w:rPr>
      </w:pPr>
    </w:p>
    <w:p w:rsidR="006E73C3" w:rsidRPr="005137A2" w:rsidRDefault="006E73C3" w:rsidP="006E73C3">
      <w:pPr>
        <w:numPr>
          <w:ilvl w:val="12"/>
          <w:numId w:val="0"/>
        </w:numPr>
        <w:ind w:right="11"/>
        <w:rPr>
          <w:sz w:val="22"/>
          <w:lang w:val="it-IT"/>
        </w:rPr>
      </w:pPr>
      <w:r w:rsidRPr="005137A2">
        <w:rPr>
          <w:sz w:val="22"/>
          <w:lang w:val="it-IT"/>
        </w:rPr>
        <w:t xml:space="preserve">L’allergia </w:t>
      </w:r>
      <w:r>
        <w:rPr>
          <w:sz w:val="22"/>
          <w:lang w:val="it-IT"/>
        </w:rPr>
        <w:t>grave</w:t>
      </w:r>
      <w:r w:rsidRPr="005137A2">
        <w:rPr>
          <w:sz w:val="22"/>
          <w:lang w:val="it-IT"/>
        </w:rPr>
        <w:t xml:space="preserve"> è rara (</w:t>
      </w:r>
      <w:r>
        <w:rPr>
          <w:sz w:val="22"/>
          <w:lang w:val="it-IT"/>
        </w:rPr>
        <w:t xml:space="preserve">può </w:t>
      </w:r>
      <w:r w:rsidR="00EA3AD5">
        <w:rPr>
          <w:sz w:val="22"/>
          <w:lang w:val="it-IT"/>
        </w:rPr>
        <w:t xml:space="preserve">interessare </w:t>
      </w:r>
      <w:r w:rsidR="0087370A">
        <w:rPr>
          <w:sz w:val="22"/>
          <w:lang w:val="it-IT"/>
        </w:rPr>
        <w:t xml:space="preserve">fino a </w:t>
      </w:r>
      <w:r>
        <w:rPr>
          <w:sz w:val="22"/>
          <w:lang w:val="it-IT"/>
        </w:rPr>
        <w:t xml:space="preserve">1 </w:t>
      </w:r>
      <w:r w:rsidR="0087370A">
        <w:rPr>
          <w:sz w:val="22"/>
          <w:lang w:val="it-IT"/>
        </w:rPr>
        <w:t xml:space="preserve">persona </w:t>
      </w:r>
      <w:r>
        <w:rPr>
          <w:sz w:val="22"/>
          <w:lang w:val="it-IT"/>
        </w:rPr>
        <w:t>su 1.000)</w:t>
      </w:r>
      <w:r w:rsidRPr="005137A2">
        <w:rPr>
          <w:sz w:val="22"/>
          <w:lang w:val="it-IT"/>
        </w:rPr>
        <w:t>. I sintomi sono:</w:t>
      </w:r>
    </w:p>
    <w:tbl>
      <w:tblPr>
        <w:tblW w:w="0" w:type="auto"/>
        <w:tblLayout w:type="fixed"/>
        <w:tblLook w:val="0000" w:firstRow="0" w:lastRow="0" w:firstColumn="0" w:lastColumn="0" w:noHBand="0" w:noVBand="0"/>
      </w:tblPr>
      <w:tblGrid>
        <w:gridCol w:w="4155"/>
        <w:gridCol w:w="4593"/>
      </w:tblGrid>
      <w:tr w:rsidR="006E73C3" w:rsidRPr="005137A2" w:rsidTr="0020139C">
        <w:tc>
          <w:tcPr>
            <w:tcW w:w="4155"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C28B4">
              <w:rPr>
                <w:sz w:val="22"/>
                <w:lang w:val="it-IT"/>
              </w:rPr>
              <w:t>respiro corto</w:t>
            </w:r>
          </w:p>
        </w:tc>
        <w:tc>
          <w:tcPr>
            <w:tcW w:w="4593"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6E73C3" w:rsidRPr="005137A2" w:rsidRDefault="006E73C3" w:rsidP="006E73C3">
      <w:pPr>
        <w:pStyle w:val="BodyText21"/>
        <w:numPr>
          <w:ilvl w:val="12"/>
          <w:numId w:val="0"/>
        </w:numPr>
        <w:jc w:val="left"/>
      </w:pPr>
      <w:r w:rsidRPr="005137A2">
        <w:t xml:space="preserve">Se ritiene che Humalog le stia causando questo tipo di allergia all’insulina, avverta immediatamente </w:t>
      </w:r>
      <w:r>
        <w:t>un</w:t>
      </w:r>
      <w:r w:rsidRPr="005137A2">
        <w:t xml:space="preserve"> medico.</w:t>
      </w:r>
    </w:p>
    <w:p w:rsidR="006E73C3"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L’allergia locale è comune (</w:t>
      </w:r>
      <w:r>
        <w:rPr>
          <w:sz w:val="22"/>
          <w:lang w:val="it-IT"/>
        </w:rPr>
        <w:t xml:space="preserve">può </w:t>
      </w:r>
      <w:r w:rsidR="00EA3AD5">
        <w:rPr>
          <w:sz w:val="22"/>
          <w:lang w:val="it-IT"/>
        </w:rPr>
        <w:t xml:space="preserve">interessare </w:t>
      </w:r>
      <w:r w:rsidR="0087370A">
        <w:rPr>
          <w:sz w:val="22"/>
          <w:lang w:val="it-IT"/>
        </w:rPr>
        <w:t xml:space="preserve">fino a </w:t>
      </w:r>
      <w:r>
        <w:rPr>
          <w:sz w:val="22"/>
          <w:lang w:val="it-IT"/>
        </w:rPr>
        <w:t xml:space="preserve">1 </w:t>
      </w:r>
      <w:r w:rsidR="0087370A">
        <w:rPr>
          <w:sz w:val="22"/>
          <w:lang w:val="it-IT"/>
        </w:rPr>
        <w:t>persona su 10</w:t>
      </w:r>
      <w:r w:rsidRPr="005137A2">
        <w:rPr>
          <w:sz w:val="22"/>
          <w:lang w:val="it-IT"/>
        </w:rPr>
        <w:t>). In alcune persone, nel</w:t>
      </w:r>
      <w:r w:rsidR="00004599">
        <w:rPr>
          <w:sz w:val="22"/>
          <w:lang w:val="it-IT"/>
        </w:rPr>
        <w:t>la zona intorno al</w:t>
      </w:r>
      <w:r w:rsidRPr="005137A2">
        <w:rPr>
          <w:sz w:val="22"/>
          <w:lang w:val="it-IT"/>
        </w:rPr>
        <w:t xml:space="preserve"> punto di iniezione la cute può presentarsi arrossata, gonfia e pruriginosa. Di solito, tale reazione scompare in alcuni giorni o alcune settimane. Se ciò si verifica, informi il medico.</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La lipodistrofia (ispessimento o formazione di lieve depressione della cute) non è comune (</w:t>
      </w:r>
      <w:r>
        <w:rPr>
          <w:sz w:val="22"/>
          <w:lang w:val="it-IT"/>
        </w:rPr>
        <w:t xml:space="preserve">può </w:t>
      </w:r>
      <w:r w:rsidR="00EA3AD5">
        <w:rPr>
          <w:sz w:val="22"/>
          <w:lang w:val="it-IT"/>
        </w:rPr>
        <w:t xml:space="preserve">interessare </w:t>
      </w:r>
      <w:r w:rsidR="0087370A">
        <w:rPr>
          <w:sz w:val="22"/>
          <w:lang w:val="it-IT"/>
        </w:rPr>
        <w:t xml:space="preserve">fino a </w:t>
      </w:r>
      <w:r w:rsidRPr="005137A2">
        <w:rPr>
          <w:sz w:val="22"/>
          <w:lang w:val="it-IT"/>
        </w:rPr>
        <w:t xml:space="preserve">1 </w:t>
      </w:r>
      <w:r w:rsidR="0087370A">
        <w:rPr>
          <w:sz w:val="22"/>
          <w:lang w:val="it-IT"/>
        </w:rPr>
        <w:t>persona</w:t>
      </w:r>
      <w:r w:rsidR="00597D6A">
        <w:rPr>
          <w:sz w:val="22"/>
          <w:lang w:val="it-IT"/>
        </w:rPr>
        <w:t xml:space="preserve"> </w:t>
      </w:r>
      <w:r w:rsidR="0087370A">
        <w:rPr>
          <w:sz w:val="22"/>
          <w:lang w:val="it-IT"/>
        </w:rPr>
        <w:t>su 100</w:t>
      </w:r>
      <w:r w:rsidRPr="005137A2">
        <w:rPr>
          <w:sz w:val="22"/>
          <w:lang w:val="it-IT"/>
        </w:rPr>
        <w:t xml:space="preserve">). Se le sembra che la cute si stia ispessendo o che </w:t>
      </w:r>
      <w:r w:rsidR="00004599">
        <w:rPr>
          <w:sz w:val="22"/>
          <w:lang w:val="it-IT"/>
        </w:rPr>
        <w:t>stia comparendo una</w:t>
      </w:r>
      <w:r w:rsidRPr="005137A2">
        <w:rPr>
          <w:sz w:val="22"/>
          <w:lang w:val="it-IT"/>
        </w:rPr>
        <w:t xml:space="preserve"> lieve depressione nella sede di iniezione</w:t>
      </w:r>
      <w:r w:rsidR="00705FD9">
        <w:rPr>
          <w:sz w:val="22"/>
          <w:lang w:val="it-IT"/>
        </w:rPr>
        <w:t>,</w:t>
      </w:r>
      <w:r w:rsidRPr="005137A2">
        <w:rPr>
          <w:sz w:val="22"/>
          <w:lang w:val="it-IT"/>
        </w:rPr>
        <w:t xml:space="preserve"> informi il medico.</w:t>
      </w:r>
    </w:p>
    <w:p w:rsidR="006E73C3" w:rsidRDefault="006E73C3" w:rsidP="006E73C3">
      <w:pPr>
        <w:numPr>
          <w:ilvl w:val="12"/>
          <w:numId w:val="0"/>
        </w:numPr>
        <w:ind w:right="11"/>
        <w:rPr>
          <w:sz w:val="22"/>
          <w:lang w:val="it-IT"/>
        </w:rPr>
      </w:pPr>
    </w:p>
    <w:p w:rsidR="006E73C3" w:rsidRDefault="00705FD9" w:rsidP="006E73C3">
      <w:pPr>
        <w:numPr>
          <w:ilvl w:val="12"/>
          <w:numId w:val="0"/>
        </w:numPr>
        <w:ind w:right="11"/>
        <w:rPr>
          <w:color w:val="000000"/>
          <w:sz w:val="22"/>
          <w:szCs w:val="20"/>
          <w:lang w:val="it-IT"/>
        </w:rPr>
      </w:pPr>
      <w:r>
        <w:rPr>
          <w:color w:val="000000"/>
          <w:sz w:val="22"/>
          <w:szCs w:val="20"/>
          <w:lang w:val="it-IT"/>
        </w:rPr>
        <w:t>É</w:t>
      </w:r>
      <w:r w:rsidR="006E73C3">
        <w:rPr>
          <w:color w:val="000000"/>
          <w:sz w:val="22"/>
          <w:szCs w:val="20"/>
          <w:lang w:val="it-IT"/>
        </w:rPr>
        <w:t xml:space="preserve"> stato riportato edema (ad esempio gonfiore alle braccia, alle caviglie; ritenzione di liquidi), in particolare all'inizio della terapia insulinica o durante una modifica della terapia per migliorare il controllo del</w:t>
      </w:r>
      <w:r w:rsidR="00004599">
        <w:rPr>
          <w:color w:val="000000"/>
          <w:sz w:val="22"/>
          <w:szCs w:val="20"/>
          <w:lang w:val="it-IT"/>
        </w:rPr>
        <w:t xml:space="preserve"> livello di zucchero nel sangue</w:t>
      </w:r>
      <w:r w:rsidR="006E73C3">
        <w:rPr>
          <w:color w:val="000000"/>
          <w:sz w:val="22"/>
          <w:szCs w:val="20"/>
          <w:lang w:val="it-IT"/>
        </w:rPr>
        <w:t>.</w:t>
      </w:r>
    </w:p>
    <w:p w:rsidR="006E73C3" w:rsidRPr="00BB0861" w:rsidRDefault="006E73C3" w:rsidP="006E73C3">
      <w:pPr>
        <w:numPr>
          <w:ilvl w:val="12"/>
          <w:numId w:val="0"/>
        </w:numPr>
        <w:ind w:right="11"/>
        <w:rPr>
          <w:sz w:val="22"/>
          <w:szCs w:val="22"/>
          <w:lang w:val="it-IT"/>
        </w:rPr>
      </w:pPr>
    </w:p>
    <w:p w:rsidR="006E73C3" w:rsidRPr="00BB0861" w:rsidRDefault="006E73C3" w:rsidP="006E73C3">
      <w:pPr>
        <w:tabs>
          <w:tab w:val="left" w:pos="6300"/>
        </w:tabs>
        <w:ind w:right="-2"/>
        <w:rPr>
          <w:b/>
          <w:noProof/>
          <w:sz w:val="22"/>
          <w:szCs w:val="22"/>
          <w:lang w:val="it-IT"/>
        </w:rPr>
      </w:pPr>
      <w:r w:rsidRPr="00BB0861">
        <w:rPr>
          <w:b/>
          <w:noProof/>
          <w:sz w:val="22"/>
          <w:szCs w:val="22"/>
          <w:lang w:val="it-IT"/>
        </w:rPr>
        <w:t>Segnalazione degli effetti indesiderati</w:t>
      </w:r>
    </w:p>
    <w:p w:rsidR="006E73C3" w:rsidRPr="00BB0861" w:rsidRDefault="006E73C3" w:rsidP="006E73C3">
      <w:pPr>
        <w:suppressAutoHyphens/>
        <w:rPr>
          <w:sz w:val="22"/>
          <w:szCs w:val="22"/>
          <w:lang w:val="it-IT"/>
        </w:rPr>
      </w:pPr>
      <w:r w:rsidRPr="00BB0861">
        <w:rPr>
          <w:sz w:val="22"/>
          <w:szCs w:val="22"/>
          <w:lang w:val="it-IT"/>
        </w:rPr>
        <w:t xml:space="preserve">Se manifesta un qualsiasi effetto indesiderato, compresi quelli non elencati in questo foglio, si rivolga </w:t>
      </w:r>
      <w:r>
        <w:rPr>
          <w:sz w:val="22"/>
          <w:szCs w:val="22"/>
          <w:lang w:val="it-IT"/>
        </w:rPr>
        <w:t>al m</w:t>
      </w:r>
      <w:r w:rsidRPr="00BB0861">
        <w:rPr>
          <w:sz w:val="22"/>
          <w:szCs w:val="22"/>
          <w:lang w:val="it-IT"/>
        </w:rPr>
        <w:t>edico o al farmacista.</w:t>
      </w:r>
      <w:r w:rsidRPr="00BB0861">
        <w:rPr>
          <w:noProof/>
          <w:sz w:val="22"/>
          <w:szCs w:val="22"/>
          <w:lang w:val="it-IT"/>
        </w:rPr>
        <w:t xml:space="preserve"> Lei può inoltre segnalare gli effetti indesiderati direttamente tramite </w:t>
      </w:r>
      <w:r w:rsidRPr="00085A40">
        <w:rPr>
          <w:noProof/>
          <w:sz w:val="22"/>
          <w:szCs w:val="22"/>
          <w:highlight w:val="lightGray"/>
          <w:lang w:val="it-IT"/>
        </w:rPr>
        <w:t>il sistema nazionale di segnalazione riportato nell’</w:t>
      </w:r>
      <w:hyperlink r:id="rId56" w:history="1">
        <w:r w:rsidRPr="00085A40">
          <w:rPr>
            <w:rStyle w:val="Hyperlink"/>
            <w:noProof/>
            <w:sz w:val="22"/>
            <w:szCs w:val="22"/>
            <w:highlight w:val="lightGray"/>
            <w:lang w:val="it-IT"/>
          </w:rPr>
          <w:t>Allegato V</w:t>
        </w:r>
      </w:hyperlink>
      <w:r w:rsidRPr="00BB0861">
        <w:rPr>
          <w:noProof/>
          <w:sz w:val="22"/>
          <w:szCs w:val="22"/>
          <w:lang w:val="it-IT"/>
        </w:rPr>
        <w:t>.</w:t>
      </w:r>
    </w:p>
    <w:p w:rsidR="006E73C3" w:rsidRPr="00BB0861" w:rsidRDefault="006E73C3" w:rsidP="006E73C3">
      <w:pPr>
        <w:suppressAutoHyphens/>
        <w:rPr>
          <w:noProof/>
          <w:sz w:val="22"/>
          <w:szCs w:val="22"/>
          <w:lang w:val="it-IT"/>
        </w:rPr>
      </w:pPr>
      <w:r w:rsidRPr="00BB0861">
        <w:rPr>
          <w:noProof/>
          <w:sz w:val="22"/>
          <w:szCs w:val="22"/>
          <w:lang w:val="it-IT"/>
        </w:rPr>
        <w:t>Segnalando gli effetti indesiderati lei può contribuire a fornire maggiori informazioni sulla sicurezza di questo medicinale.</w:t>
      </w:r>
    </w:p>
    <w:p w:rsidR="006E73C3" w:rsidRPr="005137A2" w:rsidRDefault="006E73C3" w:rsidP="006E73C3">
      <w:pPr>
        <w:numPr>
          <w:ilvl w:val="12"/>
          <w:numId w:val="0"/>
        </w:numPr>
        <w:ind w:right="11"/>
        <w:rPr>
          <w:sz w:val="22"/>
          <w:lang w:val="it-IT"/>
        </w:rPr>
      </w:pPr>
    </w:p>
    <w:p w:rsidR="006E73C3" w:rsidRPr="005137A2" w:rsidRDefault="006E73C3" w:rsidP="006E73C3">
      <w:pPr>
        <w:keepNext/>
        <w:keepLines/>
        <w:ind w:right="11"/>
        <w:rPr>
          <w:sz w:val="22"/>
          <w:lang w:val="it-IT"/>
        </w:rPr>
      </w:pPr>
      <w:r w:rsidRPr="005137A2">
        <w:rPr>
          <w:b/>
          <w:sz w:val="22"/>
          <w:lang w:val="it-IT"/>
        </w:rPr>
        <w:t>Comuni problemi del diabete</w:t>
      </w:r>
    </w:p>
    <w:p w:rsidR="006E73C3" w:rsidRPr="005137A2" w:rsidRDefault="006E73C3" w:rsidP="006E73C3">
      <w:pPr>
        <w:keepNext/>
        <w:keepLines/>
        <w:ind w:right="11"/>
        <w:rPr>
          <w:sz w:val="22"/>
          <w:lang w:val="it-IT"/>
        </w:rPr>
      </w:pPr>
    </w:p>
    <w:p w:rsidR="006E73C3" w:rsidRPr="005137A2" w:rsidRDefault="006E73C3" w:rsidP="006E73C3">
      <w:pPr>
        <w:pStyle w:val="Heading2"/>
        <w:keepLines/>
        <w:numPr>
          <w:ilvl w:val="0"/>
          <w:numId w:val="0"/>
        </w:numPr>
        <w:tabs>
          <w:tab w:val="left" w:pos="567"/>
        </w:tabs>
        <w:jc w:val="left"/>
      </w:pPr>
      <w:r w:rsidRPr="005137A2">
        <w:t>Ipoglicemia</w:t>
      </w:r>
    </w:p>
    <w:p w:rsidR="006E73C3" w:rsidRPr="005137A2" w:rsidRDefault="006E73C3" w:rsidP="006E73C3">
      <w:pPr>
        <w:keepNext/>
        <w:keepLines/>
        <w:ind w:right="11"/>
        <w:rPr>
          <w:sz w:val="22"/>
          <w:lang w:val="it-IT"/>
        </w:rPr>
      </w:pPr>
      <w:r w:rsidRPr="005137A2">
        <w:rPr>
          <w:sz w:val="22"/>
          <w:lang w:val="it-IT"/>
        </w:rPr>
        <w:t>Ipoglicemia (basso livello di zucchero nel sangue) significa che non c'é abbastanza zucchero nel sangue. L’ipoglicemia può essere causata da:</w:t>
      </w:r>
    </w:p>
    <w:p w:rsidR="006E73C3" w:rsidRPr="005137A2" w:rsidRDefault="006E73C3" w:rsidP="006E73C3">
      <w:pPr>
        <w:numPr>
          <w:ilvl w:val="0"/>
          <w:numId w:val="40"/>
        </w:numPr>
        <w:ind w:left="567" w:right="11" w:hanging="567"/>
        <w:rPr>
          <w:sz w:val="22"/>
          <w:lang w:val="it-IT"/>
        </w:rPr>
      </w:pPr>
      <w:r w:rsidRPr="005137A2">
        <w:rPr>
          <w:sz w:val="22"/>
          <w:lang w:val="it-IT"/>
        </w:rPr>
        <w:t>una dose eccessiva di Humalog o di un'altra insulina;</w:t>
      </w:r>
    </w:p>
    <w:p w:rsidR="006E73C3" w:rsidRPr="005137A2" w:rsidRDefault="006E73C3" w:rsidP="006E73C3">
      <w:pPr>
        <w:numPr>
          <w:ilvl w:val="0"/>
          <w:numId w:val="40"/>
        </w:numPr>
        <w:ind w:left="567" w:right="11" w:hanging="567"/>
        <w:rPr>
          <w:sz w:val="22"/>
          <w:lang w:val="it-IT"/>
        </w:rPr>
      </w:pPr>
      <w:r w:rsidRPr="005137A2">
        <w:rPr>
          <w:sz w:val="22"/>
          <w:lang w:val="it-IT"/>
        </w:rPr>
        <w:t>un ritardo o la mancata assunzione di un pasto, o un cambiamento nella dieta;</w:t>
      </w:r>
    </w:p>
    <w:p w:rsidR="006E73C3" w:rsidRPr="005137A2" w:rsidRDefault="006E73C3" w:rsidP="006E73C3">
      <w:pPr>
        <w:numPr>
          <w:ilvl w:val="0"/>
          <w:numId w:val="40"/>
        </w:numPr>
        <w:ind w:left="567" w:right="11" w:hanging="567"/>
        <w:rPr>
          <w:sz w:val="22"/>
          <w:lang w:val="it-IT"/>
        </w:rPr>
      </w:pPr>
      <w:r w:rsidRPr="005137A2">
        <w:rPr>
          <w:sz w:val="22"/>
          <w:lang w:val="it-IT"/>
        </w:rPr>
        <w:t>un esercizio od un lavoro fisico eccessivo effettuato immediatamente prima o dopo l’assunzione di un pasto;</w:t>
      </w:r>
    </w:p>
    <w:p w:rsidR="006E73C3" w:rsidRPr="005137A2" w:rsidRDefault="006E73C3" w:rsidP="006E73C3">
      <w:pPr>
        <w:numPr>
          <w:ilvl w:val="0"/>
          <w:numId w:val="40"/>
        </w:numPr>
        <w:ind w:left="567" w:right="11" w:hanging="567"/>
        <w:rPr>
          <w:sz w:val="22"/>
          <w:lang w:val="it-IT"/>
        </w:rPr>
      </w:pPr>
      <w:r w:rsidRPr="005137A2">
        <w:rPr>
          <w:sz w:val="22"/>
          <w:lang w:val="it-IT"/>
        </w:rPr>
        <w:t>un'infezione o qualche altro disturbo (specialmente diarrea o vomito);</w:t>
      </w:r>
    </w:p>
    <w:p w:rsidR="006E73C3" w:rsidRPr="005137A2" w:rsidRDefault="006E73C3" w:rsidP="006E73C3">
      <w:pPr>
        <w:numPr>
          <w:ilvl w:val="0"/>
          <w:numId w:val="40"/>
        </w:numPr>
        <w:ind w:left="567" w:right="11" w:hanging="567"/>
        <w:rPr>
          <w:sz w:val="22"/>
          <w:lang w:val="it-IT"/>
        </w:rPr>
      </w:pPr>
      <w:r w:rsidRPr="005137A2">
        <w:rPr>
          <w:sz w:val="22"/>
          <w:lang w:val="it-IT"/>
        </w:rPr>
        <w:t>una variazione nel fabbisogno di insulina;</w:t>
      </w:r>
    </w:p>
    <w:p w:rsidR="006E73C3" w:rsidRPr="005137A2" w:rsidRDefault="006E73C3" w:rsidP="006E73C3">
      <w:pPr>
        <w:numPr>
          <w:ilvl w:val="0"/>
          <w:numId w:val="40"/>
        </w:numPr>
        <w:ind w:left="567" w:right="11" w:hanging="567"/>
        <w:rPr>
          <w:sz w:val="22"/>
          <w:lang w:val="it-IT"/>
        </w:rPr>
      </w:pPr>
      <w:r w:rsidRPr="005137A2">
        <w:rPr>
          <w:sz w:val="22"/>
          <w:lang w:val="it-IT"/>
        </w:rPr>
        <w:t>un peggioramento di un preesistente disturbo ai reni o al fegato.</w:t>
      </w:r>
    </w:p>
    <w:p w:rsidR="006E73C3" w:rsidRPr="005137A2" w:rsidRDefault="006E73C3" w:rsidP="006E73C3">
      <w:pPr>
        <w:ind w:right="11"/>
        <w:rPr>
          <w:sz w:val="22"/>
          <w:lang w:val="it-IT"/>
        </w:rPr>
      </w:pPr>
    </w:p>
    <w:p w:rsidR="006E73C3" w:rsidRPr="005137A2" w:rsidRDefault="00004599" w:rsidP="006E73C3">
      <w:pPr>
        <w:numPr>
          <w:ilvl w:val="12"/>
          <w:numId w:val="0"/>
        </w:numPr>
        <w:ind w:right="11"/>
        <w:rPr>
          <w:sz w:val="22"/>
          <w:lang w:val="it-IT"/>
        </w:rPr>
      </w:pPr>
      <w:r>
        <w:rPr>
          <w:sz w:val="22"/>
          <w:lang w:val="it-IT"/>
        </w:rPr>
        <w:t>L’alcol</w:t>
      </w:r>
      <w:r w:rsidR="006E73C3" w:rsidRPr="005137A2">
        <w:rPr>
          <w:sz w:val="22"/>
          <w:lang w:val="it-IT"/>
        </w:rPr>
        <w:t xml:space="preserve"> ed alcuni </w:t>
      </w:r>
      <w:r>
        <w:rPr>
          <w:sz w:val="22"/>
          <w:lang w:val="it-IT"/>
        </w:rPr>
        <w:t>medicinali</w:t>
      </w:r>
      <w:r w:rsidR="006E73C3" w:rsidRPr="005137A2">
        <w:rPr>
          <w:sz w:val="22"/>
          <w:lang w:val="it-IT"/>
        </w:rPr>
        <w:t xml:space="preserve"> possono interferire con il livello di zucchero nel sangue</w:t>
      </w:r>
      <w:r w:rsidR="00FD6146">
        <w:rPr>
          <w:sz w:val="22"/>
          <w:lang w:val="it-IT"/>
        </w:rPr>
        <w:t xml:space="preserve"> (vedere paragrafo</w:t>
      </w:r>
      <w:r w:rsidR="00705FD9">
        <w:rPr>
          <w:sz w:val="22"/>
          <w:lang w:val="it-IT"/>
        </w:rPr>
        <w:t> </w:t>
      </w:r>
      <w:r w:rsidR="00FD6146">
        <w:rPr>
          <w:sz w:val="22"/>
          <w:lang w:val="it-IT"/>
        </w:rPr>
        <w:t>2)</w:t>
      </w:r>
      <w:r w:rsidR="006E73C3" w:rsidRPr="005137A2">
        <w:rPr>
          <w:sz w:val="22"/>
          <w:lang w:val="it-IT"/>
        </w:rPr>
        <w:t>.</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6E73C3" w:rsidRPr="006E73C3" w:rsidTr="0020139C">
        <w:tc>
          <w:tcPr>
            <w:tcW w:w="4155"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Se non è in grado di riconoscere i sintomi premonitori dell’ipoglicemia eviti situazioni, come ad esempio la guida di un autoveicolo, nelle quali l’ipoglicemia potrebbe mettere a rischio lei od altri.</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tabs>
          <w:tab w:val="left" w:pos="567"/>
        </w:tabs>
        <w:ind w:right="11"/>
        <w:rPr>
          <w:sz w:val="22"/>
          <w:lang w:val="it-IT"/>
        </w:rPr>
      </w:pPr>
      <w:r w:rsidRPr="005137A2">
        <w:rPr>
          <w:b/>
          <w:sz w:val="22"/>
          <w:lang w:val="it-IT"/>
        </w:rPr>
        <w:t>Iperglicemia e chetoacidosi diabetica</w:t>
      </w:r>
    </w:p>
    <w:p w:rsidR="006E73C3" w:rsidRPr="005137A2" w:rsidRDefault="006E73C3" w:rsidP="006E73C3">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6E73C3" w:rsidRPr="005137A2" w:rsidRDefault="006E73C3" w:rsidP="006E73C3">
      <w:pPr>
        <w:numPr>
          <w:ilvl w:val="0"/>
          <w:numId w:val="43"/>
        </w:numPr>
        <w:ind w:left="567" w:right="11" w:hanging="567"/>
        <w:rPr>
          <w:sz w:val="22"/>
          <w:lang w:val="it-IT"/>
        </w:rPr>
      </w:pPr>
      <w:r w:rsidRPr="005137A2">
        <w:rPr>
          <w:sz w:val="22"/>
          <w:lang w:val="it-IT"/>
        </w:rPr>
        <w:t>mancata assunzione di Humalog o di un’altra insulina;</w:t>
      </w:r>
    </w:p>
    <w:p w:rsidR="006E73C3" w:rsidRPr="005137A2" w:rsidRDefault="006E73C3" w:rsidP="006E73C3">
      <w:pPr>
        <w:numPr>
          <w:ilvl w:val="0"/>
          <w:numId w:val="43"/>
        </w:numPr>
        <w:ind w:left="567" w:right="11" w:hanging="567"/>
        <w:rPr>
          <w:sz w:val="22"/>
          <w:lang w:val="it-IT"/>
        </w:rPr>
      </w:pPr>
      <w:r w:rsidRPr="005137A2">
        <w:rPr>
          <w:sz w:val="22"/>
          <w:lang w:val="it-IT"/>
        </w:rPr>
        <w:t>assunzione di una dose di insulina inferiore a quella prescritta dal medico;</w:t>
      </w:r>
    </w:p>
    <w:p w:rsidR="006E73C3" w:rsidRPr="005137A2" w:rsidRDefault="006E73C3" w:rsidP="006E73C3">
      <w:pPr>
        <w:numPr>
          <w:ilvl w:val="0"/>
          <w:numId w:val="43"/>
        </w:numPr>
        <w:ind w:left="567" w:right="11" w:hanging="567"/>
        <w:rPr>
          <w:sz w:val="22"/>
          <w:lang w:val="it-IT"/>
        </w:rPr>
      </w:pPr>
      <w:r w:rsidRPr="005137A2">
        <w:rPr>
          <w:sz w:val="22"/>
          <w:lang w:val="it-IT"/>
        </w:rPr>
        <w:t>assunzione di cibo in quantità molto superiore a quella consentita dalla dieta;</w:t>
      </w:r>
    </w:p>
    <w:p w:rsidR="006E73C3" w:rsidRPr="005137A2" w:rsidRDefault="006E73C3" w:rsidP="006E73C3">
      <w:pPr>
        <w:numPr>
          <w:ilvl w:val="0"/>
          <w:numId w:val="43"/>
        </w:numPr>
        <w:ind w:left="567" w:right="11" w:hanging="567"/>
        <w:rPr>
          <w:sz w:val="22"/>
          <w:lang w:val="it-IT"/>
        </w:rPr>
      </w:pPr>
      <w:r w:rsidRPr="005137A2">
        <w:rPr>
          <w:sz w:val="22"/>
          <w:lang w:val="it-IT"/>
        </w:rPr>
        <w:t>febbre, infezione o una forte emozione.</w:t>
      </w:r>
    </w:p>
    <w:p w:rsidR="006E73C3" w:rsidRPr="005137A2" w:rsidRDefault="006E73C3" w:rsidP="006E73C3">
      <w:p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6E73C3" w:rsidRPr="006E73C3" w:rsidTr="0020139C">
        <w:tc>
          <w:tcPr>
            <w:tcW w:w="4155"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6E73C3" w:rsidRPr="005137A2" w:rsidRDefault="006E73C3" w:rsidP="0020139C">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6E73C3" w:rsidRPr="005137A2" w:rsidRDefault="006E73C3" w:rsidP="007629E2">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w:t>
            </w:r>
            <w:r w:rsidR="00FD6146">
              <w:rPr>
                <w:sz w:val="22"/>
                <w:lang w:val="it-IT"/>
              </w:rPr>
              <w:t xml:space="preserve"> o </w:t>
            </w:r>
            <w:r w:rsidR="007629E2">
              <w:rPr>
                <w:sz w:val="22"/>
                <w:lang w:val="it-IT"/>
              </w:rPr>
              <w:t>evidenza</w:t>
            </w:r>
            <w:r w:rsidRPr="005137A2">
              <w:rPr>
                <w:sz w:val="22"/>
                <w:lang w:val="it-IT"/>
              </w:rPr>
              <w:t xml:space="preserve"> di malessere</w:t>
            </w:r>
          </w:p>
        </w:tc>
      </w:tr>
    </w:tbl>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6E73C3" w:rsidRPr="005137A2" w:rsidRDefault="006E73C3" w:rsidP="006E73C3">
      <w:pPr>
        <w:numPr>
          <w:ilvl w:val="12"/>
          <w:numId w:val="0"/>
        </w:numPr>
        <w:ind w:right="11"/>
        <w:rPr>
          <w:sz w:val="22"/>
          <w:lang w:val="it-IT"/>
        </w:rPr>
      </w:pPr>
    </w:p>
    <w:p w:rsidR="006E73C3" w:rsidRPr="005137A2" w:rsidRDefault="006E73C3" w:rsidP="006E73C3">
      <w:pPr>
        <w:numPr>
          <w:ilvl w:val="12"/>
          <w:numId w:val="0"/>
        </w:numPr>
        <w:tabs>
          <w:tab w:val="left" w:pos="567"/>
        </w:tabs>
        <w:ind w:right="11"/>
        <w:rPr>
          <w:b/>
          <w:sz w:val="22"/>
          <w:lang w:val="it-IT"/>
        </w:rPr>
      </w:pPr>
      <w:r w:rsidRPr="005137A2">
        <w:rPr>
          <w:b/>
          <w:sz w:val="22"/>
          <w:lang w:val="it-IT"/>
        </w:rPr>
        <w:t>Malatti</w:t>
      </w:r>
      <w:r w:rsidR="007629E2">
        <w:rPr>
          <w:b/>
          <w:sz w:val="22"/>
          <w:lang w:val="it-IT"/>
        </w:rPr>
        <w:t>a</w:t>
      </w:r>
    </w:p>
    <w:p w:rsidR="006E73C3" w:rsidRPr="005137A2" w:rsidRDefault="006E73C3" w:rsidP="006E73C3">
      <w:pPr>
        <w:numPr>
          <w:ilvl w:val="12"/>
          <w:numId w:val="0"/>
        </w:numPr>
        <w:tabs>
          <w:tab w:val="left" w:pos="567"/>
        </w:tabs>
        <w:ind w:right="11"/>
        <w:rPr>
          <w:sz w:val="22"/>
          <w:lang w:val="it-IT"/>
        </w:rPr>
      </w:pPr>
      <w:r w:rsidRPr="005137A2">
        <w:rPr>
          <w:sz w:val="22"/>
          <w:lang w:val="it-IT"/>
        </w:rPr>
        <w:t xml:space="preserve">Se ha una malattia, in particolare se </w:t>
      </w:r>
      <w:r w:rsidR="007629E2">
        <w:rPr>
          <w:sz w:val="22"/>
          <w:lang w:val="it-IT"/>
        </w:rPr>
        <w:t xml:space="preserve">ha la sensazione o la certezza di </w:t>
      </w:r>
      <w:r w:rsidRPr="005137A2">
        <w:rPr>
          <w:sz w:val="22"/>
          <w:lang w:val="it-IT"/>
        </w:rPr>
        <w:t>sta</w:t>
      </w:r>
      <w:r w:rsidR="007629E2">
        <w:rPr>
          <w:sz w:val="22"/>
          <w:lang w:val="it-IT"/>
        </w:rPr>
        <w:t>re</w:t>
      </w:r>
      <w:r w:rsidRPr="005137A2">
        <w:rPr>
          <w:sz w:val="22"/>
          <w:lang w:val="it-IT"/>
        </w:rPr>
        <w:t xml:space="preserve">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w:t>
      </w:r>
      <w:r w:rsidR="007629E2">
        <w:rPr>
          <w:sz w:val="22"/>
          <w:lang w:val="it-IT"/>
        </w:rPr>
        <w:t xml:space="preserve">“relative </w:t>
      </w:r>
      <w:r w:rsidRPr="005137A2">
        <w:rPr>
          <w:sz w:val="22"/>
          <w:lang w:val="it-IT"/>
        </w:rPr>
        <w:t>precauzioni</w:t>
      </w:r>
      <w:r w:rsidR="007629E2">
        <w:rPr>
          <w:sz w:val="22"/>
          <w:lang w:val="it-IT"/>
        </w:rPr>
        <w:t>”</w:t>
      </w:r>
      <w:r w:rsidRPr="005137A2">
        <w:rPr>
          <w:sz w:val="22"/>
          <w:lang w:val="it-IT"/>
        </w:rPr>
        <w:t xml:space="preserve"> ed informi il medico.</w:t>
      </w:r>
    </w:p>
    <w:p w:rsidR="006E73C3" w:rsidRPr="005137A2" w:rsidRDefault="006E73C3" w:rsidP="006E73C3">
      <w:pPr>
        <w:numPr>
          <w:ilvl w:val="12"/>
          <w:numId w:val="0"/>
        </w:numPr>
        <w:tabs>
          <w:tab w:val="left" w:pos="567"/>
        </w:tabs>
        <w:ind w:right="11"/>
        <w:rPr>
          <w:sz w:val="22"/>
          <w:lang w:val="it-IT"/>
        </w:rPr>
      </w:pPr>
    </w:p>
    <w:p w:rsidR="006E73C3" w:rsidRPr="005137A2" w:rsidRDefault="006E73C3" w:rsidP="006E73C3">
      <w:pPr>
        <w:numPr>
          <w:ilvl w:val="12"/>
          <w:numId w:val="0"/>
        </w:numPr>
        <w:tabs>
          <w:tab w:val="left" w:pos="567"/>
        </w:tabs>
        <w:ind w:right="11"/>
        <w:rPr>
          <w:sz w:val="22"/>
          <w:lang w:val="it-IT"/>
        </w:rPr>
      </w:pPr>
    </w:p>
    <w:p w:rsidR="006E73C3" w:rsidRPr="005137A2" w:rsidRDefault="006E73C3" w:rsidP="006E73C3">
      <w:pPr>
        <w:tabs>
          <w:tab w:val="left" w:pos="567"/>
        </w:tabs>
        <w:ind w:right="11"/>
        <w:rPr>
          <w:b/>
          <w:sz w:val="22"/>
          <w:lang w:val="it-IT"/>
        </w:rPr>
      </w:pPr>
      <w:r w:rsidRPr="005137A2">
        <w:rPr>
          <w:b/>
          <w:sz w:val="22"/>
          <w:lang w:val="it-IT"/>
        </w:rPr>
        <w:t>5.</w:t>
      </w:r>
      <w:r w:rsidRPr="005137A2">
        <w:rPr>
          <w:b/>
          <w:sz w:val="22"/>
          <w:lang w:val="it-IT"/>
        </w:rPr>
        <w:tab/>
      </w:r>
      <w:r>
        <w:rPr>
          <w:b/>
          <w:sz w:val="22"/>
          <w:lang w:val="it-IT"/>
        </w:rPr>
        <w:t xml:space="preserve">Come conservare Humalog </w:t>
      </w:r>
      <w:r w:rsidR="000031BB">
        <w:rPr>
          <w:b/>
          <w:sz w:val="22"/>
          <w:lang w:val="it-IT"/>
        </w:rPr>
        <w:t>200 </w:t>
      </w:r>
      <w:r>
        <w:rPr>
          <w:b/>
          <w:sz w:val="22"/>
          <w:lang w:val="it-IT"/>
        </w:rPr>
        <w:t>unità/ml KwikPen</w:t>
      </w:r>
    </w:p>
    <w:p w:rsidR="006E73C3" w:rsidRPr="005137A2" w:rsidRDefault="006E73C3" w:rsidP="006E73C3">
      <w:pPr>
        <w:numPr>
          <w:ilvl w:val="12"/>
          <w:numId w:val="0"/>
        </w:numPr>
        <w:tabs>
          <w:tab w:val="left" w:pos="567"/>
        </w:tabs>
        <w:ind w:right="11"/>
        <w:rPr>
          <w:sz w:val="22"/>
          <w:lang w:val="it-IT"/>
        </w:rPr>
      </w:pPr>
    </w:p>
    <w:p w:rsidR="007629E2" w:rsidRPr="005137A2" w:rsidRDefault="007629E2" w:rsidP="007629E2">
      <w:pPr>
        <w:numPr>
          <w:ilvl w:val="12"/>
          <w:numId w:val="0"/>
        </w:numPr>
        <w:tabs>
          <w:tab w:val="left" w:pos="567"/>
        </w:tabs>
        <w:ind w:right="11"/>
        <w:rPr>
          <w:sz w:val="22"/>
          <w:lang w:val="it-IT"/>
        </w:rPr>
      </w:pPr>
      <w:r w:rsidRPr="005137A2">
        <w:rPr>
          <w:sz w:val="22"/>
          <w:lang w:val="it-IT"/>
        </w:rPr>
        <w:t xml:space="preserve">Tenere fuori dalla </w:t>
      </w:r>
      <w:r w:rsidR="009746D0">
        <w:rPr>
          <w:sz w:val="22"/>
          <w:lang w:val="it-IT"/>
        </w:rPr>
        <w:t xml:space="preserve">vista </w:t>
      </w:r>
      <w:r>
        <w:rPr>
          <w:sz w:val="22"/>
          <w:lang w:val="it-IT"/>
        </w:rPr>
        <w:t xml:space="preserve">e dalla </w:t>
      </w:r>
      <w:r w:rsidR="009746D0">
        <w:rPr>
          <w:sz w:val="22"/>
          <w:lang w:val="it-IT"/>
        </w:rPr>
        <w:t>portata</w:t>
      </w:r>
      <w:r w:rsidR="009746D0" w:rsidRPr="005137A2">
        <w:rPr>
          <w:sz w:val="22"/>
          <w:lang w:val="it-IT"/>
        </w:rPr>
        <w:t xml:space="preserve"> </w:t>
      </w:r>
      <w:r w:rsidRPr="005137A2">
        <w:rPr>
          <w:sz w:val="22"/>
          <w:lang w:val="it-IT"/>
        </w:rPr>
        <w:t>dei bambini.</w:t>
      </w:r>
    </w:p>
    <w:p w:rsidR="007629E2" w:rsidRDefault="007629E2" w:rsidP="006E73C3">
      <w:pPr>
        <w:numPr>
          <w:ilvl w:val="12"/>
          <w:numId w:val="0"/>
        </w:numPr>
        <w:tabs>
          <w:tab w:val="left" w:pos="567"/>
        </w:tabs>
        <w:ind w:right="11"/>
        <w:rPr>
          <w:sz w:val="22"/>
          <w:lang w:val="it-IT"/>
        </w:rPr>
      </w:pPr>
    </w:p>
    <w:p w:rsidR="006E73C3" w:rsidRPr="005137A2" w:rsidRDefault="006E73C3" w:rsidP="006E73C3">
      <w:pPr>
        <w:numPr>
          <w:ilvl w:val="12"/>
          <w:numId w:val="0"/>
        </w:numPr>
        <w:tabs>
          <w:tab w:val="left" w:pos="567"/>
        </w:tabs>
        <w:ind w:right="11"/>
        <w:rPr>
          <w:sz w:val="22"/>
          <w:lang w:val="it-IT"/>
        </w:rPr>
      </w:pPr>
      <w:r w:rsidRPr="005137A2">
        <w:rPr>
          <w:sz w:val="22"/>
          <w:lang w:val="it-IT"/>
        </w:rPr>
        <w:t xml:space="preserve">Non usi </w:t>
      </w:r>
      <w:r w:rsidR="00A378A7">
        <w:rPr>
          <w:sz w:val="22"/>
          <w:lang w:val="it-IT"/>
        </w:rPr>
        <w:t xml:space="preserve">questo medicinale </w:t>
      </w:r>
      <w:r w:rsidRPr="005137A2">
        <w:rPr>
          <w:sz w:val="22"/>
          <w:lang w:val="it-IT"/>
        </w:rPr>
        <w:t xml:space="preserve">dopo la data di scadenza che è riportata sull’etichetta e sulla </w:t>
      </w:r>
      <w:r w:rsidR="00ED407E">
        <w:rPr>
          <w:sz w:val="22"/>
          <w:lang w:val="it-IT"/>
        </w:rPr>
        <w:t>scatola</w:t>
      </w:r>
      <w:r w:rsidRPr="005137A2">
        <w:rPr>
          <w:sz w:val="22"/>
          <w:lang w:val="it-IT"/>
        </w:rPr>
        <w:t>. La data di scadenza si riferisce all’ultimo giorno d</w:t>
      </w:r>
      <w:r w:rsidR="00ED407E">
        <w:rPr>
          <w:sz w:val="22"/>
          <w:lang w:val="it-IT"/>
        </w:rPr>
        <w:t>i quel</w:t>
      </w:r>
      <w:r w:rsidRPr="005137A2">
        <w:rPr>
          <w:sz w:val="22"/>
          <w:lang w:val="it-IT"/>
        </w:rPr>
        <w:t xml:space="preserve"> mese.</w:t>
      </w:r>
    </w:p>
    <w:p w:rsidR="006E73C3" w:rsidRDefault="006E73C3" w:rsidP="006E73C3">
      <w:pPr>
        <w:numPr>
          <w:ilvl w:val="12"/>
          <w:numId w:val="0"/>
        </w:numPr>
        <w:tabs>
          <w:tab w:val="left" w:pos="567"/>
        </w:tabs>
        <w:ind w:right="11"/>
        <w:rPr>
          <w:sz w:val="22"/>
          <w:lang w:val="it-IT"/>
        </w:rPr>
      </w:pPr>
    </w:p>
    <w:p w:rsidR="006E73C3" w:rsidRDefault="006E73C3" w:rsidP="006E73C3">
      <w:pPr>
        <w:numPr>
          <w:ilvl w:val="12"/>
          <w:numId w:val="0"/>
        </w:numPr>
        <w:tabs>
          <w:tab w:val="left" w:pos="567"/>
        </w:tabs>
        <w:ind w:right="11"/>
        <w:rPr>
          <w:sz w:val="22"/>
          <w:lang w:val="it-IT"/>
        </w:rPr>
      </w:pPr>
      <w:r w:rsidRPr="005137A2">
        <w:rPr>
          <w:sz w:val="22"/>
          <w:lang w:val="it-IT"/>
        </w:rPr>
        <w:t xml:space="preserve">Prima dell’uso conservare Humalog </w:t>
      </w:r>
      <w:r w:rsidR="000031BB" w:rsidRPr="00ED407E">
        <w:rPr>
          <w:b/>
          <w:sz w:val="22"/>
          <w:lang w:val="it-IT"/>
        </w:rPr>
        <w:t>200</w:t>
      </w:r>
      <w:r w:rsidR="000031BB">
        <w:rPr>
          <w:b/>
          <w:sz w:val="22"/>
          <w:lang w:val="it-IT"/>
        </w:rPr>
        <w:t> </w:t>
      </w:r>
      <w:r w:rsidRPr="00ED407E">
        <w:rPr>
          <w:b/>
          <w:sz w:val="22"/>
          <w:lang w:val="it-IT"/>
        </w:rPr>
        <w:t>unità/ml</w:t>
      </w:r>
      <w:r>
        <w:rPr>
          <w:sz w:val="22"/>
          <w:lang w:val="it-IT"/>
        </w:rPr>
        <w:t xml:space="preserve"> </w:t>
      </w:r>
      <w:r w:rsidRPr="005137A2">
        <w:rPr>
          <w:sz w:val="22"/>
          <w:lang w:val="it-IT"/>
        </w:rPr>
        <w:t>KwikPen in frigorifero (2°C - 8°C). Non congelare.</w:t>
      </w:r>
    </w:p>
    <w:p w:rsidR="006E73C3" w:rsidRDefault="006E73C3" w:rsidP="006E73C3">
      <w:pPr>
        <w:numPr>
          <w:ilvl w:val="12"/>
          <w:numId w:val="0"/>
        </w:numPr>
        <w:tabs>
          <w:tab w:val="left" w:pos="567"/>
        </w:tabs>
        <w:ind w:right="11"/>
        <w:rPr>
          <w:sz w:val="22"/>
          <w:lang w:val="it-IT"/>
        </w:rPr>
      </w:pPr>
    </w:p>
    <w:p w:rsidR="006E73C3" w:rsidRPr="00530AD9" w:rsidRDefault="006E73C3" w:rsidP="006E73C3">
      <w:pPr>
        <w:numPr>
          <w:ilvl w:val="12"/>
          <w:numId w:val="0"/>
        </w:numPr>
        <w:tabs>
          <w:tab w:val="left" w:pos="567"/>
        </w:tabs>
        <w:ind w:right="11"/>
        <w:rPr>
          <w:noProof/>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 xml:space="preserve">Humalog </w:t>
      </w:r>
      <w:r w:rsidR="000031BB" w:rsidRPr="00ED407E">
        <w:rPr>
          <w:b/>
          <w:sz w:val="22"/>
          <w:lang w:val="it-IT"/>
        </w:rPr>
        <w:t>200</w:t>
      </w:r>
      <w:r w:rsidR="000031BB">
        <w:rPr>
          <w:b/>
          <w:sz w:val="22"/>
          <w:lang w:val="it-IT"/>
        </w:rPr>
        <w:t> </w:t>
      </w:r>
      <w:r w:rsidRPr="00ED407E">
        <w:rPr>
          <w:b/>
          <w:sz w:val="22"/>
          <w:lang w:val="it-IT"/>
        </w:rPr>
        <w:t>unità/ml</w:t>
      </w:r>
      <w:r>
        <w:rPr>
          <w:sz w:val="22"/>
          <w:lang w:val="it-IT"/>
        </w:rPr>
        <w:t xml:space="preserve"> KwikPen</w:t>
      </w:r>
      <w:r w:rsidRPr="001F5F6E">
        <w:rPr>
          <w:sz w:val="22"/>
          <w:lang w:val="it-IT"/>
        </w:rPr>
        <w:t xml:space="preserve"> a temperatura </w:t>
      </w:r>
      <w:r>
        <w:rPr>
          <w:sz w:val="22"/>
          <w:lang w:val="it-IT"/>
        </w:rPr>
        <w:t>ambiente</w:t>
      </w:r>
      <w:r w:rsidRPr="001F5F6E">
        <w:rPr>
          <w:sz w:val="22"/>
          <w:szCs w:val="22"/>
          <w:lang w:val="it-IT"/>
        </w:rPr>
        <w:t xml:space="preserve"> (</w:t>
      </w:r>
      <w:r w:rsidR="00360FC0">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 xml:space="preserve">ed </w:t>
      </w:r>
      <w:r w:rsidR="00ED407E">
        <w:rPr>
          <w:sz w:val="22"/>
          <w:szCs w:val="22"/>
          <w:lang w:val="it-IT"/>
        </w:rPr>
        <w:t>eliminarlo</w:t>
      </w:r>
      <w:r w:rsidR="00ED407E" w:rsidRPr="00530AD9">
        <w:rPr>
          <w:sz w:val="22"/>
          <w:szCs w:val="22"/>
          <w:lang w:val="it-IT"/>
        </w:rPr>
        <w:t xml:space="preserve"> </w:t>
      </w:r>
      <w:r w:rsidRPr="00530AD9">
        <w:rPr>
          <w:sz w:val="22"/>
          <w:szCs w:val="22"/>
          <w:lang w:val="it-IT"/>
        </w:rPr>
        <w:t>dopo 28 giorni</w:t>
      </w:r>
      <w:r>
        <w:rPr>
          <w:sz w:val="22"/>
          <w:szCs w:val="22"/>
          <w:lang w:val="it-IT"/>
        </w:rPr>
        <w:t xml:space="preserve">. </w:t>
      </w:r>
      <w:r w:rsidRPr="005137A2">
        <w:rPr>
          <w:sz w:val="22"/>
          <w:lang w:val="it-IT"/>
        </w:rPr>
        <w:t>Non ten</w:t>
      </w:r>
      <w:r>
        <w:rPr>
          <w:sz w:val="22"/>
          <w:lang w:val="it-IT"/>
        </w:rPr>
        <w:t>ere</w:t>
      </w:r>
      <w:r w:rsidRPr="005137A2">
        <w:rPr>
          <w:sz w:val="22"/>
          <w:lang w:val="it-IT"/>
        </w:rPr>
        <w:t xml:space="preserve"> il </w:t>
      </w:r>
      <w:r w:rsidR="00ED407E">
        <w:rPr>
          <w:sz w:val="22"/>
          <w:lang w:val="it-IT"/>
        </w:rPr>
        <w:t>medicinale</w:t>
      </w:r>
      <w:r w:rsidRPr="005137A2">
        <w:rPr>
          <w:sz w:val="22"/>
          <w:lang w:val="it-IT"/>
        </w:rPr>
        <w:t xml:space="preserve"> vicino ad una fonte di calore o alla luce diretta del sole.</w:t>
      </w:r>
      <w:r w:rsidR="00ED082C">
        <w:rPr>
          <w:sz w:val="22"/>
          <w:lang w:val="it-IT"/>
        </w:rPr>
        <w:t xml:space="preserve"> </w:t>
      </w:r>
      <w:r>
        <w:rPr>
          <w:sz w:val="22"/>
          <w:szCs w:val="22"/>
          <w:lang w:val="it-IT"/>
        </w:rPr>
        <w:t>Non conserv</w:t>
      </w:r>
      <w:r w:rsidR="00ED407E">
        <w:rPr>
          <w:sz w:val="22"/>
          <w:szCs w:val="22"/>
          <w:lang w:val="it-IT"/>
        </w:rPr>
        <w:t>are</w:t>
      </w:r>
      <w:r>
        <w:rPr>
          <w:sz w:val="22"/>
          <w:szCs w:val="22"/>
          <w:lang w:val="it-IT"/>
        </w:rPr>
        <w:t xml:space="preserve"> in frigorifero la KwikPen che sta usando. </w:t>
      </w:r>
      <w:r w:rsidRPr="00530AD9">
        <w:rPr>
          <w:sz w:val="22"/>
          <w:szCs w:val="22"/>
          <w:lang w:val="it-IT"/>
        </w:rPr>
        <w:t xml:space="preserve">La </w:t>
      </w:r>
      <w:r>
        <w:rPr>
          <w:sz w:val="22"/>
          <w:szCs w:val="22"/>
          <w:lang w:val="it-IT"/>
        </w:rPr>
        <w:t xml:space="preserve">KwikPen </w:t>
      </w:r>
      <w:r w:rsidRPr="00530AD9">
        <w:rPr>
          <w:sz w:val="22"/>
          <w:szCs w:val="22"/>
          <w:lang w:val="it-IT"/>
        </w:rPr>
        <w:t>non deve essere conservata con l’ago inserito.</w:t>
      </w:r>
    </w:p>
    <w:p w:rsidR="006E73C3" w:rsidRPr="005137A2" w:rsidRDefault="006E73C3" w:rsidP="006E73C3">
      <w:pPr>
        <w:numPr>
          <w:ilvl w:val="12"/>
          <w:numId w:val="0"/>
        </w:numPr>
        <w:tabs>
          <w:tab w:val="left" w:pos="567"/>
        </w:tabs>
        <w:ind w:right="11"/>
        <w:rPr>
          <w:sz w:val="22"/>
          <w:lang w:val="it-IT"/>
        </w:rPr>
      </w:pPr>
    </w:p>
    <w:p w:rsidR="006E73C3" w:rsidRPr="005137A2" w:rsidRDefault="00ED407E" w:rsidP="006E73C3">
      <w:pPr>
        <w:numPr>
          <w:ilvl w:val="12"/>
          <w:numId w:val="0"/>
        </w:numPr>
        <w:tabs>
          <w:tab w:val="left" w:pos="567"/>
        </w:tabs>
        <w:ind w:right="11"/>
        <w:rPr>
          <w:sz w:val="22"/>
          <w:lang w:val="it-IT"/>
        </w:rPr>
      </w:pPr>
      <w:r>
        <w:rPr>
          <w:sz w:val="22"/>
          <w:lang w:val="it-IT"/>
        </w:rPr>
        <w:t>Non us</w:t>
      </w:r>
      <w:r w:rsidR="00A83300">
        <w:rPr>
          <w:sz w:val="22"/>
          <w:lang w:val="it-IT"/>
        </w:rPr>
        <w:t>i</w:t>
      </w:r>
      <w:r>
        <w:rPr>
          <w:sz w:val="22"/>
          <w:lang w:val="it-IT"/>
        </w:rPr>
        <w:t xml:space="preserve"> </w:t>
      </w:r>
      <w:r w:rsidR="00A378A7">
        <w:rPr>
          <w:sz w:val="22"/>
          <w:lang w:val="it-IT"/>
        </w:rPr>
        <w:t xml:space="preserve">questo medicinale </w:t>
      </w:r>
      <w:r>
        <w:rPr>
          <w:sz w:val="22"/>
          <w:lang w:val="it-IT"/>
        </w:rPr>
        <w:t>s</w:t>
      </w:r>
      <w:r w:rsidR="006E73C3" w:rsidRPr="005137A2">
        <w:rPr>
          <w:sz w:val="22"/>
          <w:lang w:val="it-IT"/>
        </w:rPr>
        <w:t xml:space="preserve">e </w:t>
      </w:r>
      <w:r w:rsidR="00A378A7">
        <w:rPr>
          <w:sz w:val="22"/>
          <w:lang w:val="it-IT"/>
        </w:rPr>
        <w:t xml:space="preserve">nota che </w:t>
      </w:r>
      <w:r w:rsidR="006E73C3" w:rsidRPr="005137A2">
        <w:rPr>
          <w:sz w:val="22"/>
          <w:lang w:val="it-IT"/>
        </w:rPr>
        <w:t xml:space="preserve">la soluzione </w:t>
      </w:r>
      <w:r w:rsidR="00A378A7">
        <w:rPr>
          <w:sz w:val="22"/>
          <w:lang w:val="it-IT"/>
        </w:rPr>
        <w:t xml:space="preserve"> è</w:t>
      </w:r>
      <w:r w:rsidR="006E73C3" w:rsidRPr="005137A2">
        <w:rPr>
          <w:sz w:val="22"/>
          <w:lang w:val="it-IT"/>
        </w:rPr>
        <w:t xml:space="preserve"> colorata o contiene delle particelle solide. Deve utilizzarl</w:t>
      </w:r>
      <w:r w:rsidR="006E73C3" w:rsidRPr="00F245F3">
        <w:rPr>
          <w:sz w:val="22"/>
          <w:lang w:val="it-IT"/>
        </w:rPr>
        <w:t xml:space="preserve">o </w:t>
      </w:r>
      <w:r w:rsidR="006E73C3" w:rsidRPr="00ED407E">
        <w:rPr>
          <w:b/>
          <w:sz w:val="22"/>
          <w:lang w:val="it-IT"/>
        </w:rPr>
        <w:t>solo</w:t>
      </w:r>
      <w:r w:rsidR="006E73C3" w:rsidRPr="00F245F3">
        <w:rPr>
          <w:sz w:val="22"/>
          <w:lang w:val="it-IT"/>
        </w:rPr>
        <w:t xml:space="preserve"> se </w:t>
      </w:r>
      <w:r w:rsidR="006E73C3" w:rsidRPr="005137A2">
        <w:rPr>
          <w:sz w:val="22"/>
          <w:lang w:val="it-IT"/>
        </w:rPr>
        <w:t>il suo aspetto è uguale a quello dell’acqua. Controlli tutto questo prima di ogni iniezione.</w:t>
      </w:r>
    </w:p>
    <w:p w:rsidR="006E73C3" w:rsidRPr="005137A2" w:rsidRDefault="006E73C3" w:rsidP="006E73C3">
      <w:pPr>
        <w:numPr>
          <w:ilvl w:val="12"/>
          <w:numId w:val="0"/>
        </w:numPr>
        <w:tabs>
          <w:tab w:val="left" w:pos="567"/>
        </w:tabs>
        <w:ind w:right="11"/>
        <w:rPr>
          <w:sz w:val="22"/>
          <w:lang w:val="it-IT"/>
        </w:rPr>
      </w:pPr>
    </w:p>
    <w:p w:rsidR="006E73C3" w:rsidRPr="005137A2" w:rsidRDefault="006E73C3" w:rsidP="006E73C3">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6E73C3" w:rsidRPr="005137A2" w:rsidRDefault="006E73C3" w:rsidP="006E73C3">
      <w:pPr>
        <w:numPr>
          <w:ilvl w:val="12"/>
          <w:numId w:val="0"/>
        </w:numPr>
        <w:tabs>
          <w:tab w:val="left" w:pos="567"/>
        </w:tabs>
        <w:ind w:right="11"/>
        <w:rPr>
          <w:sz w:val="22"/>
          <w:lang w:val="it-IT"/>
        </w:rPr>
      </w:pPr>
    </w:p>
    <w:p w:rsidR="006E73C3" w:rsidRPr="005137A2" w:rsidRDefault="006E73C3" w:rsidP="006E73C3">
      <w:pPr>
        <w:numPr>
          <w:ilvl w:val="12"/>
          <w:numId w:val="0"/>
        </w:numPr>
        <w:tabs>
          <w:tab w:val="left" w:pos="567"/>
        </w:tabs>
        <w:ind w:right="11"/>
        <w:rPr>
          <w:sz w:val="22"/>
          <w:lang w:val="it-IT"/>
        </w:rPr>
      </w:pPr>
    </w:p>
    <w:p w:rsidR="006E73C3" w:rsidRPr="005137A2" w:rsidRDefault="006E73C3" w:rsidP="006E73C3">
      <w:pPr>
        <w:tabs>
          <w:tab w:val="left" w:pos="567"/>
        </w:tabs>
        <w:ind w:right="11"/>
        <w:rPr>
          <w:b/>
          <w:sz w:val="22"/>
          <w:lang w:val="it-IT"/>
        </w:rPr>
      </w:pPr>
      <w:r w:rsidRPr="005137A2">
        <w:rPr>
          <w:b/>
          <w:sz w:val="22"/>
          <w:lang w:val="it-IT"/>
        </w:rPr>
        <w:t>6.</w:t>
      </w:r>
      <w:r w:rsidRPr="005137A2">
        <w:rPr>
          <w:b/>
          <w:sz w:val="22"/>
          <w:lang w:val="it-IT"/>
        </w:rPr>
        <w:tab/>
      </w:r>
      <w:r>
        <w:rPr>
          <w:b/>
          <w:sz w:val="22"/>
          <w:lang w:val="it-IT"/>
        </w:rPr>
        <w:t>Contenuto della confezione e altre informazioni</w:t>
      </w:r>
    </w:p>
    <w:p w:rsidR="006E73C3" w:rsidRPr="005137A2" w:rsidRDefault="006E73C3" w:rsidP="006E73C3">
      <w:pPr>
        <w:tabs>
          <w:tab w:val="left" w:pos="567"/>
        </w:tabs>
        <w:ind w:right="11"/>
        <w:rPr>
          <w:b/>
          <w:sz w:val="22"/>
          <w:lang w:val="it-IT"/>
        </w:rPr>
      </w:pPr>
    </w:p>
    <w:p w:rsidR="006E73C3" w:rsidRPr="005137A2" w:rsidRDefault="006E73C3" w:rsidP="006E73C3">
      <w:pPr>
        <w:ind w:right="11"/>
        <w:rPr>
          <w:b/>
          <w:sz w:val="22"/>
          <w:lang w:val="it-IT"/>
        </w:rPr>
      </w:pPr>
      <w:r w:rsidRPr="005137A2">
        <w:rPr>
          <w:b/>
          <w:sz w:val="22"/>
          <w:lang w:val="it-IT"/>
        </w:rPr>
        <w:t xml:space="preserve">Cosa contiene Humalog </w:t>
      </w:r>
      <w:r>
        <w:rPr>
          <w:b/>
          <w:sz w:val="22"/>
          <w:lang w:val="it-IT"/>
        </w:rPr>
        <w:t>200</w:t>
      </w:r>
      <w:r w:rsidRPr="005137A2">
        <w:rPr>
          <w:b/>
          <w:sz w:val="22"/>
          <w:lang w:val="it-IT"/>
        </w:rPr>
        <w:t> </w:t>
      </w:r>
      <w:r>
        <w:rPr>
          <w:b/>
          <w:sz w:val="22"/>
          <w:lang w:val="it-IT"/>
        </w:rPr>
        <w:t>unità</w:t>
      </w:r>
      <w:r w:rsidRPr="005137A2">
        <w:rPr>
          <w:b/>
          <w:sz w:val="22"/>
          <w:lang w:val="it-IT"/>
        </w:rPr>
        <w:t>/ml KwikPen soluzione iniettabile</w:t>
      </w:r>
    </w:p>
    <w:p w:rsidR="006E73C3" w:rsidRPr="005137A2" w:rsidRDefault="006E73C3" w:rsidP="006E73C3">
      <w:pPr>
        <w:numPr>
          <w:ilvl w:val="12"/>
          <w:numId w:val="0"/>
        </w:numPr>
        <w:ind w:left="567" w:right="11" w:hanging="567"/>
        <w:rPr>
          <w:sz w:val="22"/>
          <w:lang w:val="it-IT"/>
        </w:rPr>
      </w:pPr>
      <w:r w:rsidRPr="005137A2">
        <w:rPr>
          <w:sz w:val="22"/>
          <w:lang w:val="it-IT"/>
        </w:rPr>
        <w:t>-</w:t>
      </w:r>
      <w:r w:rsidRPr="005137A2">
        <w:rPr>
          <w:sz w:val="22"/>
          <w:lang w:val="it-IT"/>
        </w:rPr>
        <w:tab/>
        <w:t>Il principio attivo è l’insulina lispro.</w:t>
      </w:r>
      <w:r>
        <w:rPr>
          <w:sz w:val="22"/>
          <w:lang w:val="it-IT"/>
        </w:rPr>
        <w:t xml:space="preserve"> Ogni ml di soluzione iniettabile contiene </w:t>
      </w:r>
      <w:r w:rsidR="000031BB">
        <w:rPr>
          <w:sz w:val="22"/>
          <w:lang w:val="it-IT"/>
        </w:rPr>
        <w:t>2</w:t>
      </w:r>
      <w:r w:rsidR="000031BB" w:rsidRPr="005137A2">
        <w:rPr>
          <w:sz w:val="22"/>
          <w:lang w:val="it-IT"/>
        </w:rPr>
        <w:t>00</w:t>
      </w:r>
      <w:r w:rsidR="000031BB">
        <w:rPr>
          <w:sz w:val="22"/>
          <w:lang w:val="it-IT"/>
        </w:rPr>
        <w:t> </w:t>
      </w:r>
      <w:r w:rsidRPr="005137A2">
        <w:rPr>
          <w:sz w:val="22"/>
          <w:lang w:val="it-IT"/>
        </w:rPr>
        <w:t xml:space="preserve">unità </w:t>
      </w:r>
      <w:r>
        <w:rPr>
          <w:sz w:val="22"/>
          <w:lang w:val="it-IT"/>
        </w:rPr>
        <w:t xml:space="preserve">(U) </w:t>
      </w:r>
      <w:r w:rsidRPr="005137A2">
        <w:rPr>
          <w:sz w:val="22"/>
          <w:lang w:val="it-IT"/>
        </w:rPr>
        <w:t xml:space="preserve">di insulina lispro. </w:t>
      </w:r>
      <w:r>
        <w:rPr>
          <w:sz w:val="22"/>
          <w:lang w:val="it-IT"/>
        </w:rPr>
        <w:t xml:space="preserve">Ogni penna preriempita (da 3 ml) contiene </w:t>
      </w:r>
      <w:r w:rsidR="000031BB">
        <w:rPr>
          <w:sz w:val="22"/>
          <w:lang w:val="it-IT"/>
        </w:rPr>
        <w:t>600 </w:t>
      </w:r>
      <w:r>
        <w:rPr>
          <w:sz w:val="22"/>
          <w:lang w:val="it-IT"/>
        </w:rPr>
        <w:t>unità (U) di insulina lispro.</w:t>
      </w:r>
    </w:p>
    <w:p w:rsidR="006E73C3" w:rsidRPr="005137A2" w:rsidRDefault="006E73C3" w:rsidP="006E73C3">
      <w:pPr>
        <w:ind w:left="567" w:right="11" w:hanging="567"/>
        <w:rPr>
          <w:sz w:val="22"/>
          <w:lang w:val="it-IT"/>
        </w:rPr>
      </w:pPr>
      <w:r w:rsidRPr="005137A2">
        <w:rPr>
          <w:sz w:val="22"/>
          <w:lang w:val="it-IT"/>
        </w:rPr>
        <w:t>-</w:t>
      </w:r>
      <w:r w:rsidRPr="005137A2">
        <w:rPr>
          <w:sz w:val="22"/>
          <w:lang w:val="it-IT"/>
        </w:rPr>
        <w:tab/>
        <w:t xml:space="preserve">Gli eccipienti sono </w:t>
      </w:r>
      <w:r>
        <w:rPr>
          <w:sz w:val="22"/>
          <w:lang w:val="it-IT"/>
        </w:rPr>
        <w:t>meta</w:t>
      </w:r>
      <w:r w:rsidRPr="005137A2">
        <w:rPr>
          <w:sz w:val="22"/>
          <w:lang w:val="it-IT"/>
        </w:rPr>
        <w:t xml:space="preserve">cresolo, glicerolo, </w:t>
      </w:r>
      <w:r>
        <w:rPr>
          <w:sz w:val="22"/>
          <w:lang w:val="it-IT"/>
        </w:rPr>
        <w:t>trometamolo</w:t>
      </w:r>
      <w:r w:rsidRPr="005137A2">
        <w:rPr>
          <w:sz w:val="22"/>
          <w:lang w:val="it-IT"/>
        </w:rPr>
        <w:t xml:space="preserve">, ossido di zinco ed acqua per preparazioni iniettabili. </w:t>
      </w:r>
      <w:r>
        <w:rPr>
          <w:sz w:val="22"/>
          <w:lang w:val="it-IT"/>
        </w:rPr>
        <w:t>S</w:t>
      </w:r>
      <w:r w:rsidRPr="005137A2">
        <w:rPr>
          <w:sz w:val="22"/>
          <w:lang w:val="it-IT"/>
        </w:rPr>
        <w:t xml:space="preserve">odio </w:t>
      </w:r>
      <w:r>
        <w:rPr>
          <w:sz w:val="22"/>
          <w:lang w:val="it-IT"/>
        </w:rPr>
        <w:t xml:space="preserve">idrossido </w:t>
      </w:r>
      <w:r w:rsidRPr="005137A2">
        <w:rPr>
          <w:sz w:val="22"/>
          <w:lang w:val="it-IT"/>
        </w:rPr>
        <w:t xml:space="preserve"> o acido cloridrico possono essere </w:t>
      </w:r>
      <w:r w:rsidR="00250988">
        <w:rPr>
          <w:sz w:val="22"/>
          <w:lang w:val="it-IT"/>
        </w:rPr>
        <w:t xml:space="preserve">stati </w:t>
      </w:r>
      <w:r w:rsidRPr="005137A2">
        <w:rPr>
          <w:sz w:val="22"/>
          <w:lang w:val="it-IT"/>
        </w:rPr>
        <w:t>aggiunti per aggiustare il pH.</w:t>
      </w:r>
    </w:p>
    <w:p w:rsidR="006E73C3" w:rsidRPr="005137A2" w:rsidRDefault="006E73C3" w:rsidP="006E73C3">
      <w:pPr>
        <w:ind w:right="11"/>
        <w:rPr>
          <w:sz w:val="22"/>
          <w:lang w:val="it-IT"/>
        </w:rPr>
      </w:pPr>
    </w:p>
    <w:p w:rsidR="006E73C3" w:rsidRPr="005137A2" w:rsidRDefault="006E73C3" w:rsidP="006E73C3">
      <w:pPr>
        <w:ind w:right="11"/>
        <w:rPr>
          <w:b/>
          <w:sz w:val="22"/>
          <w:lang w:val="it-IT"/>
        </w:rPr>
      </w:pPr>
      <w:r w:rsidRPr="005137A2">
        <w:rPr>
          <w:b/>
          <w:sz w:val="22"/>
          <w:lang w:val="it-IT"/>
        </w:rPr>
        <w:t xml:space="preserve">Descrizione dell’aspetto di Humalog </w:t>
      </w:r>
      <w:r w:rsidR="000031BB">
        <w:rPr>
          <w:b/>
          <w:sz w:val="22"/>
          <w:lang w:val="it-IT"/>
        </w:rPr>
        <w:t>200 </w:t>
      </w:r>
      <w:r>
        <w:rPr>
          <w:b/>
          <w:sz w:val="22"/>
          <w:lang w:val="it-IT"/>
        </w:rPr>
        <w:t xml:space="preserve">unità/ml </w:t>
      </w:r>
      <w:r w:rsidRPr="005137A2">
        <w:rPr>
          <w:b/>
          <w:sz w:val="22"/>
          <w:lang w:val="it-IT"/>
        </w:rPr>
        <w:t>KwikPen e contenuto della confezione</w:t>
      </w:r>
    </w:p>
    <w:p w:rsidR="006E73C3" w:rsidRPr="005137A2" w:rsidRDefault="006E73C3" w:rsidP="006E73C3">
      <w:pPr>
        <w:numPr>
          <w:ilvl w:val="12"/>
          <w:numId w:val="0"/>
        </w:numPr>
        <w:rPr>
          <w:sz w:val="22"/>
          <w:lang w:val="it-IT"/>
        </w:rPr>
      </w:pPr>
      <w:r w:rsidRPr="005137A2">
        <w:rPr>
          <w:sz w:val="22"/>
          <w:lang w:val="it-IT"/>
        </w:rPr>
        <w:t xml:space="preserve">Humalog </w:t>
      </w:r>
      <w:r>
        <w:rPr>
          <w:sz w:val="22"/>
          <w:lang w:val="it-IT"/>
        </w:rPr>
        <w:t>200</w:t>
      </w:r>
      <w:r w:rsidRPr="005137A2">
        <w:rPr>
          <w:sz w:val="22"/>
          <w:lang w:val="it-IT"/>
        </w:rPr>
        <w:t> </w:t>
      </w:r>
      <w:r>
        <w:rPr>
          <w:sz w:val="22"/>
          <w:lang w:val="it-IT"/>
        </w:rPr>
        <w:t>unità</w:t>
      </w:r>
      <w:r w:rsidRPr="005137A2">
        <w:rPr>
          <w:sz w:val="22"/>
          <w:lang w:val="it-IT"/>
        </w:rPr>
        <w:t xml:space="preserve">/ml KwikPen soluzione iniettabile è una soluzione acquosa sterile, limpida ed incolore e contiene </w:t>
      </w:r>
      <w:r w:rsidR="00387928">
        <w:rPr>
          <w:sz w:val="22"/>
          <w:lang w:val="it-IT"/>
        </w:rPr>
        <w:t>200 </w:t>
      </w:r>
      <w:r w:rsidRPr="005137A2">
        <w:rPr>
          <w:sz w:val="22"/>
          <w:lang w:val="it-IT"/>
        </w:rPr>
        <w:t>unità di insulina lispro per ogni millilitro (</w:t>
      </w:r>
      <w:r>
        <w:rPr>
          <w:sz w:val="22"/>
          <w:lang w:val="it-IT"/>
        </w:rPr>
        <w:t>200</w:t>
      </w:r>
      <w:r w:rsidRPr="005137A2">
        <w:rPr>
          <w:sz w:val="22"/>
          <w:lang w:val="it-IT"/>
        </w:rPr>
        <w:t> </w:t>
      </w:r>
      <w:r>
        <w:rPr>
          <w:sz w:val="22"/>
          <w:lang w:val="it-IT"/>
        </w:rPr>
        <w:t>unità</w:t>
      </w:r>
      <w:r w:rsidRPr="005137A2">
        <w:rPr>
          <w:sz w:val="22"/>
          <w:lang w:val="it-IT"/>
        </w:rPr>
        <w:t xml:space="preserve">/ml) di soluzione iniettabile. Ogni Humalog </w:t>
      </w:r>
      <w:r w:rsidR="009A7889">
        <w:rPr>
          <w:b/>
          <w:sz w:val="22"/>
          <w:lang w:val="it-IT"/>
        </w:rPr>
        <w:t>200</w:t>
      </w:r>
      <w:r w:rsidR="000031BB">
        <w:rPr>
          <w:b/>
          <w:sz w:val="22"/>
          <w:lang w:val="it-IT"/>
        </w:rPr>
        <w:t> </w:t>
      </w:r>
      <w:r w:rsidR="009A7889">
        <w:rPr>
          <w:b/>
          <w:sz w:val="22"/>
          <w:lang w:val="it-IT"/>
        </w:rPr>
        <w:t>u</w:t>
      </w:r>
      <w:r>
        <w:rPr>
          <w:b/>
          <w:sz w:val="22"/>
          <w:lang w:val="it-IT"/>
        </w:rPr>
        <w:t>nità</w:t>
      </w:r>
      <w:r w:rsidRPr="00F245F3">
        <w:rPr>
          <w:b/>
          <w:sz w:val="22"/>
          <w:lang w:val="it-IT"/>
        </w:rPr>
        <w:t>/ml</w:t>
      </w:r>
      <w:r>
        <w:rPr>
          <w:sz w:val="22"/>
          <w:lang w:val="it-IT"/>
        </w:rPr>
        <w:t xml:space="preserve"> </w:t>
      </w:r>
      <w:r w:rsidRPr="005137A2">
        <w:rPr>
          <w:sz w:val="22"/>
          <w:lang w:val="it-IT"/>
        </w:rPr>
        <w:t xml:space="preserve">KwikPen contiene </w:t>
      </w:r>
      <w:r w:rsidR="000031BB">
        <w:rPr>
          <w:sz w:val="22"/>
          <w:lang w:val="it-IT"/>
        </w:rPr>
        <w:t>600 </w:t>
      </w:r>
      <w:r w:rsidRPr="005137A2">
        <w:rPr>
          <w:sz w:val="22"/>
          <w:lang w:val="it-IT"/>
        </w:rPr>
        <w:t xml:space="preserve">unità (3 millilitri). Humalog </w:t>
      </w:r>
      <w:r w:rsidR="00387928" w:rsidRPr="00F245F3">
        <w:rPr>
          <w:b/>
          <w:sz w:val="22"/>
          <w:lang w:val="it-IT"/>
        </w:rPr>
        <w:t>200</w:t>
      </w:r>
      <w:r w:rsidR="00387928">
        <w:rPr>
          <w:b/>
          <w:sz w:val="22"/>
          <w:lang w:val="it-IT"/>
        </w:rPr>
        <w:t> </w:t>
      </w:r>
      <w:r>
        <w:rPr>
          <w:b/>
          <w:sz w:val="22"/>
          <w:lang w:val="it-IT"/>
        </w:rPr>
        <w:t>unità</w:t>
      </w:r>
      <w:r w:rsidRPr="00F245F3">
        <w:rPr>
          <w:b/>
          <w:sz w:val="22"/>
          <w:lang w:val="it-IT"/>
        </w:rPr>
        <w:t>/ml</w:t>
      </w:r>
      <w:r>
        <w:rPr>
          <w:sz w:val="22"/>
          <w:lang w:val="it-IT"/>
        </w:rPr>
        <w:t xml:space="preserve"> </w:t>
      </w:r>
      <w:r w:rsidRPr="005137A2">
        <w:rPr>
          <w:sz w:val="22"/>
          <w:lang w:val="it-IT"/>
        </w:rPr>
        <w:t>KwikPen è disponibile in una confezione da</w:t>
      </w:r>
      <w:r>
        <w:rPr>
          <w:sz w:val="22"/>
          <w:lang w:val="it-IT"/>
        </w:rPr>
        <w:t xml:space="preserve"> 1, 2 o</w:t>
      </w:r>
      <w:r w:rsidRPr="005137A2">
        <w:rPr>
          <w:sz w:val="22"/>
          <w:lang w:val="it-IT"/>
        </w:rPr>
        <w:t xml:space="preserve"> 5 penne preriempite o in </w:t>
      </w:r>
      <w:r>
        <w:rPr>
          <w:sz w:val="22"/>
          <w:lang w:val="it-IT"/>
        </w:rPr>
        <w:t xml:space="preserve">confezioni </w:t>
      </w:r>
      <w:r w:rsidRPr="005137A2">
        <w:rPr>
          <w:sz w:val="22"/>
          <w:lang w:val="it-IT"/>
        </w:rPr>
        <w:t>multipl</w:t>
      </w:r>
      <w:r>
        <w:rPr>
          <w:sz w:val="22"/>
          <w:lang w:val="it-IT"/>
        </w:rPr>
        <w:t>e</w:t>
      </w:r>
      <w:r w:rsidRPr="005137A2">
        <w:rPr>
          <w:sz w:val="22"/>
          <w:lang w:val="it-IT"/>
        </w:rPr>
        <w:t xml:space="preserve"> di 2 confezioni da 5 penne preriempite</w:t>
      </w:r>
      <w:r w:rsidR="00250988">
        <w:rPr>
          <w:sz w:val="22"/>
          <w:lang w:val="it-IT"/>
        </w:rPr>
        <w:t xml:space="preserve"> ciascuna</w:t>
      </w:r>
      <w:r w:rsidRPr="005137A2">
        <w:rPr>
          <w:sz w:val="22"/>
          <w:lang w:val="it-IT"/>
        </w:rPr>
        <w:t xml:space="preserve">. </w:t>
      </w:r>
      <w:r w:rsidR="00C928CC">
        <w:rPr>
          <w:sz w:val="22"/>
          <w:lang w:val="it-IT"/>
        </w:rPr>
        <w:t xml:space="preserve">È </w:t>
      </w:r>
      <w:r w:rsidRPr="005137A2">
        <w:rPr>
          <w:sz w:val="22"/>
          <w:lang w:val="it-IT"/>
        </w:rPr>
        <w:t xml:space="preserve">possibile che non tutte le confezioni siano commercializzate. </w:t>
      </w:r>
      <w:r w:rsidR="00AC75CE">
        <w:rPr>
          <w:sz w:val="22"/>
          <w:lang w:val="it-IT"/>
        </w:rPr>
        <w:t>La</w:t>
      </w:r>
      <w:r>
        <w:rPr>
          <w:sz w:val="22"/>
          <w:lang w:val="it-IT"/>
        </w:rPr>
        <w:t xml:space="preserve"> </w:t>
      </w:r>
      <w:r w:rsidRPr="00A66499">
        <w:rPr>
          <w:sz w:val="22"/>
          <w:lang w:val="it-IT"/>
        </w:rPr>
        <w:t>KwikPen</w:t>
      </w:r>
      <w:r w:rsidRPr="005137A2">
        <w:rPr>
          <w:sz w:val="22"/>
          <w:lang w:val="it-IT"/>
        </w:rPr>
        <w:t xml:space="preserve"> </w:t>
      </w:r>
      <w:r w:rsidR="00AC75CE">
        <w:rPr>
          <w:sz w:val="22"/>
          <w:lang w:val="it-IT"/>
        </w:rPr>
        <w:t xml:space="preserve">ha </w:t>
      </w:r>
      <w:r w:rsidR="00E63495">
        <w:rPr>
          <w:sz w:val="22"/>
          <w:lang w:val="it-IT"/>
        </w:rPr>
        <w:t xml:space="preserve">semplicemente </w:t>
      </w:r>
      <w:r w:rsidR="00AC75CE">
        <w:rPr>
          <w:sz w:val="22"/>
          <w:lang w:val="it-IT"/>
        </w:rPr>
        <w:t>una</w:t>
      </w:r>
      <w:r w:rsidRPr="005137A2">
        <w:rPr>
          <w:sz w:val="22"/>
          <w:lang w:val="it-IT"/>
        </w:rPr>
        <w:t xml:space="preserve"> cartuccia</w:t>
      </w:r>
      <w:r w:rsidR="00AC75CE">
        <w:rPr>
          <w:sz w:val="22"/>
          <w:lang w:val="it-IT"/>
        </w:rPr>
        <w:t xml:space="preserve"> integrata</w:t>
      </w:r>
      <w:r w:rsidRPr="005137A2">
        <w:rPr>
          <w:sz w:val="22"/>
          <w:lang w:val="it-IT"/>
        </w:rPr>
        <w:t>. Quando la penna preriempita è vuota, non può riutilizzarla.</w:t>
      </w:r>
    </w:p>
    <w:p w:rsidR="006E73C3" w:rsidRPr="005137A2" w:rsidRDefault="006E73C3" w:rsidP="006E73C3">
      <w:pPr>
        <w:ind w:right="11"/>
        <w:rPr>
          <w:sz w:val="22"/>
          <w:lang w:val="it-IT"/>
        </w:rPr>
      </w:pPr>
    </w:p>
    <w:p w:rsidR="006E73C3" w:rsidRPr="005137A2" w:rsidRDefault="006E73C3" w:rsidP="006E73C3">
      <w:pPr>
        <w:ind w:right="11"/>
        <w:rPr>
          <w:b/>
          <w:sz w:val="22"/>
          <w:lang w:val="it-IT"/>
        </w:rPr>
      </w:pPr>
      <w:r w:rsidRPr="005137A2">
        <w:rPr>
          <w:b/>
          <w:sz w:val="22"/>
          <w:lang w:val="it-IT"/>
        </w:rPr>
        <w:t>Titolare dell’autorizzazione all’immissione in commercio</w:t>
      </w:r>
    </w:p>
    <w:p w:rsidR="006E73C3" w:rsidRPr="00A66499" w:rsidRDefault="006E73C3" w:rsidP="006E73C3">
      <w:pPr>
        <w:numPr>
          <w:ilvl w:val="12"/>
          <w:numId w:val="0"/>
        </w:numPr>
        <w:ind w:right="11"/>
        <w:rPr>
          <w:sz w:val="22"/>
          <w:lang w:val="it-IT"/>
        </w:rPr>
      </w:pPr>
    </w:p>
    <w:p w:rsidR="006E73C3" w:rsidRPr="005137A2" w:rsidRDefault="006E73C3" w:rsidP="006E73C3">
      <w:pPr>
        <w:numPr>
          <w:ilvl w:val="12"/>
          <w:numId w:val="0"/>
        </w:numPr>
        <w:ind w:right="11"/>
        <w:rPr>
          <w:sz w:val="22"/>
          <w:lang w:val="it-IT"/>
        </w:rPr>
      </w:pPr>
      <w:r w:rsidRPr="005137A2">
        <w:rPr>
          <w:sz w:val="22"/>
          <w:lang w:val="it-IT"/>
        </w:rPr>
        <w:t xml:space="preserve">Eli Lilly Nederland B.V., </w:t>
      </w:r>
      <w:r w:rsidR="00514F8A" w:rsidRPr="00514F8A">
        <w:rPr>
          <w:sz w:val="22"/>
          <w:lang w:val="it-IT"/>
        </w:rPr>
        <w:t>Papendorpseweg 83, 3528 BJ Utrecht</w:t>
      </w:r>
      <w:r w:rsidRPr="005137A2">
        <w:rPr>
          <w:sz w:val="22"/>
          <w:lang w:val="it-IT"/>
        </w:rPr>
        <w:t>, Paesi Bassi.</w:t>
      </w:r>
    </w:p>
    <w:p w:rsidR="006E73C3" w:rsidRDefault="006E73C3" w:rsidP="006E73C3">
      <w:pPr>
        <w:numPr>
          <w:ilvl w:val="12"/>
          <w:numId w:val="0"/>
        </w:numPr>
        <w:ind w:right="11"/>
        <w:rPr>
          <w:sz w:val="22"/>
          <w:lang w:val="it-IT"/>
        </w:rPr>
      </w:pPr>
    </w:p>
    <w:p w:rsidR="006E73C3" w:rsidRDefault="006E73C3" w:rsidP="006E73C3">
      <w:pPr>
        <w:numPr>
          <w:ilvl w:val="12"/>
          <w:numId w:val="0"/>
        </w:numPr>
        <w:ind w:right="11"/>
        <w:rPr>
          <w:b/>
          <w:sz w:val="22"/>
          <w:lang w:val="it-IT"/>
        </w:rPr>
      </w:pPr>
      <w:r w:rsidRPr="00A66499">
        <w:rPr>
          <w:b/>
          <w:sz w:val="22"/>
          <w:lang w:val="it-IT"/>
        </w:rPr>
        <w:t>Produttore</w:t>
      </w:r>
    </w:p>
    <w:p w:rsidR="006E73C3" w:rsidRDefault="006E73C3" w:rsidP="006E73C3">
      <w:pPr>
        <w:numPr>
          <w:ilvl w:val="12"/>
          <w:numId w:val="0"/>
        </w:numPr>
        <w:ind w:right="11"/>
        <w:rPr>
          <w:sz w:val="22"/>
          <w:lang w:val="it-IT"/>
        </w:rPr>
      </w:pPr>
      <w:r w:rsidRPr="006B25C8">
        <w:rPr>
          <w:sz w:val="22"/>
          <w:lang w:val="it-IT"/>
        </w:rPr>
        <w:t xml:space="preserve">Lilly France S.A.S., Rue du Colonel Lilly, 67640 Fegersheim, </w:t>
      </w:r>
      <w:r w:rsidR="00ED082C" w:rsidRPr="006B25C8">
        <w:rPr>
          <w:sz w:val="22"/>
          <w:lang w:val="it-IT"/>
        </w:rPr>
        <w:t>Francia</w:t>
      </w:r>
    </w:p>
    <w:p w:rsidR="0024779F" w:rsidRPr="006B25C8" w:rsidRDefault="0024779F" w:rsidP="0024779F">
      <w:pPr>
        <w:suppressAutoHyphens/>
        <w:rPr>
          <w:sz w:val="22"/>
          <w:lang w:val="it-IT"/>
        </w:rPr>
      </w:pPr>
      <w:r w:rsidRPr="005137A2">
        <w:rPr>
          <w:sz w:val="22"/>
          <w:lang w:val="it-IT"/>
        </w:rPr>
        <w:t xml:space="preserve">Eli Lilly Italia S.p.A., Via Gramsci 731-733, 50019 Sesto Fiorentino, </w:t>
      </w:r>
      <w:r>
        <w:rPr>
          <w:sz w:val="22"/>
          <w:lang w:val="it-IT"/>
        </w:rPr>
        <w:t>(FI)</w:t>
      </w:r>
      <w:r w:rsidRPr="005137A2">
        <w:rPr>
          <w:sz w:val="22"/>
          <w:lang w:val="it-IT"/>
        </w:rPr>
        <w:t>, Italia.</w:t>
      </w:r>
    </w:p>
    <w:p w:rsidR="006E73C3" w:rsidRPr="006B25C8" w:rsidRDefault="006E73C3" w:rsidP="006E73C3">
      <w:pPr>
        <w:numPr>
          <w:ilvl w:val="12"/>
          <w:numId w:val="0"/>
        </w:numPr>
        <w:ind w:right="11"/>
        <w:rPr>
          <w:b/>
          <w:sz w:val="22"/>
          <w:lang w:val="it-IT"/>
        </w:rPr>
      </w:pPr>
    </w:p>
    <w:p w:rsidR="006E73C3" w:rsidRPr="005137A2" w:rsidRDefault="006E73C3" w:rsidP="006E73C3">
      <w:pPr>
        <w:numPr>
          <w:ilvl w:val="12"/>
          <w:numId w:val="0"/>
        </w:numPr>
        <w:ind w:right="-1"/>
        <w:rPr>
          <w:sz w:val="22"/>
          <w:lang w:val="it-IT"/>
        </w:rPr>
      </w:pPr>
      <w:r w:rsidRPr="005137A2">
        <w:rPr>
          <w:sz w:val="22"/>
          <w:lang w:val="it-IT"/>
        </w:rPr>
        <w:t xml:space="preserve">Per ulteriori informazioni su </w:t>
      </w:r>
      <w:r w:rsidR="00EA6777">
        <w:rPr>
          <w:sz w:val="22"/>
          <w:lang w:val="it-IT"/>
        </w:rPr>
        <w:t>questo medicinale</w:t>
      </w:r>
      <w:r w:rsidRPr="005137A2">
        <w:rPr>
          <w:sz w:val="22"/>
          <w:lang w:val="it-IT"/>
        </w:rPr>
        <w:t>, contatti il rappresentante locale del titolare dell’autorizzazione all’immissione in commercio.</w:t>
      </w:r>
    </w:p>
    <w:p w:rsidR="006E73C3" w:rsidRPr="005137A2" w:rsidRDefault="006E73C3" w:rsidP="006E73C3">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6E73C3" w:rsidRPr="009E5436" w:rsidTr="0020139C">
        <w:tc>
          <w:tcPr>
            <w:tcW w:w="4684" w:type="dxa"/>
          </w:tcPr>
          <w:p w:rsidR="006E73C3" w:rsidRPr="00491553" w:rsidRDefault="006E73C3" w:rsidP="0020139C">
            <w:pPr>
              <w:autoSpaceDE w:val="0"/>
              <w:autoSpaceDN w:val="0"/>
              <w:adjustRightInd w:val="0"/>
              <w:rPr>
                <w:b/>
                <w:bCs/>
                <w:sz w:val="22"/>
                <w:szCs w:val="22"/>
                <w:lang w:val="fr-FR"/>
              </w:rPr>
            </w:pPr>
            <w:r w:rsidRPr="00491553">
              <w:rPr>
                <w:b/>
                <w:bCs/>
                <w:sz w:val="22"/>
                <w:szCs w:val="22"/>
                <w:lang w:val="fr-FR"/>
              </w:rPr>
              <w:t>Belgique/België/Belgien</w:t>
            </w:r>
          </w:p>
          <w:p w:rsidR="006E73C3" w:rsidRPr="00491553" w:rsidRDefault="006E73C3" w:rsidP="0020139C">
            <w:pPr>
              <w:autoSpaceDE w:val="0"/>
              <w:autoSpaceDN w:val="0"/>
              <w:adjustRightInd w:val="0"/>
              <w:rPr>
                <w:sz w:val="22"/>
                <w:szCs w:val="22"/>
                <w:lang w:val="fr-FR"/>
              </w:rPr>
            </w:pPr>
            <w:r w:rsidRPr="00491553">
              <w:rPr>
                <w:sz w:val="22"/>
                <w:szCs w:val="22"/>
                <w:lang w:val="fr-FR"/>
              </w:rPr>
              <w:t>Eli Lilly Benelux S.A./N.V.</w:t>
            </w:r>
          </w:p>
          <w:p w:rsidR="006E73C3" w:rsidRPr="00491553" w:rsidRDefault="006E73C3" w:rsidP="0020139C">
            <w:pPr>
              <w:autoSpaceDE w:val="0"/>
              <w:autoSpaceDN w:val="0"/>
              <w:adjustRightInd w:val="0"/>
              <w:rPr>
                <w:sz w:val="22"/>
                <w:szCs w:val="22"/>
                <w:lang w:val="fr-FR"/>
              </w:rPr>
            </w:pPr>
            <w:r w:rsidRPr="00491553">
              <w:rPr>
                <w:sz w:val="22"/>
                <w:szCs w:val="22"/>
                <w:lang w:val="fr-FR"/>
              </w:rPr>
              <w:t>Tél/Tel: + 32-(0)2 548 84 84</w:t>
            </w:r>
          </w:p>
          <w:p w:rsidR="006E73C3" w:rsidRPr="00491553" w:rsidRDefault="006E73C3" w:rsidP="0020139C">
            <w:pPr>
              <w:autoSpaceDE w:val="0"/>
              <w:autoSpaceDN w:val="0"/>
              <w:adjustRightInd w:val="0"/>
              <w:rPr>
                <w:sz w:val="22"/>
                <w:szCs w:val="22"/>
                <w:lang w:val="fr-FR"/>
              </w:rPr>
            </w:pPr>
          </w:p>
        </w:tc>
        <w:tc>
          <w:tcPr>
            <w:tcW w:w="4678" w:type="dxa"/>
          </w:tcPr>
          <w:p w:rsidR="006E73C3" w:rsidRPr="009E5436" w:rsidRDefault="006E73C3" w:rsidP="0020139C">
            <w:pPr>
              <w:autoSpaceDE w:val="0"/>
              <w:autoSpaceDN w:val="0"/>
              <w:adjustRightInd w:val="0"/>
              <w:rPr>
                <w:b/>
                <w:bCs/>
                <w:sz w:val="22"/>
                <w:szCs w:val="22"/>
                <w:lang w:val="it-IT"/>
              </w:rPr>
            </w:pPr>
            <w:r w:rsidRPr="009E5436">
              <w:rPr>
                <w:b/>
                <w:bCs/>
                <w:sz w:val="22"/>
                <w:szCs w:val="22"/>
                <w:lang w:val="it-IT"/>
              </w:rPr>
              <w:t>Lietuva</w:t>
            </w:r>
          </w:p>
          <w:p w:rsidR="006E73C3" w:rsidRPr="009E5436" w:rsidRDefault="006E73C3" w:rsidP="0020139C">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Lietuva</w:t>
            </w:r>
          </w:p>
          <w:p w:rsidR="006E73C3" w:rsidRPr="009E5436" w:rsidRDefault="006E73C3" w:rsidP="0020139C">
            <w:pPr>
              <w:autoSpaceDE w:val="0"/>
              <w:autoSpaceDN w:val="0"/>
              <w:adjustRightInd w:val="0"/>
              <w:rPr>
                <w:sz w:val="22"/>
                <w:szCs w:val="22"/>
                <w:lang w:val="it-IT"/>
              </w:rPr>
            </w:pPr>
            <w:r w:rsidRPr="009E5436">
              <w:rPr>
                <w:sz w:val="22"/>
                <w:szCs w:val="22"/>
                <w:lang w:val="it-IT"/>
              </w:rPr>
              <w:t>Tel. +370 (5) 2649600</w:t>
            </w:r>
          </w:p>
          <w:p w:rsidR="006E73C3" w:rsidRPr="009E5436" w:rsidRDefault="006E73C3" w:rsidP="0020139C">
            <w:pPr>
              <w:autoSpaceDE w:val="0"/>
              <w:autoSpaceDN w:val="0"/>
              <w:adjustRightInd w:val="0"/>
              <w:rPr>
                <w:sz w:val="22"/>
                <w:szCs w:val="22"/>
                <w:lang w:val="it-IT"/>
              </w:rPr>
            </w:pPr>
          </w:p>
        </w:tc>
        <w:tc>
          <w:tcPr>
            <w:tcW w:w="4678" w:type="dxa"/>
          </w:tcPr>
          <w:p w:rsidR="006E73C3" w:rsidRPr="009E5436" w:rsidRDefault="006E73C3" w:rsidP="0020139C">
            <w:pPr>
              <w:autoSpaceDE w:val="0"/>
              <w:autoSpaceDN w:val="0"/>
              <w:adjustRightInd w:val="0"/>
              <w:rPr>
                <w:sz w:val="22"/>
                <w:szCs w:val="22"/>
                <w:lang w:val="it-IT"/>
              </w:rPr>
            </w:pP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sz w:val="22"/>
                <w:szCs w:val="22"/>
                <w:lang w:val="bg-BG"/>
              </w:rPr>
            </w:pPr>
            <w:r w:rsidRPr="00491553">
              <w:rPr>
                <w:b/>
                <w:sz w:val="22"/>
                <w:szCs w:val="22"/>
                <w:lang w:val="bg-BG"/>
              </w:rPr>
              <w:t>България</w:t>
            </w:r>
          </w:p>
          <w:p w:rsidR="006E73C3" w:rsidRPr="00491553" w:rsidRDefault="006E73C3" w:rsidP="0020139C">
            <w:pPr>
              <w:autoSpaceDE w:val="0"/>
              <w:autoSpaceDN w:val="0"/>
              <w:adjustRightInd w:val="0"/>
              <w:rPr>
                <w:sz w:val="22"/>
                <w:szCs w:val="22"/>
                <w:lang w:val="bg-BG"/>
              </w:rPr>
            </w:pPr>
            <w:r w:rsidRPr="00491553">
              <w:rPr>
                <w:sz w:val="22"/>
                <w:szCs w:val="22"/>
                <w:lang w:val="bg-BG"/>
              </w:rPr>
              <w:t>ТП "Ели Лили Недерланд" Б.В. - България</w:t>
            </w:r>
          </w:p>
          <w:p w:rsidR="006E73C3" w:rsidRPr="00491553" w:rsidRDefault="006E73C3" w:rsidP="0020139C">
            <w:pPr>
              <w:autoSpaceDE w:val="0"/>
              <w:autoSpaceDN w:val="0"/>
              <w:adjustRightInd w:val="0"/>
              <w:rPr>
                <w:sz w:val="22"/>
                <w:szCs w:val="22"/>
              </w:rPr>
            </w:pPr>
            <w:r w:rsidRPr="00491553">
              <w:rPr>
                <w:sz w:val="22"/>
                <w:szCs w:val="22"/>
                <w:lang w:val="bg-BG"/>
              </w:rPr>
              <w:t>тел. + 359 2 491 41 40</w:t>
            </w:r>
          </w:p>
          <w:p w:rsidR="006E73C3" w:rsidRPr="00491553" w:rsidRDefault="006E73C3" w:rsidP="0020139C">
            <w:pPr>
              <w:autoSpaceDE w:val="0"/>
              <w:autoSpaceDN w:val="0"/>
              <w:adjustRightInd w:val="0"/>
              <w:rPr>
                <w:b/>
                <w:bCs/>
                <w:sz w:val="22"/>
                <w:szCs w:val="22"/>
              </w:rPr>
            </w:pPr>
          </w:p>
        </w:tc>
        <w:tc>
          <w:tcPr>
            <w:tcW w:w="4678" w:type="dxa"/>
          </w:tcPr>
          <w:p w:rsidR="006E73C3" w:rsidRPr="00491553" w:rsidRDefault="006E73C3" w:rsidP="0020139C">
            <w:pPr>
              <w:autoSpaceDE w:val="0"/>
              <w:autoSpaceDN w:val="0"/>
              <w:adjustRightInd w:val="0"/>
              <w:rPr>
                <w:b/>
                <w:bCs/>
                <w:sz w:val="22"/>
                <w:szCs w:val="22"/>
                <w:lang w:val="fr-FR"/>
              </w:rPr>
            </w:pPr>
            <w:r w:rsidRPr="00491553">
              <w:rPr>
                <w:b/>
                <w:bCs/>
                <w:sz w:val="22"/>
                <w:szCs w:val="22"/>
                <w:lang w:val="fr-FR"/>
              </w:rPr>
              <w:t>Luxembourg/Luxemburg</w:t>
            </w:r>
          </w:p>
          <w:p w:rsidR="006E73C3" w:rsidRPr="00491553" w:rsidRDefault="006E73C3" w:rsidP="0020139C">
            <w:pPr>
              <w:autoSpaceDE w:val="0"/>
              <w:autoSpaceDN w:val="0"/>
              <w:adjustRightInd w:val="0"/>
              <w:rPr>
                <w:sz w:val="22"/>
                <w:szCs w:val="22"/>
                <w:lang w:val="fr-FR"/>
              </w:rPr>
            </w:pPr>
            <w:r w:rsidRPr="00491553">
              <w:rPr>
                <w:sz w:val="22"/>
                <w:szCs w:val="22"/>
                <w:lang w:val="fr-FR"/>
              </w:rPr>
              <w:t>Eli Lilly Benelux S.A./N.V.</w:t>
            </w:r>
          </w:p>
          <w:p w:rsidR="006E73C3" w:rsidRPr="00491553" w:rsidRDefault="006E73C3" w:rsidP="0020139C">
            <w:pPr>
              <w:autoSpaceDE w:val="0"/>
              <w:autoSpaceDN w:val="0"/>
              <w:adjustRightInd w:val="0"/>
              <w:rPr>
                <w:sz w:val="22"/>
                <w:szCs w:val="22"/>
              </w:rPr>
            </w:pPr>
            <w:r w:rsidRPr="00491553">
              <w:rPr>
                <w:sz w:val="22"/>
                <w:szCs w:val="22"/>
              </w:rPr>
              <w:t>Tél/Tel: + 32-(0)2 548 84 84</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rPr>
            </w:pPr>
            <w:r w:rsidRPr="00491553">
              <w:rPr>
                <w:b/>
                <w:bCs/>
                <w:sz w:val="22"/>
                <w:szCs w:val="22"/>
              </w:rPr>
              <w:t>Česká republika</w:t>
            </w:r>
          </w:p>
          <w:p w:rsidR="006E73C3" w:rsidRPr="00491553" w:rsidRDefault="006E73C3" w:rsidP="0020139C">
            <w:pPr>
              <w:autoSpaceDE w:val="0"/>
              <w:autoSpaceDN w:val="0"/>
              <w:adjustRightInd w:val="0"/>
              <w:rPr>
                <w:sz w:val="22"/>
                <w:szCs w:val="22"/>
              </w:rPr>
            </w:pPr>
            <w:r w:rsidRPr="00491553">
              <w:rPr>
                <w:sz w:val="22"/>
                <w:szCs w:val="22"/>
              </w:rPr>
              <w:t>ELI LILLY ČR, s.r.o.</w:t>
            </w:r>
          </w:p>
          <w:p w:rsidR="006E73C3" w:rsidRPr="00491553" w:rsidRDefault="006E73C3" w:rsidP="0020139C">
            <w:pPr>
              <w:autoSpaceDE w:val="0"/>
              <w:autoSpaceDN w:val="0"/>
              <w:adjustRightInd w:val="0"/>
              <w:rPr>
                <w:sz w:val="22"/>
                <w:szCs w:val="22"/>
              </w:rPr>
            </w:pPr>
            <w:r w:rsidRPr="00491553">
              <w:rPr>
                <w:sz w:val="22"/>
                <w:szCs w:val="22"/>
              </w:rPr>
              <w:t>Tel: + 420 234 664 111</w:t>
            </w:r>
          </w:p>
          <w:p w:rsidR="006E73C3" w:rsidRPr="00491553" w:rsidRDefault="006E73C3" w:rsidP="0020139C">
            <w:pPr>
              <w:autoSpaceDE w:val="0"/>
              <w:autoSpaceDN w:val="0"/>
              <w:adjustRightInd w:val="0"/>
              <w:rPr>
                <w:sz w:val="22"/>
                <w:szCs w:val="22"/>
              </w:rPr>
            </w:pPr>
          </w:p>
        </w:tc>
        <w:tc>
          <w:tcPr>
            <w:tcW w:w="4678" w:type="dxa"/>
          </w:tcPr>
          <w:p w:rsidR="006E73C3" w:rsidRPr="00491553" w:rsidRDefault="006E73C3" w:rsidP="0020139C">
            <w:pPr>
              <w:autoSpaceDE w:val="0"/>
              <w:autoSpaceDN w:val="0"/>
              <w:adjustRightInd w:val="0"/>
              <w:rPr>
                <w:b/>
                <w:bCs/>
                <w:sz w:val="22"/>
                <w:szCs w:val="22"/>
              </w:rPr>
            </w:pPr>
            <w:r w:rsidRPr="00491553">
              <w:rPr>
                <w:b/>
                <w:bCs/>
                <w:sz w:val="22"/>
                <w:szCs w:val="22"/>
              </w:rPr>
              <w:t>Magyarország</w:t>
            </w:r>
          </w:p>
          <w:p w:rsidR="006E73C3" w:rsidRPr="00491553" w:rsidRDefault="006E73C3" w:rsidP="0020139C">
            <w:pPr>
              <w:autoSpaceDE w:val="0"/>
              <w:autoSpaceDN w:val="0"/>
              <w:adjustRightInd w:val="0"/>
              <w:rPr>
                <w:sz w:val="22"/>
                <w:szCs w:val="22"/>
              </w:rPr>
            </w:pPr>
            <w:r w:rsidRPr="00491553">
              <w:rPr>
                <w:sz w:val="22"/>
                <w:szCs w:val="22"/>
              </w:rPr>
              <w:t>Lilly Hungária Kft.</w:t>
            </w:r>
          </w:p>
          <w:p w:rsidR="006E73C3" w:rsidRPr="00491553" w:rsidRDefault="006E73C3" w:rsidP="0020139C">
            <w:pPr>
              <w:autoSpaceDE w:val="0"/>
              <w:autoSpaceDN w:val="0"/>
              <w:adjustRightInd w:val="0"/>
              <w:rPr>
                <w:b/>
                <w:bCs/>
                <w:sz w:val="22"/>
                <w:szCs w:val="22"/>
              </w:rPr>
            </w:pPr>
            <w:r w:rsidRPr="00491553">
              <w:rPr>
                <w:sz w:val="22"/>
                <w:szCs w:val="22"/>
              </w:rPr>
              <w:t>Tel: + 36 1 328 5100</w:t>
            </w:r>
          </w:p>
        </w:tc>
      </w:tr>
      <w:tr w:rsidR="006E73C3" w:rsidRPr="00491553" w:rsidTr="0020139C">
        <w:trPr>
          <w:gridAfter w:val="1"/>
          <w:wAfter w:w="4678" w:type="dxa"/>
        </w:trPr>
        <w:tc>
          <w:tcPr>
            <w:tcW w:w="4684" w:type="dxa"/>
          </w:tcPr>
          <w:p w:rsidR="006E73C3" w:rsidRPr="00491553" w:rsidRDefault="006E73C3" w:rsidP="00D034E2">
            <w:pPr>
              <w:keepNext/>
              <w:keepLines/>
              <w:autoSpaceDE w:val="0"/>
              <w:autoSpaceDN w:val="0"/>
              <w:adjustRightInd w:val="0"/>
              <w:rPr>
                <w:b/>
                <w:bCs/>
                <w:sz w:val="22"/>
                <w:szCs w:val="22"/>
                <w:lang w:val="nb-NO"/>
              </w:rPr>
            </w:pPr>
            <w:r w:rsidRPr="00491553">
              <w:rPr>
                <w:b/>
                <w:bCs/>
                <w:sz w:val="22"/>
                <w:szCs w:val="22"/>
                <w:lang w:val="nb-NO"/>
              </w:rPr>
              <w:t>Danmark</w:t>
            </w:r>
          </w:p>
          <w:p w:rsidR="006E73C3" w:rsidRPr="00491553" w:rsidRDefault="006E73C3" w:rsidP="00D034E2">
            <w:pPr>
              <w:keepNext/>
              <w:keepLines/>
              <w:autoSpaceDE w:val="0"/>
              <w:autoSpaceDN w:val="0"/>
              <w:adjustRightInd w:val="0"/>
              <w:rPr>
                <w:sz w:val="22"/>
                <w:szCs w:val="22"/>
                <w:lang w:val="nb-NO"/>
              </w:rPr>
            </w:pPr>
            <w:r w:rsidRPr="00491553">
              <w:rPr>
                <w:sz w:val="22"/>
                <w:szCs w:val="22"/>
                <w:lang w:val="nb-NO"/>
              </w:rPr>
              <w:t xml:space="preserve">Eli Lilly Danmark A/S </w:t>
            </w:r>
          </w:p>
          <w:p w:rsidR="006E73C3" w:rsidRPr="00491553" w:rsidRDefault="006E73C3" w:rsidP="00D034E2">
            <w:pPr>
              <w:keepNext/>
              <w:keepLines/>
              <w:autoSpaceDE w:val="0"/>
              <w:autoSpaceDN w:val="0"/>
              <w:adjustRightInd w:val="0"/>
              <w:rPr>
                <w:sz w:val="22"/>
                <w:szCs w:val="22"/>
              </w:rPr>
            </w:pPr>
            <w:r w:rsidRPr="00491553">
              <w:rPr>
                <w:sz w:val="22"/>
                <w:szCs w:val="22"/>
              </w:rPr>
              <w:t>Tlf: +45 45 26 6000</w:t>
            </w:r>
          </w:p>
          <w:p w:rsidR="006E73C3" w:rsidRPr="00491553" w:rsidRDefault="006E73C3" w:rsidP="00D034E2">
            <w:pPr>
              <w:keepNext/>
              <w:keepLines/>
              <w:autoSpaceDE w:val="0"/>
              <w:autoSpaceDN w:val="0"/>
              <w:adjustRightInd w:val="0"/>
              <w:rPr>
                <w:sz w:val="22"/>
                <w:szCs w:val="22"/>
              </w:rPr>
            </w:pPr>
          </w:p>
        </w:tc>
        <w:tc>
          <w:tcPr>
            <w:tcW w:w="4678" w:type="dxa"/>
          </w:tcPr>
          <w:p w:rsidR="006E73C3" w:rsidRPr="00491553" w:rsidRDefault="006E73C3" w:rsidP="00D034E2">
            <w:pPr>
              <w:keepNext/>
              <w:keepLines/>
              <w:autoSpaceDE w:val="0"/>
              <w:autoSpaceDN w:val="0"/>
              <w:adjustRightInd w:val="0"/>
              <w:rPr>
                <w:b/>
                <w:bCs/>
                <w:sz w:val="22"/>
                <w:szCs w:val="22"/>
                <w:lang w:val="es-ES"/>
              </w:rPr>
            </w:pPr>
            <w:r w:rsidRPr="00491553">
              <w:rPr>
                <w:b/>
                <w:bCs/>
                <w:sz w:val="22"/>
                <w:szCs w:val="22"/>
                <w:lang w:val="es-ES"/>
              </w:rPr>
              <w:t>Malta</w:t>
            </w:r>
          </w:p>
          <w:p w:rsidR="006E73C3" w:rsidRPr="00491553" w:rsidRDefault="006E73C3" w:rsidP="00D034E2">
            <w:pPr>
              <w:keepNext/>
              <w:keepLines/>
              <w:autoSpaceDE w:val="0"/>
              <w:autoSpaceDN w:val="0"/>
              <w:adjustRightInd w:val="0"/>
              <w:rPr>
                <w:sz w:val="22"/>
                <w:szCs w:val="22"/>
                <w:lang w:val="es-ES"/>
              </w:rPr>
            </w:pPr>
            <w:r w:rsidRPr="00491553">
              <w:rPr>
                <w:sz w:val="22"/>
                <w:szCs w:val="22"/>
                <w:lang w:val="es-ES"/>
              </w:rPr>
              <w:t>Charles de Giorgio Ltd.</w:t>
            </w:r>
          </w:p>
          <w:p w:rsidR="006E73C3" w:rsidRPr="00491553" w:rsidRDefault="006E73C3" w:rsidP="00D034E2">
            <w:pPr>
              <w:keepNext/>
              <w:keepLines/>
              <w:autoSpaceDE w:val="0"/>
              <w:autoSpaceDN w:val="0"/>
              <w:adjustRightInd w:val="0"/>
              <w:rPr>
                <w:sz w:val="22"/>
                <w:szCs w:val="22"/>
                <w:lang w:val="pt-BR"/>
              </w:rPr>
            </w:pPr>
            <w:r w:rsidRPr="00491553">
              <w:rPr>
                <w:sz w:val="22"/>
                <w:szCs w:val="22"/>
                <w:lang w:val="pt-BR"/>
              </w:rPr>
              <w:t>Tel: + 356 25600 500</w:t>
            </w:r>
          </w:p>
        </w:tc>
      </w:tr>
      <w:tr w:rsidR="006E73C3" w:rsidRPr="00491553" w:rsidTr="0020139C">
        <w:trPr>
          <w:gridAfter w:val="1"/>
          <w:wAfter w:w="4678" w:type="dxa"/>
        </w:trPr>
        <w:tc>
          <w:tcPr>
            <w:tcW w:w="4684" w:type="dxa"/>
          </w:tcPr>
          <w:p w:rsidR="006E73C3" w:rsidRPr="00491553" w:rsidRDefault="006E73C3" w:rsidP="00D034E2">
            <w:pPr>
              <w:keepNext/>
              <w:keepLines/>
              <w:autoSpaceDE w:val="0"/>
              <w:autoSpaceDN w:val="0"/>
              <w:adjustRightInd w:val="0"/>
              <w:rPr>
                <w:b/>
                <w:bCs/>
                <w:sz w:val="22"/>
                <w:szCs w:val="22"/>
                <w:lang w:val="de-DE"/>
              </w:rPr>
            </w:pPr>
            <w:r w:rsidRPr="00491553">
              <w:rPr>
                <w:b/>
                <w:bCs/>
                <w:sz w:val="22"/>
                <w:szCs w:val="22"/>
                <w:lang w:val="de-DE"/>
              </w:rPr>
              <w:t>Deutschland</w:t>
            </w:r>
          </w:p>
          <w:p w:rsidR="006E73C3" w:rsidRPr="00491553" w:rsidRDefault="006E73C3" w:rsidP="00D034E2">
            <w:pPr>
              <w:keepNext/>
              <w:keepLines/>
              <w:autoSpaceDE w:val="0"/>
              <w:autoSpaceDN w:val="0"/>
              <w:adjustRightInd w:val="0"/>
              <w:rPr>
                <w:sz w:val="22"/>
                <w:szCs w:val="22"/>
                <w:lang w:val="de-DE"/>
              </w:rPr>
            </w:pPr>
            <w:r w:rsidRPr="00491553">
              <w:rPr>
                <w:sz w:val="22"/>
                <w:szCs w:val="22"/>
                <w:lang w:val="de-DE"/>
              </w:rPr>
              <w:t>Lilly Deutschland GmbH</w:t>
            </w:r>
          </w:p>
          <w:p w:rsidR="006E73C3" w:rsidRPr="00491553" w:rsidRDefault="006E73C3" w:rsidP="00D034E2">
            <w:pPr>
              <w:keepNext/>
              <w:keepLines/>
              <w:autoSpaceDE w:val="0"/>
              <w:autoSpaceDN w:val="0"/>
              <w:adjustRightInd w:val="0"/>
              <w:rPr>
                <w:sz w:val="22"/>
                <w:szCs w:val="22"/>
                <w:lang w:val="de-DE"/>
              </w:rPr>
            </w:pPr>
            <w:r w:rsidRPr="00491553">
              <w:rPr>
                <w:sz w:val="22"/>
                <w:szCs w:val="22"/>
                <w:lang w:val="de-DE"/>
              </w:rPr>
              <w:t>Tel. + 49-(0) 6172 273 2222</w:t>
            </w:r>
          </w:p>
          <w:p w:rsidR="006E73C3" w:rsidRPr="00491553" w:rsidRDefault="006E73C3" w:rsidP="00D034E2">
            <w:pPr>
              <w:keepNext/>
              <w:keepLines/>
              <w:autoSpaceDE w:val="0"/>
              <w:autoSpaceDN w:val="0"/>
              <w:adjustRightInd w:val="0"/>
              <w:rPr>
                <w:sz w:val="22"/>
                <w:szCs w:val="22"/>
                <w:lang w:val="de-DE"/>
              </w:rPr>
            </w:pPr>
          </w:p>
        </w:tc>
        <w:tc>
          <w:tcPr>
            <w:tcW w:w="4678" w:type="dxa"/>
          </w:tcPr>
          <w:p w:rsidR="006E73C3" w:rsidRPr="00491553" w:rsidRDefault="006E73C3" w:rsidP="00D034E2">
            <w:pPr>
              <w:keepNext/>
              <w:keepLines/>
              <w:autoSpaceDE w:val="0"/>
              <w:autoSpaceDN w:val="0"/>
              <w:adjustRightInd w:val="0"/>
              <w:rPr>
                <w:b/>
                <w:bCs/>
                <w:sz w:val="22"/>
                <w:szCs w:val="22"/>
                <w:lang w:val="nb-NO"/>
              </w:rPr>
            </w:pPr>
            <w:r w:rsidRPr="00491553">
              <w:rPr>
                <w:b/>
                <w:bCs/>
                <w:sz w:val="22"/>
                <w:szCs w:val="22"/>
                <w:lang w:val="nb-NO"/>
              </w:rPr>
              <w:t>Nederland</w:t>
            </w:r>
          </w:p>
          <w:p w:rsidR="006E73C3" w:rsidRPr="00491553" w:rsidRDefault="006E73C3" w:rsidP="00D034E2">
            <w:pPr>
              <w:keepNext/>
              <w:keepLines/>
              <w:autoSpaceDE w:val="0"/>
              <w:autoSpaceDN w:val="0"/>
              <w:adjustRightInd w:val="0"/>
              <w:rPr>
                <w:sz w:val="22"/>
                <w:szCs w:val="22"/>
                <w:lang w:val="nb-NO"/>
              </w:rPr>
            </w:pPr>
            <w:r w:rsidRPr="00491553">
              <w:rPr>
                <w:sz w:val="22"/>
                <w:szCs w:val="22"/>
                <w:lang w:val="nb-NO"/>
              </w:rPr>
              <w:t xml:space="preserve">Eli Lilly Nederland B.V. </w:t>
            </w:r>
          </w:p>
          <w:p w:rsidR="006E73C3" w:rsidRPr="00491553" w:rsidRDefault="006E73C3" w:rsidP="00D034E2">
            <w:pPr>
              <w:keepNext/>
              <w:keepLines/>
              <w:autoSpaceDE w:val="0"/>
              <w:autoSpaceDN w:val="0"/>
              <w:adjustRightInd w:val="0"/>
              <w:rPr>
                <w:sz w:val="22"/>
                <w:szCs w:val="22"/>
              </w:rPr>
            </w:pPr>
            <w:r w:rsidRPr="00491553">
              <w:rPr>
                <w:sz w:val="22"/>
                <w:szCs w:val="22"/>
              </w:rPr>
              <w:t>Tel: + 31-(0) 30 60 25 800</w:t>
            </w:r>
          </w:p>
        </w:tc>
      </w:tr>
      <w:tr w:rsidR="006E73C3" w:rsidRPr="00491553" w:rsidTr="0020139C">
        <w:trPr>
          <w:gridAfter w:val="1"/>
          <w:wAfter w:w="4678" w:type="dxa"/>
        </w:trPr>
        <w:tc>
          <w:tcPr>
            <w:tcW w:w="4684" w:type="dxa"/>
          </w:tcPr>
          <w:p w:rsidR="006E73C3" w:rsidRPr="009E5436" w:rsidRDefault="006E73C3" w:rsidP="00D034E2">
            <w:pPr>
              <w:keepNext/>
              <w:keepLines/>
              <w:autoSpaceDE w:val="0"/>
              <w:autoSpaceDN w:val="0"/>
              <w:adjustRightInd w:val="0"/>
              <w:rPr>
                <w:b/>
                <w:bCs/>
                <w:sz w:val="22"/>
                <w:szCs w:val="22"/>
                <w:lang w:val="it-IT"/>
              </w:rPr>
            </w:pPr>
            <w:r w:rsidRPr="009E5436">
              <w:rPr>
                <w:b/>
                <w:bCs/>
                <w:sz w:val="22"/>
                <w:szCs w:val="22"/>
                <w:lang w:val="it-IT"/>
              </w:rPr>
              <w:t>Eesti</w:t>
            </w:r>
          </w:p>
          <w:p w:rsidR="006E73C3" w:rsidRPr="009E5436" w:rsidRDefault="006E73C3" w:rsidP="00D034E2">
            <w:pPr>
              <w:keepNext/>
              <w:keepLines/>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Nederland B.V.</w:t>
            </w:r>
            <w:r w:rsidRPr="009E5436">
              <w:rPr>
                <w:sz w:val="22"/>
                <w:szCs w:val="22"/>
                <w:lang w:val="it-IT"/>
              </w:rPr>
              <w:t xml:space="preserve">i filiaal </w:t>
            </w:r>
          </w:p>
          <w:p w:rsidR="006E73C3" w:rsidRPr="00491553" w:rsidRDefault="006E73C3" w:rsidP="00D034E2">
            <w:pPr>
              <w:keepNext/>
              <w:keepLines/>
              <w:autoSpaceDE w:val="0"/>
              <w:autoSpaceDN w:val="0"/>
              <w:adjustRightInd w:val="0"/>
              <w:rPr>
                <w:sz w:val="22"/>
                <w:szCs w:val="22"/>
              </w:rPr>
            </w:pPr>
            <w:r w:rsidRPr="00491553">
              <w:rPr>
                <w:sz w:val="22"/>
                <w:szCs w:val="22"/>
              </w:rPr>
              <w:t xml:space="preserve">Tel: </w:t>
            </w:r>
            <w:r w:rsidRPr="00491553">
              <w:rPr>
                <w:b/>
                <w:bCs/>
                <w:sz w:val="22"/>
                <w:szCs w:val="22"/>
              </w:rPr>
              <w:t>+</w:t>
            </w:r>
            <w:r w:rsidRPr="00491553">
              <w:rPr>
                <w:sz w:val="22"/>
                <w:szCs w:val="22"/>
              </w:rPr>
              <w:t>372 6817 280</w:t>
            </w:r>
          </w:p>
          <w:p w:rsidR="006E73C3" w:rsidRPr="00491553" w:rsidRDefault="006E73C3" w:rsidP="00D034E2">
            <w:pPr>
              <w:keepNext/>
              <w:keepLines/>
              <w:autoSpaceDE w:val="0"/>
              <w:autoSpaceDN w:val="0"/>
              <w:adjustRightInd w:val="0"/>
              <w:rPr>
                <w:sz w:val="22"/>
                <w:szCs w:val="22"/>
              </w:rPr>
            </w:pPr>
          </w:p>
        </w:tc>
        <w:tc>
          <w:tcPr>
            <w:tcW w:w="4678" w:type="dxa"/>
          </w:tcPr>
          <w:p w:rsidR="006E73C3" w:rsidRPr="00491553" w:rsidRDefault="006E73C3" w:rsidP="00D034E2">
            <w:pPr>
              <w:keepNext/>
              <w:keepLines/>
              <w:autoSpaceDE w:val="0"/>
              <w:autoSpaceDN w:val="0"/>
              <w:adjustRightInd w:val="0"/>
              <w:rPr>
                <w:b/>
                <w:bCs/>
                <w:sz w:val="22"/>
                <w:szCs w:val="22"/>
                <w:lang w:val="nb-NO"/>
              </w:rPr>
            </w:pPr>
            <w:r w:rsidRPr="00491553">
              <w:rPr>
                <w:b/>
                <w:bCs/>
                <w:sz w:val="22"/>
                <w:szCs w:val="22"/>
                <w:lang w:val="nb-NO"/>
              </w:rPr>
              <w:t>Norge</w:t>
            </w:r>
          </w:p>
          <w:p w:rsidR="006E73C3" w:rsidRPr="00491553" w:rsidRDefault="006E73C3" w:rsidP="00D034E2">
            <w:pPr>
              <w:keepNext/>
              <w:keepLines/>
              <w:autoSpaceDE w:val="0"/>
              <w:autoSpaceDN w:val="0"/>
              <w:adjustRightInd w:val="0"/>
              <w:rPr>
                <w:sz w:val="22"/>
                <w:szCs w:val="22"/>
                <w:lang w:val="nb-NO"/>
              </w:rPr>
            </w:pPr>
            <w:r w:rsidRPr="00491553">
              <w:rPr>
                <w:sz w:val="22"/>
                <w:szCs w:val="22"/>
                <w:lang w:val="nb-NO"/>
              </w:rPr>
              <w:t xml:space="preserve">Eli Lilly Norge A.S. </w:t>
            </w:r>
          </w:p>
          <w:p w:rsidR="006E73C3" w:rsidRPr="00491553" w:rsidRDefault="006E73C3" w:rsidP="00D034E2">
            <w:pPr>
              <w:keepNext/>
              <w:keepLines/>
              <w:autoSpaceDE w:val="0"/>
              <w:autoSpaceDN w:val="0"/>
              <w:adjustRightInd w:val="0"/>
              <w:rPr>
                <w:sz w:val="22"/>
                <w:szCs w:val="22"/>
              </w:rPr>
            </w:pPr>
            <w:r w:rsidRPr="00491553">
              <w:rPr>
                <w:sz w:val="22"/>
                <w:szCs w:val="22"/>
              </w:rPr>
              <w:t>Tlf: + 47 22 88 18 00</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lang w:val="el-GR"/>
              </w:rPr>
            </w:pPr>
            <w:r w:rsidRPr="00491553">
              <w:rPr>
                <w:b/>
                <w:bCs/>
                <w:sz w:val="22"/>
                <w:szCs w:val="22"/>
                <w:lang w:val="el-GR"/>
              </w:rPr>
              <w:t>Ελλάδα</w:t>
            </w:r>
          </w:p>
          <w:p w:rsidR="006E73C3" w:rsidRPr="00491553" w:rsidRDefault="006E73C3" w:rsidP="0020139C">
            <w:pPr>
              <w:autoSpaceDE w:val="0"/>
              <w:autoSpaceDN w:val="0"/>
              <w:adjustRightInd w:val="0"/>
              <w:rPr>
                <w:sz w:val="22"/>
                <w:szCs w:val="22"/>
                <w:lang w:val="el-GR"/>
              </w:rPr>
            </w:pPr>
            <w:r w:rsidRPr="00491553">
              <w:rPr>
                <w:sz w:val="22"/>
                <w:szCs w:val="22"/>
                <w:lang w:val="el-GR"/>
              </w:rPr>
              <w:t xml:space="preserve">ΦΑΡΜΑΣΕΡΒ-ΛΙΛΛΥ Α.Ε.Β.Ε. </w:t>
            </w:r>
          </w:p>
          <w:p w:rsidR="006E73C3" w:rsidRPr="00491553" w:rsidRDefault="006E73C3" w:rsidP="0020139C">
            <w:pPr>
              <w:autoSpaceDE w:val="0"/>
              <w:autoSpaceDN w:val="0"/>
              <w:adjustRightInd w:val="0"/>
              <w:rPr>
                <w:sz w:val="22"/>
                <w:szCs w:val="22"/>
              </w:rPr>
            </w:pPr>
            <w:r w:rsidRPr="00491553">
              <w:rPr>
                <w:sz w:val="22"/>
                <w:szCs w:val="22"/>
              </w:rPr>
              <w:t>Τηλ: +30 210 629 4600</w:t>
            </w:r>
          </w:p>
          <w:p w:rsidR="006E73C3" w:rsidRPr="00491553" w:rsidRDefault="006E73C3" w:rsidP="0020139C">
            <w:pPr>
              <w:autoSpaceDE w:val="0"/>
              <w:autoSpaceDN w:val="0"/>
              <w:adjustRightInd w:val="0"/>
              <w:rPr>
                <w:sz w:val="22"/>
                <w:szCs w:val="22"/>
              </w:rPr>
            </w:pPr>
          </w:p>
        </w:tc>
        <w:tc>
          <w:tcPr>
            <w:tcW w:w="4678" w:type="dxa"/>
          </w:tcPr>
          <w:p w:rsidR="006E73C3" w:rsidRPr="00491553" w:rsidRDefault="006E73C3" w:rsidP="0020139C">
            <w:pPr>
              <w:autoSpaceDE w:val="0"/>
              <w:autoSpaceDN w:val="0"/>
              <w:adjustRightInd w:val="0"/>
              <w:rPr>
                <w:b/>
                <w:bCs/>
                <w:sz w:val="22"/>
                <w:szCs w:val="22"/>
                <w:lang w:val="de-DE"/>
              </w:rPr>
            </w:pPr>
            <w:r w:rsidRPr="00491553">
              <w:rPr>
                <w:b/>
                <w:bCs/>
                <w:sz w:val="22"/>
                <w:szCs w:val="22"/>
                <w:lang w:val="de-DE"/>
              </w:rPr>
              <w:t>Österreich</w:t>
            </w:r>
          </w:p>
          <w:p w:rsidR="006E73C3" w:rsidRPr="00491553" w:rsidRDefault="006E73C3" w:rsidP="0020139C">
            <w:pPr>
              <w:autoSpaceDE w:val="0"/>
              <w:autoSpaceDN w:val="0"/>
              <w:adjustRightInd w:val="0"/>
              <w:rPr>
                <w:sz w:val="22"/>
                <w:szCs w:val="22"/>
                <w:lang w:val="de-DE"/>
              </w:rPr>
            </w:pPr>
            <w:r w:rsidRPr="00491553">
              <w:rPr>
                <w:sz w:val="22"/>
                <w:szCs w:val="22"/>
                <w:lang w:val="de-DE"/>
              </w:rPr>
              <w:t xml:space="preserve">Eli Lilly Ges. m.b.H. </w:t>
            </w:r>
          </w:p>
          <w:p w:rsidR="006E73C3" w:rsidRPr="00491553" w:rsidRDefault="006E73C3" w:rsidP="0020139C">
            <w:pPr>
              <w:autoSpaceDE w:val="0"/>
              <w:autoSpaceDN w:val="0"/>
              <w:adjustRightInd w:val="0"/>
              <w:rPr>
                <w:sz w:val="22"/>
                <w:szCs w:val="22"/>
              </w:rPr>
            </w:pPr>
            <w:r w:rsidRPr="00491553">
              <w:rPr>
                <w:sz w:val="22"/>
                <w:szCs w:val="22"/>
              </w:rPr>
              <w:t>Tel: + 43-(0) 1 711 780</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lang w:val="es-ES"/>
              </w:rPr>
            </w:pPr>
            <w:r w:rsidRPr="00491553">
              <w:rPr>
                <w:b/>
                <w:bCs/>
                <w:sz w:val="22"/>
                <w:szCs w:val="22"/>
                <w:lang w:val="es-ES"/>
              </w:rPr>
              <w:t>España</w:t>
            </w:r>
          </w:p>
          <w:p w:rsidR="006E73C3" w:rsidRPr="00491553" w:rsidRDefault="006E73C3" w:rsidP="0020139C">
            <w:pPr>
              <w:autoSpaceDE w:val="0"/>
              <w:autoSpaceDN w:val="0"/>
              <w:adjustRightInd w:val="0"/>
              <w:rPr>
                <w:sz w:val="22"/>
                <w:szCs w:val="22"/>
                <w:lang w:val="es-ES"/>
              </w:rPr>
            </w:pPr>
            <w:r w:rsidRPr="00491553">
              <w:rPr>
                <w:sz w:val="22"/>
                <w:szCs w:val="22"/>
                <w:lang w:val="es-ES"/>
              </w:rPr>
              <w:t>Lilly S.A.</w:t>
            </w:r>
          </w:p>
          <w:p w:rsidR="006E73C3" w:rsidRPr="00491553" w:rsidRDefault="006E73C3" w:rsidP="0020139C">
            <w:pPr>
              <w:autoSpaceDE w:val="0"/>
              <w:autoSpaceDN w:val="0"/>
              <w:adjustRightInd w:val="0"/>
              <w:rPr>
                <w:sz w:val="22"/>
                <w:szCs w:val="22"/>
                <w:lang w:val="es-ES"/>
              </w:rPr>
            </w:pPr>
            <w:r w:rsidRPr="00491553">
              <w:rPr>
                <w:sz w:val="22"/>
                <w:szCs w:val="22"/>
                <w:lang w:val="es-ES"/>
              </w:rPr>
              <w:t>Tel: + 34-91 663 50 00</w:t>
            </w:r>
          </w:p>
          <w:p w:rsidR="006E73C3" w:rsidRPr="00491553" w:rsidRDefault="006E73C3" w:rsidP="0020139C">
            <w:pPr>
              <w:autoSpaceDE w:val="0"/>
              <w:autoSpaceDN w:val="0"/>
              <w:adjustRightInd w:val="0"/>
              <w:rPr>
                <w:sz w:val="22"/>
                <w:szCs w:val="22"/>
                <w:lang w:val="es-ES"/>
              </w:rPr>
            </w:pPr>
          </w:p>
        </w:tc>
        <w:tc>
          <w:tcPr>
            <w:tcW w:w="4678" w:type="dxa"/>
          </w:tcPr>
          <w:p w:rsidR="006E73C3" w:rsidRPr="00491553" w:rsidRDefault="006E73C3" w:rsidP="0020139C">
            <w:pPr>
              <w:keepNext/>
              <w:autoSpaceDE w:val="0"/>
              <w:autoSpaceDN w:val="0"/>
              <w:adjustRightInd w:val="0"/>
              <w:rPr>
                <w:b/>
                <w:bCs/>
                <w:sz w:val="22"/>
                <w:szCs w:val="22"/>
              </w:rPr>
            </w:pPr>
            <w:r w:rsidRPr="00491553">
              <w:rPr>
                <w:b/>
                <w:bCs/>
                <w:sz w:val="22"/>
                <w:szCs w:val="22"/>
              </w:rPr>
              <w:t>Polska</w:t>
            </w:r>
          </w:p>
          <w:p w:rsidR="006E73C3" w:rsidRPr="00491553" w:rsidRDefault="006E73C3" w:rsidP="0020139C">
            <w:pPr>
              <w:autoSpaceDE w:val="0"/>
              <w:autoSpaceDN w:val="0"/>
              <w:adjustRightInd w:val="0"/>
              <w:rPr>
                <w:sz w:val="22"/>
                <w:szCs w:val="22"/>
              </w:rPr>
            </w:pPr>
            <w:r w:rsidRPr="00491553">
              <w:rPr>
                <w:sz w:val="22"/>
                <w:szCs w:val="22"/>
              </w:rPr>
              <w:t>Eli Lilly Polska Sp. z o.o.</w:t>
            </w:r>
          </w:p>
          <w:p w:rsidR="006E73C3" w:rsidRPr="00491553" w:rsidRDefault="006E73C3" w:rsidP="009448FA">
            <w:pPr>
              <w:autoSpaceDE w:val="0"/>
              <w:autoSpaceDN w:val="0"/>
              <w:adjustRightInd w:val="0"/>
              <w:rPr>
                <w:sz w:val="22"/>
                <w:szCs w:val="22"/>
              </w:rPr>
            </w:pPr>
            <w:r w:rsidRPr="00491553">
              <w:rPr>
                <w:sz w:val="22"/>
                <w:szCs w:val="22"/>
              </w:rPr>
              <w:t>Tel: +48 22 440 33 00</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lang w:val="fr-FR"/>
              </w:rPr>
            </w:pPr>
            <w:r w:rsidRPr="00491553">
              <w:rPr>
                <w:b/>
                <w:bCs/>
                <w:sz w:val="22"/>
                <w:szCs w:val="22"/>
                <w:lang w:val="fr-FR"/>
              </w:rPr>
              <w:t>France</w:t>
            </w:r>
          </w:p>
          <w:p w:rsidR="006E73C3" w:rsidRPr="00491553" w:rsidRDefault="006E73C3" w:rsidP="0020139C">
            <w:pPr>
              <w:autoSpaceDE w:val="0"/>
              <w:autoSpaceDN w:val="0"/>
              <w:adjustRightInd w:val="0"/>
              <w:rPr>
                <w:sz w:val="22"/>
                <w:szCs w:val="22"/>
                <w:lang w:val="fr-FR"/>
              </w:rPr>
            </w:pPr>
            <w:r w:rsidRPr="00491553">
              <w:rPr>
                <w:sz w:val="22"/>
                <w:szCs w:val="22"/>
                <w:lang w:val="fr-FR"/>
              </w:rPr>
              <w:t>Lilly France S.A.S.</w:t>
            </w:r>
          </w:p>
          <w:p w:rsidR="006E73C3" w:rsidRPr="00491553" w:rsidRDefault="006E73C3" w:rsidP="0020139C">
            <w:pPr>
              <w:autoSpaceDE w:val="0"/>
              <w:autoSpaceDN w:val="0"/>
              <w:adjustRightInd w:val="0"/>
              <w:rPr>
                <w:sz w:val="22"/>
                <w:szCs w:val="22"/>
                <w:lang w:val="fr-FR"/>
              </w:rPr>
            </w:pPr>
            <w:r w:rsidRPr="00491553">
              <w:rPr>
                <w:sz w:val="22"/>
                <w:szCs w:val="22"/>
                <w:lang w:val="fr-FR"/>
              </w:rPr>
              <w:t>Tél: +33-(0) 1 55 49 34 34</w:t>
            </w:r>
          </w:p>
          <w:p w:rsidR="006E73C3" w:rsidRPr="00491553" w:rsidRDefault="006E73C3" w:rsidP="0020139C">
            <w:pPr>
              <w:autoSpaceDE w:val="0"/>
              <w:autoSpaceDN w:val="0"/>
              <w:adjustRightInd w:val="0"/>
              <w:rPr>
                <w:sz w:val="22"/>
                <w:szCs w:val="22"/>
                <w:lang w:val="fr-FR"/>
              </w:rPr>
            </w:pPr>
          </w:p>
        </w:tc>
        <w:tc>
          <w:tcPr>
            <w:tcW w:w="4678" w:type="dxa"/>
          </w:tcPr>
          <w:p w:rsidR="006E73C3" w:rsidRPr="00491553" w:rsidRDefault="006E73C3" w:rsidP="0020139C">
            <w:pPr>
              <w:autoSpaceDE w:val="0"/>
              <w:autoSpaceDN w:val="0"/>
              <w:adjustRightInd w:val="0"/>
              <w:rPr>
                <w:b/>
                <w:bCs/>
                <w:sz w:val="22"/>
                <w:szCs w:val="22"/>
                <w:lang w:val="pt-BR"/>
              </w:rPr>
            </w:pPr>
            <w:r w:rsidRPr="00491553">
              <w:rPr>
                <w:b/>
                <w:bCs/>
                <w:sz w:val="22"/>
                <w:szCs w:val="22"/>
                <w:lang w:val="pt-BR"/>
              </w:rPr>
              <w:t>Portugal</w:t>
            </w:r>
          </w:p>
          <w:p w:rsidR="006E73C3" w:rsidRPr="00491553" w:rsidRDefault="006E73C3" w:rsidP="0020139C">
            <w:pPr>
              <w:autoSpaceDE w:val="0"/>
              <w:autoSpaceDN w:val="0"/>
              <w:adjustRightInd w:val="0"/>
              <w:rPr>
                <w:sz w:val="22"/>
                <w:szCs w:val="22"/>
                <w:lang w:val="pt-BR"/>
              </w:rPr>
            </w:pPr>
            <w:r w:rsidRPr="00491553">
              <w:rPr>
                <w:sz w:val="22"/>
                <w:szCs w:val="22"/>
                <w:lang w:val="pt-BR"/>
              </w:rPr>
              <w:t>Lilly Portugal - Produtos Farmacêuticos, Lda</w:t>
            </w:r>
          </w:p>
          <w:p w:rsidR="006E73C3" w:rsidRPr="00491553" w:rsidRDefault="006E73C3" w:rsidP="0020139C">
            <w:pPr>
              <w:autoSpaceDE w:val="0"/>
              <w:autoSpaceDN w:val="0"/>
              <w:adjustRightInd w:val="0"/>
              <w:rPr>
                <w:sz w:val="22"/>
                <w:szCs w:val="22"/>
              </w:rPr>
            </w:pPr>
            <w:r w:rsidRPr="00491553">
              <w:rPr>
                <w:sz w:val="22"/>
                <w:szCs w:val="22"/>
              </w:rPr>
              <w:t>Tel: + 351-21-4126600</w:t>
            </w:r>
          </w:p>
        </w:tc>
      </w:tr>
      <w:tr w:rsidR="006E73C3" w:rsidRPr="00491553" w:rsidTr="0020139C">
        <w:trPr>
          <w:gridAfter w:val="1"/>
          <w:wAfter w:w="4678" w:type="dxa"/>
        </w:trPr>
        <w:tc>
          <w:tcPr>
            <w:tcW w:w="4684" w:type="dxa"/>
          </w:tcPr>
          <w:p w:rsidR="006E73C3" w:rsidRPr="00491553" w:rsidRDefault="006E73C3" w:rsidP="0020139C">
            <w:pPr>
              <w:rPr>
                <w:b/>
                <w:bCs/>
                <w:sz w:val="22"/>
                <w:szCs w:val="22"/>
                <w:lang w:val="es-ES"/>
              </w:rPr>
            </w:pPr>
            <w:r w:rsidRPr="00491553">
              <w:rPr>
                <w:b/>
                <w:bCs/>
                <w:sz w:val="22"/>
                <w:szCs w:val="22"/>
                <w:lang w:val="es-ES"/>
              </w:rPr>
              <w:t>Hrvatska</w:t>
            </w:r>
          </w:p>
          <w:p w:rsidR="006E73C3" w:rsidRPr="00491553" w:rsidRDefault="006E73C3" w:rsidP="0020139C">
            <w:pPr>
              <w:autoSpaceDE w:val="0"/>
              <w:autoSpaceDN w:val="0"/>
              <w:rPr>
                <w:sz w:val="22"/>
                <w:szCs w:val="22"/>
                <w:lang w:val="es-ES"/>
              </w:rPr>
            </w:pPr>
            <w:r w:rsidRPr="00491553">
              <w:rPr>
                <w:sz w:val="22"/>
                <w:szCs w:val="22"/>
                <w:lang w:val="es-ES"/>
              </w:rPr>
              <w:t>Eli Lilly Hrvatska d.o.o.</w:t>
            </w:r>
          </w:p>
          <w:p w:rsidR="006E73C3" w:rsidRPr="00491553" w:rsidRDefault="006E73C3" w:rsidP="0020139C">
            <w:pPr>
              <w:autoSpaceDE w:val="0"/>
              <w:autoSpaceDN w:val="0"/>
              <w:rPr>
                <w:sz w:val="22"/>
                <w:szCs w:val="22"/>
              </w:rPr>
            </w:pPr>
            <w:r w:rsidRPr="00491553">
              <w:rPr>
                <w:sz w:val="22"/>
                <w:szCs w:val="22"/>
              </w:rPr>
              <w:t>Tel: +385 1 2350 999</w:t>
            </w:r>
          </w:p>
          <w:p w:rsidR="006E73C3" w:rsidRPr="00491553" w:rsidRDefault="006E73C3" w:rsidP="0020139C">
            <w:pPr>
              <w:autoSpaceDE w:val="0"/>
              <w:autoSpaceDN w:val="0"/>
              <w:adjustRightInd w:val="0"/>
              <w:rPr>
                <w:b/>
                <w:bCs/>
                <w:sz w:val="22"/>
                <w:szCs w:val="22"/>
              </w:rPr>
            </w:pPr>
          </w:p>
        </w:tc>
        <w:tc>
          <w:tcPr>
            <w:tcW w:w="4678" w:type="dxa"/>
          </w:tcPr>
          <w:p w:rsidR="006E73C3" w:rsidRPr="00491553" w:rsidRDefault="006E73C3" w:rsidP="0020139C">
            <w:pPr>
              <w:tabs>
                <w:tab w:val="left" w:pos="-720"/>
                <w:tab w:val="left" w:pos="4536"/>
              </w:tabs>
              <w:suppressAutoHyphens/>
              <w:rPr>
                <w:b/>
                <w:noProof/>
                <w:sz w:val="22"/>
                <w:szCs w:val="22"/>
                <w:lang w:val="fr-FR"/>
              </w:rPr>
            </w:pPr>
            <w:r w:rsidRPr="00491553">
              <w:rPr>
                <w:b/>
                <w:noProof/>
                <w:sz w:val="22"/>
                <w:szCs w:val="22"/>
                <w:lang w:val="fr-FR"/>
              </w:rPr>
              <w:t>România</w:t>
            </w:r>
          </w:p>
          <w:p w:rsidR="006E73C3" w:rsidRPr="00491553" w:rsidRDefault="006E73C3" w:rsidP="0020139C">
            <w:pPr>
              <w:tabs>
                <w:tab w:val="left" w:pos="-720"/>
                <w:tab w:val="left" w:pos="4536"/>
              </w:tabs>
              <w:suppressAutoHyphens/>
              <w:rPr>
                <w:noProof/>
                <w:sz w:val="22"/>
                <w:szCs w:val="22"/>
                <w:lang w:val="ro-RO"/>
              </w:rPr>
            </w:pPr>
            <w:r w:rsidRPr="00491553">
              <w:rPr>
                <w:noProof/>
                <w:sz w:val="22"/>
                <w:szCs w:val="22"/>
                <w:lang w:val="ro-RO"/>
              </w:rPr>
              <w:t>Eli Lilly România S.R.L.</w:t>
            </w:r>
          </w:p>
          <w:p w:rsidR="006E73C3" w:rsidRPr="00491553" w:rsidRDefault="006E73C3" w:rsidP="0020139C">
            <w:pPr>
              <w:autoSpaceDE w:val="0"/>
              <w:autoSpaceDN w:val="0"/>
              <w:adjustRightInd w:val="0"/>
              <w:rPr>
                <w:sz w:val="22"/>
                <w:szCs w:val="22"/>
                <w:lang w:val="es-ES"/>
              </w:rPr>
            </w:pPr>
            <w:r w:rsidRPr="00491553">
              <w:rPr>
                <w:noProof/>
                <w:sz w:val="22"/>
                <w:szCs w:val="22"/>
                <w:lang w:val="ro-RO"/>
              </w:rPr>
              <w:t>Tel: + 40 21 4023000</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rPr>
            </w:pPr>
            <w:r w:rsidRPr="00491553">
              <w:rPr>
                <w:b/>
                <w:bCs/>
                <w:sz w:val="22"/>
                <w:szCs w:val="22"/>
              </w:rPr>
              <w:t>Ireland</w:t>
            </w:r>
          </w:p>
          <w:p w:rsidR="006E73C3" w:rsidRPr="00491553" w:rsidRDefault="006E73C3" w:rsidP="0020139C">
            <w:pPr>
              <w:autoSpaceDE w:val="0"/>
              <w:autoSpaceDN w:val="0"/>
              <w:adjustRightInd w:val="0"/>
              <w:rPr>
                <w:sz w:val="22"/>
                <w:szCs w:val="22"/>
              </w:rPr>
            </w:pPr>
            <w:r w:rsidRPr="00491553">
              <w:rPr>
                <w:sz w:val="22"/>
                <w:szCs w:val="22"/>
              </w:rPr>
              <w:t>Eli Lilly and Company (Ireland) Limited</w:t>
            </w:r>
          </w:p>
          <w:p w:rsidR="006E73C3" w:rsidRPr="00491553" w:rsidRDefault="006E73C3" w:rsidP="0020139C">
            <w:pPr>
              <w:autoSpaceDE w:val="0"/>
              <w:autoSpaceDN w:val="0"/>
              <w:adjustRightInd w:val="0"/>
              <w:rPr>
                <w:sz w:val="22"/>
                <w:szCs w:val="22"/>
              </w:rPr>
            </w:pPr>
            <w:r w:rsidRPr="00491553">
              <w:rPr>
                <w:sz w:val="22"/>
                <w:szCs w:val="22"/>
              </w:rPr>
              <w:t>Tel: + 353-(0) 1 661 4377</w:t>
            </w:r>
          </w:p>
          <w:p w:rsidR="006E73C3" w:rsidRPr="00491553" w:rsidRDefault="006E73C3" w:rsidP="0020139C">
            <w:pPr>
              <w:autoSpaceDE w:val="0"/>
              <w:autoSpaceDN w:val="0"/>
              <w:adjustRightInd w:val="0"/>
              <w:rPr>
                <w:sz w:val="22"/>
                <w:szCs w:val="22"/>
              </w:rPr>
            </w:pPr>
          </w:p>
        </w:tc>
        <w:tc>
          <w:tcPr>
            <w:tcW w:w="4678" w:type="dxa"/>
          </w:tcPr>
          <w:p w:rsidR="006E73C3" w:rsidRPr="00491553" w:rsidRDefault="006E73C3" w:rsidP="0020139C">
            <w:pPr>
              <w:autoSpaceDE w:val="0"/>
              <w:autoSpaceDN w:val="0"/>
              <w:adjustRightInd w:val="0"/>
              <w:rPr>
                <w:b/>
                <w:bCs/>
                <w:sz w:val="22"/>
                <w:szCs w:val="22"/>
              </w:rPr>
            </w:pPr>
            <w:r w:rsidRPr="00491553">
              <w:rPr>
                <w:b/>
                <w:bCs/>
                <w:sz w:val="22"/>
                <w:szCs w:val="22"/>
              </w:rPr>
              <w:t>Slovenija</w:t>
            </w:r>
          </w:p>
          <w:p w:rsidR="006E73C3" w:rsidRPr="00491553" w:rsidRDefault="006E73C3" w:rsidP="0020139C">
            <w:pPr>
              <w:autoSpaceDE w:val="0"/>
              <w:autoSpaceDN w:val="0"/>
              <w:adjustRightInd w:val="0"/>
              <w:rPr>
                <w:sz w:val="22"/>
                <w:szCs w:val="22"/>
              </w:rPr>
            </w:pPr>
            <w:r w:rsidRPr="00491553">
              <w:rPr>
                <w:sz w:val="22"/>
                <w:szCs w:val="22"/>
              </w:rPr>
              <w:t>Eli Lilly farmacevtska družba, d.o.o.</w:t>
            </w:r>
          </w:p>
          <w:p w:rsidR="006E73C3" w:rsidRPr="00491553" w:rsidRDefault="006E73C3" w:rsidP="0020139C">
            <w:pPr>
              <w:autoSpaceDE w:val="0"/>
              <w:autoSpaceDN w:val="0"/>
              <w:adjustRightInd w:val="0"/>
              <w:rPr>
                <w:sz w:val="22"/>
                <w:szCs w:val="22"/>
                <w:lang w:val="es-ES"/>
              </w:rPr>
            </w:pPr>
            <w:r w:rsidRPr="00491553">
              <w:rPr>
                <w:sz w:val="22"/>
                <w:szCs w:val="22"/>
                <w:lang w:val="es-ES"/>
              </w:rPr>
              <w:t>Tel: +386 (0) 1 580 00 10</w:t>
            </w:r>
          </w:p>
          <w:p w:rsidR="006E73C3" w:rsidRPr="00491553" w:rsidRDefault="006E73C3" w:rsidP="0020139C">
            <w:pPr>
              <w:autoSpaceDE w:val="0"/>
              <w:autoSpaceDN w:val="0"/>
              <w:adjustRightInd w:val="0"/>
              <w:rPr>
                <w:sz w:val="22"/>
                <w:szCs w:val="22"/>
                <w:lang w:val="es-ES"/>
              </w:rPr>
            </w:pPr>
          </w:p>
        </w:tc>
      </w:tr>
      <w:tr w:rsidR="006E73C3" w:rsidRPr="00491553" w:rsidTr="0020139C">
        <w:trPr>
          <w:gridAfter w:val="1"/>
          <w:wAfter w:w="4678" w:type="dxa"/>
        </w:trPr>
        <w:tc>
          <w:tcPr>
            <w:tcW w:w="4684" w:type="dxa"/>
          </w:tcPr>
          <w:p w:rsidR="006E73C3" w:rsidRPr="00491553" w:rsidRDefault="006E73C3" w:rsidP="0020139C">
            <w:pPr>
              <w:keepNext/>
              <w:keepLines/>
              <w:autoSpaceDE w:val="0"/>
              <w:autoSpaceDN w:val="0"/>
              <w:adjustRightInd w:val="0"/>
              <w:rPr>
                <w:b/>
                <w:bCs/>
                <w:sz w:val="22"/>
                <w:szCs w:val="22"/>
              </w:rPr>
            </w:pPr>
            <w:r w:rsidRPr="00491553">
              <w:rPr>
                <w:b/>
                <w:bCs/>
                <w:sz w:val="22"/>
                <w:szCs w:val="22"/>
              </w:rPr>
              <w:t>Ísland</w:t>
            </w:r>
          </w:p>
          <w:p w:rsidR="006E73C3" w:rsidRPr="00491553" w:rsidRDefault="006E73C3" w:rsidP="0020139C">
            <w:pPr>
              <w:keepNext/>
              <w:keepLines/>
              <w:autoSpaceDE w:val="0"/>
              <w:autoSpaceDN w:val="0"/>
              <w:adjustRightInd w:val="0"/>
              <w:rPr>
                <w:color w:val="000000"/>
                <w:sz w:val="22"/>
                <w:szCs w:val="22"/>
              </w:rPr>
            </w:pPr>
            <w:r w:rsidRPr="00491553">
              <w:rPr>
                <w:color w:val="000000"/>
                <w:sz w:val="22"/>
                <w:szCs w:val="22"/>
              </w:rPr>
              <w:t xml:space="preserve">Icepharma hf. </w:t>
            </w:r>
          </w:p>
          <w:p w:rsidR="006E73C3" w:rsidRPr="00491553" w:rsidRDefault="006E73C3" w:rsidP="0020139C">
            <w:pPr>
              <w:keepNext/>
              <w:keepLines/>
              <w:autoSpaceDE w:val="0"/>
              <w:autoSpaceDN w:val="0"/>
              <w:adjustRightInd w:val="0"/>
              <w:rPr>
                <w:color w:val="000000"/>
                <w:sz w:val="22"/>
                <w:szCs w:val="22"/>
              </w:rPr>
            </w:pPr>
            <w:r w:rsidRPr="00491553">
              <w:rPr>
                <w:color w:val="000000"/>
                <w:sz w:val="22"/>
                <w:szCs w:val="22"/>
              </w:rPr>
              <w:t>Sími + 354 540 8000</w:t>
            </w:r>
          </w:p>
          <w:p w:rsidR="006E73C3" w:rsidRPr="00491553" w:rsidRDefault="006E73C3" w:rsidP="0020139C">
            <w:pPr>
              <w:keepNext/>
              <w:keepLines/>
              <w:autoSpaceDE w:val="0"/>
              <w:autoSpaceDN w:val="0"/>
              <w:adjustRightInd w:val="0"/>
              <w:rPr>
                <w:sz w:val="22"/>
                <w:szCs w:val="22"/>
              </w:rPr>
            </w:pPr>
          </w:p>
        </w:tc>
        <w:tc>
          <w:tcPr>
            <w:tcW w:w="4678" w:type="dxa"/>
          </w:tcPr>
          <w:p w:rsidR="006E73C3" w:rsidRPr="00491553" w:rsidRDefault="006E73C3" w:rsidP="0020139C">
            <w:pPr>
              <w:keepNext/>
              <w:keepLines/>
              <w:autoSpaceDE w:val="0"/>
              <w:autoSpaceDN w:val="0"/>
              <w:adjustRightInd w:val="0"/>
              <w:rPr>
                <w:b/>
                <w:bCs/>
                <w:sz w:val="22"/>
                <w:szCs w:val="22"/>
                <w:lang w:val="nb-NO"/>
              </w:rPr>
            </w:pPr>
            <w:r w:rsidRPr="00491553">
              <w:rPr>
                <w:b/>
                <w:bCs/>
                <w:sz w:val="22"/>
                <w:szCs w:val="22"/>
                <w:lang w:val="nb-NO"/>
              </w:rPr>
              <w:t>Slovenská republika</w:t>
            </w:r>
          </w:p>
          <w:p w:rsidR="006E73C3" w:rsidRPr="00491553" w:rsidRDefault="006E73C3" w:rsidP="0020139C">
            <w:pPr>
              <w:keepNext/>
              <w:keepLines/>
              <w:autoSpaceDE w:val="0"/>
              <w:autoSpaceDN w:val="0"/>
              <w:adjustRightInd w:val="0"/>
              <w:rPr>
                <w:sz w:val="22"/>
                <w:szCs w:val="22"/>
                <w:lang w:val="nb-NO"/>
              </w:rPr>
            </w:pPr>
            <w:r w:rsidRPr="00491553">
              <w:rPr>
                <w:sz w:val="22"/>
                <w:szCs w:val="22"/>
                <w:lang w:val="nb-NO"/>
              </w:rPr>
              <w:t>Eli Lilly Slovakia s.r.o.</w:t>
            </w:r>
          </w:p>
          <w:p w:rsidR="006E73C3" w:rsidRPr="00491553" w:rsidRDefault="006E73C3" w:rsidP="0020139C">
            <w:pPr>
              <w:keepNext/>
              <w:keepLines/>
              <w:autoSpaceDE w:val="0"/>
              <w:autoSpaceDN w:val="0"/>
              <w:adjustRightInd w:val="0"/>
              <w:rPr>
                <w:sz w:val="22"/>
                <w:szCs w:val="22"/>
              </w:rPr>
            </w:pPr>
            <w:r w:rsidRPr="00491553">
              <w:rPr>
                <w:sz w:val="22"/>
                <w:szCs w:val="22"/>
              </w:rPr>
              <w:t>Tel: + 421 220 663 111</w:t>
            </w:r>
          </w:p>
          <w:p w:rsidR="006E73C3" w:rsidRPr="00491553" w:rsidRDefault="006E73C3" w:rsidP="0020139C">
            <w:pPr>
              <w:keepNext/>
              <w:keepLines/>
              <w:autoSpaceDE w:val="0"/>
              <w:autoSpaceDN w:val="0"/>
              <w:adjustRightInd w:val="0"/>
              <w:rPr>
                <w:sz w:val="22"/>
                <w:szCs w:val="22"/>
              </w:rPr>
            </w:pP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lang w:val="it-IT"/>
              </w:rPr>
            </w:pPr>
            <w:r w:rsidRPr="00491553">
              <w:rPr>
                <w:b/>
                <w:bCs/>
                <w:sz w:val="22"/>
                <w:szCs w:val="22"/>
                <w:lang w:val="it-IT"/>
              </w:rPr>
              <w:t>Italia</w:t>
            </w:r>
          </w:p>
          <w:p w:rsidR="006E73C3" w:rsidRPr="00491553" w:rsidRDefault="006E73C3" w:rsidP="0020139C">
            <w:pPr>
              <w:autoSpaceDE w:val="0"/>
              <w:autoSpaceDN w:val="0"/>
              <w:adjustRightInd w:val="0"/>
              <w:rPr>
                <w:sz w:val="22"/>
                <w:szCs w:val="22"/>
                <w:lang w:val="it-IT"/>
              </w:rPr>
            </w:pPr>
            <w:r w:rsidRPr="00491553">
              <w:rPr>
                <w:sz w:val="22"/>
                <w:szCs w:val="22"/>
                <w:lang w:val="it-IT"/>
              </w:rPr>
              <w:t>Eli Lilly Italia S.p.A.</w:t>
            </w:r>
          </w:p>
          <w:p w:rsidR="006E73C3" w:rsidRPr="00491553" w:rsidRDefault="006E73C3" w:rsidP="0020139C">
            <w:pPr>
              <w:autoSpaceDE w:val="0"/>
              <w:autoSpaceDN w:val="0"/>
              <w:adjustRightInd w:val="0"/>
              <w:rPr>
                <w:sz w:val="22"/>
                <w:szCs w:val="22"/>
              </w:rPr>
            </w:pPr>
            <w:r w:rsidRPr="00491553">
              <w:rPr>
                <w:sz w:val="22"/>
                <w:szCs w:val="22"/>
              </w:rPr>
              <w:t>Tel: + 39- 055 42571</w:t>
            </w:r>
          </w:p>
          <w:p w:rsidR="006E73C3" w:rsidRPr="00491553" w:rsidRDefault="006E73C3" w:rsidP="0020139C">
            <w:pPr>
              <w:autoSpaceDE w:val="0"/>
              <w:autoSpaceDN w:val="0"/>
              <w:adjustRightInd w:val="0"/>
              <w:rPr>
                <w:sz w:val="22"/>
                <w:szCs w:val="22"/>
              </w:rPr>
            </w:pPr>
          </w:p>
        </w:tc>
        <w:tc>
          <w:tcPr>
            <w:tcW w:w="4678" w:type="dxa"/>
          </w:tcPr>
          <w:p w:rsidR="006E73C3" w:rsidRPr="00491553" w:rsidRDefault="006E73C3" w:rsidP="0020139C">
            <w:pPr>
              <w:autoSpaceDE w:val="0"/>
              <w:autoSpaceDN w:val="0"/>
              <w:adjustRightInd w:val="0"/>
              <w:rPr>
                <w:b/>
                <w:bCs/>
                <w:sz w:val="22"/>
                <w:szCs w:val="22"/>
                <w:lang w:val="it-IT"/>
              </w:rPr>
            </w:pPr>
            <w:r w:rsidRPr="00491553">
              <w:rPr>
                <w:b/>
                <w:bCs/>
                <w:sz w:val="22"/>
                <w:szCs w:val="22"/>
                <w:lang w:val="it-IT"/>
              </w:rPr>
              <w:t>Suomi/Finland</w:t>
            </w:r>
          </w:p>
          <w:p w:rsidR="006E73C3" w:rsidRPr="00491553" w:rsidRDefault="006E73C3" w:rsidP="0020139C">
            <w:pPr>
              <w:autoSpaceDE w:val="0"/>
              <w:autoSpaceDN w:val="0"/>
              <w:adjustRightInd w:val="0"/>
              <w:rPr>
                <w:sz w:val="22"/>
                <w:szCs w:val="22"/>
                <w:lang w:val="it-IT"/>
              </w:rPr>
            </w:pPr>
            <w:r w:rsidRPr="00491553">
              <w:rPr>
                <w:sz w:val="22"/>
                <w:szCs w:val="22"/>
                <w:lang w:val="it-IT"/>
              </w:rPr>
              <w:t xml:space="preserve">Oy Eli Lilly Finland Ab </w:t>
            </w:r>
          </w:p>
          <w:p w:rsidR="006E73C3" w:rsidRPr="00491553" w:rsidRDefault="006E73C3" w:rsidP="0020139C">
            <w:pPr>
              <w:autoSpaceDE w:val="0"/>
              <w:autoSpaceDN w:val="0"/>
              <w:adjustRightInd w:val="0"/>
              <w:rPr>
                <w:sz w:val="22"/>
                <w:szCs w:val="22"/>
              </w:rPr>
            </w:pPr>
            <w:r w:rsidRPr="00491553">
              <w:rPr>
                <w:sz w:val="22"/>
                <w:szCs w:val="22"/>
              </w:rPr>
              <w:t>Puh/Tel: + 358-(0) 9 85 45 250</w:t>
            </w:r>
          </w:p>
          <w:p w:rsidR="006E73C3" w:rsidRPr="00491553" w:rsidRDefault="006E73C3" w:rsidP="0020139C">
            <w:pPr>
              <w:autoSpaceDE w:val="0"/>
              <w:autoSpaceDN w:val="0"/>
              <w:adjustRightInd w:val="0"/>
              <w:rPr>
                <w:sz w:val="22"/>
                <w:szCs w:val="22"/>
              </w:rPr>
            </w:pP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rPr>
            </w:pPr>
            <w:r w:rsidRPr="00491553">
              <w:rPr>
                <w:b/>
                <w:bCs/>
                <w:sz w:val="22"/>
                <w:szCs w:val="22"/>
              </w:rPr>
              <w:t>Κύπρος</w:t>
            </w:r>
          </w:p>
          <w:p w:rsidR="006E73C3" w:rsidRPr="00491553" w:rsidRDefault="006E73C3" w:rsidP="0020139C">
            <w:pPr>
              <w:autoSpaceDE w:val="0"/>
              <w:autoSpaceDN w:val="0"/>
              <w:adjustRightInd w:val="0"/>
              <w:rPr>
                <w:sz w:val="22"/>
                <w:szCs w:val="22"/>
              </w:rPr>
            </w:pPr>
            <w:r w:rsidRPr="00491553">
              <w:rPr>
                <w:sz w:val="22"/>
                <w:szCs w:val="22"/>
              </w:rPr>
              <w:t xml:space="preserve">Phadisco Ltd </w:t>
            </w:r>
          </w:p>
          <w:p w:rsidR="006E73C3" w:rsidRPr="00491553" w:rsidRDefault="006E73C3" w:rsidP="0020139C">
            <w:pPr>
              <w:autoSpaceDE w:val="0"/>
              <w:autoSpaceDN w:val="0"/>
              <w:adjustRightInd w:val="0"/>
              <w:rPr>
                <w:sz w:val="22"/>
                <w:szCs w:val="22"/>
              </w:rPr>
            </w:pPr>
            <w:r w:rsidRPr="00491553">
              <w:rPr>
                <w:sz w:val="22"/>
                <w:szCs w:val="22"/>
              </w:rPr>
              <w:t>Τηλ: +357 22 715000</w:t>
            </w:r>
          </w:p>
          <w:p w:rsidR="006E73C3" w:rsidRPr="00491553" w:rsidRDefault="006E73C3" w:rsidP="0020139C">
            <w:pPr>
              <w:autoSpaceDE w:val="0"/>
              <w:autoSpaceDN w:val="0"/>
              <w:adjustRightInd w:val="0"/>
              <w:rPr>
                <w:sz w:val="22"/>
                <w:szCs w:val="22"/>
              </w:rPr>
            </w:pPr>
          </w:p>
        </w:tc>
        <w:tc>
          <w:tcPr>
            <w:tcW w:w="4678" w:type="dxa"/>
          </w:tcPr>
          <w:p w:rsidR="006E73C3" w:rsidRPr="00491553" w:rsidRDefault="006E73C3" w:rsidP="0020139C">
            <w:pPr>
              <w:autoSpaceDE w:val="0"/>
              <w:autoSpaceDN w:val="0"/>
              <w:adjustRightInd w:val="0"/>
              <w:rPr>
                <w:b/>
                <w:bCs/>
                <w:sz w:val="22"/>
                <w:szCs w:val="22"/>
                <w:lang w:val="de-DE"/>
              </w:rPr>
            </w:pPr>
            <w:r w:rsidRPr="00491553">
              <w:rPr>
                <w:b/>
                <w:bCs/>
                <w:sz w:val="22"/>
                <w:szCs w:val="22"/>
                <w:lang w:val="de-DE"/>
              </w:rPr>
              <w:t>Sverige</w:t>
            </w:r>
          </w:p>
          <w:p w:rsidR="006E73C3" w:rsidRPr="00491553" w:rsidRDefault="006E73C3" w:rsidP="0020139C">
            <w:pPr>
              <w:autoSpaceDE w:val="0"/>
              <w:autoSpaceDN w:val="0"/>
              <w:adjustRightInd w:val="0"/>
              <w:rPr>
                <w:sz w:val="22"/>
                <w:szCs w:val="22"/>
                <w:lang w:val="de-DE"/>
              </w:rPr>
            </w:pPr>
            <w:r w:rsidRPr="00491553">
              <w:rPr>
                <w:sz w:val="22"/>
                <w:szCs w:val="22"/>
                <w:lang w:val="de-DE"/>
              </w:rPr>
              <w:t>Eli Lilly Sweden AB</w:t>
            </w:r>
          </w:p>
          <w:p w:rsidR="006E73C3" w:rsidRPr="00491553" w:rsidRDefault="006E73C3" w:rsidP="0020139C">
            <w:pPr>
              <w:autoSpaceDE w:val="0"/>
              <w:autoSpaceDN w:val="0"/>
              <w:adjustRightInd w:val="0"/>
              <w:rPr>
                <w:sz w:val="22"/>
                <w:szCs w:val="22"/>
                <w:lang w:val="de-DE"/>
              </w:rPr>
            </w:pPr>
            <w:r w:rsidRPr="00491553">
              <w:rPr>
                <w:sz w:val="22"/>
                <w:szCs w:val="22"/>
                <w:lang w:val="de-DE"/>
              </w:rPr>
              <w:t>Tel: + 46-(0) 8 7378800</w:t>
            </w:r>
          </w:p>
        </w:tc>
      </w:tr>
      <w:tr w:rsidR="006E73C3" w:rsidRPr="00491553" w:rsidTr="0020139C">
        <w:trPr>
          <w:gridAfter w:val="1"/>
          <w:wAfter w:w="4678" w:type="dxa"/>
        </w:trPr>
        <w:tc>
          <w:tcPr>
            <w:tcW w:w="4684" w:type="dxa"/>
          </w:tcPr>
          <w:p w:rsidR="006E73C3" w:rsidRPr="00491553" w:rsidRDefault="006E73C3" w:rsidP="0020139C">
            <w:pPr>
              <w:autoSpaceDE w:val="0"/>
              <w:autoSpaceDN w:val="0"/>
              <w:adjustRightInd w:val="0"/>
              <w:rPr>
                <w:b/>
                <w:bCs/>
                <w:sz w:val="22"/>
                <w:szCs w:val="22"/>
                <w:lang w:val="de-DE"/>
              </w:rPr>
            </w:pPr>
            <w:r w:rsidRPr="00491553">
              <w:rPr>
                <w:b/>
                <w:bCs/>
                <w:sz w:val="22"/>
                <w:szCs w:val="22"/>
                <w:lang w:val="de-DE"/>
              </w:rPr>
              <w:t>Latvija</w:t>
            </w:r>
          </w:p>
          <w:p w:rsidR="006E73C3" w:rsidRPr="00491553" w:rsidRDefault="006E73C3" w:rsidP="0020139C">
            <w:pPr>
              <w:autoSpaceDE w:val="0"/>
              <w:autoSpaceDN w:val="0"/>
              <w:adjustRightInd w:val="0"/>
              <w:rPr>
                <w:sz w:val="22"/>
                <w:szCs w:val="22"/>
                <w:lang w:val="de-DE"/>
              </w:rPr>
            </w:pPr>
            <w:r w:rsidRPr="00491553">
              <w:rPr>
                <w:sz w:val="22"/>
                <w:szCs w:val="22"/>
                <w:lang w:val="de-DE"/>
              </w:rPr>
              <w:t xml:space="preserve">Eli Lilly </w:t>
            </w:r>
            <w:r w:rsidR="00A135DA">
              <w:rPr>
                <w:sz w:val="22"/>
                <w:szCs w:val="22"/>
                <w:lang w:val="de-DE"/>
              </w:rPr>
              <w:t>(Suisse) S.A.</w:t>
            </w:r>
            <w:r w:rsidRPr="00491553">
              <w:rPr>
                <w:sz w:val="22"/>
                <w:szCs w:val="22"/>
                <w:lang w:val="de-DE"/>
              </w:rPr>
              <w:t xml:space="preserve"> </w:t>
            </w:r>
            <w:r w:rsidR="00A135DA">
              <w:rPr>
                <w:sz w:val="22"/>
                <w:szCs w:val="22"/>
                <w:lang w:val="de-DE"/>
              </w:rPr>
              <w:t>P</w:t>
            </w:r>
            <w:r w:rsidRPr="00491553">
              <w:rPr>
                <w:sz w:val="22"/>
                <w:szCs w:val="22"/>
                <w:lang w:val="de-DE"/>
              </w:rPr>
              <w:t>ārstāvniecība Latvijā</w:t>
            </w:r>
          </w:p>
          <w:p w:rsidR="006E73C3" w:rsidRPr="00B2211F" w:rsidRDefault="006E73C3" w:rsidP="0020139C">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6E73C3" w:rsidRPr="00B2211F" w:rsidRDefault="006E73C3" w:rsidP="0020139C">
            <w:pPr>
              <w:autoSpaceDE w:val="0"/>
              <w:autoSpaceDN w:val="0"/>
              <w:adjustRightInd w:val="0"/>
              <w:rPr>
                <w:sz w:val="22"/>
                <w:szCs w:val="22"/>
                <w:lang w:val="de-DE"/>
              </w:rPr>
            </w:pPr>
          </w:p>
        </w:tc>
        <w:tc>
          <w:tcPr>
            <w:tcW w:w="4678" w:type="dxa"/>
          </w:tcPr>
          <w:p w:rsidR="006E73C3" w:rsidRPr="00491553" w:rsidRDefault="006E73C3" w:rsidP="0020139C">
            <w:pPr>
              <w:autoSpaceDE w:val="0"/>
              <w:autoSpaceDN w:val="0"/>
              <w:adjustRightInd w:val="0"/>
              <w:rPr>
                <w:b/>
                <w:bCs/>
                <w:sz w:val="22"/>
                <w:szCs w:val="22"/>
              </w:rPr>
            </w:pPr>
            <w:r w:rsidRPr="00491553">
              <w:rPr>
                <w:b/>
                <w:bCs/>
                <w:sz w:val="22"/>
                <w:szCs w:val="22"/>
              </w:rPr>
              <w:t>United Kingdom</w:t>
            </w:r>
          </w:p>
          <w:p w:rsidR="006E73C3" w:rsidRPr="00491553" w:rsidRDefault="006E73C3" w:rsidP="0020139C">
            <w:pPr>
              <w:autoSpaceDE w:val="0"/>
              <w:autoSpaceDN w:val="0"/>
              <w:adjustRightInd w:val="0"/>
              <w:rPr>
                <w:sz w:val="22"/>
                <w:szCs w:val="22"/>
              </w:rPr>
            </w:pPr>
            <w:r w:rsidRPr="00491553">
              <w:rPr>
                <w:sz w:val="22"/>
                <w:szCs w:val="22"/>
              </w:rPr>
              <w:t>Eli Lilly and Company Limited</w:t>
            </w:r>
          </w:p>
          <w:p w:rsidR="006E73C3" w:rsidRPr="00491553" w:rsidRDefault="006E73C3" w:rsidP="0020139C">
            <w:pPr>
              <w:autoSpaceDE w:val="0"/>
              <w:autoSpaceDN w:val="0"/>
              <w:adjustRightInd w:val="0"/>
              <w:rPr>
                <w:sz w:val="22"/>
                <w:szCs w:val="22"/>
              </w:rPr>
            </w:pPr>
            <w:r w:rsidRPr="00491553">
              <w:rPr>
                <w:sz w:val="22"/>
                <w:szCs w:val="22"/>
              </w:rPr>
              <w:t>Tel: + 44-(0) 1256 315000</w:t>
            </w:r>
          </w:p>
        </w:tc>
      </w:tr>
    </w:tbl>
    <w:p w:rsidR="006E73C3" w:rsidRPr="005137A2" w:rsidRDefault="006E73C3" w:rsidP="006E73C3">
      <w:pPr>
        <w:ind w:right="11"/>
        <w:rPr>
          <w:sz w:val="22"/>
          <w:szCs w:val="22"/>
          <w:lang w:val="it-IT"/>
        </w:rPr>
      </w:pPr>
    </w:p>
    <w:p w:rsidR="006E73C3" w:rsidRPr="00387928" w:rsidRDefault="006E73C3" w:rsidP="006E73C3">
      <w:pPr>
        <w:numPr>
          <w:ilvl w:val="12"/>
          <w:numId w:val="0"/>
        </w:numPr>
        <w:ind w:right="11"/>
        <w:rPr>
          <w:b/>
          <w:sz w:val="22"/>
          <w:lang w:val="it-IT"/>
        </w:rPr>
      </w:pPr>
      <w:r w:rsidRPr="005137A2">
        <w:rPr>
          <w:b/>
          <w:sz w:val="22"/>
          <w:lang w:val="it-IT"/>
        </w:rPr>
        <w:t xml:space="preserve">Questo foglio </w:t>
      </w:r>
      <w:r>
        <w:rPr>
          <w:b/>
          <w:sz w:val="22"/>
          <w:lang w:val="it-IT"/>
        </w:rPr>
        <w:t xml:space="preserve">illustrativo </w:t>
      </w:r>
      <w:r w:rsidRPr="005137A2">
        <w:rPr>
          <w:b/>
          <w:sz w:val="22"/>
          <w:lang w:val="it-IT"/>
        </w:rPr>
        <w:t xml:space="preserve">è stato </w:t>
      </w:r>
      <w:r>
        <w:rPr>
          <w:b/>
          <w:sz w:val="22"/>
          <w:lang w:val="it-IT"/>
        </w:rPr>
        <w:t>aggiornato</w:t>
      </w:r>
      <w:r w:rsidRPr="005137A2">
        <w:rPr>
          <w:b/>
          <w:sz w:val="22"/>
          <w:lang w:val="it-IT"/>
        </w:rPr>
        <w:t xml:space="preserve"> il </w:t>
      </w:r>
      <w:r w:rsidR="00387928" w:rsidRPr="00B541C2">
        <w:rPr>
          <w:noProof/>
          <w:sz w:val="22"/>
          <w:lang w:val="it-IT"/>
        </w:rPr>
        <w:t>{MM/AAAA}.</w:t>
      </w:r>
    </w:p>
    <w:p w:rsidR="00387928" w:rsidRDefault="00387928" w:rsidP="00387928">
      <w:pPr>
        <w:rPr>
          <w:b/>
          <w:sz w:val="22"/>
          <w:lang w:val="it-IT"/>
        </w:rPr>
      </w:pPr>
    </w:p>
    <w:p w:rsidR="00387928" w:rsidRPr="00B541C2" w:rsidRDefault="00387928" w:rsidP="00387928">
      <w:pPr>
        <w:rPr>
          <w:sz w:val="22"/>
          <w:lang w:val="it-IT"/>
        </w:rPr>
      </w:pPr>
      <w:r w:rsidRPr="00B541C2">
        <w:rPr>
          <w:sz w:val="22"/>
          <w:lang w:val="it-IT"/>
        </w:rPr>
        <w:t>MANUALE DI ISTRUZIONI PER L'USO</w:t>
      </w:r>
    </w:p>
    <w:p w:rsidR="00387928" w:rsidRPr="005137A2" w:rsidRDefault="00387928" w:rsidP="00387928">
      <w:pPr>
        <w:rPr>
          <w:sz w:val="22"/>
          <w:lang w:val="it-IT"/>
        </w:rPr>
      </w:pPr>
    </w:p>
    <w:p w:rsidR="00387928" w:rsidRPr="005137A2" w:rsidRDefault="00387928" w:rsidP="00387928">
      <w:pPr>
        <w:pStyle w:val="BodyText"/>
        <w:spacing w:after="0"/>
        <w:rPr>
          <w:sz w:val="22"/>
          <w:lang w:val="it-IT"/>
        </w:rPr>
      </w:pPr>
      <w:r w:rsidRPr="005137A2">
        <w:rPr>
          <w:sz w:val="22"/>
          <w:lang w:val="it-IT"/>
        </w:rPr>
        <w:t>Il testo del manuale di istruzioni per l'uso viene riportato più avanti.</w:t>
      </w:r>
    </w:p>
    <w:p w:rsidR="006E73C3" w:rsidRPr="005137A2" w:rsidRDefault="006E73C3" w:rsidP="006E73C3">
      <w:pPr>
        <w:numPr>
          <w:ilvl w:val="12"/>
          <w:numId w:val="0"/>
        </w:numPr>
        <w:ind w:right="11"/>
        <w:rPr>
          <w:sz w:val="22"/>
          <w:lang w:val="it-IT"/>
        </w:rPr>
      </w:pPr>
    </w:p>
    <w:p w:rsidR="006E73C3" w:rsidRDefault="006E73C3" w:rsidP="006E73C3">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hyperlink r:id="rId57" w:history="1">
        <w:r w:rsidRPr="00806BE8">
          <w:rPr>
            <w:rStyle w:val="Hyperlink"/>
            <w:noProof/>
            <w:sz w:val="22"/>
            <w:szCs w:val="22"/>
            <w:lang w:val="it-IT"/>
          </w:rPr>
          <w:t>http://www.ema.europa.eu/</w:t>
        </w:r>
      </w:hyperlink>
    </w:p>
    <w:p w:rsidR="006E73C3" w:rsidRPr="00425876" w:rsidRDefault="006E73C3" w:rsidP="00CE1443">
      <w:pPr>
        <w:jc w:val="center"/>
        <w:rPr>
          <w:b/>
          <w:lang w:val="it-IT"/>
        </w:rPr>
      </w:pPr>
      <w:r>
        <w:rPr>
          <w:szCs w:val="22"/>
          <w:lang w:val="it-IT"/>
        </w:rPr>
        <w:br w:type="page"/>
      </w:r>
      <w:r w:rsidRPr="00425876">
        <w:rPr>
          <w:b/>
          <w:sz w:val="22"/>
          <w:lang w:val="it-IT"/>
        </w:rPr>
        <w:t>MANUALE DI ISTRUZIONI PER L'USO</w:t>
      </w:r>
    </w:p>
    <w:p w:rsidR="006E73C3" w:rsidRPr="00514BCA" w:rsidRDefault="006E73C3" w:rsidP="00E332C8">
      <w:pPr>
        <w:jc w:val="center"/>
        <w:rPr>
          <w:b/>
          <w:sz w:val="20"/>
          <w:szCs w:val="22"/>
          <w:lang w:val="it-IT"/>
        </w:rPr>
      </w:pPr>
      <w:r w:rsidRPr="00425876">
        <w:rPr>
          <w:b/>
          <w:sz w:val="22"/>
          <w:szCs w:val="22"/>
          <w:lang w:val="da-DK"/>
        </w:rPr>
        <w:t xml:space="preserve">Humalog </w:t>
      </w:r>
      <w:r w:rsidR="0012392A" w:rsidRPr="00425876">
        <w:rPr>
          <w:b/>
          <w:sz w:val="22"/>
          <w:szCs w:val="22"/>
          <w:lang w:val="da-DK"/>
        </w:rPr>
        <w:t>200</w:t>
      </w:r>
      <w:r w:rsidR="0012392A">
        <w:rPr>
          <w:b/>
          <w:sz w:val="22"/>
          <w:szCs w:val="22"/>
          <w:lang w:val="da-DK"/>
        </w:rPr>
        <w:t> </w:t>
      </w:r>
      <w:r w:rsidRPr="00425876">
        <w:rPr>
          <w:b/>
          <w:sz w:val="22"/>
          <w:szCs w:val="22"/>
          <w:lang w:val="da-DK"/>
        </w:rPr>
        <w:t>unità/ml</w:t>
      </w:r>
      <w:r w:rsidR="00B1389A" w:rsidRPr="00B1389A">
        <w:rPr>
          <w:b/>
          <w:sz w:val="22"/>
          <w:szCs w:val="22"/>
          <w:lang w:val="da-DK"/>
        </w:rPr>
        <w:t xml:space="preserve"> </w:t>
      </w:r>
      <w:r w:rsidR="00B1389A">
        <w:rPr>
          <w:b/>
          <w:sz w:val="22"/>
          <w:szCs w:val="22"/>
          <w:lang w:val="da-DK"/>
        </w:rPr>
        <w:t>KwikPen</w:t>
      </w:r>
      <w:r w:rsidRPr="00425876">
        <w:rPr>
          <w:b/>
          <w:sz w:val="22"/>
          <w:szCs w:val="22"/>
          <w:lang w:val="da-DK"/>
        </w:rPr>
        <w:t xml:space="preserve"> soluzione iniettabile</w:t>
      </w:r>
      <w:r w:rsidR="00250988" w:rsidRPr="00425876">
        <w:rPr>
          <w:b/>
          <w:sz w:val="22"/>
          <w:szCs w:val="22"/>
          <w:lang w:val="da-DK"/>
        </w:rPr>
        <w:t xml:space="preserve"> in </w:t>
      </w:r>
      <w:r w:rsidR="00B1389A">
        <w:rPr>
          <w:b/>
          <w:sz w:val="22"/>
          <w:szCs w:val="22"/>
          <w:lang w:val="da-DK"/>
        </w:rPr>
        <w:t xml:space="preserve">una </w:t>
      </w:r>
      <w:r w:rsidR="00250988" w:rsidRPr="00425876">
        <w:rPr>
          <w:b/>
          <w:sz w:val="22"/>
          <w:szCs w:val="22"/>
          <w:lang w:val="da-DK"/>
        </w:rPr>
        <w:t>penna preriempita</w:t>
      </w:r>
    </w:p>
    <w:p w:rsidR="006E73C3" w:rsidRPr="00F245F3" w:rsidRDefault="00250988" w:rsidP="006E73C3">
      <w:pPr>
        <w:spacing w:before="120"/>
        <w:jc w:val="center"/>
        <w:rPr>
          <w:color w:val="000000"/>
          <w:sz w:val="22"/>
          <w:szCs w:val="22"/>
          <w:lang w:val="it-IT"/>
        </w:rPr>
      </w:pPr>
      <w:r>
        <w:rPr>
          <w:color w:val="000000"/>
          <w:sz w:val="22"/>
          <w:szCs w:val="22"/>
          <w:lang w:val="it-IT"/>
        </w:rPr>
        <w:t>i</w:t>
      </w:r>
      <w:r w:rsidR="006E73C3" w:rsidRPr="00F245F3">
        <w:rPr>
          <w:color w:val="000000"/>
          <w:sz w:val="22"/>
          <w:szCs w:val="22"/>
          <w:lang w:val="it-IT"/>
        </w:rPr>
        <w:t>nsulina lispro</w:t>
      </w:r>
    </w:p>
    <w:p w:rsidR="006E73C3" w:rsidRPr="00051282" w:rsidRDefault="006E73C3" w:rsidP="006E73C3">
      <w:pPr>
        <w:spacing w:before="120"/>
        <w:jc w:val="center"/>
        <w:rPr>
          <w:color w:val="000000"/>
          <w:szCs w:val="22"/>
        </w:rPr>
      </w:pPr>
    </w:p>
    <w:p w:rsidR="006E73C3" w:rsidRPr="00A33AD1" w:rsidRDefault="00E84C85" w:rsidP="006E73C3">
      <w:pPr>
        <w:spacing w:before="120"/>
        <w:jc w:val="center"/>
        <w:rPr>
          <w:b/>
          <w:sz w:val="22"/>
          <w:szCs w:val="22"/>
        </w:rPr>
      </w:pPr>
      <w:r>
        <w:rPr>
          <w:noProof/>
        </w:rPr>
        <w:pict>
          <v:shape id="Picture 1" o:spid="_x0000_i1044" type="#_x0000_t75" style="width:342.75pt;height:43.5pt;visibility:visible">
            <v:imagedata r:id="rId58" o:title=""/>
          </v:shape>
        </w:pict>
      </w:r>
    </w:p>
    <w:p w:rsidR="006E73C3" w:rsidRPr="00C36DD5" w:rsidRDefault="006E73C3" w:rsidP="006E73C3">
      <w:pPr>
        <w:spacing w:before="120"/>
        <w:jc w:val="center"/>
        <w:rPr>
          <w:b/>
          <w:color w:val="FF0000"/>
          <w:sz w:val="28"/>
          <w:szCs w:val="22"/>
          <w:lang w:val="it-IT"/>
        </w:rPr>
      </w:pPr>
      <w:r w:rsidRPr="00C36DD5">
        <w:rPr>
          <w:b/>
          <w:color w:val="FF0000"/>
          <w:sz w:val="28"/>
          <w:szCs w:val="22"/>
          <w:lang w:val="it-IT"/>
        </w:rPr>
        <w:t>LEGGERE QUEST</w:t>
      </w:r>
      <w:r w:rsidR="00250988" w:rsidRPr="00C36DD5">
        <w:rPr>
          <w:b/>
          <w:color w:val="FF0000"/>
          <w:sz w:val="28"/>
          <w:szCs w:val="22"/>
          <w:lang w:val="it-IT"/>
        </w:rPr>
        <w:t xml:space="preserve">O MANUALE DI </w:t>
      </w:r>
      <w:r w:rsidRPr="00C36DD5">
        <w:rPr>
          <w:b/>
          <w:color w:val="FF0000"/>
          <w:sz w:val="28"/>
          <w:szCs w:val="22"/>
          <w:lang w:val="it-IT"/>
        </w:rPr>
        <w:t>ISTRUZIONI PRIMA DELL’USO</w:t>
      </w:r>
    </w:p>
    <w:p w:rsidR="006E73C3" w:rsidRDefault="006E73C3" w:rsidP="006E73C3">
      <w:pPr>
        <w:spacing w:before="120"/>
        <w:jc w:val="center"/>
        <w:rPr>
          <w:color w:val="000000"/>
          <w:sz w:val="22"/>
          <w:szCs w:val="22"/>
          <w:lang w:val="it-IT"/>
        </w:rPr>
      </w:pPr>
    </w:p>
    <w:p w:rsidR="006E73C3" w:rsidRPr="00250988" w:rsidRDefault="006E73C3" w:rsidP="006E73C3">
      <w:pPr>
        <w:pStyle w:val="Default"/>
        <w:jc w:val="center"/>
        <w:rPr>
          <w:color w:val="auto"/>
          <w:lang w:val="it-IT"/>
        </w:rPr>
      </w:pPr>
    </w:p>
    <w:p w:rsidR="006E73C3" w:rsidRPr="00363358" w:rsidRDefault="006E73C3" w:rsidP="006E73C3">
      <w:pPr>
        <w:pStyle w:val="Default"/>
        <w:jc w:val="center"/>
        <w:rPr>
          <w:rFonts w:ascii="Verdana" w:hAnsi="Verdana"/>
          <w:bCs/>
          <w:color w:val="auto"/>
          <w:sz w:val="22"/>
          <w:szCs w:val="22"/>
        </w:rPr>
      </w:pPr>
      <w:r>
        <w:rPr>
          <w:noProof/>
        </w:rPr>
        <w:pict>
          <v:shape id="Text Box 2" o:spid="_x0000_s1295" type="#_x0000_t202" style="position:absolute;left:0;text-align:left;margin-left:162.85pt;margin-top:8.35pt;width:176.75pt;height:35.9pt;z-index:251637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" filled="f" stroked="f" strokeweight=".5pt">
            <v:path arrowok="t"/>
            <v:textbox style="mso-next-textbox:#Text Box 2" inset="0,0,0,0">
              <w:txbxContent>
                <w:p w:rsidR="0038438D" w:rsidRPr="00F245F3" w:rsidRDefault="0038438D" w:rsidP="006E73C3">
                  <w:pPr>
                    <w:spacing w:line="220" w:lineRule="exact"/>
                    <w:jc w:val="center"/>
                    <w:rPr>
                      <w:rFonts w:ascii="DIN-Bold" w:hAnsi="DIN-Bold" w:cs="Vrinda"/>
                      <w:b/>
                      <w:w w:val="80"/>
                      <w:sz w:val="21"/>
                      <w:szCs w:val="21"/>
                      <w:lang w:val="it-IT"/>
                    </w:rPr>
                  </w:pPr>
                  <w:r w:rsidRPr="00F245F3">
                    <w:rPr>
                      <w:b/>
                      <w:sz w:val="18"/>
                      <w:lang w:val="it-IT"/>
                    </w:rPr>
                    <w:t>USARE SOLO CON QUESTA PENNA, ALTRIMENTI PU</w:t>
                  </w:r>
                  <w:r>
                    <w:rPr>
                      <w:b/>
                      <w:sz w:val="18"/>
                      <w:lang w:val="it-IT"/>
                    </w:rPr>
                    <w:t>Ó VERIFICARSI UN GRAVE SOVRADOSAGGIO</w:t>
                  </w:r>
                </w:p>
                <w:p w:rsidR="0038438D" w:rsidRPr="00F245F3" w:rsidRDefault="0038438D" w:rsidP="006E73C3">
                  <w:pPr>
                    <w:spacing w:line="220" w:lineRule="exact"/>
                    <w:jc w:val="center"/>
                    <w:rPr>
                      <w:rFonts w:ascii="DIN-Bold" w:hAnsi="DIN-Bold" w:cs="Vrinda"/>
                      <w:b/>
                      <w:w w:val="80"/>
                      <w:sz w:val="21"/>
                      <w:szCs w:val="21"/>
                      <w:lang w:val="it-IT"/>
                    </w:rPr>
                  </w:pPr>
                </w:p>
              </w:txbxContent>
            </v:textbox>
          </v:shape>
        </w:pict>
      </w:r>
      <w:r w:rsidRPr="00085A40">
        <w:rPr>
          <w:rFonts w:ascii="Verdana" w:hAnsi="Verdana"/>
          <w:noProof/>
          <w:color w:val="auto"/>
          <w:sz w:val="22"/>
          <w:szCs w:val="22"/>
          <w:lang w:val="it-IT" w:eastAsia="it-IT"/>
        </w:rPr>
        <w:pict>
          <v:shape id="Picture 812" o:spid="_x0000_i1045" type="#_x0000_t75" alt="Warning Box" style="width:233.25pt;height:51.75pt;visibility:visible">
            <v:imagedata r:id="rId59" o:title="Warning Box"/>
          </v:shape>
        </w:pict>
      </w:r>
    </w:p>
    <w:p w:rsidR="006E73C3" w:rsidRPr="00363358" w:rsidRDefault="006E73C3" w:rsidP="006E73C3">
      <w:pPr>
        <w:pStyle w:val="Default"/>
        <w:jc w:val="center"/>
        <w:rPr>
          <w:color w:val="auto"/>
        </w:rPr>
      </w:pPr>
    </w:p>
    <w:p w:rsidR="006E73C3" w:rsidRPr="00A33AD1" w:rsidRDefault="006E73C3" w:rsidP="006E73C3">
      <w:pPr>
        <w:spacing w:before="120"/>
        <w:jc w:val="center"/>
        <w:rPr>
          <w:color w:val="000000"/>
          <w:sz w:val="22"/>
          <w:szCs w:val="22"/>
          <w:lang w:val="it-IT"/>
        </w:rPr>
      </w:pPr>
    </w:p>
    <w:p w:rsidR="006E73C3" w:rsidRPr="00A33AD1" w:rsidRDefault="006E73C3" w:rsidP="006E73C3">
      <w:pPr>
        <w:autoSpaceDE w:val="0"/>
        <w:autoSpaceDN w:val="0"/>
        <w:adjustRightInd w:val="0"/>
        <w:rPr>
          <w:sz w:val="22"/>
          <w:szCs w:val="22"/>
          <w:lang w:val="it-IT" w:eastAsia="it-IT"/>
        </w:rPr>
      </w:pPr>
      <w:r w:rsidRPr="00A33AD1">
        <w:rPr>
          <w:sz w:val="22"/>
          <w:szCs w:val="22"/>
          <w:lang w:val="it-IT" w:eastAsia="it-IT"/>
        </w:rPr>
        <w:t xml:space="preserve">Legga </w:t>
      </w:r>
      <w:r w:rsidR="00250988">
        <w:rPr>
          <w:sz w:val="22"/>
          <w:szCs w:val="22"/>
          <w:lang w:val="it-IT" w:eastAsia="it-IT"/>
        </w:rPr>
        <w:t>il Manua</w:t>
      </w:r>
      <w:r w:rsidRPr="00A33AD1">
        <w:rPr>
          <w:sz w:val="22"/>
          <w:szCs w:val="22"/>
          <w:lang w:val="it-IT" w:eastAsia="it-IT"/>
        </w:rPr>
        <w:t xml:space="preserve">le </w:t>
      </w:r>
      <w:r w:rsidR="00250988">
        <w:rPr>
          <w:sz w:val="22"/>
          <w:szCs w:val="22"/>
          <w:lang w:val="it-IT" w:eastAsia="it-IT"/>
        </w:rPr>
        <w:t xml:space="preserve">di </w:t>
      </w:r>
      <w:r w:rsidRPr="00A33AD1">
        <w:rPr>
          <w:sz w:val="22"/>
          <w:szCs w:val="22"/>
          <w:lang w:val="it-IT" w:eastAsia="it-IT"/>
        </w:rPr>
        <w:t xml:space="preserve">istruzioni prima di utilizzare </w:t>
      </w:r>
      <w:r w:rsidR="00250988">
        <w:rPr>
          <w:sz w:val="22"/>
          <w:szCs w:val="22"/>
          <w:lang w:val="it-IT" w:eastAsia="it-IT"/>
        </w:rPr>
        <w:t>Humalog</w:t>
      </w:r>
      <w:r>
        <w:rPr>
          <w:sz w:val="22"/>
          <w:szCs w:val="22"/>
          <w:lang w:val="it-IT" w:eastAsia="it-IT"/>
        </w:rPr>
        <w:t xml:space="preserve"> </w:t>
      </w:r>
      <w:r w:rsidR="000031BB">
        <w:rPr>
          <w:sz w:val="22"/>
          <w:szCs w:val="22"/>
          <w:lang w:val="it-IT" w:eastAsia="it-IT"/>
        </w:rPr>
        <w:t>200 </w:t>
      </w:r>
      <w:r>
        <w:rPr>
          <w:sz w:val="22"/>
          <w:szCs w:val="22"/>
          <w:lang w:val="it-IT" w:eastAsia="it-IT"/>
        </w:rPr>
        <w:t>unità/ml KwikPen soluzione iniettabile</w:t>
      </w:r>
      <w:r w:rsidRPr="00A33AD1">
        <w:rPr>
          <w:sz w:val="22"/>
          <w:szCs w:val="22"/>
          <w:lang w:val="it-IT" w:eastAsia="it-IT"/>
        </w:rPr>
        <w:t xml:space="preserve"> ed ogni volta d</w:t>
      </w:r>
      <w:r w:rsidR="00A17AF6">
        <w:rPr>
          <w:sz w:val="22"/>
          <w:szCs w:val="22"/>
          <w:lang w:val="it-IT" w:eastAsia="it-IT"/>
        </w:rPr>
        <w:t>ebba</w:t>
      </w:r>
      <w:r w:rsidRPr="00A33AD1">
        <w:rPr>
          <w:sz w:val="22"/>
          <w:szCs w:val="22"/>
          <w:lang w:val="it-IT" w:eastAsia="it-IT"/>
        </w:rPr>
        <w:t xml:space="preserve"> utilizzare</w:t>
      </w:r>
      <w:r w:rsidR="00A17AF6">
        <w:rPr>
          <w:sz w:val="22"/>
          <w:szCs w:val="22"/>
          <w:lang w:val="it-IT" w:eastAsia="it-IT"/>
        </w:rPr>
        <w:t xml:space="preserve"> ancora</w:t>
      </w:r>
      <w:r w:rsidRPr="00A33AD1">
        <w:rPr>
          <w:sz w:val="22"/>
          <w:szCs w:val="22"/>
          <w:lang w:val="it-IT" w:eastAsia="it-IT"/>
        </w:rPr>
        <w:t xml:space="preserve"> </w:t>
      </w:r>
      <w:r w:rsidR="00250988">
        <w:rPr>
          <w:sz w:val="22"/>
          <w:szCs w:val="22"/>
          <w:lang w:val="it-IT" w:eastAsia="it-IT"/>
        </w:rPr>
        <w:t>Humalog</w:t>
      </w:r>
      <w:r>
        <w:rPr>
          <w:sz w:val="22"/>
          <w:szCs w:val="22"/>
          <w:lang w:val="it-IT" w:eastAsia="it-IT"/>
        </w:rPr>
        <w:t xml:space="preserve"> </w:t>
      </w:r>
      <w:r w:rsidR="000031BB">
        <w:rPr>
          <w:sz w:val="22"/>
          <w:szCs w:val="22"/>
          <w:lang w:val="it-IT" w:eastAsia="it-IT"/>
        </w:rPr>
        <w:t>200 </w:t>
      </w:r>
      <w:r>
        <w:rPr>
          <w:sz w:val="22"/>
          <w:szCs w:val="22"/>
          <w:lang w:val="it-IT" w:eastAsia="it-IT"/>
        </w:rPr>
        <w:t>unità/ml KwikPen</w:t>
      </w:r>
      <w:r w:rsidRPr="00A33AD1">
        <w:rPr>
          <w:sz w:val="22"/>
          <w:szCs w:val="22"/>
          <w:lang w:val="it-IT" w:eastAsia="it-IT"/>
        </w:rPr>
        <w:t xml:space="preserve">. Potrebbero esserci nuove informazioni. Queste informazioni non </w:t>
      </w:r>
      <w:r w:rsidR="00CE09AB">
        <w:rPr>
          <w:sz w:val="22"/>
          <w:szCs w:val="22"/>
          <w:lang w:val="it-IT" w:eastAsia="it-IT"/>
        </w:rPr>
        <w:t>sostituiscono</w:t>
      </w:r>
      <w:r w:rsidRPr="00A33AD1">
        <w:rPr>
          <w:sz w:val="22"/>
          <w:szCs w:val="22"/>
          <w:lang w:val="it-IT" w:eastAsia="it-IT"/>
        </w:rPr>
        <w:t xml:space="preserve"> </w:t>
      </w:r>
      <w:r w:rsidR="00A17AF6">
        <w:rPr>
          <w:sz w:val="22"/>
          <w:szCs w:val="22"/>
          <w:lang w:val="it-IT" w:eastAsia="it-IT"/>
        </w:rPr>
        <w:t>il colloquio</w:t>
      </w:r>
      <w:r w:rsidRPr="00A33AD1">
        <w:rPr>
          <w:sz w:val="22"/>
          <w:szCs w:val="22"/>
          <w:lang w:val="it-IT" w:eastAsia="it-IT"/>
        </w:rPr>
        <w:t xml:space="preserve"> </w:t>
      </w:r>
      <w:r w:rsidR="00A17AF6">
        <w:rPr>
          <w:sz w:val="22"/>
          <w:szCs w:val="22"/>
          <w:lang w:val="it-IT" w:eastAsia="it-IT"/>
        </w:rPr>
        <w:t>con</w:t>
      </w:r>
      <w:r w:rsidRPr="00A33AD1">
        <w:rPr>
          <w:sz w:val="22"/>
          <w:szCs w:val="22"/>
          <w:lang w:val="it-IT" w:eastAsia="it-IT"/>
        </w:rPr>
        <w:t xml:space="preserve"> </w:t>
      </w:r>
      <w:r w:rsidR="00CE09AB">
        <w:rPr>
          <w:sz w:val="22"/>
          <w:szCs w:val="22"/>
          <w:lang w:val="it-IT" w:eastAsia="it-IT"/>
        </w:rPr>
        <w:t>il personale</w:t>
      </w:r>
      <w:r w:rsidRPr="00A33AD1">
        <w:rPr>
          <w:sz w:val="22"/>
          <w:szCs w:val="22"/>
          <w:lang w:val="it-IT" w:eastAsia="it-IT"/>
        </w:rPr>
        <w:t xml:space="preserve"> sanitario riguardo alla condizione clinica o al trattamento.</w:t>
      </w:r>
    </w:p>
    <w:p w:rsidR="006E73C3" w:rsidRPr="00A33AD1" w:rsidRDefault="006E73C3" w:rsidP="006E73C3">
      <w:pPr>
        <w:autoSpaceDE w:val="0"/>
        <w:autoSpaceDN w:val="0"/>
        <w:adjustRightInd w:val="0"/>
        <w:rPr>
          <w:sz w:val="22"/>
          <w:szCs w:val="22"/>
          <w:lang w:val="it-IT" w:eastAsia="it-IT"/>
        </w:rPr>
      </w:pPr>
    </w:p>
    <w:p w:rsidR="006E73C3" w:rsidRPr="00A33AD1" w:rsidRDefault="006E73C3" w:rsidP="006E73C3">
      <w:pPr>
        <w:autoSpaceDE w:val="0"/>
        <w:autoSpaceDN w:val="0"/>
        <w:adjustRightInd w:val="0"/>
        <w:rPr>
          <w:sz w:val="22"/>
          <w:szCs w:val="22"/>
          <w:lang w:val="it-IT" w:eastAsia="it-IT"/>
        </w:rPr>
      </w:pPr>
      <w:r w:rsidRPr="00F245F3">
        <w:rPr>
          <w:sz w:val="22"/>
          <w:szCs w:val="22"/>
          <w:lang w:val="da-DK"/>
        </w:rPr>
        <w:t xml:space="preserve">Humalog </w:t>
      </w:r>
      <w:r w:rsidR="000031BB" w:rsidRPr="00F245F3">
        <w:rPr>
          <w:sz w:val="22"/>
          <w:szCs w:val="22"/>
          <w:lang w:val="da-DK"/>
        </w:rPr>
        <w:t>200</w:t>
      </w:r>
      <w:r w:rsidR="000031BB">
        <w:rPr>
          <w:sz w:val="22"/>
          <w:szCs w:val="22"/>
          <w:lang w:val="da-DK"/>
        </w:rPr>
        <w:t> </w:t>
      </w:r>
      <w:r>
        <w:rPr>
          <w:sz w:val="22"/>
          <w:szCs w:val="22"/>
          <w:lang w:val="da-DK"/>
        </w:rPr>
        <w:t>unità</w:t>
      </w:r>
      <w:r w:rsidRPr="00F245F3">
        <w:rPr>
          <w:sz w:val="22"/>
          <w:szCs w:val="22"/>
          <w:lang w:val="da-DK"/>
        </w:rPr>
        <w:t>/ml KwikPen</w:t>
      </w:r>
      <w:r w:rsidRPr="00F245F3">
        <w:rPr>
          <w:sz w:val="22"/>
          <w:szCs w:val="22"/>
          <w:lang w:val="it-IT" w:eastAsia="it-IT"/>
        </w:rPr>
        <w:t xml:space="preserve"> </w:t>
      </w:r>
      <w:r>
        <w:rPr>
          <w:sz w:val="22"/>
          <w:szCs w:val="22"/>
          <w:lang w:val="it-IT" w:eastAsia="it-IT"/>
        </w:rPr>
        <w:t xml:space="preserve">(“Penna”) </w:t>
      </w:r>
      <w:r w:rsidRPr="00F245F3">
        <w:rPr>
          <w:sz w:val="22"/>
          <w:szCs w:val="22"/>
          <w:lang w:val="it-IT" w:eastAsia="it-IT"/>
        </w:rPr>
        <w:t xml:space="preserve">è </w:t>
      </w:r>
      <w:r w:rsidR="008823AB">
        <w:rPr>
          <w:sz w:val="22"/>
          <w:szCs w:val="22"/>
          <w:lang w:val="it-IT" w:eastAsia="it-IT"/>
        </w:rPr>
        <w:t>un</w:t>
      </w:r>
      <w:r w:rsidRPr="00F245F3">
        <w:rPr>
          <w:sz w:val="22"/>
          <w:szCs w:val="22"/>
          <w:lang w:val="it-IT" w:eastAsia="it-IT"/>
        </w:rPr>
        <w:t>a penna</w:t>
      </w:r>
      <w:r w:rsidRPr="00A33AD1">
        <w:rPr>
          <w:sz w:val="22"/>
          <w:szCs w:val="22"/>
          <w:lang w:val="it-IT" w:eastAsia="it-IT"/>
        </w:rPr>
        <w:t xml:space="preserve"> </w:t>
      </w:r>
      <w:r w:rsidR="008823AB">
        <w:rPr>
          <w:sz w:val="22"/>
          <w:szCs w:val="22"/>
          <w:lang w:val="it-IT" w:eastAsia="it-IT"/>
        </w:rPr>
        <w:t xml:space="preserve">preriempita usa e getta </w:t>
      </w:r>
      <w:r w:rsidRPr="00A33AD1">
        <w:rPr>
          <w:sz w:val="22"/>
          <w:szCs w:val="22"/>
          <w:lang w:val="it-IT" w:eastAsia="it-IT"/>
        </w:rPr>
        <w:t xml:space="preserve">contenente </w:t>
      </w:r>
      <w:r w:rsidR="0012392A">
        <w:rPr>
          <w:sz w:val="22"/>
          <w:szCs w:val="22"/>
          <w:lang w:val="it-IT" w:eastAsia="it-IT"/>
        </w:rPr>
        <w:t>3 </w:t>
      </w:r>
      <w:r>
        <w:rPr>
          <w:sz w:val="22"/>
          <w:szCs w:val="22"/>
          <w:lang w:val="it-IT" w:eastAsia="it-IT"/>
        </w:rPr>
        <w:t>ml (</w:t>
      </w:r>
      <w:r w:rsidR="000031BB">
        <w:rPr>
          <w:sz w:val="22"/>
          <w:szCs w:val="22"/>
          <w:lang w:val="it-IT" w:eastAsia="it-IT"/>
        </w:rPr>
        <w:t>6</w:t>
      </w:r>
      <w:r w:rsidR="000031BB" w:rsidRPr="00A33AD1">
        <w:rPr>
          <w:sz w:val="22"/>
          <w:szCs w:val="22"/>
          <w:lang w:val="it-IT" w:eastAsia="it-IT"/>
        </w:rPr>
        <w:t>00</w:t>
      </w:r>
      <w:r w:rsidR="000031BB">
        <w:rPr>
          <w:sz w:val="22"/>
          <w:szCs w:val="22"/>
          <w:lang w:val="it-IT" w:eastAsia="it-IT"/>
        </w:rPr>
        <w:t> </w:t>
      </w:r>
      <w:r w:rsidRPr="00A33AD1">
        <w:rPr>
          <w:sz w:val="22"/>
          <w:szCs w:val="22"/>
          <w:lang w:val="it-IT" w:eastAsia="it-IT"/>
        </w:rPr>
        <w:t>unità</w:t>
      </w:r>
      <w:r>
        <w:rPr>
          <w:sz w:val="22"/>
          <w:szCs w:val="22"/>
          <w:lang w:val="it-IT" w:eastAsia="it-IT"/>
        </w:rPr>
        <w:t xml:space="preserve">, </w:t>
      </w:r>
      <w:r w:rsidR="000031BB">
        <w:rPr>
          <w:sz w:val="22"/>
          <w:szCs w:val="22"/>
          <w:lang w:val="it-IT" w:eastAsia="it-IT"/>
        </w:rPr>
        <w:t>200 </w:t>
      </w:r>
      <w:r>
        <w:rPr>
          <w:sz w:val="22"/>
          <w:szCs w:val="22"/>
          <w:lang w:val="it-IT" w:eastAsia="it-IT"/>
        </w:rPr>
        <w:t>unità/ml)</w:t>
      </w:r>
      <w:r w:rsidRPr="00A33AD1">
        <w:rPr>
          <w:sz w:val="22"/>
          <w:szCs w:val="22"/>
          <w:lang w:val="it-IT" w:eastAsia="it-IT"/>
        </w:rPr>
        <w:t xml:space="preserve"> di insulina </w:t>
      </w:r>
      <w:r>
        <w:rPr>
          <w:sz w:val="22"/>
          <w:szCs w:val="22"/>
          <w:lang w:val="it-IT" w:eastAsia="it-IT"/>
        </w:rPr>
        <w:t xml:space="preserve">lispro soluzione iniettabile. </w:t>
      </w:r>
      <w:r w:rsidR="00851A16">
        <w:rPr>
          <w:sz w:val="22"/>
          <w:szCs w:val="22"/>
          <w:lang w:val="it-IT" w:eastAsia="it-IT"/>
        </w:rPr>
        <w:t xml:space="preserve">Può somministrarsi dosi multiple utilizzando una </w:t>
      </w:r>
      <w:r w:rsidR="003C28B4">
        <w:rPr>
          <w:sz w:val="22"/>
          <w:szCs w:val="22"/>
          <w:lang w:val="it-IT" w:eastAsia="it-IT"/>
        </w:rPr>
        <w:t>sola p</w:t>
      </w:r>
      <w:r w:rsidR="00851A16">
        <w:rPr>
          <w:sz w:val="22"/>
          <w:szCs w:val="22"/>
          <w:lang w:val="it-IT" w:eastAsia="it-IT"/>
        </w:rPr>
        <w:t xml:space="preserve">enna. La Penna permette di selezionare </w:t>
      </w:r>
      <w:r w:rsidR="000031BB">
        <w:rPr>
          <w:sz w:val="22"/>
          <w:szCs w:val="22"/>
          <w:lang w:val="it-IT" w:eastAsia="it-IT"/>
        </w:rPr>
        <w:t>1 </w:t>
      </w:r>
      <w:r w:rsidR="00851A16">
        <w:rPr>
          <w:sz w:val="22"/>
          <w:szCs w:val="22"/>
          <w:lang w:val="it-IT" w:eastAsia="it-IT"/>
        </w:rPr>
        <w:t xml:space="preserve">unità alla volta. </w:t>
      </w:r>
      <w:r>
        <w:rPr>
          <w:sz w:val="22"/>
          <w:szCs w:val="22"/>
          <w:lang w:val="it-IT" w:eastAsia="it-IT"/>
        </w:rPr>
        <w:t>Può somministrare</w:t>
      </w:r>
      <w:r w:rsidRPr="00A33AD1">
        <w:rPr>
          <w:sz w:val="22"/>
          <w:szCs w:val="22"/>
          <w:lang w:val="it-IT" w:eastAsia="it-IT"/>
        </w:rPr>
        <w:t xml:space="preserve"> da 1 a </w:t>
      </w:r>
      <w:r w:rsidR="000031BB" w:rsidRPr="00A33AD1">
        <w:rPr>
          <w:sz w:val="22"/>
          <w:szCs w:val="22"/>
          <w:lang w:val="it-IT" w:eastAsia="it-IT"/>
        </w:rPr>
        <w:t>60</w:t>
      </w:r>
      <w:r w:rsidR="000031BB">
        <w:rPr>
          <w:sz w:val="22"/>
          <w:szCs w:val="22"/>
          <w:lang w:val="it-IT" w:eastAsia="it-IT"/>
        </w:rPr>
        <w:t> </w:t>
      </w:r>
      <w:r>
        <w:rPr>
          <w:sz w:val="22"/>
          <w:szCs w:val="22"/>
          <w:lang w:val="it-IT" w:eastAsia="it-IT"/>
        </w:rPr>
        <w:t>unità in una singola iniezione.</w:t>
      </w:r>
      <w:r w:rsidR="00851A16">
        <w:rPr>
          <w:sz w:val="22"/>
          <w:szCs w:val="22"/>
          <w:lang w:val="it-IT" w:eastAsia="it-IT"/>
        </w:rPr>
        <w:t xml:space="preserve"> </w:t>
      </w:r>
      <w:r w:rsidR="00851A16" w:rsidRPr="0057665F">
        <w:rPr>
          <w:b/>
          <w:sz w:val="22"/>
          <w:szCs w:val="22"/>
          <w:lang w:val="it-IT" w:eastAsia="it-IT"/>
        </w:rPr>
        <w:t xml:space="preserve">Se la </w:t>
      </w:r>
      <w:r w:rsidR="00851A16">
        <w:rPr>
          <w:b/>
          <w:sz w:val="22"/>
          <w:szCs w:val="22"/>
          <w:lang w:val="it-IT" w:eastAsia="it-IT"/>
        </w:rPr>
        <w:t>s</w:t>
      </w:r>
      <w:r w:rsidR="00851A16" w:rsidRPr="0057665F">
        <w:rPr>
          <w:b/>
          <w:sz w:val="22"/>
          <w:szCs w:val="22"/>
          <w:lang w:val="it-IT" w:eastAsia="it-IT"/>
        </w:rPr>
        <w:t xml:space="preserve">ua </w:t>
      </w:r>
      <w:r w:rsidR="00851A16">
        <w:rPr>
          <w:b/>
          <w:sz w:val="22"/>
          <w:szCs w:val="22"/>
          <w:lang w:val="it-IT" w:eastAsia="it-IT"/>
        </w:rPr>
        <w:t xml:space="preserve">dose è superiore a </w:t>
      </w:r>
      <w:r w:rsidR="000031BB">
        <w:rPr>
          <w:b/>
          <w:sz w:val="22"/>
          <w:szCs w:val="22"/>
          <w:lang w:val="it-IT" w:eastAsia="it-IT"/>
        </w:rPr>
        <w:t>60 </w:t>
      </w:r>
      <w:r w:rsidR="00851A16" w:rsidRPr="0057665F">
        <w:rPr>
          <w:b/>
          <w:sz w:val="22"/>
          <w:szCs w:val="22"/>
          <w:lang w:val="it-IT" w:eastAsia="it-IT"/>
        </w:rPr>
        <w:t xml:space="preserve">unità </w:t>
      </w:r>
      <w:r w:rsidR="005476E7">
        <w:rPr>
          <w:b/>
          <w:sz w:val="22"/>
          <w:szCs w:val="22"/>
          <w:lang w:val="it-IT" w:eastAsia="it-IT"/>
        </w:rPr>
        <w:t xml:space="preserve">sarà necessario </w:t>
      </w:r>
      <w:r w:rsidR="00851A16" w:rsidRPr="0057665F">
        <w:rPr>
          <w:b/>
          <w:sz w:val="22"/>
          <w:szCs w:val="22"/>
          <w:lang w:val="it-IT" w:eastAsia="it-IT"/>
        </w:rPr>
        <w:t>somministrarsi più di una iniezione</w:t>
      </w:r>
      <w:r w:rsidR="00851A16" w:rsidRPr="0074079C">
        <w:rPr>
          <w:sz w:val="22"/>
          <w:szCs w:val="22"/>
          <w:lang w:val="it-IT" w:eastAsia="it-IT"/>
        </w:rPr>
        <w:t>.</w:t>
      </w:r>
      <w:r w:rsidR="00851A16" w:rsidRPr="0057665F">
        <w:rPr>
          <w:sz w:val="22"/>
          <w:szCs w:val="22"/>
          <w:lang w:val="it-IT" w:eastAsia="it-IT"/>
        </w:rPr>
        <w:t xml:space="preserve"> Lo stantuffo si muove </w:t>
      </w:r>
      <w:r w:rsidR="005476E7">
        <w:rPr>
          <w:sz w:val="22"/>
          <w:szCs w:val="22"/>
          <w:lang w:val="it-IT" w:eastAsia="it-IT"/>
        </w:rPr>
        <w:t xml:space="preserve">solo </w:t>
      </w:r>
      <w:r w:rsidR="00851A16" w:rsidRPr="0057665F">
        <w:rPr>
          <w:sz w:val="22"/>
          <w:szCs w:val="22"/>
          <w:lang w:val="it-IT" w:eastAsia="it-IT"/>
        </w:rPr>
        <w:t>di poco con ciascuna iniezione e potrebbe non accorgersi</w:t>
      </w:r>
      <w:r w:rsidR="005476E7">
        <w:rPr>
          <w:sz w:val="22"/>
          <w:szCs w:val="22"/>
          <w:lang w:val="it-IT" w:eastAsia="it-IT"/>
        </w:rPr>
        <w:t xml:space="preserve"> del movimento</w:t>
      </w:r>
      <w:r w:rsidR="00851A16" w:rsidRPr="0057665F">
        <w:rPr>
          <w:sz w:val="22"/>
          <w:szCs w:val="22"/>
          <w:lang w:val="it-IT" w:eastAsia="it-IT"/>
        </w:rPr>
        <w:t>. Lo stantuffo arriverà alla fine della cartuccia</w:t>
      </w:r>
      <w:r w:rsidR="00851A16">
        <w:rPr>
          <w:sz w:val="22"/>
          <w:szCs w:val="22"/>
          <w:lang w:val="it-IT" w:eastAsia="it-IT"/>
        </w:rPr>
        <w:t xml:space="preserve"> solo</w:t>
      </w:r>
      <w:r w:rsidR="00851A16" w:rsidRPr="0057665F">
        <w:rPr>
          <w:sz w:val="22"/>
          <w:szCs w:val="22"/>
          <w:lang w:val="it-IT" w:eastAsia="it-IT"/>
        </w:rPr>
        <w:t xml:space="preserve"> quando avrà usato tutte le </w:t>
      </w:r>
      <w:r w:rsidR="000031BB">
        <w:rPr>
          <w:sz w:val="22"/>
          <w:szCs w:val="22"/>
          <w:lang w:val="it-IT" w:eastAsia="it-IT"/>
        </w:rPr>
        <w:t>6</w:t>
      </w:r>
      <w:r w:rsidR="000031BB" w:rsidRPr="0057665F">
        <w:rPr>
          <w:sz w:val="22"/>
          <w:szCs w:val="22"/>
          <w:lang w:val="it-IT" w:eastAsia="it-IT"/>
        </w:rPr>
        <w:t>00</w:t>
      </w:r>
      <w:r w:rsidR="000031BB">
        <w:rPr>
          <w:sz w:val="22"/>
          <w:szCs w:val="22"/>
          <w:lang w:val="it-IT" w:eastAsia="it-IT"/>
        </w:rPr>
        <w:t> </w:t>
      </w:r>
      <w:r w:rsidR="00851A16" w:rsidRPr="0057665F">
        <w:rPr>
          <w:sz w:val="22"/>
          <w:szCs w:val="22"/>
          <w:lang w:val="it-IT" w:eastAsia="it-IT"/>
        </w:rPr>
        <w:t xml:space="preserve">unità </w:t>
      </w:r>
      <w:r w:rsidR="00851A16">
        <w:rPr>
          <w:sz w:val="22"/>
          <w:szCs w:val="22"/>
          <w:lang w:val="it-IT" w:eastAsia="it-IT"/>
        </w:rPr>
        <w:t xml:space="preserve">presenti </w:t>
      </w:r>
      <w:r w:rsidR="00851A16" w:rsidRPr="0057665F">
        <w:rPr>
          <w:sz w:val="22"/>
          <w:szCs w:val="22"/>
          <w:lang w:val="it-IT" w:eastAsia="it-IT"/>
        </w:rPr>
        <w:t xml:space="preserve">nella </w:t>
      </w:r>
      <w:r w:rsidR="00851A16">
        <w:rPr>
          <w:sz w:val="22"/>
          <w:szCs w:val="22"/>
          <w:lang w:val="it-IT" w:eastAsia="it-IT"/>
        </w:rPr>
        <w:t>P</w:t>
      </w:r>
      <w:r w:rsidR="00851A16" w:rsidRPr="0057665F">
        <w:rPr>
          <w:sz w:val="22"/>
          <w:szCs w:val="22"/>
          <w:lang w:val="it-IT" w:eastAsia="it-IT"/>
        </w:rPr>
        <w:t>enna.</w:t>
      </w:r>
    </w:p>
    <w:p w:rsidR="006E73C3" w:rsidRPr="00007C2E" w:rsidRDefault="006E73C3" w:rsidP="006E73C3">
      <w:pPr>
        <w:autoSpaceDE w:val="0"/>
        <w:autoSpaceDN w:val="0"/>
        <w:adjustRightInd w:val="0"/>
        <w:rPr>
          <w:sz w:val="22"/>
          <w:szCs w:val="22"/>
          <w:lang w:val="it-IT" w:eastAsia="it-IT"/>
        </w:rPr>
      </w:pPr>
    </w:p>
    <w:p w:rsidR="006E73C3" w:rsidRPr="00C36DD5" w:rsidRDefault="006E73C3" w:rsidP="006E73C3">
      <w:pPr>
        <w:autoSpaceDE w:val="0"/>
        <w:autoSpaceDN w:val="0"/>
        <w:adjustRightInd w:val="0"/>
        <w:rPr>
          <w:b/>
          <w:sz w:val="22"/>
          <w:szCs w:val="22"/>
          <w:lang w:val="it-IT" w:eastAsia="it-IT"/>
        </w:rPr>
      </w:pPr>
      <w:r w:rsidRPr="00C36DD5">
        <w:rPr>
          <w:b/>
          <w:sz w:val="22"/>
          <w:szCs w:val="22"/>
          <w:lang w:val="it-IT" w:eastAsia="it-IT"/>
        </w:rPr>
        <w:t xml:space="preserve">Questa penna è stata costruita per </w:t>
      </w:r>
      <w:r w:rsidR="00A17AF6" w:rsidRPr="00C36DD5">
        <w:rPr>
          <w:b/>
          <w:sz w:val="22"/>
          <w:szCs w:val="22"/>
          <w:lang w:val="it-IT" w:eastAsia="it-IT"/>
        </w:rPr>
        <w:t xml:space="preserve">permetterle </w:t>
      </w:r>
      <w:r w:rsidRPr="00C36DD5">
        <w:rPr>
          <w:b/>
          <w:sz w:val="22"/>
          <w:szCs w:val="22"/>
          <w:lang w:val="it-IT" w:eastAsia="it-IT"/>
        </w:rPr>
        <w:t>di iniettarsi dosi superiori rispetto ad altre penne che p</w:t>
      </w:r>
      <w:r w:rsidR="00A17AF6" w:rsidRPr="00C36DD5">
        <w:rPr>
          <w:b/>
          <w:sz w:val="22"/>
          <w:szCs w:val="22"/>
          <w:lang w:val="it-IT" w:eastAsia="it-IT"/>
        </w:rPr>
        <w:t>uò</w:t>
      </w:r>
      <w:r w:rsidRPr="00C36DD5">
        <w:rPr>
          <w:b/>
          <w:sz w:val="22"/>
          <w:szCs w:val="22"/>
          <w:lang w:val="it-IT" w:eastAsia="it-IT"/>
        </w:rPr>
        <w:t xml:space="preserve"> aver</w:t>
      </w:r>
      <w:r w:rsidR="002C203E">
        <w:rPr>
          <w:b/>
          <w:sz w:val="22"/>
          <w:szCs w:val="22"/>
          <w:lang w:val="it-IT" w:eastAsia="it-IT"/>
        </w:rPr>
        <w:t>e</w:t>
      </w:r>
      <w:r w:rsidRPr="00C36DD5">
        <w:rPr>
          <w:b/>
          <w:sz w:val="22"/>
          <w:szCs w:val="22"/>
          <w:lang w:val="it-IT" w:eastAsia="it-IT"/>
        </w:rPr>
        <w:t xml:space="preserve"> usato in passato. Selezioni la dose usuale come da istruzioni </w:t>
      </w:r>
      <w:r w:rsidR="00CE09AB" w:rsidRPr="00C36DD5">
        <w:rPr>
          <w:b/>
          <w:sz w:val="22"/>
          <w:szCs w:val="22"/>
          <w:lang w:val="it-IT" w:eastAsia="it-IT"/>
        </w:rPr>
        <w:t xml:space="preserve">del personale </w:t>
      </w:r>
      <w:r w:rsidRPr="00C36DD5">
        <w:rPr>
          <w:b/>
          <w:sz w:val="22"/>
          <w:szCs w:val="22"/>
          <w:lang w:val="it-IT" w:eastAsia="it-IT"/>
        </w:rPr>
        <w:t>sanitario.</w:t>
      </w:r>
    </w:p>
    <w:p w:rsidR="006E73C3" w:rsidRPr="006E73C3" w:rsidRDefault="006E73C3" w:rsidP="006E73C3">
      <w:pPr>
        <w:autoSpaceDE w:val="0"/>
        <w:autoSpaceDN w:val="0"/>
        <w:adjustRightInd w:val="0"/>
        <w:rPr>
          <w:sz w:val="22"/>
          <w:szCs w:val="22"/>
          <w:lang w:val="it-IT" w:eastAsia="it-IT"/>
        </w:rPr>
      </w:pPr>
    </w:p>
    <w:p w:rsidR="006E73C3" w:rsidRDefault="006E73C3" w:rsidP="006E73C3">
      <w:pPr>
        <w:autoSpaceDE w:val="0"/>
        <w:autoSpaceDN w:val="0"/>
        <w:adjustRightInd w:val="0"/>
        <w:rPr>
          <w:b/>
          <w:sz w:val="22"/>
          <w:lang w:val="it-IT"/>
        </w:rPr>
      </w:pPr>
      <w:r w:rsidRPr="0010063F">
        <w:rPr>
          <w:b/>
          <w:sz w:val="22"/>
          <w:szCs w:val="22"/>
          <w:lang w:val="it-IT" w:eastAsia="it-IT"/>
        </w:rPr>
        <w:t xml:space="preserve">Humalog KwikPen è disponibile in </w:t>
      </w:r>
      <w:r w:rsidR="00387928">
        <w:rPr>
          <w:b/>
          <w:sz w:val="22"/>
          <w:szCs w:val="22"/>
          <w:lang w:val="it-IT" w:eastAsia="it-IT"/>
        </w:rPr>
        <w:t>due</w:t>
      </w:r>
      <w:r w:rsidR="00387928" w:rsidRPr="0010063F">
        <w:rPr>
          <w:b/>
          <w:sz w:val="22"/>
          <w:szCs w:val="22"/>
          <w:lang w:val="it-IT" w:eastAsia="it-IT"/>
        </w:rPr>
        <w:t xml:space="preserve"> </w:t>
      </w:r>
      <w:r w:rsidRPr="0010063F">
        <w:rPr>
          <w:b/>
          <w:sz w:val="22"/>
          <w:szCs w:val="22"/>
          <w:lang w:val="it-IT" w:eastAsia="it-IT"/>
        </w:rPr>
        <w:t>concentrazioni</w:t>
      </w:r>
      <w:r>
        <w:rPr>
          <w:b/>
          <w:sz w:val="22"/>
          <w:szCs w:val="22"/>
          <w:lang w:val="it-IT" w:eastAsia="it-IT"/>
        </w:rPr>
        <w:t xml:space="preserve">, </w:t>
      </w:r>
      <w:r w:rsidR="000031BB">
        <w:rPr>
          <w:b/>
          <w:sz w:val="22"/>
          <w:szCs w:val="22"/>
          <w:lang w:val="it-IT" w:eastAsia="it-IT"/>
        </w:rPr>
        <w:t>100 </w:t>
      </w:r>
      <w:r>
        <w:rPr>
          <w:b/>
          <w:sz w:val="22"/>
          <w:szCs w:val="22"/>
          <w:lang w:val="it-IT" w:eastAsia="it-IT"/>
        </w:rPr>
        <w:t xml:space="preserve">unità/ml e </w:t>
      </w:r>
      <w:r w:rsidR="000031BB" w:rsidRPr="0010063F">
        <w:rPr>
          <w:b/>
          <w:sz w:val="22"/>
          <w:szCs w:val="22"/>
          <w:lang w:val="it-IT" w:eastAsia="it-IT"/>
        </w:rPr>
        <w:t>200</w:t>
      </w:r>
      <w:r w:rsidR="000031BB">
        <w:rPr>
          <w:b/>
          <w:sz w:val="22"/>
          <w:szCs w:val="22"/>
          <w:lang w:val="it-IT" w:eastAsia="it-IT"/>
        </w:rPr>
        <w:t> </w:t>
      </w:r>
      <w:r>
        <w:rPr>
          <w:b/>
          <w:sz w:val="22"/>
          <w:szCs w:val="22"/>
          <w:lang w:val="it-IT" w:eastAsia="it-IT"/>
        </w:rPr>
        <w:t>unità</w:t>
      </w:r>
      <w:r w:rsidRPr="0010063F">
        <w:rPr>
          <w:b/>
          <w:sz w:val="22"/>
          <w:szCs w:val="22"/>
          <w:lang w:val="it-IT" w:eastAsia="it-IT"/>
        </w:rPr>
        <w:t xml:space="preserve">/ml. </w:t>
      </w:r>
      <w:r>
        <w:rPr>
          <w:b/>
          <w:sz w:val="22"/>
          <w:szCs w:val="22"/>
          <w:lang w:val="it-IT" w:eastAsia="it-IT"/>
        </w:rPr>
        <w:t xml:space="preserve">Inietti Humalog </w:t>
      </w:r>
      <w:r w:rsidR="000031BB">
        <w:rPr>
          <w:b/>
          <w:sz w:val="22"/>
          <w:szCs w:val="22"/>
          <w:lang w:val="it-IT" w:eastAsia="it-IT"/>
        </w:rPr>
        <w:t>200 </w:t>
      </w:r>
      <w:r>
        <w:rPr>
          <w:b/>
          <w:sz w:val="22"/>
          <w:szCs w:val="22"/>
          <w:lang w:val="it-IT" w:eastAsia="it-IT"/>
        </w:rPr>
        <w:t xml:space="preserve">unità/ml </w:t>
      </w:r>
      <w:r>
        <w:rPr>
          <w:b/>
          <w:sz w:val="22"/>
          <w:lang w:val="it-IT"/>
        </w:rPr>
        <w:t xml:space="preserve">SOLO utilizzando la Penna. </w:t>
      </w:r>
      <w:r w:rsidRPr="005B76C8">
        <w:rPr>
          <w:b/>
          <w:sz w:val="22"/>
          <w:lang w:val="it-IT"/>
        </w:rPr>
        <w:t>N</w:t>
      </w:r>
      <w:r>
        <w:rPr>
          <w:b/>
          <w:sz w:val="22"/>
          <w:lang w:val="it-IT"/>
        </w:rPr>
        <w:t>ON</w:t>
      </w:r>
      <w:r w:rsidRPr="005B76C8">
        <w:rPr>
          <w:b/>
          <w:sz w:val="22"/>
          <w:lang w:val="it-IT"/>
        </w:rPr>
        <w:t xml:space="preserve"> trasferisca l’insulina dalla </w:t>
      </w:r>
      <w:r>
        <w:rPr>
          <w:b/>
          <w:sz w:val="22"/>
          <w:lang w:val="it-IT"/>
        </w:rPr>
        <w:t xml:space="preserve">Penna a </w:t>
      </w:r>
      <w:r w:rsidRPr="005B76C8">
        <w:rPr>
          <w:b/>
          <w:sz w:val="22"/>
          <w:lang w:val="it-IT"/>
        </w:rPr>
        <w:t>qualsiasi altro dispositivo di somministrazione di insulina</w:t>
      </w:r>
      <w:r>
        <w:rPr>
          <w:b/>
          <w:sz w:val="22"/>
          <w:lang w:val="it-IT"/>
        </w:rPr>
        <w:t>.</w:t>
      </w:r>
    </w:p>
    <w:p w:rsidR="006E73C3" w:rsidRDefault="006E73C3" w:rsidP="006E73C3">
      <w:pPr>
        <w:autoSpaceDE w:val="0"/>
        <w:autoSpaceDN w:val="0"/>
        <w:adjustRightInd w:val="0"/>
        <w:rPr>
          <w:b/>
          <w:sz w:val="22"/>
          <w:lang w:val="it-IT"/>
        </w:rPr>
      </w:pPr>
      <w:r>
        <w:rPr>
          <w:b/>
          <w:sz w:val="22"/>
          <w:lang w:val="it-IT"/>
        </w:rPr>
        <w:t xml:space="preserve">Siringhe e </w:t>
      </w:r>
      <w:r w:rsidR="000031BB">
        <w:rPr>
          <w:b/>
          <w:sz w:val="22"/>
          <w:lang w:val="it-IT"/>
        </w:rPr>
        <w:t>microinfusori</w:t>
      </w:r>
      <w:r>
        <w:rPr>
          <w:b/>
          <w:sz w:val="22"/>
          <w:lang w:val="it-IT"/>
        </w:rPr>
        <w:t xml:space="preserve"> per infusione di insulina non somministreranno correttamente </w:t>
      </w:r>
      <w:r w:rsidR="000031BB">
        <w:rPr>
          <w:b/>
          <w:sz w:val="22"/>
          <w:lang w:val="it-IT"/>
        </w:rPr>
        <w:t>200 </w:t>
      </w:r>
      <w:r>
        <w:rPr>
          <w:b/>
          <w:sz w:val="22"/>
          <w:lang w:val="it-IT"/>
        </w:rPr>
        <w:t xml:space="preserve">unità/ml di insulina. </w:t>
      </w:r>
      <w:r w:rsidRPr="005B76C8">
        <w:rPr>
          <w:b/>
          <w:sz w:val="22"/>
          <w:lang w:val="it-IT"/>
        </w:rPr>
        <w:t>Può verificarsi un grave sovradosaggio, causando un abbassamento del</w:t>
      </w:r>
      <w:r w:rsidR="00A17AF6">
        <w:rPr>
          <w:b/>
          <w:sz w:val="22"/>
          <w:lang w:val="it-IT"/>
        </w:rPr>
        <w:t xml:space="preserve"> livello di zucchero nel sangue</w:t>
      </w:r>
      <w:r w:rsidRPr="005B76C8">
        <w:rPr>
          <w:b/>
          <w:sz w:val="22"/>
          <w:lang w:val="it-IT"/>
        </w:rPr>
        <w:t>, che può mettere la sua vita in pericolo.</w:t>
      </w:r>
    </w:p>
    <w:p w:rsidR="006E73C3" w:rsidRPr="006E73C3" w:rsidRDefault="006E73C3" w:rsidP="006E73C3">
      <w:pPr>
        <w:autoSpaceDE w:val="0"/>
        <w:autoSpaceDN w:val="0"/>
        <w:adjustRightInd w:val="0"/>
        <w:rPr>
          <w:sz w:val="22"/>
          <w:lang w:val="it-IT"/>
        </w:rPr>
      </w:pPr>
    </w:p>
    <w:p w:rsidR="006E73C3" w:rsidRPr="00C36DD5" w:rsidRDefault="006E73C3" w:rsidP="006E73C3">
      <w:pPr>
        <w:autoSpaceDE w:val="0"/>
        <w:autoSpaceDN w:val="0"/>
        <w:adjustRightInd w:val="0"/>
        <w:rPr>
          <w:b/>
          <w:sz w:val="22"/>
          <w:szCs w:val="22"/>
          <w:lang w:val="it-IT" w:eastAsia="it-IT"/>
        </w:rPr>
      </w:pPr>
      <w:r w:rsidRPr="00C36DD5">
        <w:rPr>
          <w:b/>
          <w:sz w:val="22"/>
          <w:szCs w:val="22"/>
          <w:lang w:val="it-IT" w:eastAsia="it-IT"/>
        </w:rPr>
        <w:t xml:space="preserve">Non condivida con </w:t>
      </w:r>
      <w:r w:rsidR="00851A16" w:rsidRPr="00C36DD5">
        <w:rPr>
          <w:b/>
          <w:sz w:val="22"/>
          <w:szCs w:val="22"/>
          <w:lang w:val="it-IT" w:eastAsia="it-IT"/>
        </w:rPr>
        <w:t>altre persone la su</w:t>
      </w:r>
      <w:r w:rsidR="00597D6A">
        <w:rPr>
          <w:b/>
          <w:sz w:val="22"/>
          <w:szCs w:val="22"/>
          <w:lang w:val="it-IT" w:eastAsia="it-IT"/>
        </w:rPr>
        <w:t>a</w:t>
      </w:r>
      <w:r w:rsidR="00851A16" w:rsidRPr="00C36DD5">
        <w:rPr>
          <w:b/>
          <w:sz w:val="22"/>
          <w:szCs w:val="22"/>
          <w:lang w:val="it-IT" w:eastAsia="it-IT"/>
        </w:rPr>
        <w:t xml:space="preserve"> Penna, anche se l’ago è stato cambiato</w:t>
      </w:r>
      <w:r w:rsidRPr="00C36DD5">
        <w:rPr>
          <w:b/>
          <w:sz w:val="22"/>
          <w:szCs w:val="22"/>
          <w:lang w:val="it-IT" w:eastAsia="it-IT"/>
        </w:rPr>
        <w:t xml:space="preserve">. </w:t>
      </w:r>
      <w:r w:rsidR="00851A16" w:rsidRPr="00C36DD5">
        <w:rPr>
          <w:b/>
          <w:sz w:val="22"/>
          <w:szCs w:val="22"/>
          <w:lang w:val="it-IT" w:eastAsia="it-IT"/>
        </w:rPr>
        <w:t xml:space="preserve">Non riutilizzi gli aghi e non li condivida con altre persone. </w:t>
      </w:r>
      <w:r w:rsidRPr="00C36DD5">
        <w:rPr>
          <w:b/>
          <w:sz w:val="22"/>
          <w:szCs w:val="22"/>
          <w:lang w:val="it-IT" w:eastAsia="it-IT"/>
        </w:rPr>
        <w:t xml:space="preserve">Potrebbe procurare un’infezione a chi l’ha prestata o prendere un’infezione da chi se l’è fatta prestare. </w:t>
      </w:r>
    </w:p>
    <w:p w:rsidR="006E73C3" w:rsidRPr="006E73C3" w:rsidRDefault="006E73C3" w:rsidP="006E73C3">
      <w:pPr>
        <w:spacing w:before="120"/>
        <w:rPr>
          <w:color w:val="000000"/>
          <w:sz w:val="22"/>
          <w:szCs w:val="22"/>
          <w:lang w:val="it-IT"/>
        </w:rPr>
      </w:pPr>
      <w:r w:rsidRPr="006E73C3">
        <w:rPr>
          <w:color w:val="000000"/>
          <w:sz w:val="22"/>
          <w:szCs w:val="22"/>
          <w:lang w:val="it-IT"/>
        </w:rPr>
        <w:t>Questa Penna non deve essere usata da</w:t>
      </w:r>
      <w:r w:rsidR="00A17AF6">
        <w:rPr>
          <w:color w:val="000000"/>
          <w:sz w:val="22"/>
          <w:szCs w:val="22"/>
          <w:lang w:val="it-IT"/>
        </w:rPr>
        <w:t>i</w:t>
      </w:r>
      <w:r w:rsidRPr="006E73C3">
        <w:rPr>
          <w:color w:val="000000"/>
          <w:sz w:val="22"/>
          <w:szCs w:val="22"/>
          <w:lang w:val="it-IT"/>
        </w:rPr>
        <w:t xml:space="preserve"> non vedenti o da coloro che hanno difficoltà visive senza l’assistenza di persone istruite ad usar</w:t>
      </w:r>
      <w:r w:rsidR="00A17AF6">
        <w:rPr>
          <w:color w:val="000000"/>
          <w:sz w:val="22"/>
          <w:szCs w:val="22"/>
          <w:lang w:val="it-IT"/>
        </w:rPr>
        <w:t>e la Penna</w:t>
      </w:r>
      <w:r w:rsidRPr="006E73C3">
        <w:rPr>
          <w:color w:val="000000"/>
          <w:sz w:val="22"/>
          <w:szCs w:val="22"/>
          <w:lang w:val="it-IT"/>
        </w:rPr>
        <w:t>.</w:t>
      </w:r>
    </w:p>
    <w:p w:rsidR="00491553" w:rsidRPr="006B25C8" w:rsidRDefault="000031BB" w:rsidP="007D2527">
      <w:pPr>
        <w:jc w:val="center"/>
        <w:rPr>
          <w:b/>
          <w:szCs w:val="22"/>
          <w:lang w:val="it-IT"/>
        </w:rPr>
      </w:pPr>
      <w:r>
        <w:rPr>
          <w:b/>
          <w:sz w:val="22"/>
          <w:lang w:val="it-IT"/>
        </w:rPr>
        <w:br w:type="page"/>
      </w:r>
    </w:p>
    <w:p w:rsidR="00491553" w:rsidRPr="006B25C8" w:rsidRDefault="00491553" w:rsidP="007D2527">
      <w:pPr>
        <w:jc w:val="center"/>
        <w:rPr>
          <w:b/>
          <w:szCs w:val="22"/>
          <w:lang w:val="it-IT"/>
        </w:rPr>
      </w:pPr>
    </w:p>
    <w:p w:rsidR="007D2527" w:rsidRPr="00DD38DE" w:rsidRDefault="007D2527" w:rsidP="009448FA">
      <w:pPr>
        <w:keepNext/>
        <w:keepLines/>
        <w:jc w:val="center"/>
        <w:rPr>
          <w:b/>
          <w:szCs w:val="22"/>
        </w:rPr>
      </w:pPr>
      <w:r>
        <w:rPr>
          <w:b/>
          <w:szCs w:val="22"/>
        </w:rPr>
        <w:t>Componenti della</w:t>
      </w:r>
      <w:r w:rsidR="002204D7">
        <w:rPr>
          <w:b/>
          <w:szCs w:val="22"/>
        </w:rPr>
        <w:t xml:space="preserve"> </w:t>
      </w:r>
      <w:r>
        <w:rPr>
          <w:b/>
          <w:szCs w:val="22"/>
        </w:rPr>
        <w:t>KwikPen</w:t>
      </w:r>
    </w:p>
    <w:p w:rsidR="007D2527" w:rsidRPr="00DD38DE" w:rsidRDefault="007D2527" w:rsidP="009448FA">
      <w:pPr>
        <w:keepNext/>
        <w:keepLines/>
        <w:rPr>
          <w:szCs w:val="22"/>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051"/>
        <w:gridCol w:w="749"/>
        <w:gridCol w:w="900"/>
        <w:gridCol w:w="2700"/>
        <w:gridCol w:w="1350"/>
        <w:gridCol w:w="450"/>
        <w:gridCol w:w="797"/>
        <w:gridCol w:w="1134"/>
      </w:tblGrid>
      <w:tr w:rsidR="007D2527" w:rsidRPr="003F7EAC" w:rsidTr="009448FA">
        <w:trPr>
          <w:trHeight w:val="346"/>
        </w:trPr>
        <w:tc>
          <w:tcPr>
            <w:tcW w:w="900" w:type="dxa"/>
            <w:tcBorders>
              <w:top w:val="nil"/>
              <w:left w:val="nil"/>
              <w:bottom w:val="nil"/>
              <w:right w:val="nil"/>
            </w:tcBorders>
            <w:shd w:val="clear" w:color="auto" w:fill="auto"/>
          </w:tcPr>
          <w:p w:rsidR="007D2527" w:rsidRPr="003F7EAC" w:rsidRDefault="007D2527" w:rsidP="009448FA">
            <w:pPr>
              <w:keepNext/>
              <w:keepLines/>
              <w:rPr>
                <w:sz w:val="20"/>
                <w:szCs w:val="22"/>
              </w:rPr>
            </w:pPr>
          </w:p>
        </w:tc>
        <w:tc>
          <w:tcPr>
            <w:tcW w:w="1800" w:type="dxa"/>
            <w:gridSpan w:val="2"/>
            <w:tcBorders>
              <w:top w:val="nil"/>
              <w:left w:val="nil"/>
              <w:bottom w:val="nil"/>
              <w:right w:val="nil"/>
            </w:tcBorders>
            <w:shd w:val="clear" w:color="auto" w:fill="auto"/>
            <w:tcMar>
              <w:left w:w="418" w:type="dxa"/>
              <w:right w:w="115" w:type="dxa"/>
            </w:tcMar>
          </w:tcPr>
          <w:p w:rsidR="007D2527" w:rsidRPr="003F7EAC" w:rsidRDefault="007D2527" w:rsidP="009448FA">
            <w:pPr>
              <w:keepNext/>
              <w:keepLines/>
              <w:rPr>
                <w:b/>
                <w:sz w:val="20"/>
                <w:szCs w:val="22"/>
              </w:rPr>
            </w:pPr>
            <w:r w:rsidRPr="003F7EAC">
              <w:rPr>
                <w:b/>
                <w:sz w:val="20"/>
                <w:szCs w:val="22"/>
              </w:rPr>
              <w:t>Cappuccio della Penna</w:t>
            </w:r>
          </w:p>
        </w:tc>
        <w:tc>
          <w:tcPr>
            <w:tcW w:w="900" w:type="dxa"/>
            <w:tcBorders>
              <w:top w:val="nil"/>
              <w:left w:val="nil"/>
              <w:bottom w:val="nil"/>
              <w:right w:val="nil"/>
            </w:tcBorders>
            <w:shd w:val="clear" w:color="auto" w:fill="auto"/>
          </w:tcPr>
          <w:p w:rsidR="007D2527" w:rsidRPr="003F7EAC" w:rsidRDefault="007D2527" w:rsidP="009448FA">
            <w:pPr>
              <w:keepNext/>
              <w:keepLines/>
              <w:rPr>
                <w:sz w:val="20"/>
                <w:szCs w:val="22"/>
              </w:rPr>
            </w:pPr>
          </w:p>
        </w:tc>
        <w:tc>
          <w:tcPr>
            <w:tcW w:w="2700" w:type="dxa"/>
            <w:tcBorders>
              <w:top w:val="nil"/>
              <w:left w:val="nil"/>
              <w:bottom w:val="nil"/>
              <w:right w:val="nil"/>
            </w:tcBorders>
            <w:shd w:val="clear" w:color="auto" w:fill="auto"/>
            <w:tcMar>
              <w:left w:w="864" w:type="dxa"/>
              <w:right w:w="115" w:type="dxa"/>
            </w:tcMar>
          </w:tcPr>
          <w:p w:rsidR="007D2527" w:rsidRPr="003F7EAC" w:rsidRDefault="007D2527" w:rsidP="009448FA">
            <w:pPr>
              <w:keepNext/>
              <w:keepLines/>
              <w:rPr>
                <w:b/>
                <w:sz w:val="20"/>
                <w:szCs w:val="22"/>
              </w:rPr>
            </w:pPr>
            <w:r w:rsidRPr="003F7EAC">
              <w:rPr>
                <w:b/>
                <w:sz w:val="20"/>
                <w:szCs w:val="22"/>
              </w:rPr>
              <w:t>Contenitore della cartuccia</w:t>
            </w:r>
          </w:p>
        </w:tc>
        <w:tc>
          <w:tcPr>
            <w:tcW w:w="1800" w:type="dxa"/>
            <w:gridSpan w:val="2"/>
            <w:tcBorders>
              <w:top w:val="nil"/>
              <w:left w:val="nil"/>
              <w:bottom w:val="nil"/>
              <w:right w:val="nil"/>
            </w:tcBorders>
            <w:shd w:val="clear" w:color="auto" w:fill="auto"/>
          </w:tcPr>
          <w:p w:rsidR="007D2527" w:rsidRPr="003F7EAC" w:rsidRDefault="007D2527" w:rsidP="009448FA">
            <w:pPr>
              <w:keepNext/>
              <w:keepLines/>
              <w:rPr>
                <w:sz w:val="20"/>
                <w:szCs w:val="22"/>
              </w:rPr>
            </w:pPr>
            <w:r w:rsidRPr="003F7EAC">
              <w:rPr>
                <w:b/>
                <w:sz w:val="20"/>
                <w:szCs w:val="22"/>
              </w:rPr>
              <w:t>Etichetta della Penna</w:t>
            </w:r>
          </w:p>
        </w:tc>
        <w:tc>
          <w:tcPr>
            <w:tcW w:w="1931" w:type="dxa"/>
            <w:gridSpan w:val="2"/>
            <w:tcBorders>
              <w:top w:val="nil"/>
              <w:left w:val="nil"/>
              <w:bottom w:val="nil"/>
              <w:right w:val="nil"/>
            </w:tcBorders>
            <w:shd w:val="clear" w:color="auto" w:fill="auto"/>
          </w:tcPr>
          <w:p w:rsidR="007D2527" w:rsidRPr="003F7EAC" w:rsidRDefault="007D2527" w:rsidP="009448FA">
            <w:pPr>
              <w:keepNext/>
              <w:keepLines/>
              <w:rPr>
                <w:b/>
                <w:sz w:val="20"/>
                <w:szCs w:val="22"/>
              </w:rPr>
            </w:pPr>
            <w:r w:rsidRPr="003F7EAC">
              <w:rPr>
                <w:b/>
                <w:sz w:val="20"/>
                <w:szCs w:val="22"/>
              </w:rPr>
              <w:t>Indicatore della dose</w:t>
            </w:r>
          </w:p>
        </w:tc>
      </w:tr>
      <w:tr w:rsidR="007D2527" w:rsidRPr="00DD38DE" w:rsidTr="009448FA">
        <w:trPr>
          <w:trHeight w:val="386"/>
        </w:trPr>
        <w:tc>
          <w:tcPr>
            <w:tcW w:w="8897" w:type="dxa"/>
            <w:gridSpan w:val="8"/>
            <w:vMerge w:val="restart"/>
            <w:tcBorders>
              <w:top w:val="nil"/>
              <w:left w:val="nil"/>
              <w:bottom w:val="nil"/>
              <w:right w:val="nil"/>
            </w:tcBorders>
            <w:shd w:val="clear" w:color="auto" w:fill="auto"/>
          </w:tcPr>
          <w:p w:rsidR="007D2527" w:rsidRPr="00DD38DE" w:rsidRDefault="00956C3D" w:rsidP="009448FA">
            <w:pPr>
              <w:keepNext/>
              <w:keepLines/>
              <w:spacing w:before="480"/>
              <w:jc w:val="center"/>
              <w:rPr>
                <w:szCs w:val="22"/>
              </w:rPr>
            </w:pPr>
            <w:r w:rsidRPr="00DD38DE">
              <w:rPr>
                <w:noProof/>
                <w:szCs w:val="22"/>
              </w:rPr>
              <w:pict>
                <v:line id="Straight Connector 12" o:spid="_x0000_s1304" style="position:absolute;left:0;text-align:left;z-index:251639808;visibility:visible;mso-position-horizontal-relative:text;mso-position-vertical-relative:text" from="60.6pt,42.35pt" to="60.6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Pr="00DD38DE">
              <w:rPr>
                <w:noProof/>
                <w:szCs w:val="22"/>
              </w:rPr>
              <w:pict>
                <v:line id="Straight Connector 13" o:spid="_x0000_s1305" style="position:absolute;left:0;text-align:left;flip:x;z-index:251640832;visibility:visible;mso-position-horizontal-relative:text;mso-position-vertical-relative:text" from="147.45pt,50.15pt" to="184.75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Pr="00DD38DE">
              <w:rPr>
                <w:noProof/>
                <w:szCs w:val="22"/>
              </w:rPr>
              <w:pict>
                <v:line id="Straight Connector 17" o:spid="_x0000_s1310" style="position:absolute;left:0;text-align:left;z-index:251643904;visibility:visible;mso-position-horizontal-relative:text;mso-position-vertical-relative:text" from="409.7pt,54.55pt" to="409.7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Pr="00DD38DE">
              <w:rPr>
                <w:noProof/>
                <w:szCs w:val="22"/>
              </w:rPr>
              <w:pict>
                <v:line id="Straight Connector 18" o:spid="_x0000_s1322" style="position:absolute;left:0;text-align:left;flip:y;z-index:251650048;visibility:visible;mso-position-horizontal-relative:text;mso-position-vertical-relative:text" from="409.7pt,1.95pt" to="429.0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Pr="00DD38DE">
              <w:rPr>
                <w:noProof/>
                <w:szCs w:val="22"/>
              </w:rPr>
              <w:pict>
                <v:line id="Straight Connector 15" o:spid="_x0000_s1321" style="position:absolute;left:0;text-align:left;z-index:251649024;visibility:visible;mso-position-horizontal-relative:text;mso-position-vertical-relative:text" from="337.1pt,1.95pt" to="337.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DD38DE">
              <w:rPr>
                <w:noProof/>
                <w:szCs w:val="22"/>
              </w:rPr>
              <w:pict>
                <v:line id="Straight Connector 14" o:spid="_x0000_s1320" style="position:absolute;left:0;text-align:left;z-index:251648000;visibility:visible;mso-position-horizontal-relative:text;mso-position-vertical-relative:text" from="238.1pt,1.95pt" to="238.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Pr="00DD38DE">
              <w:rPr>
                <w:noProof/>
                <w:szCs w:val="22"/>
              </w:rPr>
              <w:pict>
                <v:line id="Straight Connector 11" o:spid="_x0000_s1306" style="position:absolute;left:0;text-align:left;z-index:251641856;visibility:visible;mso-position-horizontal-relative:text;mso-position-vertical-relative:text" from="77.05pt,1.95pt" to="77.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r w:rsidR="00491553">
              <w:rPr>
                <w:noProof/>
                <w:szCs w:val="22"/>
                <w:lang w:val="it-IT" w:eastAsia="it-IT"/>
              </w:rPr>
              <w:pict>
                <v:shape id="_x0000_s1329" type="#_x0000_t202" style="position:absolute;left:0;text-align:left;margin-left:232.05pt;margin-top:35.5pt;width:63pt;height:22.1pt;z-index:251652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_x0000_s1329" inset="0,0,0,0">
                    <w:txbxContent>
                      <w:p w:rsidR="0038438D" w:rsidRDefault="0038438D" w:rsidP="009448FA">
                        <w:pPr>
                          <w:jc w:val="center"/>
                          <w:rPr>
                            <w:rFonts w:ascii="DIN-Bold" w:hAnsi="DIN-Bold" w:cs="Vrinda"/>
                            <w:b/>
                            <w:spacing w:val="-1"/>
                            <w:w w:val="82"/>
                            <w:sz w:val="8"/>
                            <w:szCs w:val="8"/>
                            <w:lang w:val="it-IT"/>
                          </w:rPr>
                        </w:pPr>
                        <w:r w:rsidRPr="009448FA">
                          <w:rPr>
                            <w:rFonts w:ascii="DIN-Bold" w:hAnsi="DIN-Bold" w:cs="Vrinda"/>
                            <w:b/>
                            <w:spacing w:val="-1"/>
                            <w:w w:val="82"/>
                            <w:sz w:val="8"/>
                            <w:szCs w:val="8"/>
                            <w:lang w:val="it-IT"/>
                          </w:rPr>
                          <w:t>USARE SOLO CON QUESTA PENNA ALTRIMENTI PU</w:t>
                        </w:r>
                        <w:r>
                          <w:rPr>
                            <w:rFonts w:ascii="DIN-Bold" w:hAnsi="DIN-Bold" w:cs="Vrinda"/>
                            <w:b/>
                            <w:spacing w:val="-1"/>
                            <w:w w:val="82"/>
                            <w:sz w:val="8"/>
                            <w:szCs w:val="8"/>
                            <w:lang w:val="it-IT"/>
                          </w:rPr>
                          <w:t>Ó</w:t>
                        </w:r>
                        <w:r w:rsidRPr="009448FA">
                          <w:rPr>
                            <w:rFonts w:ascii="DIN-Bold" w:hAnsi="DIN-Bold" w:cs="Vrinda"/>
                            <w:b/>
                            <w:spacing w:val="-1"/>
                            <w:w w:val="82"/>
                            <w:sz w:val="8"/>
                            <w:szCs w:val="8"/>
                            <w:lang w:val="it-IT"/>
                          </w:rPr>
                          <w:t xml:space="preserve"> VERIFICARSI</w:t>
                        </w:r>
                      </w:p>
                      <w:p w:rsidR="0038438D" w:rsidRPr="009448FA" w:rsidRDefault="0038438D" w:rsidP="009448FA">
                        <w:pPr>
                          <w:jc w:val="center"/>
                          <w:rPr>
                            <w:rFonts w:ascii="DIN-Bold" w:hAnsi="DIN-Bold" w:cs="Vrinda"/>
                            <w:b/>
                            <w:spacing w:val="-1"/>
                            <w:w w:val="82"/>
                            <w:sz w:val="8"/>
                            <w:szCs w:val="8"/>
                            <w:lang w:val="it-IT"/>
                          </w:rPr>
                        </w:pPr>
                        <w:r w:rsidRPr="009448FA">
                          <w:rPr>
                            <w:rFonts w:ascii="DIN-Bold" w:hAnsi="DIN-Bold" w:cs="Vrinda"/>
                            <w:b/>
                            <w:spacing w:val="-1"/>
                            <w:w w:val="82"/>
                            <w:sz w:val="8"/>
                            <w:szCs w:val="8"/>
                            <w:lang w:val="it-IT"/>
                          </w:rPr>
                          <w:t>UN GRAVE SOVRADOSAGGIO</w:t>
                        </w:r>
                      </w:p>
                    </w:txbxContent>
                  </v:textbox>
                </v:shape>
              </w:pict>
            </w:r>
            <w:r w:rsidR="003F7EAC">
              <w:rPr>
                <w:noProof/>
                <w:szCs w:val="22"/>
                <w:lang w:val="de-DE" w:eastAsia="de-DE"/>
              </w:rPr>
              <w:pict>
                <v:line id="_x0000_s1319" style="position:absolute;left:0;text-align:left;z-index:251646976;visibility:visible;mso-position-horizontal-relative:text;mso-position-vertical-relative:text" from="249.15pt,56.9pt" to="249.1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7D2527" w:rsidRPr="00DD38DE">
              <w:rPr>
                <w:noProof/>
                <w:szCs w:val="22"/>
              </w:rPr>
              <w:pict>
                <v:line id="Straight Connector 16" o:spid="_x0000_s1309" style="position:absolute;left:0;text-align:left;z-index:251642880;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7D2527" w:rsidRPr="00DD38DE">
              <w:rPr>
                <w:noProof/>
                <w:szCs w:val="22"/>
              </w:rPr>
              <w:pict>
                <v:shape id="Picture 10" o:spid="_x0000_i1046" type="#_x0000_t75" style="width:460.5pt;height:39.75pt;visibility:visible">
                  <v:imagedata r:id="rId60" o:title=""/>
                </v:shape>
              </w:pict>
            </w:r>
          </w:p>
        </w:tc>
        <w:tc>
          <w:tcPr>
            <w:tcW w:w="1134" w:type="dxa"/>
            <w:tcBorders>
              <w:top w:val="nil"/>
              <w:left w:val="nil"/>
              <w:bottom w:val="nil"/>
              <w:right w:val="nil"/>
            </w:tcBorders>
            <w:shd w:val="clear" w:color="auto" w:fill="auto"/>
          </w:tcPr>
          <w:p w:rsidR="007D2527" w:rsidRPr="00DD38DE" w:rsidRDefault="007D2527" w:rsidP="009448FA">
            <w:pPr>
              <w:keepNext/>
              <w:keepLines/>
              <w:rPr>
                <w:szCs w:val="22"/>
              </w:rPr>
            </w:pPr>
          </w:p>
        </w:tc>
      </w:tr>
      <w:tr w:rsidR="007D2527" w:rsidRPr="009448FA" w:rsidTr="009448FA">
        <w:trPr>
          <w:trHeight w:val="336"/>
        </w:trPr>
        <w:tc>
          <w:tcPr>
            <w:tcW w:w="8897" w:type="dxa"/>
            <w:gridSpan w:val="8"/>
            <w:vMerge/>
            <w:tcBorders>
              <w:top w:val="nil"/>
              <w:left w:val="nil"/>
              <w:bottom w:val="nil"/>
              <w:right w:val="nil"/>
            </w:tcBorders>
            <w:shd w:val="clear" w:color="auto" w:fill="auto"/>
          </w:tcPr>
          <w:p w:rsidR="007D2527" w:rsidRPr="00DD38DE" w:rsidRDefault="007D2527" w:rsidP="00AD3ABD">
            <w:pPr>
              <w:rPr>
                <w:szCs w:val="22"/>
              </w:rPr>
            </w:pPr>
          </w:p>
        </w:tc>
        <w:tc>
          <w:tcPr>
            <w:tcW w:w="1134" w:type="dxa"/>
            <w:vMerge w:val="restart"/>
            <w:tcBorders>
              <w:top w:val="nil"/>
              <w:left w:val="nil"/>
              <w:bottom w:val="nil"/>
              <w:right w:val="nil"/>
            </w:tcBorders>
            <w:shd w:val="clear" w:color="auto" w:fill="auto"/>
          </w:tcPr>
          <w:p w:rsidR="007D2527" w:rsidRPr="009448FA" w:rsidRDefault="007D2527" w:rsidP="00AD3ABD">
            <w:pPr>
              <w:rPr>
                <w:b/>
                <w:szCs w:val="22"/>
              </w:rPr>
            </w:pPr>
          </w:p>
          <w:p w:rsidR="007D2527" w:rsidRPr="009448FA" w:rsidRDefault="007D2527" w:rsidP="00AD3ABD">
            <w:pPr>
              <w:rPr>
                <w:b/>
                <w:szCs w:val="22"/>
              </w:rPr>
            </w:pPr>
            <w:r w:rsidRPr="009448FA">
              <w:rPr>
                <w:b/>
                <w:noProof/>
                <w:szCs w:val="22"/>
              </w:rPr>
              <w:pict>
                <v:line id="Straight Connector 21" o:spid="_x0000_s1312" style="position:absolute;z-index:251644928;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9448FA">
              <w:rPr>
                <w:b/>
                <w:noProof/>
                <w:szCs w:val="22"/>
              </w:rPr>
              <w:pict>
                <v:line id="Straight Connector 22" o:spid="_x0000_s1313" style="position:absolute;z-index:251645952;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7D2527" w:rsidRPr="009448FA" w:rsidRDefault="007D2527" w:rsidP="00AD3ABD">
            <w:pPr>
              <w:rPr>
                <w:b/>
                <w:szCs w:val="22"/>
              </w:rPr>
            </w:pPr>
          </w:p>
          <w:p w:rsidR="007D2527" w:rsidRPr="009448FA" w:rsidRDefault="003F7EAC" w:rsidP="00AD3ABD">
            <w:pPr>
              <w:rPr>
                <w:b/>
                <w:szCs w:val="22"/>
              </w:rPr>
            </w:pPr>
            <w:r w:rsidRPr="009448FA">
              <w:rPr>
                <w:b/>
                <w:sz w:val="20"/>
                <w:szCs w:val="22"/>
              </w:rPr>
              <w:t>Pulsante selettore della dose</w:t>
            </w:r>
          </w:p>
        </w:tc>
      </w:tr>
      <w:tr w:rsidR="007D2527" w:rsidRPr="009448FA" w:rsidTr="009448FA">
        <w:trPr>
          <w:trHeight w:val="432"/>
        </w:trPr>
        <w:tc>
          <w:tcPr>
            <w:tcW w:w="1951" w:type="dxa"/>
            <w:gridSpan w:val="2"/>
            <w:tcBorders>
              <w:top w:val="nil"/>
              <w:left w:val="nil"/>
              <w:bottom w:val="nil"/>
              <w:right w:val="nil"/>
            </w:tcBorders>
            <w:shd w:val="clear" w:color="auto" w:fill="auto"/>
            <w:tcMar>
              <w:left w:w="979" w:type="dxa"/>
              <w:right w:w="115" w:type="dxa"/>
            </w:tcMar>
            <w:vAlign w:val="center"/>
          </w:tcPr>
          <w:p w:rsidR="007D2527" w:rsidRPr="003F7EAC" w:rsidRDefault="003F7EAC" w:rsidP="00AD3ABD">
            <w:pPr>
              <w:rPr>
                <w:b/>
                <w:sz w:val="20"/>
                <w:szCs w:val="22"/>
              </w:rPr>
            </w:pPr>
            <w:r w:rsidRPr="003F7EAC">
              <w:rPr>
                <w:b/>
                <w:sz w:val="20"/>
                <w:szCs w:val="22"/>
              </w:rPr>
              <w:t>Clip del cappuccio</w:t>
            </w:r>
          </w:p>
        </w:tc>
        <w:tc>
          <w:tcPr>
            <w:tcW w:w="1649" w:type="dxa"/>
            <w:gridSpan w:val="2"/>
            <w:tcBorders>
              <w:top w:val="nil"/>
              <w:left w:val="nil"/>
              <w:bottom w:val="nil"/>
              <w:right w:val="nil"/>
            </w:tcBorders>
            <w:shd w:val="clear" w:color="auto" w:fill="auto"/>
            <w:vAlign w:val="center"/>
          </w:tcPr>
          <w:p w:rsidR="007D2527" w:rsidRPr="003F7EAC" w:rsidRDefault="003F7EAC" w:rsidP="00AD3ABD">
            <w:pPr>
              <w:jc w:val="right"/>
              <w:rPr>
                <w:b/>
                <w:sz w:val="22"/>
                <w:szCs w:val="22"/>
              </w:rPr>
            </w:pPr>
            <w:r w:rsidRPr="00E951EE">
              <w:rPr>
                <w:b/>
                <w:sz w:val="20"/>
                <w:szCs w:val="22"/>
              </w:rPr>
              <w:t>Chiusura in gomma</w:t>
            </w:r>
          </w:p>
        </w:tc>
        <w:tc>
          <w:tcPr>
            <w:tcW w:w="2700" w:type="dxa"/>
            <w:tcBorders>
              <w:top w:val="nil"/>
              <w:left w:val="nil"/>
              <w:bottom w:val="nil"/>
              <w:right w:val="nil"/>
            </w:tcBorders>
            <w:shd w:val="clear" w:color="auto" w:fill="auto"/>
            <w:vAlign w:val="center"/>
          </w:tcPr>
          <w:p w:rsidR="007D2527" w:rsidRPr="003F7EAC" w:rsidRDefault="003F7EAC" w:rsidP="009448FA">
            <w:pPr>
              <w:jc w:val="center"/>
              <w:rPr>
                <w:b/>
                <w:sz w:val="22"/>
                <w:szCs w:val="22"/>
              </w:rPr>
            </w:pPr>
            <w:r w:rsidRPr="003F7EAC">
              <w:rPr>
                <w:b/>
                <w:sz w:val="20"/>
                <w:szCs w:val="22"/>
              </w:rPr>
              <w:t>Stantuffo</w:t>
            </w:r>
          </w:p>
        </w:tc>
        <w:tc>
          <w:tcPr>
            <w:tcW w:w="1350" w:type="dxa"/>
            <w:tcBorders>
              <w:top w:val="nil"/>
              <w:left w:val="nil"/>
              <w:bottom w:val="nil"/>
              <w:right w:val="nil"/>
            </w:tcBorders>
            <w:shd w:val="clear" w:color="auto" w:fill="auto"/>
            <w:vAlign w:val="center"/>
          </w:tcPr>
          <w:p w:rsidR="007D2527" w:rsidRPr="003F7EAC" w:rsidRDefault="003F7EAC" w:rsidP="00AD3ABD">
            <w:pPr>
              <w:rPr>
                <w:b/>
                <w:sz w:val="20"/>
                <w:szCs w:val="22"/>
              </w:rPr>
            </w:pPr>
            <w:r w:rsidRPr="003F7EAC">
              <w:rPr>
                <w:b/>
                <w:sz w:val="20"/>
                <w:szCs w:val="22"/>
              </w:rPr>
              <w:t>Corpo della Penna</w:t>
            </w:r>
          </w:p>
        </w:tc>
        <w:tc>
          <w:tcPr>
            <w:tcW w:w="1247" w:type="dxa"/>
            <w:gridSpan w:val="2"/>
            <w:tcBorders>
              <w:top w:val="nil"/>
              <w:left w:val="nil"/>
              <w:bottom w:val="nil"/>
              <w:right w:val="nil"/>
            </w:tcBorders>
            <w:shd w:val="clear" w:color="auto" w:fill="auto"/>
            <w:vAlign w:val="center"/>
          </w:tcPr>
          <w:p w:rsidR="007D2527" w:rsidRPr="003F7EAC" w:rsidRDefault="003F7EAC" w:rsidP="009448FA">
            <w:pPr>
              <w:rPr>
                <w:b/>
                <w:sz w:val="20"/>
                <w:szCs w:val="22"/>
              </w:rPr>
            </w:pPr>
            <w:r>
              <w:rPr>
                <w:b/>
                <w:sz w:val="20"/>
                <w:szCs w:val="22"/>
              </w:rPr>
              <w:t xml:space="preserve">Finestrella </w:t>
            </w:r>
            <w:r w:rsidR="005476E7">
              <w:rPr>
                <w:b/>
                <w:sz w:val="20"/>
                <w:szCs w:val="22"/>
              </w:rPr>
              <w:t>di dosaggio</w:t>
            </w:r>
          </w:p>
        </w:tc>
        <w:tc>
          <w:tcPr>
            <w:tcW w:w="1134" w:type="dxa"/>
            <w:vMerge/>
            <w:tcBorders>
              <w:top w:val="nil"/>
              <w:left w:val="nil"/>
              <w:bottom w:val="nil"/>
              <w:right w:val="nil"/>
            </w:tcBorders>
            <w:shd w:val="clear" w:color="auto" w:fill="auto"/>
          </w:tcPr>
          <w:p w:rsidR="007D2527" w:rsidRPr="009448FA" w:rsidRDefault="007D2527" w:rsidP="00AD3ABD">
            <w:pPr>
              <w:rPr>
                <w:b/>
                <w:szCs w:val="22"/>
              </w:rPr>
            </w:pPr>
          </w:p>
        </w:tc>
      </w:tr>
    </w:tbl>
    <w:p w:rsidR="007D2527" w:rsidRPr="00DD38DE" w:rsidRDefault="007D2527" w:rsidP="00956C3D">
      <w:pPr>
        <w:rPr>
          <w:szCs w:val="22"/>
        </w:rPr>
      </w:pPr>
    </w:p>
    <w:p w:rsidR="009362CA" w:rsidRPr="00CC5620" w:rsidRDefault="009362CA" w:rsidP="006E73C3">
      <w:pPr>
        <w:rPr>
          <w:lang w:val="it-IT"/>
        </w:rPr>
      </w:pPr>
    </w:p>
    <w:tbl>
      <w:tblPr>
        <w:tblW w:w="10031" w:type="dxa"/>
        <w:tblLayout w:type="fixed"/>
        <w:tblLook w:val="04A0" w:firstRow="1" w:lastRow="0" w:firstColumn="1" w:lastColumn="0" w:noHBand="0" w:noVBand="1"/>
      </w:tblPr>
      <w:tblGrid>
        <w:gridCol w:w="1808"/>
        <w:gridCol w:w="143"/>
        <w:gridCol w:w="773"/>
        <w:gridCol w:w="1212"/>
        <w:gridCol w:w="1559"/>
        <w:gridCol w:w="4536"/>
      </w:tblGrid>
      <w:tr w:rsidR="00956C3D" w:rsidRPr="009448FA" w:rsidTr="00F7146C">
        <w:trPr>
          <w:trHeight w:val="643"/>
        </w:trPr>
        <w:tc>
          <w:tcPr>
            <w:tcW w:w="5495" w:type="dxa"/>
            <w:gridSpan w:val="5"/>
          </w:tcPr>
          <w:p w:rsidR="00956C3D" w:rsidRPr="008276D9" w:rsidRDefault="00956C3D" w:rsidP="00956C3D">
            <w:pPr>
              <w:jc w:val="center"/>
              <w:rPr>
                <w:b/>
                <w:color w:val="000000"/>
                <w:sz w:val="22"/>
                <w:szCs w:val="22"/>
                <w:lang w:val="it-IT" w:eastAsia="x-none"/>
              </w:rPr>
            </w:pPr>
            <w:r w:rsidRPr="008276D9">
              <w:rPr>
                <w:b/>
                <w:color w:val="000000"/>
                <w:sz w:val="22"/>
                <w:szCs w:val="22"/>
                <w:lang w:val="it-IT" w:eastAsia="x-none"/>
              </w:rPr>
              <w:t>Componenti dell’</w:t>
            </w:r>
            <w:r>
              <w:rPr>
                <w:b/>
                <w:color w:val="000000"/>
                <w:sz w:val="22"/>
                <w:szCs w:val="22"/>
                <w:lang w:val="it-IT" w:eastAsia="x-none"/>
              </w:rPr>
              <w:t>a</w:t>
            </w:r>
            <w:r w:rsidRPr="008276D9">
              <w:rPr>
                <w:b/>
                <w:color w:val="000000"/>
                <w:sz w:val="22"/>
                <w:szCs w:val="22"/>
                <w:lang w:val="it-IT" w:eastAsia="x-none"/>
              </w:rPr>
              <w:t>go per la Penna</w:t>
            </w:r>
          </w:p>
          <w:p w:rsidR="00956C3D" w:rsidRPr="008276D9" w:rsidRDefault="00956C3D" w:rsidP="00956C3D">
            <w:pPr>
              <w:jc w:val="center"/>
              <w:rPr>
                <w:b/>
                <w:color w:val="000000"/>
                <w:sz w:val="22"/>
                <w:szCs w:val="22"/>
                <w:lang w:val="it-IT" w:eastAsia="x-none"/>
              </w:rPr>
            </w:pPr>
            <w:r w:rsidRPr="008276D9">
              <w:rPr>
                <w:b/>
                <w:color w:val="000000"/>
                <w:sz w:val="22"/>
                <w:szCs w:val="22"/>
                <w:lang w:val="it-IT" w:eastAsia="x-none"/>
              </w:rPr>
              <w:t xml:space="preserve">(gli </w:t>
            </w:r>
            <w:r>
              <w:rPr>
                <w:b/>
                <w:color w:val="000000"/>
                <w:sz w:val="22"/>
                <w:szCs w:val="22"/>
                <w:lang w:val="it-IT" w:eastAsia="x-none"/>
              </w:rPr>
              <w:t>a</w:t>
            </w:r>
            <w:r w:rsidRPr="008276D9">
              <w:rPr>
                <w:b/>
                <w:color w:val="000000"/>
                <w:sz w:val="22"/>
                <w:szCs w:val="22"/>
                <w:lang w:val="it-IT" w:eastAsia="x-none"/>
              </w:rPr>
              <w:t>g</w:t>
            </w:r>
            <w:r>
              <w:rPr>
                <w:b/>
                <w:color w:val="000000"/>
                <w:sz w:val="22"/>
                <w:szCs w:val="22"/>
                <w:lang w:val="it-IT" w:eastAsia="x-none"/>
              </w:rPr>
              <w:t>h</w:t>
            </w:r>
            <w:r w:rsidRPr="008276D9">
              <w:rPr>
                <w:b/>
                <w:color w:val="000000"/>
                <w:sz w:val="22"/>
                <w:szCs w:val="22"/>
                <w:lang w:val="it-IT" w:eastAsia="x-none"/>
              </w:rPr>
              <w:t xml:space="preserve">i </w:t>
            </w:r>
            <w:r>
              <w:rPr>
                <w:b/>
                <w:color w:val="000000"/>
                <w:sz w:val="22"/>
                <w:szCs w:val="22"/>
                <w:lang w:val="it-IT" w:eastAsia="x-none"/>
              </w:rPr>
              <w:t>n</w:t>
            </w:r>
            <w:r w:rsidRPr="008276D9">
              <w:rPr>
                <w:b/>
                <w:color w:val="000000"/>
                <w:sz w:val="22"/>
                <w:szCs w:val="22"/>
                <w:lang w:val="it-IT" w:eastAsia="x-none"/>
              </w:rPr>
              <w:t>o</w:t>
            </w:r>
            <w:r>
              <w:rPr>
                <w:b/>
                <w:color w:val="000000"/>
                <w:sz w:val="22"/>
                <w:szCs w:val="22"/>
                <w:lang w:val="it-IT" w:eastAsia="x-none"/>
              </w:rPr>
              <w:t>n sono inclu</w:t>
            </w:r>
            <w:r w:rsidRPr="008276D9">
              <w:rPr>
                <w:b/>
                <w:color w:val="000000"/>
                <w:sz w:val="22"/>
                <w:szCs w:val="22"/>
                <w:lang w:val="it-IT" w:eastAsia="x-none"/>
              </w:rPr>
              <w:t>si)</w:t>
            </w:r>
          </w:p>
        </w:tc>
        <w:tc>
          <w:tcPr>
            <w:tcW w:w="4536" w:type="dxa"/>
          </w:tcPr>
          <w:p w:rsidR="00956C3D" w:rsidRDefault="00956C3D" w:rsidP="00C36DD5">
            <w:pPr>
              <w:jc w:val="center"/>
              <w:rPr>
                <w:b/>
                <w:color w:val="000000"/>
                <w:sz w:val="22"/>
                <w:szCs w:val="22"/>
                <w:lang w:val="it-IT" w:eastAsia="x-none"/>
              </w:rPr>
            </w:pPr>
            <w:r w:rsidRPr="00956C3D">
              <w:rPr>
                <w:b/>
                <w:sz w:val="22"/>
                <w:szCs w:val="22"/>
                <w:lang w:val="it-IT"/>
              </w:rPr>
              <w:t>Pulsante selettore</w:t>
            </w:r>
            <w:r>
              <w:rPr>
                <w:b/>
                <w:sz w:val="22"/>
                <w:szCs w:val="22"/>
                <w:lang w:val="it-IT"/>
              </w:rPr>
              <w:t xml:space="preserve"> </w:t>
            </w:r>
            <w:r w:rsidRPr="009448FA">
              <w:rPr>
                <w:b/>
                <w:color w:val="000000"/>
                <w:sz w:val="22"/>
                <w:szCs w:val="22"/>
                <w:lang w:val="it-IT" w:eastAsia="x-none"/>
              </w:rPr>
              <w:t>della dose</w:t>
            </w:r>
          </w:p>
          <w:p w:rsidR="00956C3D" w:rsidRPr="008276D9" w:rsidRDefault="00956C3D" w:rsidP="00956C3D">
            <w:pPr>
              <w:jc w:val="center"/>
              <w:rPr>
                <w:b/>
                <w:sz w:val="22"/>
                <w:szCs w:val="22"/>
                <w:lang w:val="it-IT"/>
              </w:rPr>
            </w:pPr>
            <w:r>
              <w:rPr>
                <w:b/>
                <w:color w:val="000000"/>
                <w:sz w:val="22"/>
                <w:szCs w:val="22"/>
                <w:lang w:val="it-IT" w:eastAsia="x-none"/>
              </w:rPr>
              <w:t>c</w:t>
            </w:r>
            <w:r w:rsidRPr="009448FA">
              <w:rPr>
                <w:b/>
                <w:color w:val="000000"/>
                <w:sz w:val="22"/>
                <w:szCs w:val="22"/>
                <w:lang w:val="it-IT" w:eastAsia="x-none"/>
              </w:rPr>
              <w:t>on</w:t>
            </w:r>
            <w:r>
              <w:rPr>
                <w:b/>
                <w:color w:val="000000"/>
                <w:sz w:val="22"/>
                <w:szCs w:val="22"/>
                <w:lang w:val="it-IT" w:eastAsia="x-none"/>
              </w:rPr>
              <w:t xml:space="preserve"> </w:t>
            </w:r>
            <w:r w:rsidRPr="00C36DD5">
              <w:rPr>
                <w:b/>
                <w:sz w:val="22"/>
                <w:szCs w:val="22"/>
                <w:lang w:val="it-IT" w:eastAsia="x-none"/>
              </w:rPr>
              <w:t>anello di colore rosso burgundy (prugna)</w:t>
            </w:r>
          </w:p>
        </w:tc>
      </w:tr>
      <w:tr w:rsidR="00956C3D" w:rsidRPr="00AA2D73" w:rsidTr="00F7146C">
        <w:trPr>
          <w:trHeight w:val="210"/>
        </w:trPr>
        <w:tc>
          <w:tcPr>
            <w:tcW w:w="1808" w:type="dxa"/>
          </w:tcPr>
          <w:p w:rsidR="00956C3D" w:rsidRPr="00C36DD5" w:rsidRDefault="00956C3D" w:rsidP="0020139C">
            <w:pPr>
              <w:rPr>
                <w:color w:val="000000"/>
                <w:szCs w:val="22"/>
                <w:lang w:val="it-IT" w:eastAsia="x-none"/>
              </w:rPr>
            </w:pPr>
          </w:p>
        </w:tc>
        <w:tc>
          <w:tcPr>
            <w:tcW w:w="916" w:type="dxa"/>
            <w:gridSpan w:val="2"/>
            <w:shd w:val="clear" w:color="auto" w:fill="auto"/>
          </w:tcPr>
          <w:p w:rsidR="00956C3D" w:rsidRPr="00C36DD5" w:rsidRDefault="00956C3D" w:rsidP="0020139C">
            <w:pPr>
              <w:rPr>
                <w:color w:val="000000"/>
                <w:szCs w:val="22"/>
                <w:lang w:val="it-IT" w:eastAsia="x-none"/>
              </w:rPr>
            </w:pPr>
          </w:p>
        </w:tc>
        <w:tc>
          <w:tcPr>
            <w:tcW w:w="1212" w:type="dxa"/>
            <w:shd w:val="clear" w:color="auto" w:fill="auto"/>
          </w:tcPr>
          <w:p w:rsidR="00956C3D" w:rsidRPr="00903632" w:rsidRDefault="00956C3D" w:rsidP="00F7146C">
            <w:pPr>
              <w:jc w:val="center"/>
              <w:rPr>
                <w:color w:val="000000"/>
                <w:szCs w:val="22"/>
                <w:lang w:eastAsia="x-none"/>
              </w:rPr>
            </w:pPr>
            <w:r>
              <w:rPr>
                <w:color w:val="000000"/>
                <w:szCs w:val="22"/>
                <w:lang w:eastAsia="x-none"/>
              </w:rPr>
              <w:t>Ago</w:t>
            </w:r>
          </w:p>
        </w:tc>
        <w:tc>
          <w:tcPr>
            <w:tcW w:w="1559" w:type="dxa"/>
            <w:shd w:val="clear" w:color="auto" w:fill="auto"/>
          </w:tcPr>
          <w:p w:rsidR="00956C3D" w:rsidRPr="00903632" w:rsidRDefault="00956C3D" w:rsidP="0020139C">
            <w:pPr>
              <w:rPr>
                <w:color w:val="000000"/>
                <w:szCs w:val="22"/>
                <w:lang w:eastAsia="x-none"/>
              </w:rPr>
            </w:pPr>
          </w:p>
        </w:tc>
        <w:tc>
          <w:tcPr>
            <w:tcW w:w="4536" w:type="dxa"/>
          </w:tcPr>
          <w:p w:rsidR="00956C3D" w:rsidRPr="00903632" w:rsidRDefault="00956C3D" w:rsidP="0020139C">
            <w:pPr>
              <w:jc w:val="center"/>
              <w:rPr>
                <w:color w:val="000000"/>
                <w:szCs w:val="22"/>
                <w:lang w:eastAsia="x-none"/>
              </w:rPr>
            </w:pPr>
          </w:p>
        </w:tc>
      </w:tr>
      <w:tr w:rsidR="00956C3D" w:rsidRPr="00AA2D73" w:rsidTr="00F7146C">
        <w:trPr>
          <w:trHeight w:val="1047"/>
        </w:trPr>
        <w:tc>
          <w:tcPr>
            <w:tcW w:w="5495" w:type="dxa"/>
            <w:gridSpan w:val="5"/>
          </w:tcPr>
          <w:p w:rsidR="00956C3D" w:rsidRPr="00903632" w:rsidRDefault="00956C3D" w:rsidP="00F7146C">
            <w:pPr>
              <w:jc w:val="center"/>
              <w:rPr>
                <w:color w:val="000000"/>
                <w:szCs w:val="22"/>
                <w:lang w:eastAsia="x-none"/>
              </w:rPr>
            </w:pPr>
            <w:r w:rsidRPr="00085A40">
              <w:rPr>
                <w:noProof/>
                <w:szCs w:val="22"/>
                <w:lang w:val="it-IT" w:eastAsia="it-IT"/>
              </w:rPr>
              <w:pict>
                <v:shape id="Picture 5" o:spid="_x0000_i1047" type="#_x0000_t75" style="width:217.5pt;height:50.25pt;visibility:visible">
                  <v:imagedata r:id="rId61" o:title="" croptop="4153f"/>
                </v:shape>
              </w:pict>
            </w:r>
          </w:p>
        </w:tc>
        <w:tc>
          <w:tcPr>
            <w:tcW w:w="4536" w:type="dxa"/>
          </w:tcPr>
          <w:p w:rsidR="00956C3D" w:rsidRPr="00903632" w:rsidRDefault="00956C3D" w:rsidP="0020139C">
            <w:pPr>
              <w:jc w:val="center"/>
              <w:rPr>
                <w:noProof/>
                <w:color w:val="000000"/>
                <w:szCs w:val="22"/>
              </w:rPr>
            </w:pPr>
            <w:r w:rsidRPr="00BA2BA1">
              <w:rPr>
                <w:noProof/>
              </w:rPr>
              <w:pict>
                <v:shape id="_x0000_i1048" type="#_x0000_t75" style="width:41.25pt;height:43.5pt;visibility:visible">
                  <v:imagedata r:id="rId62" o:title="" croptop="10854f" cropbottom="11680f" cropleft="10049f" cropright="12670f"/>
                </v:shape>
              </w:pict>
            </w:r>
          </w:p>
        </w:tc>
      </w:tr>
      <w:tr w:rsidR="00956C3D" w:rsidRPr="00AA2D73" w:rsidTr="009448FA">
        <w:trPr>
          <w:trHeight w:val="552"/>
        </w:trPr>
        <w:tc>
          <w:tcPr>
            <w:tcW w:w="1951" w:type="dxa"/>
            <w:gridSpan w:val="2"/>
          </w:tcPr>
          <w:p w:rsidR="00956C3D" w:rsidRPr="00F245F3" w:rsidRDefault="00956C3D" w:rsidP="009448FA">
            <w:pPr>
              <w:jc w:val="center"/>
              <w:rPr>
                <w:b/>
                <w:color w:val="000000"/>
                <w:sz w:val="22"/>
                <w:szCs w:val="22"/>
                <w:lang w:eastAsia="x-none"/>
              </w:rPr>
            </w:pPr>
            <w:r w:rsidRPr="00F245F3">
              <w:rPr>
                <w:b/>
                <w:color w:val="000000"/>
                <w:sz w:val="22"/>
                <w:szCs w:val="22"/>
                <w:lang w:eastAsia="x-none"/>
              </w:rPr>
              <w:t xml:space="preserve">Cappuccio </w:t>
            </w:r>
            <w:r>
              <w:rPr>
                <w:b/>
                <w:color w:val="000000"/>
                <w:sz w:val="22"/>
                <w:szCs w:val="22"/>
                <w:lang w:eastAsia="x-none"/>
              </w:rPr>
              <w:t>e</w:t>
            </w:r>
            <w:r w:rsidRPr="00F245F3">
              <w:rPr>
                <w:b/>
                <w:color w:val="000000"/>
                <w:sz w:val="22"/>
                <w:szCs w:val="22"/>
                <w:lang w:eastAsia="x-none"/>
              </w:rPr>
              <w:t>sterno</w:t>
            </w:r>
            <w:r>
              <w:rPr>
                <w:b/>
                <w:color w:val="000000"/>
                <w:sz w:val="22"/>
                <w:szCs w:val="22"/>
                <w:lang w:eastAsia="x-none"/>
              </w:rPr>
              <w:t xml:space="preserve"> </w:t>
            </w:r>
            <w:r w:rsidRPr="00F245F3">
              <w:rPr>
                <w:b/>
                <w:color w:val="000000"/>
                <w:sz w:val="22"/>
                <w:szCs w:val="22"/>
                <w:lang w:eastAsia="x-none"/>
              </w:rPr>
              <w:t>dell’</w:t>
            </w:r>
            <w:r>
              <w:rPr>
                <w:b/>
                <w:color w:val="000000"/>
                <w:sz w:val="22"/>
                <w:szCs w:val="22"/>
                <w:lang w:eastAsia="x-none"/>
              </w:rPr>
              <w:t>a</w:t>
            </w:r>
            <w:r w:rsidRPr="00F245F3">
              <w:rPr>
                <w:b/>
                <w:color w:val="000000"/>
                <w:sz w:val="22"/>
                <w:szCs w:val="22"/>
                <w:lang w:eastAsia="x-none"/>
              </w:rPr>
              <w:t>go</w:t>
            </w:r>
          </w:p>
        </w:tc>
        <w:tc>
          <w:tcPr>
            <w:tcW w:w="1985" w:type="dxa"/>
            <w:gridSpan w:val="2"/>
            <w:shd w:val="clear" w:color="auto" w:fill="auto"/>
          </w:tcPr>
          <w:p w:rsidR="00956C3D" w:rsidRPr="00F245F3" w:rsidRDefault="00956C3D" w:rsidP="009448FA">
            <w:pPr>
              <w:jc w:val="center"/>
              <w:rPr>
                <w:b/>
                <w:color w:val="000000"/>
                <w:sz w:val="22"/>
                <w:szCs w:val="22"/>
                <w:lang w:eastAsia="x-none"/>
              </w:rPr>
            </w:pPr>
            <w:r w:rsidRPr="00F245F3">
              <w:rPr>
                <w:b/>
                <w:color w:val="000000"/>
                <w:sz w:val="22"/>
                <w:szCs w:val="22"/>
                <w:lang w:eastAsia="x-none"/>
              </w:rPr>
              <w:t xml:space="preserve">Cappuccio </w:t>
            </w:r>
            <w:r>
              <w:rPr>
                <w:b/>
                <w:color w:val="000000"/>
                <w:sz w:val="22"/>
                <w:szCs w:val="22"/>
                <w:lang w:eastAsia="x-none"/>
              </w:rPr>
              <w:t>i</w:t>
            </w:r>
            <w:r w:rsidRPr="00F245F3">
              <w:rPr>
                <w:b/>
                <w:color w:val="000000"/>
                <w:sz w:val="22"/>
                <w:szCs w:val="22"/>
                <w:lang w:eastAsia="x-none"/>
              </w:rPr>
              <w:t>nterno dell’</w:t>
            </w:r>
            <w:r w:rsidR="00F7146C">
              <w:rPr>
                <w:b/>
                <w:color w:val="000000"/>
                <w:sz w:val="22"/>
                <w:szCs w:val="22"/>
                <w:lang w:eastAsia="x-none"/>
              </w:rPr>
              <w:t>a</w:t>
            </w:r>
            <w:r w:rsidRPr="00F245F3">
              <w:rPr>
                <w:b/>
                <w:color w:val="000000"/>
                <w:sz w:val="22"/>
                <w:szCs w:val="22"/>
                <w:lang w:eastAsia="x-none"/>
              </w:rPr>
              <w:t>go</w:t>
            </w:r>
          </w:p>
        </w:tc>
        <w:tc>
          <w:tcPr>
            <w:tcW w:w="1559" w:type="dxa"/>
            <w:shd w:val="clear" w:color="auto" w:fill="auto"/>
          </w:tcPr>
          <w:p w:rsidR="00956C3D" w:rsidRPr="00F245F3" w:rsidRDefault="00956C3D" w:rsidP="00F7146C">
            <w:pPr>
              <w:jc w:val="center"/>
              <w:rPr>
                <w:b/>
                <w:color w:val="000000"/>
                <w:sz w:val="22"/>
                <w:szCs w:val="22"/>
                <w:lang w:eastAsia="x-none"/>
              </w:rPr>
            </w:pPr>
            <w:r w:rsidRPr="00F245F3">
              <w:rPr>
                <w:b/>
                <w:color w:val="000000"/>
                <w:sz w:val="22"/>
                <w:szCs w:val="22"/>
                <w:lang w:eastAsia="x-none"/>
              </w:rPr>
              <w:t xml:space="preserve">Protezione di </w:t>
            </w:r>
            <w:r>
              <w:rPr>
                <w:b/>
                <w:color w:val="000000"/>
                <w:sz w:val="22"/>
                <w:szCs w:val="22"/>
                <w:lang w:eastAsia="x-none"/>
              </w:rPr>
              <w:t>c</w:t>
            </w:r>
            <w:r w:rsidRPr="00F245F3">
              <w:rPr>
                <w:b/>
                <w:color w:val="000000"/>
                <w:sz w:val="22"/>
                <w:szCs w:val="22"/>
                <w:lang w:eastAsia="x-none"/>
              </w:rPr>
              <w:t>arta</w:t>
            </w:r>
          </w:p>
        </w:tc>
        <w:tc>
          <w:tcPr>
            <w:tcW w:w="4536" w:type="dxa"/>
          </w:tcPr>
          <w:p w:rsidR="00956C3D" w:rsidRPr="00903632" w:rsidRDefault="00956C3D" w:rsidP="0020139C">
            <w:pPr>
              <w:rPr>
                <w:color w:val="000000"/>
                <w:szCs w:val="22"/>
                <w:lang w:eastAsia="x-none"/>
              </w:rPr>
            </w:pPr>
          </w:p>
        </w:tc>
      </w:tr>
    </w:tbl>
    <w:p w:rsidR="006E73C3" w:rsidRPr="0046556D" w:rsidRDefault="006E73C3" w:rsidP="006E73C3">
      <w:pPr>
        <w:rPr>
          <w:b/>
          <w:bCs/>
          <w:snapToGrid w:val="0"/>
          <w:color w:val="000000"/>
          <w:sz w:val="22"/>
          <w:szCs w:val="22"/>
          <w:lang w:val="it-IT"/>
        </w:rPr>
      </w:pPr>
    </w:p>
    <w:p w:rsidR="006E73C3" w:rsidRPr="00B0206C" w:rsidRDefault="006E73C3" w:rsidP="006E73C3">
      <w:pPr>
        <w:rPr>
          <w:b/>
          <w:sz w:val="22"/>
          <w:szCs w:val="22"/>
          <w:lang w:val="it-IT"/>
        </w:rPr>
      </w:pPr>
      <w:r w:rsidRPr="00B0206C">
        <w:rPr>
          <w:b/>
          <w:bCs/>
          <w:snapToGrid w:val="0"/>
          <w:color w:val="000000"/>
          <w:sz w:val="22"/>
          <w:szCs w:val="22"/>
          <w:lang w:val="it-IT"/>
        </w:rPr>
        <w:t xml:space="preserve">Come riconoscere la </w:t>
      </w:r>
      <w:r>
        <w:rPr>
          <w:b/>
          <w:bCs/>
          <w:snapToGrid w:val="0"/>
          <w:color w:val="000000"/>
          <w:sz w:val="22"/>
          <w:szCs w:val="22"/>
          <w:lang w:val="it-IT"/>
        </w:rPr>
        <w:t xml:space="preserve">Humalog </w:t>
      </w:r>
      <w:r w:rsidR="0012392A">
        <w:rPr>
          <w:b/>
          <w:bCs/>
          <w:snapToGrid w:val="0"/>
          <w:color w:val="000000"/>
          <w:sz w:val="22"/>
          <w:szCs w:val="22"/>
          <w:lang w:val="it-IT"/>
        </w:rPr>
        <w:t>200 </w:t>
      </w:r>
      <w:r>
        <w:rPr>
          <w:b/>
          <w:bCs/>
          <w:snapToGrid w:val="0"/>
          <w:color w:val="000000"/>
          <w:sz w:val="22"/>
          <w:szCs w:val="22"/>
          <w:lang w:val="it-IT"/>
        </w:rPr>
        <w:t>unità/ml KwikPen</w:t>
      </w:r>
      <w:r w:rsidRPr="00B0206C">
        <w:rPr>
          <w:b/>
          <w:sz w:val="22"/>
          <w:szCs w:val="22"/>
          <w:lang w:val="it-IT"/>
        </w:rPr>
        <w:t>:</w:t>
      </w:r>
    </w:p>
    <w:p w:rsidR="006E73C3" w:rsidRPr="00B0206C" w:rsidRDefault="006E73C3" w:rsidP="00990636">
      <w:pPr>
        <w:numPr>
          <w:ilvl w:val="0"/>
          <w:numId w:val="62"/>
        </w:numPr>
        <w:ind w:left="284" w:right="-852" w:hanging="284"/>
        <w:rPr>
          <w:sz w:val="22"/>
          <w:szCs w:val="22"/>
          <w:lang w:val="it-IT"/>
        </w:rPr>
      </w:pPr>
      <w:r>
        <w:rPr>
          <w:sz w:val="22"/>
          <w:szCs w:val="22"/>
          <w:lang w:val="it-IT"/>
        </w:rPr>
        <w:t>Colore della P</w:t>
      </w:r>
      <w:r w:rsidR="00F7146C">
        <w:rPr>
          <w:sz w:val="22"/>
          <w:szCs w:val="22"/>
          <w:lang w:val="it-IT"/>
        </w:rPr>
        <w:t>enna:</w:t>
      </w:r>
      <w:r w:rsidR="00990636">
        <w:rPr>
          <w:sz w:val="22"/>
          <w:szCs w:val="22"/>
          <w:lang w:val="it-IT"/>
        </w:rPr>
        <w:tab/>
      </w:r>
      <w:r w:rsidR="00990636">
        <w:rPr>
          <w:sz w:val="22"/>
          <w:szCs w:val="22"/>
          <w:lang w:val="it-IT"/>
        </w:rPr>
        <w:tab/>
        <w:t xml:space="preserve">  </w:t>
      </w:r>
      <w:r>
        <w:rPr>
          <w:sz w:val="22"/>
          <w:szCs w:val="22"/>
          <w:lang w:val="it-IT"/>
        </w:rPr>
        <w:t>Grigio scuro</w:t>
      </w:r>
    </w:p>
    <w:p w:rsidR="006E73C3" w:rsidRPr="00B0206C" w:rsidRDefault="006E73C3" w:rsidP="00990636">
      <w:pPr>
        <w:numPr>
          <w:ilvl w:val="0"/>
          <w:numId w:val="62"/>
        </w:numPr>
        <w:tabs>
          <w:tab w:val="left" w:pos="0"/>
        </w:tabs>
        <w:ind w:left="284" w:right="-852" w:hanging="284"/>
        <w:rPr>
          <w:sz w:val="22"/>
          <w:szCs w:val="22"/>
          <w:lang w:val="it-IT"/>
        </w:rPr>
      </w:pPr>
      <w:r w:rsidRPr="00B0206C">
        <w:rPr>
          <w:sz w:val="22"/>
          <w:szCs w:val="22"/>
          <w:lang w:val="it-IT"/>
        </w:rPr>
        <w:t xml:space="preserve">Pulsante </w:t>
      </w:r>
      <w:r w:rsidR="00CE09AB">
        <w:rPr>
          <w:sz w:val="22"/>
          <w:szCs w:val="22"/>
          <w:lang w:val="it-IT"/>
        </w:rPr>
        <w:t>s</w:t>
      </w:r>
      <w:r w:rsidRPr="00B0206C">
        <w:rPr>
          <w:sz w:val="22"/>
          <w:szCs w:val="22"/>
          <w:lang w:val="it-IT"/>
        </w:rPr>
        <w:t xml:space="preserve">elettore della </w:t>
      </w:r>
      <w:r w:rsidR="00CE09AB">
        <w:rPr>
          <w:sz w:val="22"/>
          <w:szCs w:val="22"/>
          <w:lang w:val="it-IT"/>
        </w:rPr>
        <w:t>d</w:t>
      </w:r>
      <w:r w:rsidR="00F7146C">
        <w:rPr>
          <w:sz w:val="22"/>
          <w:szCs w:val="22"/>
          <w:lang w:val="it-IT"/>
        </w:rPr>
        <w:t>ose:</w:t>
      </w:r>
      <w:r w:rsidR="00990636">
        <w:rPr>
          <w:sz w:val="22"/>
          <w:szCs w:val="22"/>
          <w:lang w:val="it-IT"/>
        </w:rPr>
        <w:tab/>
        <w:t xml:space="preserve">  </w:t>
      </w:r>
      <w:r>
        <w:rPr>
          <w:sz w:val="22"/>
          <w:szCs w:val="22"/>
          <w:lang w:val="it-IT"/>
        </w:rPr>
        <w:t xml:space="preserve">Grigio scuro con anello </w:t>
      </w:r>
      <w:r w:rsidR="00CE09AB">
        <w:rPr>
          <w:sz w:val="22"/>
          <w:szCs w:val="22"/>
          <w:lang w:val="it-IT"/>
        </w:rPr>
        <w:t xml:space="preserve">di colore rosso </w:t>
      </w:r>
      <w:r>
        <w:rPr>
          <w:sz w:val="22"/>
          <w:szCs w:val="22"/>
          <w:lang w:val="it-IT"/>
        </w:rPr>
        <w:t xml:space="preserve">burgundy </w:t>
      </w:r>
      <w:r w:rsidR="00CE09AB">
        <w:rPr>
          <w:sz w:val="22"/>
          <w:szCs w:val="22"/>
          <w:lang w:val="it-IT"/>
        </w:rPr>
        <w:t xml:space="preserve">(prugna) </w:t>
      </w:r>
      <w:r>
        <w:rPr>
          <w:sz w:val="22"/>
          <w:szCs w:val="22"/>
          <w:lang w:val="it-IT"/>
        </w:rPr>
        <w:t>sull’estremità</w:t>
      </w:r>
    </w:p>
    <w:p w:rsidR="006E73C3" w:rsidRDefault="006E73C3" w:rsidP="00990636">
      <w:pPr>
        <w:numPr>
          <w:ilvl w:val="0"/>
          <w:numId w:val="62"/>
        </w:numPr>
        <w:tabs>
          <w:tab w:val="left" w:pos="284"/>
        </w:tabs>
        <w:ind w:left="2977" w:right="-852" w:hanging="2977"/>
        <w:rPr>
          <w:sz w:val="22"/>
          <w:szCs w:val="22"/>
          <w:lang w:val="it-IT"/>
        </w:rPr>
      </w:pPr>
      <w:r>
        <w:rPr>
          <w:sz w:val="22"/>
          <w:szCs w:val="22"/>
          <w:lang w:val="it-IT"/>
        </w:rPr>
        <w:t>Etichette</w:t>
      </w:r>
      <w:r w:rsidR="00F7146C">
        <w:rPr>
          <w:sz w:val="22"/>
          <w:szCs w:val="22"/>
          <w:lang w:val="it-IT"/>
        </w:rPr>
        <w:t>:</w:t>
      </w:r>
      <w:r w:rsidR="00432089">
        <w:rPr>
          <w:sz w:val="22"/>
          <w:szCs w:val="22"/>
          <w:lang w:val="it-IT"/>
        </w:rPr>
        <w:tab/>
      </w:r>
      <w:r w:rsidR="00CE09AB">
        <w:rPr>
          <w:sz w:val="22"/>
          <w:szCs w:val="22"/>
          <w:lang w:val="it-IT"/>
        </w:rPr>
        <w:t>Colore rosso b</w:t>
      </w:r>
      <w:r>
        <w:rPr>
          <w:sz w:val="22"/>
          <w:szCs w:val="22"/>
          <w:lang w:val="it-IT"/>
        </w:rPr>
        <w:t>urgundy</w:t>
      </w:r>
      <w:r w:rsidR="00CE09AB">
        <w:rPr>
          <w:sz w:val="22"/>
          <w:szCs w:val="22"/>
          <w:lang w:val="it-IT"/>
        </w:rPr>
        <w:t xml:space="preserve"> (prugna)</w:t>
      </w:r>
      <w:r>
        <w:rPr>
          <w:sz w:val="22"/>
          <w:szCs w:val="22"/>
          <w:lang w:val="it-IT"/>
        </w:rPr>
        <w:t>,</w:t>
      </w:r>
      <w:r w:rsidR="00CE09AB">
        <w:rPr>
          <w:sz w:val="22"/>
          <w:szCs w:val="22"/>
          <w:lang w:val="it-IT"/>
        </w:rPr>
        <w:t xml:space="preserve"> con la scritta</w:t>
      </w:r>
      <w:r>
        <w:rPr>
          <w:sz w:val="22"/>
          <w:szCs w:val="22"/>
          <w:lang w:val="it-IT"/>
        </w:rPr>
        <w:t xml:space="preserve"> “200</w:t>
      </w:r>
      <w:r w:rsidR="00432089">
        <w:rPr>
          <w:sz w:val="22"/>
          <w:szCs w:val="22"/>
          <w:lang w:val="it-IT"/>
        </w:rPr>
        <w:t xml:space="preserve"> </w:t>
      </w:r>
      <w:r>
        <w:rPr>
          <w:sz w:val="22"/>
          <w:szCs w:val="22"/>
          <w:lang w:val="it-IT"/>
        </w:rPr>
        <w:t xml:space="preserve">unità/ml” in </w:t>
      </w:r>
      <w:r w:rsidR="00CE09AB">
        <w:rPr>
          <w:sz w:val="22"/>
          <w:szCs w:val="22"/>
          <w:lang w:val="it-IT"/>
        </w:rPr>
        <w:t xml:space="preserve">un </w:t>
      </w:r>
      <w:r>
        <w:rPr>
          <w:sz w:val="22"/>
          <w:szCs w:val="22"/>
          <w:lang w:val="it-IT"/>
        </w:rPr>
        <w:t>riquadro giallo</w:t>
      </w:r>
    </w:p>
    <w:p w:rsidR="006E73C3" w:rsidRPr="00B0206C" w:rsidRDefault="006E73C3" w:rsidP="00990636">
      <w:pPr>
        <w:ind w:left="2541" w:right="-852" w:firstLine="436"/>
        <w:rPr>
          <w:sz w:val="22"/>
          <w:szCs w:val="22"/>
          <w:lang w:val="it-IT"/>
        </w:rPr>
      </w:pPr>
      <w:r>
        <w:rPr>
          <w:sz w:val="22"/>
          <w:szCs w:val="22"/>
          <w:lang w:val="it-IT"/>
        </w:rPr>
        <w:t>Avvertenza gialla sul contenitore della c</w:t>
      </w:r>
      <w:r w:rsidRPr="00A04B42">
        <w:rPr>
          <w:sz w:val="22"/>
          <w:szCs w:val="22"/>
          <w:lang w:val="it-IT"/>
        </w:rPr>
        <w:t>artuccia</w:t>
      </w:r>
    </w:p>
    <w:p w:rsidR="006E73C3" w:rsidRPr="00B0206C" w:rsidRDefault="006E73C3" w:rsidP="00990636">
      <w:pPr>
        <w:pStyle w:val="Header"/>
        <w:rPr>
          <w:noProof/>
          <w:sz w:val="22"/>
          <w:szCs w:val="22"/>
          <w:lang w:val="it-IT" w:eastAsia="en-GB"/>
        </w:rPr>
      </w:pPr>
    </w:p>
    <w:p w:rsidR="006E73C3" w:rsidRPr="00B0206C" w:rsidRDefault="006E73C3" w:rsidP="00990636">
      <w:pPr>
        <w:pStyle w:val="Heading5"/>
        <w:keepNext w:val="0"/>
        <w:jc w:val="both"/>
        <w:rPr>
          <w:szCs w:val="22"/>
        </w:rPr>
      </w:pPr>
      <w:r w:rsidRPr="00B0206C">
        <w:rPr>
          <w:szCs w:val="22"/>
        </w:rPr>
        <w:t xml:space="preserve">Materiali </w:t>
      </w:r>
      <w:r w:rsidR="00D747DF">
        <w:rPr>
          <w:szCs w:val="22"/>
        </w:rPr>
        <w:t xml:space="preserve">necessari </w:t>
      </w:r>
      <w:r w:rsidRPr="00B0206C">
        <w:rPr>
          <w:szCs w:val="22"/>
        </w:rPr>
        <w:t>per effettuare la somministrazione:</w:t>
      </w:r>
    </w:p>
    <w:p w:rsidR="006E73C3" w:rsidRDefault="006E73C3" w:rsidP="00990636">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Pr>
          <w:color w:val="000000"/>
          <w:sz w:val="22"/>
          <w:szCs w:val="22"/>
          <w:lang w:val="it-IT"/>
        </w:rPr>
        <w:t>Humalog 200 unità/ml KwikPen</w:t>
      </w:r>
    </w:p>
    <w:p w:rsidR="006E73C3" w:rsidRPr="00B0206C" w:rsidRDefault="006E73C3" w:rsidP="00990636">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B0206C">
        <w:rPr>
          <w:color w:val="000000"/>
          <w:sz w:val="22"/>
          <w:szCs w:val="22"/>
          <w:lang w:val="it-IT"/>
        </w:rPr>
        <w:t xml:space="preserve">Ago </w:t>
      </w:r>
      <w:r w:rsidR="00CE09AB">
        <w:rPr>
          <w:color w:val="000000"/>
          <w:sz w:val="22"/>
          <w:szCs w:val="22"/>
          <w:lang w:val="it-IT"/>
        </w:rPr>
        <w:t xml:space="preserve">compatibile con la </w:t>
      </w:r>
      <w:r>
        <w:rPr>
          <w:color w:val="000000"/>
          <w:sz w:val="22"/>
          <w:szCs w:val="22"/>
          <w:lang w:val="it-IT"/>
        </w:rPr>
        <w:t xml:space="preserve">KwikPen </w:t>
      </w:r>
      <w:r w:rsidRPr="00B0206C">
        <w:rPr>
          <w:sz w:val="22"/>
          <w:szCs w:val="22"/>
          <w:lang w:val="it-IT"/>
        </w:rPr>
        <w:t>(</w:t>
      </w:r>
      <w:r w:rsidR="00CE09AB">
        <w:rPr>
          <w:sz w:val="22"/>
          <w:szCs w:val="22"/>
          <w:lang w:val="it-IT"/>
        </w:rPr>
        <w:t xml:space="preserve">aghi </w:t>
      </w:r>
      <w:r w:rsidR="005B6FD3">
        <w:rPr>
          <w:sz w:val="22"/>
          <w:szCs w:val="22"/>
          <w:lang w:val="it-IT"/>
        </w:rPr>
        <w:t xml:space="preserve">raccomandati </w:t>
      </w:r>
      <w:r w:rsidR="00CE09AB">
        <w:rPr>
          <w:sz w:val="22"/>
          <w:szCs w:val="22"/>
          <w:lang w:val="it-IT"/>
        </w:rPr>
        <w:t xml:space="preserve">per penna </w:t>
      </w:r>
      <w:r w:rsidRPr="00B0206C">
        <w:rPr>
          <w:sz w:val="22"/>
          <w:szCs w:val="22"/>
          <w:lang w:val="it-IT"/>
        </w:rPr>
        <w:t>BD [</w:t>
      </w:r>
      <w:r w:rsidRPr="00B0206C">
        <w:rPr>
          <w:color w:val="000000"/>
          <w:sz w:val="22"/>
          <w:szCs w:val="22"/>
          <w:lang w:val="it-IT"/>
        </w:rPr>
        <w:t>Becton, Dickinson and Company])</w:t>
      </w:r>
    </w:p>
    <w:p w:rsidR="006E73C3" w:rsidRPr="00507B13" w:rsidRDefault="00387928" w:rsidP="00990636">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DD5C51">
        <w:rPr>
          <w:sz w:val="22"/>
          <w:szCs w:val="22"/>
          <w:lang w:val="it-IT"/>
        </w:rPr>
        <w:t xml:space="preserve">Tampone </w:t>
      </w:r>
      <w:r w:rsidR="00DD5C51" w:rsidRPr="00DD5C51">
        <w:rPr>
          <w:sz w:val="22"/>
          <w:szCs w:val="22"/>
          <w:lang w:val="it-IT"/>
        </w:rPr>
        <w:t>imbevuto di</w:t>
      </w:r>
      <w:r w:rsidR="00DD5C51" w:rsidRPr="00507B13">
        <w:rPr>
          <w:sz w:val="22"/>
          <w:szCs w:val="22"/>
          <w:lang w:val="it-IT"/>
        </w:rPr>
        <w:t xml:space="preserve"> </w:t>
      </w:r>
      <w:r w:rsidR="000031BB" w:rsidRPr="00507B13">
        <w:rPr>
          <w:sz w:val="22"/>
          <w:szCs w:val="22"/>
          <w:lang w:val="it-IT"/>
        </w:rPr>
        <w:t>disinfettante</w:t>
      </w:r>
    </w:p>
    <w:p w:rsidR="006E73C3" w:rsidRPr="00F245F3" w:rsidRDefault="006E73C3" w:rsidP="00990636">
      <w:pPr>
        <w:pStyle w:val="ListParagraph"/>
        <w:tabs>
          <w:tab w:val="num" w:pos="567"/>
        </w:tabs>
        <w:autoSpaceDE w:val="0"/>
        <w:autoSpaceDN w:val="0"/>
        <w:adjustRightInd w:val="0"/>
        <w:ind w:left="0"/>
        <w:contextualSpacing/>
        <w:rPr>
          <w:color w:val="000000"/>
          <w:sz w:val="22"/>
          <w:szCs w:val="22"/>
          <w:lang w:val="it-IT"/>
        </w:rPr>
      </w:pPr>
      <w:r w:rsidRPr="00507B13">
        <w:rPr>
          <w:sz w:val="22"/>
          <w:szCs w:val="22"/>
          <w:lang w:val="it-IT"/>
        </w:rPr>
        <w:t xml:space="preserve">Aghi e </w:t>
      </w:r>
      <w:r w:rsidR="00B0125D" w:rsidRPr="00B541C2">
        <w:rPr>
          <w:sz w:val="22"/>
          <w:szCs w:val="22"/>
          <w:lang w:val="it-IT"/>
        </w:rPr>
        <w:t xml:space="preserve">tampone </w:t>
      </w:r>
      <w:r w:rsidR="00926086">
        <w:rPr>
          <w:sz w:val="22"/>
          <w:szCs w:val="22"/>
          <w:lang w:val="it-IT"/>
        </w:rPr>
        <w:t xml:space="preserve">imbevuto di disinfettante </w:t>
      </w:r>
      <w:r w:rsidRPr="00507B13">
        <w:rPr>
          <w:sz w:val="22"/>
          <w:szCs w:val="22"/>
          <w:lang w:val="it-IT"/>
        </w:rPr>
        <w:t xml:space="preserve"> non sono inclusi</w:t>
      </w:r>
      <w:r w:rsidR="00990636" w:rsidRPr="00507B13">
        <w:rPr>
          <w:sz w:val="22"/>
          <w:szCs w:val="22"/>
          <w:lang w:val="it-IT"/>
        </w:rPr>
        <w:t>.</w:t>
      </w:r>
    </w:p>
    <w:p w:rsidR="006E73C3" w:rsidRPr="00B0206C" w:rsidRDefault="006E73C3" w:rsidP="00990636">
      <w:pPr>
        <w:pStyle w:val="Heading5"/>
        <w:keepNext w:val="0"/>
        <w:jc w:val="left"/>
        <w:rPr>
          <w:b w:val="0"/>
          <w:szCs w:val="22"/>
        </w:rPr>
      </w:pPr>
    </w:p>
    <w:p w:rsidR="006E73C3" w:rsidRPr="00B0206C" w:rsidRDefault="006E73C3" w:rsidP="00990636">
      <w:pPr>
        <w:rPr>
          <w:sz w:val="22"/>
          <w:szCs w:val="22"/>
          <w:lang w:val="it-IT"/>
        </w:rPr>
      </w:pPr>
    </w:p>
    <w:p w:rsidR="006E73C3" w:rsidRDefault="006E73C3" w:rsidP="00990636">
      <w:pPr>
        <w:pStyle w:val="Heading5"/>
        <w:keepNext w:val="0"/>
        <w:jc w:val="left"/>
        <w:rPr>
          <w:szCs w:val="22"/>
        </w:rPr>
      </w:pPr>
      <w:r w:rsidRPr="00B0206C">
        <w:rPr>
          <w:szCs w:val="22"/>
        </w:rPr>
        <w:t>Preparazione della Penna</w:t>
      </w:r>
    </w:p>
    <w:p w:rsidR="009972E9" w:rsidRPr="00B541C2" w:rsidRDefault="009972E9" w:rsidP="00B541C2">
      <w:pPr>
        <w:rPr>
          <w:lang w:val="it-IT" w:eastAsia="it-IT" w:bidi="he-IL"/>
        </w:rPr>
      </w:pPr>
    </w:p>
    <w:p w:rsidR="006E73C3" w:rsidRPr="00B0206C" w:rsidRDefault="006E73C3" w:rsidP="006E73C3">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Pr>
          <w:color w:val="000000"/>
          <w:sz w:val="22"/>
          <w:szCs w:val="22"/>
          <w:lang w:val="it-IT"/>
        </w:rPr>
        <w:t>Si lavi le mani con acqua e sapone.</w:t>
      </w:r>
    </w:p>
    <w:p w:rsidR="006E73C3" w:rsidRDefault="006E73C3" w:rsidP="006E73C3">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Pr>
          <w:color w:val="000000"/>
          <w:sz w:val="22"/>
          <w:szCs w:val="22"/>
          <w:lang w:val="it-IT"/>
        </w:rPr>
        <w:t xml:space="preserve">Controlli la Penna per essere sicura/o che sta assumendo il corretto tipo di insulina. </w:t>
      </w:r>
      <w:r w:rsidRPr="00B0206C">
        <w:rPr>
          <w:color w:val="000000"/>
          <w:sz w:val="22"/>
          <w:szCs w:val="22"/>
          <w:lang w:val="it-IT"/>
        </w:rPr>
        <w:t>Questo è particolarmente importante nel caso usi più di 1 tipo di insulina.</w:t>
      </w:r>
    </w:p>
    <w:p w:rsidR="006E73C3" w:rsidRPr="00B0206C" w:rsidRDefault="006E73C3" w:rsidP="006E73C3">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F245F3">
        <w:rPr>
          <w:b/>
          <w:color w:val="000000"/>
          <w:sz w:val="22"/>
          <w:szCs w:val="22"/>
          <w:lang w:val="it-IT"/>
        </w:rPr>
        <w:t>Non usi</w:t>
      </w:r>
      <w:r>
        <w:rPr>
          <w:color w:val="000000"/>
          <w:sz w:val="22"/>
          <w:szCs w:val="22"/>
          <w:lang w:val="it-IT"/>
        </w:rPr>
        <w:t xml:space="preserve"> la P</w:t>
      </w:r>
      <w:r w:rsidRPr="00B0206C">
        <w:rPr>
          <w:color w:val="000000"/>
          <w:sz w:val="22"/>
          <w:szCs w:val="22"/>
          <w:lang w:val="it-IT"/>
        </w:rPr>
        <w:t xml:space="preserve">enna dopo la </w:t>
      </w:r>
      <w:r>
        <w:rPr>
          <w:color w:val="000000"/>
          <w:sz w:val="22"/>
          <w:szCs w:val="22"/>
          <w:lang w:val="it-IT"/>
        </w:rPr>
        <w:t>data di scadenza stampata sull’</w:t>
      </w:r>
      <w:r w:rsidR="00E84280">
        <w:rPr>
          <w:color w:val="000000"/>
          <w:sz w:val="22"/>
          <w:szCs w:val="22"/>
          <w:lang w:val="it-IT"/>
        </w:rPr>
        <w:t>E</w:t>
      </w:r>
      <w:r w:rsidRPr="00B0206C">
        <w:rPr>
          <w:color w:val="000000"/>
          <w:sz w:val="22"/>
          <w:szCs w:val="22"/>
          <w:lang w:val="it-IT"/>
        </w:rPr>
        <w:t>tichetta</w:t>
      </w:r>
      <w:r w:rsidR="00E84280">
        <w:rPr>
          <w:color w:val="000000"/>
          <w:sz w:val="22"/>
          <w:szCs w:val="22"/>
          <w:lang w:val="it-IT"/>
        </w:rPr>
        <w:t xml:space="preserve"> o per più d 28 giorni da quando ha iniziato ad usare la Penna</w:t>
      </w:r>
      <w:r>
        <w:rPr>
          <w:color w:val="000000"/>
          <w:sz w:val="22"/>
          <w:szCs w:val="22"/>
          <w:lang w:val="it-IT"/>
        </w:rPr>
        <w:t>.</w:t>
      </w:r>
    </w:p>
    <w:p w:rsidR="006E73C3" w:rsidRPr="00F245F3" w:rsidRDefault="005476E7" w:rsidP="006E73C3">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Pr>
          <w:color w:val="000000"/>
          <w:sz w:val="22"/>
          <w:szCs w:val="22"/>
          <w:lang w:val="it-IT"/>
        </w:rPr>
        <w:t xml:space="preserve">Usi </w:t>
      </w:r>
      <w:r w:rsidR="006E73C3" w:rsidRPr="00B0206C">
        <w:rPr>
          <w:color w:val="000000"/>
          <w:sz w:val="22"/>
          <w:szCs w:val="22"/>
          <w:lang w:val="it-IT"/>
        </w:rPr>
        <w:t xml:space="preserve">sempre un </w:t>
      </w:r>
      <w:r w:rsidR="006E73C3" w:rsidRPr="00F245F3">
        <w:rPr>
          <w:b/>
          <w:color w:val="000000"/>
          <w:sz w:val="22"/>
          <w:szCs w:val="22"/>
          <w:lang w:val="it-IT"/>
        </w:rPr>
        <w:t>nuovo ago</w:t>
      </w:r>
      <w:r w:rsidR="006E73C3" w:rsidRPr="00B0206C">
        <w:rPr>
          <w:color w:val="000000"/>
          <w:sz w:val="22"/>
          <w:szCs w:val="22"/>
          <w:lang w:val="it-IT"/>
        </w:rPr>
        <w:t xml:space="preserve"> per ogni iniezione. </w:t>
      </w:r>
      <w:r w:rsidR="006E73C3" w:rsidRPr="00F245F3">
        <w:rPr>
          <w:color w:val="000000"/>
          <w:sz w:val="22"/>
          <w:szCs w:val="22"/>
          <w:lang w:val="it-IT"/>
        </w:rPr>
        <w:t xml:space="preserve">Questo </w:t>
      </w:r>
      <w:r w:rsidR="0013380A">
        <w:rPr>
          <w:color w:val="000000"/>
          <w:sz w:val="22"/>
          <w:szCs w:val="22"/>
          <w:lang w:val="it-IT"/>
        </w:rPr>
        <w:t>aiuta</w:t>
      </w:r>
      <w:r w:rsidR="0013380A" w:rsidRPr="00F245F3">
        <w:rPr>
          <w:color w:val="000000"/>
          <w:sz w:val="22"/>
          <w:szCs w:val="22"/>
          <w:lang w:val="it-IT"/>
        </w:rPr>
        <w:t xml:space="preserve"> </w:t>
      </w:r>
      <w:r w:rsidR="006E73C3" w:rsidRPr="00F245F3">
        <w:rPr>
          <w:color w:val="000000"/>
          <w:sz w:val="22"/>
          <w:szCs w:val="22"/>
          <w:lang w:val="it-IT"/>
        </w:rPr>
        <w:t xml:space="preserve">a prevenire </w:t>
      </w:r>
      <w:r w:rsidR="0013380A">
        <w:rPr>
          <w:color w:val="000000"/>
          <w:sz w:val="22"/>
          <w:szCs w:val="22"/>
          <w:lang w:val="it-IT"/>
        </w:rPr>
        <w:t>infezioni</w:t>
      </w:r>
      <w:r w:rsidR="0013380A" w:rsidRPr="00F245F3">
        <w:rPr>
          <w:color w:val="000000"/>
          <w:sz w:val="22"/>
          <w:szCs w:val="22"/>
          <w:lang w:val="it-IT"/>
        </w:rPr>
        <w:t xml:space="preserve"> </w:t>
      </w:r>
      <w:r w:rsidR="006E73C3" w:rsidRPr="00F245F3">
        <w:rPr>
          <w:color w:val="000000"/>
          <w:sz w:val="22"/>
          <w:szCs w:val="22"/>
          <w:lang w:val="it-IT"/>
        </w:rPr>
        <w:t>e ostruzioni dell’ago.</w:t>
      </w:r>
    </w:p>
    <w:p w:rsidR="006E73C3" w:rsidRPr="00F245F3" w:rsidRDefault="006E73C3" w:rsidP="006E73C3">
      <w:pPr>
        <w:tabs>
          <w:tab w:val="num" w:pos="567"/>
        </w:tabs>
        <w:autoSpaceDE w:val="0"/>
        <w:autoSpaceDN w:val="0"/>
        <w:adjustRightInd w:val="0"/>
        <w:rPr>
          <w:color w:val="000000"/>
          <w:sz w:val="22"/>
          <w:szCs w:val="22"/>
          <w:lang w:val="it-IT"/>
        </w:rPr>
      </w:pPr>
    </w:p>
    <w:tbl>
      <w:tblPr>
        <w:tblW w:w="0" w:type="auto"/>
        <w:tblLook w:val="01E0" w:firstRow="1" w:lastRow="1" w:firstColumn="1" w:lastColumn="1" w:noHBand="0" w:noVBand="0"/>
      </w:tblPr>
      <w:tblGrid>
        <w:gridCol w:w="4682"/>
        <w:gridCol w:w="4605"/>
      </w:tblGrid>
      <w:tr w:rsidR="006E73C3" w:rsidRPr="004F2748" w:rsidTr="001055EC">
        <w:tc>
          <w:tcPr>
            <w:tcW w:w="4682" w:type="dxa"/>
            <w:tcBorders>
              <w:top w:val="single" w:sz="4" w:space="0" w:color="auto"/>
              <w:bottom w:val="single" w:sz="4" w:space="0" w:color="auto"/>
            </w:tcBorders>
          </w:tcPr>
          <w:p w:rsidR="006E73C3" w:rsidRPr="00B0206C" w:rsidRDefault="006E73C3" w:rsidP="005B6FD3">
            <w:pPr>
              <w:keepNext/>
              <w:keepLines/>
              <w:spacing w:before="120"/>
              <w:rPr>
                <w:bCs/>
                <w:color w:val="000000"/>
                <w:sz w:val="22"/>
                <w:szCs w:val="22"/>
                <w:lang w:val="it-IT"/>
              </w:rPr>
            </w:pPr>
            <w:r w:rsidRPr="00B0206C">
              <w:rPr>
                <w:b/>
                <w:bCs/>
                <w:color w:val="000000"/>
                <w:sz w:val="22"/>
                <w:szCs w:val="22"/>
                <w:lang w:val="it-IT"/>
              </w:rPr>
              <w:t>Punto 1:</w:t>
            </w:r>
            <w:r w:rsidRPr="00B0206C">
              <w:rPr>
                <w:bCs/>
                <w:color w:val="000000"/>
                <w:sz w:val="22"/>
                <w:szCs w:val="22"/>
                <w:lang w:val="it-IT"/>
              </w:rPr>
              <w:t xml:space="preserve"> </w:t>
            </w:r>
          </w:p>
          <w:p w:rsidR="006E73C3" w:rsidRPr="00B0206C" w:rsidRDefault="00D747DF" w:rsidP="005B6FD3">
            <w:pPr>
              <w:keepNext/>
              <w:keepLines/>
              <w:spacing w:before="120"/>
              <w:rPr>
                <w:bCs/>
                <w:color w:val="000000"/>
                <w:sz w:val="22"/>
                <w:szCs w:val="22"/>
                <w:lang w:val="it-IT"/>
              </w:rPr>
            </w:pPr>
            <w:r>
              <w:rPr>
                <w:bCs/>
                <w:color w:val="000000"/>
                <w:sz w:val="22"/>
                <w:szCs w:val="22"/>
                <w:lang w:val="it-IT"/>
              </w:rPr>
              <w:t xml:space="preserve">Rimuova </w:t>
            </w:r>
            <w:r w:rsidR="006E73C3">
              <w:rPr>
                <w:bCs/>
                <w:color w:val="000000"/>
                <w:sz w:val="22"/>
                <w:szCs w:val="22"/>
                <w:lang w:val="it-IT"/>
              </w:rPr>
              <w:t xml:space="preserve">il </w:t>
            </w:r>
            <w:r w:rsidR="0013380A">
              <w:rPr>
                <w:bCs/>
                <w:color w:val="000000"/>
                <w:sz w:val="22"/>
                <w:szCs w:val="22"/>
                <w:lang w:val="it-IT"/>
              </w:rPr>
              <w:t>c</w:t>
            </w:r>
            <w:r w:rsidR="006E73C3">
              <w:rPr>
                <w:bCs/>
                <w:color w:val="000000"/>
                <w:sz w:val="22"/>
                <w:szCs w:val="22"/>
                <w:lang w:val="it-IT"/>
              </w:rPr>
              <w:t>appuccio della P</w:t>
            </w:r>
            <w:r w:rsidR="006E73C3" w:rsidRPr="00B0206C">
              <w:rPr>
                <w:bCs/>
                <w:color w:val="000000"/>
                <w:sz w:val="22"/>
                <w:szCs w:val="22"/>
                <w:lang w:val="it-IT"/>
              </w:rPr>
              <w:t>enna.</w:t>
            </w:r>
          </w:p>
          <w:p w:rsidR="006E73C3" w:rsidRPr="00E04906" w:rsidRDefault="006E73C3" w:rsidP="009448FA">
            <w:pPr>
              <w:pStyle w:val="ListParagraph"/>
              <w:keepNext/>
              <w:keepLines/>
              <w:autoSpaceDE w:val="0"/>
              <w:autoSpaceDN w:val="0"/>
              <w:adjustRightInd w:val="0"/>
              <w:ind w:left="0"/>
              <w:contextualSpacing/>
              <w:rPr>
                <w:color w:val="000000"/>
                <w:sz w:val="22"/>
                <w:szCs w:val="22"/>
                <w:lang w:val="it-IT"/>
              </w:rPr>
            </w:pPr>
          </w:p>
          <w:p w:rsidR="006E73C3" w:rsidRPr="00B0206C" w:rsidRDefault="006E73C3" w:rsidP="00906309">
            <w:pPr>
              <w:pStyle w:val="ListParagraph"/>
              <w:keepNext/>
              <w:keepLines/>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9448FA">
              <w:rPr>
                <w:b/>
                <w:color w:val="000000"/>
                <w:sz w:val="22"/>
                <w:szCs w:val="22"/>
                <w:lang w:val="it-IT"/>
              </w:rPr>
              <w:t>Non</w:t>
            </w:r>
            <w:r>
              <w:rPr>
                <w:color w:val="000000"/>
                <w:sz w:val="22"/>
                <w:szCs w:val="22"/>
                <w:lang w:val="it-IT"/>
              </w:rPr>
              <w:t xml:space="preserve"> rimuov</w:t>
            </w:r>
            <w:r w:rsidR="00D747DF">
              <w:rPr>
                <w:color w:val="000000"/>
                <w:sz w:val="22"/>
                <w:szCs w:val="22"/>
                <w:lang w:val="it-IT"/>
              </w:rPr>
              <w:t>a</w:t>
            </w:r>
            <w:r>
              <w:rPr>
                <w:color w:val="000000"/>
                <w:sz w:val="22"/>
                <w:szCs w:val="22"/>
                <w:lang w:val="it-IT"/>
              </w:rPr>
              <w:t xml:space="preserve"> l’</w:t>
            </w:r>
            <w:r w:rsidR="0013380A">
              <w:rPr>
                <w:color w:val="000000"/>
                <w:sz w:val="22"/>
                <w:szCs w:val="22"/>
                <w:lang w:val="it-IT"/>
              </w:rPr>
              <w:t>e</w:t>
            </w:r>
            <w:r>
              <w:rPr>
                <w:color w:val="000000"/>
                <w:sz w:val="22"/>
                <w:szCs w:val="22"/>
                <w:lang w:val="it-IT"/>
              </w:rPr>
              <w:t>tichetta della P</w:t>
            </w:r>
            <w:r w:rsidRPr="00B0206C">
              <w:rPr>
                <w:color w:val="000000"/>
                <w:sz w:val="22"/>
                <w:szCs w:val="22"/>
                <w:lang w:val="it-IT"/>
              </w:rPr>
              <w:t>enna.</w:t>
            </w:r>
          </w:p>
          <w:p w:rsidR="006E73C3" w:rsidRPr="00B0206C" w:rsidRDefault="006E73C3" w:rsidP="00906309">
            <w:pPr>
              <w:keepNext/>
              <w:keepLines/>
              <w:tabs>
                <w:tab w:val="num" w:pos="567"/>
              </w:tabs>
              <w:autoSpaceDE w:val="0"/>
              <w:autoSpaceDN w:val="0"/>
              <w:adjustRightInd w:val="0"/>
              <w:rPr>
                <w:color w:val="000000"/>
                <w:sz w:val="22"/>
                <w:szCs w:val="22"/>
                <w:lang w:val="it-IT"/>
              </w:rPr>
            </w:pPr>
          </w:p>
          <w:p w:rsidR="006E73C3" w:rsidRPr="00B0206C" w:rsidRDefault="006E73C3" w:rsidP="00906309">
            <w:pPr>
              <w:keepNext/>
              <w:keepLines/>
              <w:tabs>
                <w:tab w:val="num" w:pos="567"/>
              </w:tabs>
              <w:autoSpaceDE w:val="0"/>
              <w:autoSpaceDN w:val="0"/>
              <w:adjustRightInd w:val="0"/>
              <w:rPr>
                <w:color w:val="000000"/>
                <w:sz w:val="22"/>
                <w:szCs w:val="22"/>
                <w:lang w:val="it-IT"/>
              </w:rPr>
            </w:pPr>
            <w:r>
              <w:rPr>
                <w:color w:val="000000"/>
                <w:sz w:val="22"/>
                <w:szCs w:val="22"/>
                <w:lang w:val="it-IT"/>
              </w:rPr>
              <w:t>Puli</w:t>
            </w:r>
            <w:r w:rsidR="00D747DF">
              <w:rPr>
                <w:color w:val="000000"/>
                <w:sz w:val="22"/>
                <w:szCs w:val="22"/>
                <w:lang w:val="it-IT"/>
              </w:rPr>
              <w:t>sca</w:t>
            </w:r>
            <w:r>
              <w:rPr>
                <w:color w:val="000000"/>
                <w:sz w:val="22"/>
                <w:szCs w:val="22"/>
                <w:lang w:val="it-IT"/>
              </w:rPr>
              <w:t xml:space="preserve"> la </w:t>
            </w:r>
            <w:r w:rsidR="0013380A">
              <w:rPr>
                <w:color w:val="000000"/>
                <w:sz w:val="22"/>
                <w:szCs w:val="22"/>
                <w:lang w:val="it-IT"/>
              </w:rPr>
              <w:t>c</w:t>
            </w:r>
            <w:r>
              <w:rPr>
                <w:color w:val="000000"/>
                <w:sz w:val="22"/>
                <w:szCs w:val="22"/>
                <w:lang w:val="it-IT"/>
              </w:rPr>
              <w:t xml:space="preserve">hiusura in </w:t>
            </w:r>
            <w:r w:rsidR="0013380A">
              <w:rPr>
                <w:color w:val="000000"/>
                <w:sz w:val="22"/>
                <w:szCs w:val="22"/>
                <w:lang w:val="it-IT"/>
              </w:rPr>
              <w:t>g</w:t>
            </w:r>
            <w:r w:rsidRPr="00B0206C">
              <w:rPr>
                <w:color w:val="000000"/>
                <w:sz w:val="22"/>
                <w:szCs w:val="22"/>
                <w:lang w:val="it-IT"/>
              </w:rPr>
              <w:t xml:space="preserve">omma con un </w:t>
            </w:r>
            <w:r w:rsidR="00B0125D">
              <w:rPr>
                <w:color w:val="000000"/>
                <w:sz w:val="22"/>
                <w:szCs w:val="22"/>
                <w:lang w:val="it-IT"/>
              </w:rPr>
              <w:t xml:space="preserve">tampone </w:t>
            </w:r>
            <w:r w:rsidR="00DD5C51">
              <w:rPr>
                <w:color w:val="000000"/>
                <w:sz w:val="22"/>
                <w:szCs w:val="22"/>
                <w:lang w:val="it-IT"/>
              </w:rPr>
              <w:t>imbevuto di</w:t>
            </w:r>
            <w:r w:rsidR="00B0125D" w:rsidRPr="00B541C2">
              <w:rPr>
                <w:color w:val="000000"/>
                <w:sz w:val="22"/>
                <w:szCs w:val="22"/>
                <w:lang w:val="it-IT"/>
              </w:rPr>
              <w:t xml:space="preserve"> </w:t>
            </w:r>
            <w:r w:rsidR="000031BB" w:rsidRPr="00DD5C51">
              <w:rPr>
                <w:color w:val="000000"/>
                <w:sz w:val="22"/>
                <w:szCs w:val="22"/>
                <w:lang w:val="it-IT"/>
              </w:rPr>
              <w:t>disinfettante</w:t>
            </w:r>
            <w:r w:rsidR="001C5A66" w:rsidRPr="00DD5C51">
              <w:rPr>
                <w:color w:val="000000"/>
                <w:sz w:val="22"/>
                <w:szCs w:val="22"/>
                <w:lang w:val="it-IT"/>
              </w:rPr>
              <w:t>.</w:t>
            </w:r>
          </w:p>
          <w:p w:rsidR="006E73C3" w:rsidRPr="00B0206C" w:rsidRDefault="006E73C3" w:rsidP="00906309">
            <w:pPr>
              <w:keepNext/>
              <w:keepLines/>
              <w:tabs>
                <w:tab w:val="num" w:pos="567"/>
              </w:tabs>
              <w:autoSpaceDE w:val="0"/>
              <w:autoSpaceDN w:val="0"/>
              <w:adjustRightInd w:val="0"/>
              <w:rPr>
                <w:color w:val="000000"/>
                <w:sz w:val="22"/>
                <w:szCs w:val="22"/>
                <w:lang w:val="it-IT"/>
              </w:rPr>
            </w:pPr>
          </w:p>
          <w:p w:rsidR="006E73C3" w:rsidRPr="00B0206C" w:rsidRDefault="006E73C3" w:rsidP="000031BB">
            <w:pPr>
              <w:keepNext/>
              <w:keepLines/>
              <w:tabs>
                <w:tab w:val="num" w:pos="567"/>
              </w:tabs>
              <w:autoSpaceDE w:val="0"/>
              <w:autoSpaceDN w:val="0"/>
              <w:adjustRightInd w:val="0"/>
              <w:rPr>
                <w:bCs/>
                <w:color w:val="000000"/>
                <w:sz w:val="22"/>
                <w:szCs w:val="22"/>
                <w:lang w:val="it-IT"/>
              </w:rPr>
            </w:pPr>
            <w:r>
              <w:rPr>
                <w:color w:val="000000"/>
                <w:sz w:val="22"/>
                <w:szCs w:val="22"/>
                <w:lang w:val="it-IT"/>
              </w:rPr>
              <w:t>H</w:t>
            </w:r>
            <w:r w:rsidR="00D747DF">
              <w:rPr>
                <w:color w:val="000000"/>
                <w:sz w:val="22"/>
                <w:szCs w:val="22"/>
                <w:lang w:val="it-IT"/>
              </w:rPr>
              <w:t>umalog</w:t>
            </w:r>
            <w:r>
              <w:rPr>
                <w:color w:val="000000"/>
                <w:sz w:val="22"/>
                <w:szCs w:val="22"/>
                <w:lang w:val="it-IT"/>
              </w:rPr>
              <w:t xml:space="preserve"> </w:t>
            </w:r>
            <w:r w:rsidR="000031BB">
              <w:rPr>
                <w:color w:val="000000"/>
                <w:sz w:val="22"/>
                <w:szCs w:val="22"/>
                <w:lang w:val="it-IT"/>
              </w:rPr>
              <w:t>200 </w:t>
            </w:r>
            <w:r>
              <w:rPr>
                <w:color w:val="000000"/>
                <w:sz w:val="22"/>
                <w:szCs w:val="22"/>
                <w:lang w:val="it-IT"/>
              </w:rPr>
              <w:t xml:space="preserve">unità/ml </w:t>
            </w:r>
            <w:r w:rsidR="0013380A">
              <w:rPr>
                <w:color w:val="000000"/>
                <w:sz w:val="22"/>
                <w:szCs w:val="22"/>
                <w:lang w:val="it-IT"/>
              </w:rPr>
              <w:t>soluzione iniettabile</w:t>
            </w:r>
            <w:r w:rsidR="0013380A" w:rsidRPr="00B0206C">
              <w:rPr>
                <w:color w:val="000000"/>
                <w:sz w:val="22"/>
                <w:szCs w:val="22"/>
                <w:lang w:val="it-IT"/>
              </w:rPr>
              <w:t xml:space="preserve"> </w:t>
            </w:r>
            <w:r w:rsidRPr="00B0206C">
              <w:rPr>
                <w:color w:val="000000"/>
                <w:sz w:val="22"/>
                <w:szCs w:val="22"/>
                <w:lang w:val="it-IT"/>
              </w:rPr>
              <w:t xml:space="preserve">deve apparire limpida ed incolore. </w:t>
            </w:r>
            <w:r w:rsidRPr="00D747DF">
              <w:rPr>
                <w:b/>
                <w:color w:val="000000"/>
                <w:sz w:val="22"/>
                <w:szCs w:val="22"/>
                <w:lang w:val="it-IT"/>
              </w:rPr>
              <w:t>Non</w:t>
            </w:r>
            <w:r w:rsidRPr="00B0206C">
              <w:rPr>
                <w:color w:val="000000"/>
                <w:sz w:val="22"/>
                <w:szCs w:val="22"/>
                <w:lang w:val="it-IT"/>
              </w:rPr>
              <w:t xml:space="preserve"> la usi se ha un aspetto torbido, colorato o se </w:t>
            </w:r>
            <w:r w:rsidR="00D747DF">
              <w:rPr>
                <w:color w:val="000000"/>
                <w:sz w:val="22"/>
                <w:szCs w:val="22"/>
                <w:lang w:val="it-IT"/>
              </w:rPr>
              <w:t>presenta</w:t>
            </w:r>
            <w:r w:rsidRPr="00B0206C">
              <w:rPr>
                <w:color w:val="000000"/>
                <w:sz w:val="22"/>
                <w:szCs w:val="22"/>
                <w:lang w:val="it-IT"/>
              </w:rPr>
              <w:t xml:space="preserve"> al suo interno particelle o grumi.</w:t>
            </w:r>
          </w:p>
        </w:tc>
        <w:tc>
          <w:tcPr>
            <w:tcW w:w="4605" w:type="dxa"/>
            <w:tcBorders>
              <w:top w:val="single" w:sz="4" w:space="0" w:color="auto"/>
              <w:bottom w:val="single" w:sz="4" w:space="0" w:color="auto"/>
            </w:tcBorders>
          </w:tcPr>
          <w:p w:rsidR="006E73C3" w:rsidRPr="004F2748" w:rsidRDefault="006E73C3" w:rsidP="00906309">
            <w:pPr>
              <w:pStyle w:val="Header"/>
              <w:keepNext/>
              <w:keepLines/>
              <w:spacing w:before="120"/>
              <w:rPr>
                <w:bCs/>
                <w:color w:val="000000"/>
                <w:sz w:val="22"/>
                <w:szCs w:val="22"/>
                <w:lang w:val="it-IT" w:eastAsia="it-IT"/>
              </w:rPr>
            </w:pPr>
          </w:p>
          <w:p w:rsidR="006E73C3" w:rsidRDefault="006E73C3" w:rsidP="00906309">
            <w:pPr>
              <w:pStyle w:val="Header"/>
              <w:keepNext/>
              <w:keepLines/>
              <w:spacing w:before="120"/>
              <w:jc w:val="center"/>
              <w:rPr>
                <w:noProof/>
                <w:color w:val="000000"/>
                <w:sz w:val="22"/>
                <w:szCs w:val="22"/>
                <w:lang w:val="en-US" w:eastAsia="it-IT"/>
              </w:rPr>
            </w:pPr>
            <w:r w:rsidRPr="00085A40">
              <w:rPr>
                <w:noProof/>
                <w:color w:val="000000"/>
                <w:sz w:val="22"/>
                <w:szCs w:val="22"/>
                <w:lang w:val="it-IT" w:eastAsia="it-IT" w:bidi="ar-SA"/>
              </w:rPr>
              <w:pict>
                <v:shape id="Picture 816" o:spid="_x0000_i1049" type="#_x0000_t75" style="width:114pt;height:80.25pt;visibility:visible">
                  <v:imagedata r:id="rId63" o:title=""/>
                </v:shape>
              </w:pict>
            </w:r>
          </w:p>
          <w:p w:rsidR="006E73C3" w:rsidRPr="004F2748" w:rsidRDefault="006E73C3" w:rsidP="001C5A66">
            <w:pPr>
              <w:pStyle w:val="Header"/>
              <w:keepNext/>
              <w:keepLines/>
              <w:spacing w:before="120"/>
              <w:jc w:val="center"/>
              <w:rPr>
                <w:bCs/>
                <w:color w:val="000000"/>
                <w:sz w:val="22"/>
                <w:szCs w:val="22"/>
                <w:lang w:val="it-IT" w:eastAsia="it-IT"/>
              </w:rPr>
            </w:pPr>
            <w:r>
              <w:rPr>
                <w:noProof/>
                <w:lang w:eastAsia="it-IT"/>
              </w:rPr>
              <w:pict>
                <v:shape id="_x0000_s1297" type="#_x0000_t202" style="position:absolute;left:0;text-align:left;margin-left:52pt;margin-top:10.05pt;width:148.8pt;height:30.05pt;z-index:25163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" filled="f" stroked="f" strokeweight=".5pt">
                  <v:path arrowok="t"/>
                  <v:textbox style="mso-next-textbox:#_x0000_s1297" inset="0,0,0,0">
                    <w:txbxContent>
                      <w:p w:rsidR="0038438D" w:rsidRPr="009448FA" w:rsidRDefault="0038438D" w:rsidP="001C5A66">
                        <w:pPr>
                          <w:spacing w:line="220" w:lineRule="exact"/>
                          <w:jc w:val="center"/>
                          <w:rPr>
                            <w:rFonts w:ascii="DIN-Bold" w:hAnsi="DIN-Bold" w:cs="Vrinda"/>
                            <w:b/>
                            <w:w w:val="78"/>
                            <w:sz w:val="13"/>
                            <w:szCs w:val="13"/>
                            <w:lang w:val="it-IT"/>
                          </w:rPr>
                        </w:pPr>
                        <w:r w:rsidRPr="009448FA">
                          <w:rPr>
                            <w:rFonts w:ascii="DIN-Bold" w:hAnsi="DIN-Bold" w:cs="Vrinda"/>
                            <w:b/>
                            <w:w w:val="78"/>
                            <w:sz w:val="13"/>
                            <w:szCs w:val="13"/>
                            <w:lang w:val="it-IT"/>
                          </w:rPr>
                          <w:t>USARE SOLO CON QUESTA PENNA, ALTRIMENTI PUÓ VERIFICARSI UN GRAVE SOVRADOSAGGIO</w:t>
                        </w:r>
                      </w:p>
                    </w:txbxContent>
                  </v:textbox>
                </v:shape>
              </w:pict>
            </w:r>
            <w:r w:rsidR="001C5A66" w:rsidRPr="00085A40">
              <w:rPr>
                <w:noProof/>
                <w:sz w:val="22"/>
                <w:szCs w:val="22"/>
                <w:lang w:val="it-IT" w:eastAsia="it-IT" w:bidi="ar-SA"/>
              </w:rPr>
              <w:pict>
                <v:shape id="Picture 817" o:spid="_x0000_i1050" type="#_x0000_t75" alt="Warning Box" style="width:195.75pt;height:34.5pt;visibility:visible">
                  <v:imagedata r:id="rId59" o:title="Warning Box"/>
                </v:shape>
              </w:pict>
            </w:r>
          </w:p>
        </w:tc>
      </w:tr>
      <w:tr w:rsidR="006E73C3" w:rsidRPr="006E73C3" w:rsidTr="001055EC">
        <w:trPr>
          <w:trHeight w:val="1887"/>
        </w:trPr>
        <w:tc>
          <w:tcPr>
            <w:tcW w:w="4682" w:type="dxa"/>
            <w:tcBorders>
              <w:top w:val="single" w:sz="4" w:space="0" w:color="auto"/>
              <w:bottom w:val="single" w:sz="4" w:space="0" w:color="auto"/>
            </w:tcBorders>
          </w:tcPr>
          <w:p w:rsidR="00353191" w:rsidRDefault="006E73C3" w:rsidP="005B6FD3">
            <w:pPr>
              <w:pStyle w:val="Header"/>
              <w:keepNext/>
              <w:keepLines/>
              <w:spacing w:before="120"/>
              <w:rPr>
                <w:b/>
                <w:bCs/>
                <w:color w:val="000000"/>
                <w:sz w:val="22"/>
                <w:szCs w:val="22"/>
                <w:lang w:val="it-IT" w:eastAsia="it-IT"/>
              </w:rPr>
            </w:pPr>
            <w:r w:rsidRPr="00B0206C">
              <w:rPr>
                <w:b/>
                <w:bCs/>
                <w:color w:val="000000"/>
                <w:sz w:val="22"/>
                <w:szCs w:val="22"/>
                <w:lang w:val="it-IT" w:eastAsia="it-IT"/>
              </w:rPr>
              <w:t xml:space="preserve">Punto </w:t>
            </w:r>
            <w:r w:rsidR="00E84280">
              <w:rPr>
                <w:b/>
                <w:bCs/>
                <w:color w:val="000000"/>
                <w:sz w:val="22"/>
                <w:szCs w:val="22"/>
                <w:lang w:val="it-IT" w:eastAsia="it-IT"/>
              </w:rPr>
              <w:t>2</w:t>
            </w:r>
            <w:r w:rsidRPr="00B0206C">
              <w:rPr>
                <w:b/>
                <w:bCs/>
                <w:color w:val="000000"/>
                <w:sz w:val="22"/>
                <w:szCs w:val="22"/>
                <w:lang w:val="it-IT" w:eastAsia="it-IT"/>
              </w:rPr>
              <w:t>:</w:t>
            </w:r>
          </w:p>
          <w:p w:rsidR="006E73C3" w:rsidRPr="00B0206C" w:rsidRDefault="006E73C3" w:rsidP="005B6FD3">
            <w:pPr>
              <w:keepNext/>
              <w:keepLines/>
              <w:tabs>
                <w:tab w:val="num" w:pos="567"/>
              </w:tabs>
              <w:autoSpaceDE w:val="0"/>
              <w:autoSpaceDN w:val="0"/>
              <w:adjustRightInd w:val="0"/>
              <w:spacing w:before="120"/>
              <w:rPr>
                <w:color w:val="000000"/>
                <w:sz w:val="22"/>
                <w:szCs w:val="22"/>
                <w:lang w:val="it-IT"/>
              </w:rPr>
            </w:pPr>
            <w:r>
              <w:rPr>
                <w:color w:val="000000"/>
                <w:sz w:val="22"/>
                <w:szCs w:val="22"/>
                <w:lang w:val="it-IT"/>
              </w:rPr>
              <w:t>S</w:t>
            </w:r>
            <w:r w:rsidR="003A61D1">
              <w:rPr>
                <w:color w:val="000000"/>
                <w:sz w:val="22"/>
                <w:szCs w:val="22"/>
                <w:lang w:val="it-IT"/>
              </w:rPr>
              <w:t>celga</w:t>
            </w:r>
            <w:r>
              <w:rPr>
                <w:color w:val="000000"/>
                <w:sz w:val="22"/>
                <w:szCs w:val="22"/>
                <w:lang w:val="it-IT"/>
              </w:rPr>
              <w:t xml:space="preserve"> un nuovo </w:t>
            </w:r>
            <w:r w:rsidR="0013380A">
              <w:rPr>
                <w:color w:val="000000"/>
                <w:sz w:val="22"/>
                <w:szCs w:val="22"/>
                <w:lang w:val="it-IT"/>
              </w:rPr>
              <w:t>a</w:t>
            </w:r>
            <w:r w:rsidRPr="00B0206C">
              <w:rPr>
                <w:color w:val="000000"/>
                <w:sz w:val="22"/>
                <w:szCs w:val="22"/>
                <w:lang w:val="it-IT"/>
              </w:rPr>
              <w:t>go.</w:t>
            </w:r>
          </w:p>
          <w:p w:rsidR="006E73C3" w:rsidRPr="00F245F3" w:rsidRDefault="006E73C3" w:rsidP="00906309">
            <w:pPr>
              <w:keepNext/>
              <w:keepLines/>
              <w:tabs>
                <w:tab w:val="num" w:pos="567"/>
              </w:tabs>
              <w:autoSpaceDE w:val="0"/>
              <w:autoSpaceDN w:val="0"/>
              <w:adjustRightInd w:val="0"/>
              <w:rPr>
                <w:color w:val="000000"/>
                <w:sz w:val="22"/>
                <w:szCs w:val="22"/>
                <w:lang w:val="it-IT"/>
              </w:rPr>
            </w:pPr>
            <w:r>
              <w:rPr>
                <w:color w:val="000000"/>
                <w:sz w:val="22"/>
                <w:szCs w:val="22"/>
                <w:lang w:val="it-IT"/>
              </w:rPr>
              <w:t xml:space="preserve">Rimuova la </w:t>
            </w:r>
            <w:r w:rsidR="0013380A">
              <w:rPr>
                <w:color w:val="000000"/>
                <w:sz w:val="22"/>
                <w:szCs w:val="22"/>
                <w:lang w:val="it-IT"/>
              </w:rPr>
              <w:t>p</w:t>
            </w:r>
            <w:r w:rsidRPr="00B0206C">
              <w:rPr>
                <w:color w:val="000000"/>
                <w:sz w:val="22"/>
                <w:szCs w:val="22"/>
                <w:lang w:val="it-IT"/>
              </w:rPr>
              <w:t>rotezione</w:t>
            </w:r>
            <w:r>
              <w:rPr>
                <w:color w:val="000000"/>
                <w:sz w:val="22"/>
                <w:szCs w:val="22"/>
                <w:lang w:val="it-IT"/>
              </w:rPr>
              <w:t xml:space="preserve"> di </w:t>
            </w:r>
            <w:r w:rsidR="0013380A">
              <w:rPr>
                <w:color w:val="000000"/>
                <w:sz w:val="22"/>
                <w:szCs w:val="22"/>
                <w:lang w:val="it-IT"/>
              </w:rPr>
              <w:t>c</w:t>
            </w:r>
            <w:r>
              <w:rPr>
                <w:color w:val="000000"/>
                <w:sz w:val="22"/>
                <w:szCs w:val="22"/>
                <w:lang w:val="it-IT"/>
              </w:rPr>
              <w:t xml:space="preserve">arta dal </w:t>
            </w:r>
            <w:r w:rsidR="0013380A">
              <w:rPr>
                <w:color w:val="000000"/>
                <w:sz w:val="22"/>
                <w:szCs w:val="22"/>
                <w:lang w:val="it-IT"/>
              </w:rPr>
              <w:t>c</w:t>
            </w:r>
            <w:r w:rsidRPr="00B0206C">
              <w:rPr>
                <w:color w:val="000000"/>
                <w:sz w:val="22"/>
                <w:szCs w:val="22"/>
                <w:lang w:val="it-IT"/>
              </w:rPr>
              <w:t>appuccio</w:t>
            </w:r>
            <w:r>
              <w:rPr>
                <w:color w:val="000000"/>
                <w:sz w:val="22"/>
                <w:szCs w:val="22"/>
                <w:lang w:val="it-IT"/>
              </w:rPr>
              <w:t xml:space="preserve"> </w:t>
            </w:r>
            <w:r w:rsidR="0013380A">
              <w:rPr>
                <w:color w:val="000000"/>
                <w:sz w:val="22"/>
                <w:szCs w:val="22"/>
                <w:lang w:val="it-IT"/>
              </w:rPr>
              <w:t>e</w:t>
            </w:r>
            <w:r w:rsidRPr="00F245F3">
              <w:rPr>
                <w:color w:val="000000"/>
                <w:sz w:val="22"/>
                <w:szCs w:val="22"/>
                <w:lang w:val="it-IT"/>
              </w:rPr>
              <w:t>sterno dell’</w:t>
            </w:r>
            <w:r w:rsidR="0013380A">
              <w:rPr>
                <w:color w:val="000000"/>
                <w:sz w:val="22"/>
                <w:szCs w:val="22"/>
                <w:lang w:val="it-IT"/>
              </w:rPr>
              <w:t>a</w:t>
            </w:r>
            <w:r w:rsidRPr="00F245F3">
              <w:rPr>
                <w:color w:val="000000"/>
                <w:sz w:val="22"/>
                <w:szCs w:val="22"/>
                <w:lang w:val="it-IT"/>
              </w:rPr>
              <w:t>go.</w:t>
            </w:r>
          </w:p>
          <w:p w:rsidR="006E73C3" w:rsidRPr="00F245F3" w:rsidRDefault="006E73C3" w:rsidP="00906309">
            <w:pPr>
              <w:pStyle w:val="Header"/>
              <w:keepNext/>
              <w:keepLines/>
              <w:spacing w:before="120"/>
              <w:rPr>
                <w:b/>
                <w:bCs/>
                <w:color w:val="000000"/>
                <w:sz w:val="22"/>
                <w:szCs w:val="22"/>
                <w:lang w:val="it-IT" w:eastAsia="it-IT"/>
              </w:rPr>
            </w:pPr>
          </w:p>
        </w:tc>
        <w:tc>
          <w:tcPr>
            <w:tcW w:w="4605" w:type="dxa"/>
            <w:tcBorders>
              <w:top w:val="single" w:sz="4" w:space="0" w:color="auto"/>
              <w:bottom w:val="single" w:sz="4" w:space="0" w:color="auto"/>
            </w:tcBorders>
          </w:tcPr>
          <w:p w:rsidR="006E73C3" w:rsidRPr="00F245F3" w:rsidRDefault="006E73C3" w:rsidP="00906309">
            <w:pPr>
              <w:keepNext/>
              <w:keepLines/>
              <w:tabs>
                <w:tab w:val="num" w:pos="567"/>
              </w:tabs>
              <w:autoSpaceDE w:val="0"/>
              <w:autoSpaceDN w:val="0"/>
              <w:adjustRightInd w:val="0"/>
              <w:rPr>
                <w:bCs/>
                <w:color w:val="000000"/>
                <w:sz w:val="4"/>
                <w:szCs w:val="4"/>
                <w:lang w:val="it-IT"/>
              </w:rPr>
            </w:pPr>
          </w:p>
          <w:p w:rsidR="006E73C3" w:rsidRPr="00F245F3" w:rsidRDefault="001C5A66" w:rsidP="00906309">
            <w:pPr>
              <w:keepNext/>
              <w:keepLines/>
              <w:tabs>
                <w:tab w:val="num" w:pos="567"/>
              </w:tabs>
              <w:autoSpaceDE w:val="0"/>
              <w:autoSpaceDN w:val="0"/>
              <w:adjustRightInd w:val="0"/>
              <w:rPr>
                <w:bCs/>
                <w:color w:val="000000"/>
                <w:szCs w:val="22"/>
                <w:lang w:val="it-IT"/>
              </w:rPr>
            </w:pPr>
            <w:r>
              <w:rPr>
                <w:noProof/>
              </w:rPr>
              <w:pict>
                <v:shape id="Picture 21" o:spid="_x0000_s1277" type="#_x0000_t75" alt="Step1b" style="position:absolute;margin-left:52.6pt;margin-top:4.05pt;width:112.2pt;height:78.55pt;z-index:251634688;visibility:visible">
                  <v:imagedata r:id="rId64" o:title="Step1b"/>
                </v:shape>
              </w:pict>
            </w:r>
          </w:p>
          <w:p w:rsidR="006E73C3" w:rsidRPr="00F245F3" w:rsidRDefault="006E73C3" w:rsidP="00906309">
            <w:pPr>
              <w:pStyle w:val="Header"/>
              <w:keepNext/>
              <w:keepLines/>
              <w:spacing w:before="120"/>
              <w:rPr>
                <w:bCs/>
                <w:color w:val="000000"/>
                <w:sz w:val="22"/>
                <w:szCs w:val="22"/>
                <w:lang w:val="it-IT" w:eastAsia="it-IT"/>
              </w:rPr>
            </w:pPr>
          </w:p>
        </w:tc>
      </w:tr>
      <w:tr w:rsidR="006E73C3" w:rsidRPr="00F245F3" w:rsidTr="001055EC">
        <w:trPr>
          <w:cantSplit/>
        </w:trPr>
        <w:tc>
          <w:tcPr>
            <w:tcW w:w="4682" w:type="dxa"/>
            <w:tcBorders>
              <w:top w:val="single" w:sz="4" w:space="0" w:color="auto"/>
              <w:bottom w:val="single" w:sz="4" w:space="0" w:color="auto"/>
            </w:tcBorders>
          </w:tcPr>
          <w:p w:rsidR="006E73C3" w:rsidRDefault="006E73C3" w:rsidP="005B6FD3">
            <w:pPr>
              <w:spacing w:before="120"/>
              <w:rPr>
                <w:color w:val="000000"/>
                <w:sz w:val="22"/>
                <w:szCs w:val="22"/>
                <w:lang w:val="it-IT"/>
              </w:rPr>
            </w:pPr>
            <w:r w:rsidRPr="00B0206C">
              <w:rPr>
                <w:b/>
                <w:bCs/>
                <w:color w:val="000000"/>
                <w:sz w:val="22"/>
                <w:szCs w:val="22"/>
                <w:lang w:val="it-IT"/>
              </w:rPr>
              <w:t>Punto</w:t>
            </w:r>
            <w:r>
              <w:rPr>
                <w:b/>
                <w:bCs/>
                <w:color w:val="000000"/>
                <w:sz w:val="22"/>
                <w:szCs w:val="22"/>
                <w:lang w:val="it-IT"/>
              </w:rPr>
              <w:t xml:space="preserve"> </w:t>
            </w:r>
            <w:r w:rsidR="00E84280">
              <w:rPr>
                <w:b/>
                <w:bCs/>
                <w:color w:val="000000"/>
                <w:sz w:val="22"/>
                <w:szCs w:val="22"/>
                <w:lang w:val="it-IT"/>
              </w:rPr>
              <w:t>3</w:t>
            </w:r>
            <w:r w:rsidRPr="00B0206C">
              <w:rPr>
                <w:b/>
                <w:bCs/>
                <w:color w:val="000000"/>
                <w:sz w:val="22"/>
                <w:szCs w:val="22"/>
                <w:lang w:val="it-IT"/>
              </w:rPr>
              <w:t>:</w:t>
            </w:r>
          </w:p>
          <w:p w:rsidR="006E73C3" w:rsidRPr="00F245F3" w:rsidRDefault="006E73C3" w:rsidP="005B6FD3">
            <w:pPr>
              <w:tabs>
                <w:tab w:val="num" w:pos="567"/>
              </w:tabs>
              <w:autoSpaceDE w:val="0"/>
              <w:autoSpaceDN w:val="0"/>
              <w:adjustRightInd w:val="0"/>
              <w:spacing w:before="120"/>
              <w:rPr>
                <w:color w:val="000000"/>
                <w:sz w:val="22"/>
                <w:szCs w:val="22"/>
                <w:lang w:val="it-IT"/>
              </w:rPr>
            </w:pPr>
            <w:r>
              <w:rPr>
                <w:color w:val="000000"/>
                <w:sz w:val="22"/>
                <w:szCs w:val="22"/>
                <w:lang w:val="it-IT"/>
              </w:rPr>
              <w:t>Inserisca l’</w:t>
            </w:r>
            <w:r w:rsidR="0013380A">
              <w:rPr>
                <w:color w:val="000000"/>
                <w:sz w:val="22"/>
                <w:szCs w:val="22"/>
                <w:lang w:val="it-IT"/>
              </w:rPr>
              <w:t>a</w:t>
            </w:r>
            <w:r w:rsidRPr="00B0206C">
              <w:rPr>
                <w:color w:val="000000"/>
                <w:sz w:val="22"/>
                <w:szCs w:val="22"/>
                <w:lang w:val="it-IT"/>
              </w:rPr>
              <w:t>go coperto dal cappuccio in maniera diritta sull’estremità della</w:t>
            </w:r>
            <w:r>
              <w:rPr>
                <w:color w:val="000000"/>
                <w:sz w:val="22"/>
                <w:szCs w:val="22"/>
                <w:lang w:val="it-IT"/>
              </w:rPr>
              <w:t xml:space="preserve"> Penna e ruoti l’</w:t>
            </w:r>
            <w:r w:rsidR="0013380A">
              <w:rPr>
                <w:color w:val="000000"/>
                <w:sz w:val="22"/>
                <w:szCs w:val="22"/>
                <w:lang w:val="it-IT"/>
              </w:rPr>
              <w:t>a</w:t>
            </w:r>
            <w:r w:rsidRPr="00B0206C">
              <w:rPr>
                <w:color w:val="000000"/>
                <w:sz w:val="22"/>
                <w:szCs w:val="22"/>
                <w:lang w:val="it-IT"/>
              </w:rPr>
              <w:t>go finché</w:t>
            </w:r>
            <w:r>
              <w:rPr>
                <w:color w:val="000000"/>
                <w:sz w:val="22"/>
                <w:szCs w:val="22"/>
                <w:lang w:val="it-IT"/>
              </w:rPr>
              <w:t xml:space="preserve"> </w:t>
            </w:r>
            <w:r w:rsidRPr="00B0206C">
              <w:rPr>
                <w:color w:val="000000"/>
                <w:sz w:val="22"/>
                <w:szCs w:val="22"/>
                <w:lang w:val="it-IT"/>
              </w:rPr>
              <w:t>risulta ben fissato.</w:t>
            </w:r>
          </w:p>
          <w:p w:rsidR="006E73C3" w:rsidRDefault="006E73C3" w:rsidP="001C5A66">
            <w:pPr>
              <w:rPr>
                <w:bCs/>
                <w:color w:val="000000"/>
                <w:sz w:val="22"/>
                <w:szCs w:val="22"/>
                <w:lang w:val="it-IT"/>
              </w:rPr>
            </w:pPr>
          </w:p>
          <w:p w:rsidR="001C5A66" w:rsidRPr="00F245F3" w:rsidRDefault="001C5A66" w:rsidP="0020139C">
            <w:pPr>
              <w:spacing w:before="120"/>
              <w:rPr>
                <w:bCs/>
                <w:color w:val="000000"/>
                <w:sz w:val="22"/>
                <w:szCs w:val="22"/>
                <w:lang w:val="it-IT"/>
              </w:rPr>
            </w:pPr>
          </w:p>
        </w:tc>
        <w:tc>
          <w:tcPr>
            <w:tcW w:w="4605" w:type="dxa"/>
            <w:tcBorders>
              <w:top w:val="single" w:sz="4" w:space="0" w:color="auto"/>
              <w:bottom w:val="single" w:sz="4" w:space="0" w:color="auto"/>
            </w:tcBorders>
          </w:tcPr>
          <w:p w:rsidR="006E73C3" w:rsidRPr="00F245F3" w:rsidRDefault="006E73C3" w:rsidP="00A05747">
            <w:pPr>
              <w:pStyle w:val="Header"/>
              <w:spacing w:before="120"/>
              <w:jc w:val="center"/>
              <w:rPr>
                <w:bCs/>
                <w:color w:val="000000"/>
                <w:sz w:val="22"/>
                <w:szCs w:val="22"/>
                <w:lang w:val="it-IT" w:eastAsia="it-IT"/>
              </w:rPr>
            </w:pPr>
            <w:r w:rsidRPr="00085A40">
              <w:rPr>
                <w:noProof/>
                <w:color w:val="000000"/>
                <w:sz w:val="22"/>
                <w:szCs w:val="22"/>
                <w:lang w:val="it-IT" w:eastAsia="it-IT" w:bidi="ar-SA"/>
              </w:rPr>
              <w:pict>
                <v:shape id="Picture 819" o:spid="_x0000_i1051" type="#_x0000_t75" style="width:112.5pt;height:80.25pt;visibility:visible">
                  <v:imagedata r:id="rId65" o:title=""/>
                </v:shape>
              </w:pict>
            </w:r>
          </w:p>
        </w:tc>
      </w:tr>
      <w:tr w:rsidR="006E73C3" w:rsidRPr="006E73C3" w:rsidTr="001055EC">
        <w:trPr>
          <w:trHeight w:val="1695"/>
        </w:trPr>
        <w:tc>
          <w:tcPr>
            <w:tcW w:w="4682" w:type="dxa"/>
            <w:tcBorders>
              <w:top w:val="single" w:sz="4" w:space="0" w:color="auto"/>
              <w:bottom w:val="single" w:sz="4" w:space="0" w:color="auto"/>
            </w:tcBorders>
          </w:tcPr>
          <w:p w:rsidR="006E73C3" w:rsidRDefault="006E73C3" w:rsidP="005B6FD3">
            <w:pPr>
              <w:spacing w:before="120"/>
              <w:rPr>
                <w:color w:val="000000"/>
                <w:sz w:val="22"/>
                <w:szCs w:val="22"/>
                <w:lang w:val="it-IT"/>
              </w:rPr>
            </w:pPr>
            <w:r w:rsidRPr="00F245F3">
              <w:rPr>
                <w:b/>
                <w:color w:val="000000"/>
                <w:sz w:val="22"/>
                <w:szCs w:val="22"/>
                <w:lang w:val="it-IT"/>
              </w:rPr>
              <w:t xml:space="preserve">Punto </w:t>
            </w:r>
            <w:r w:rsidR="00E84280">
              <w:rPr>
                <w:b/>
                <w:color w:val="000000"/>
                <w:sz w:val="22"/>
                <w:szCs w:val="22"/>
                <w:lang w:val="it-IT"/>
              </w:rPr>
              <w:t>4</w:t>
            </w:r>
            <w:r w:rsidRPr="00F245F3">
              <w:rPr>
                <w:b/>
                <w:bCs/>
                <w:color w:val="000000"/>
                <w:sz w:val="22"/>
                <w:szCs w:val="22"/>
                <w:lang w:val="it-IT"/>
              </w:rPr>
              <w:t>:</w:t>
            </w:r>
          </w:p>
          <w:p w:rsidR="006E73C3" w:rsidRPr="00F245F3" w:rsidRDefault="006E73C3" w:rsidP="005B6FD3">
            <w:pPr>
              <w:tabs>
                <w:tab w:val="num" w:pos="567"/>
              </w:tabs>
              <w:autoSpaceDE w:val="0"/>
              <w:autoSpaceDN w:val="0"/>
              <w:adjustRightInd w:val="0"/>
              <w:spacing w:before="120"/>
              <w:rPr>
                <w:color w:val="000000"/>
                <w:sz w:val="22"/>
                <w:szCs w:val="22"/>
                <w:lang w:val="it-IT"/>
              </w:rPr>
            </w:pPr>
            <w:r>
              <w:rPr>
                <w:color w:val="000000"/>
                <w:sz w:val="22"/>
                <w:szCs w:val="22"/>
                <w:lang w:val="it-IT"/>
              </w:rPr>
              <w:t xml:space="preserve">Rimuova il </w:t>
            </w:r>
            <w:r w:rsidR="0013380A">
              <w:rPr>
                <w:color w:val="000000"/>
                <w:sz w:val="22"/>
                <w:szCs w:val="22"/>
                <w:lang w:val="it-IT"/>
              </w:rPr>
              <w:t>c</w:t>
            </w:r>
            <w:r>
              <w:rPr>
                <w:color w:val="000000"/>
                <w:sz w:val="22"/>
                <w:szCs w:val="22"/>
                <w:lang w:val="it-IT"/>
              </w:rPr>
              <w:t xml:space="preserve">appuccio </w:t>
            </w:r>
            <w:r w:rsidR="0013380A">
              <w:rPr>
                <w:color w:val="000000"/>
                <w:sz w:val="22"/>
                <w:szCs w:val="22"/>
                <w:lang w:val="it-IT"/>
              </w:rPr>
              <w:t>e</w:t>
            </w:r>
            <w:r>
              <w:rPr>
                <w:color w:val="000000"/>
                <w:sz w:val="22"/>
                <w:szCs w:val="22"/>
                <w:lang w:val="it-IT"/>
              </w:rPr>
              <w:t>sterno dell’</w:t>
            </w:r>
            <w:r w:rsidR="0013380A">
              <w:rPr>
                <w:color w:val="000000"/>
                <w:sz w:val="22"/>
                <w:szCs w:val="22"/>
                <w:lang w:val="it-IT"/>
              </w:rPr>
              <w:t>a</w:t>
            </w:r>
            <w:r w:rsidRPr="00B0206C">
              <w:rPr>
                <w:color w:val="000000"/>
                <w:sz w:val="22"/>
                <w:szCs w:val="22"/>
                <w:lang w:val="it-IT"/>
              </w:rPr>
              <w:t xml:space="preserve">go. </w:t>
            </w:r>
            <w:r w:rsidRPr="00F245F3">
              <w:rPr>
                <w:b/>
                <w:color w:val="000000"/>
                <w:sz w:val="22"/>
                <w:szCs w:val="22"/>
                <w:lang w:val="it-IT"/>
              </w:rPr>
              <w:t>Non</w:t>
            </w:r>
            <w:r w:rsidRPr="00B0206C">
              <w:rPr>
                <w:color w:val="000000"/>
                <w:sz w:val="22"/>
                <w:szCs w:val="22"/>
                <w:lang w:val="it-IT"/>
              </w:rPr>
              <w:t xml:space="preserve"> lo </w:t>
            </w:r>
            <w:r w:rsidRPr="00F245F3">
              <w:rPr>
                <w:color w:val="000000"/>
                <w:sz w:val="22"/>
                <w:szCs w:val="22"/>
                <w:lang w:val="it-IT"/>
              </w:rPr>
              <w:t>getti via.</w:t>
            </w:r>
          </w:p>
          <w:p w:rsidR="006E73C3" w:rsidRPr="00F245F3" w:rsidRDefault="006E73C3" w:rsidP="0020139C">
            <w:pPr>
              <w:tabs>
                <w:tab w:val="num" w:pos="567"/>
              </w:tabs>
              <w:autoSpaceDE w:val="0"/>
              <w:autoSpaceDN w:val="0"/>
              <w:adjustRightInd w:val="0"/>
              <w:rPr>
                <w:color w:val="000000"/>
                <w:sz w:val="22"/>
                <w:szCs w:val="22"/>
                <w:lang w:val="it-IT"/>
              </w:rPr>
            </w:pPr>
            <w:r>
              <w:rPr>
                <w:color w:val="000000"/>
                <w:sz w:val="22"/>
                <w:szCs w:val="22"/>
                <w:lang w:val="it-IT"/>
              </w:rPr>
              <w:t xml:space="preserve">Rimuova il </w:t>
            </w:r>
            <w:r w:rsidR="0013380A">
              <w:rPr>
                <w:color w:val="000000"/>
                <w:sz w:val="22"/>
                <w:szCs w:val="22"/>
                <w:lang w:val="it-IT"/>
              </w:rPr>
              <w:t>c</w:t>
            </w:r>
            <w:r>
              <w:rPr>
                <w:color w:val="000000"/>
                <w:sz w:val="22"/>
                <w:szCs w:val="22"/>
                <w:lang w:val="it-IT"/>
              </w:rPr>
              <w:t xml:space="preserve">appuccio </w:t>
            </w:r>
            <w:r w:rsidR="0013380A">
              <w:rPr>
                <w:color w:val="000000"/>
                <w:sz w:val="22"/>
                <w:szCs w:val="22"/>
                <w:lang w:val="it-IT"/>
              </w:rPr>
              <w:t>i</w:t>
            </w:r>
            <w:r w:rsidRPr="00B0206C">
              <w:rPr>
                <w:color w:val="000000"/>
                <w:sz w:val="22"/>
                <w:szCs w:val="22"/>
                <w:lang w:val="it-IT"/>
              </w:rPr>
              <w:t>nter</w:t>
            </w:r>
            <w:r>
              <w:rPr>
                <w:color w:val="000000"/>
                <w:sz w:val="22"/>
                <w:szCs w:val="22"/>
                <w:lang w:val="it-IT"/>
              </w:rPr>
              <w:t>no dell’</w:t>
            </w:r>
            <w:r w:rsidR="0013380A">
              <w:rPr>
                <w:color w:val="000000"/>
                <w:sz w:val="22"/>
                <w:szCs w:val="22"/>
                <w:lang w:val="it-IT"/>
              </w:rPr>
              <w:t>a</w:t>
            </w:r>
            <w:r w:rsidRPr="00B0206C">
              <w:rPr>
                <w:color w:val="000000"/>
                <w:sz w:val="22"/>
                <w:szCs w:val="22"/>
                <w:lang w:val="it-IT"/>
              </w:rPr>
              <w:t>go e lo</w:t>
            </w:r>
            <w:r>
              <w:rPr>
                <w:color w:val="000000"/>
                <w:sz w:val="22"/>
                <w:szCs w:val="22"/>
                <w:lang w:val="it-IT"/>
              </w:rPr>
              <w:t xml:space="preserve"> </w:t>
            </w:r>
            <w:r w:rsidRPr="00F245F3">
              <w:rPr>
                <w:color w:val="000000"/>
                <w:sz w:val="22"/>
                <w:szCs w:val="22"/>
                <w:lang w:val="it-IT"/>
              </w:rPr>
              <w:t>getti via.</w:t>
            </w:r>
          </w:p>
          <w:p w:rsidR="006E73C3" w:rsidRPr="00F245F3" w:rsidRDefault="006E73C3" w:rsidP="0020139C">
            <w:pPr>
              <w:spacing w:before="120"/>
              <w:rPr>
                <w:color w:val="000000"/>
                <w:sz w:val="22"/>
                <w:szCs w:val="22"/>
                <w:lang w:val="it-IT"/>
              </w:rPr>
            </w:pPr>
          </w:p>
        </w:tc>
        <w:tc>
          <w:tcPr>
            <w:tcW w:w="4605" w:type="dxa"/>
            <w:tcBorders>
              <w:top w:val="single" w:sz="4" w:space="0" w:color="auto"/>
              <w:bottom w:val="single" w:sz="4" w:space="0" w:color="auto"/>
            </w:tcBorders>
          </w:tcPr>
          <w:p w:rsidR="00AF2A86" w:rsidRPr="006B25C8" w:rsidRDefault="00AF2A86" w:rsidP="00AF2A86">
            <w:pPr>
              <w:jc w:val="center"/>
              <w:rPr>
                <w:sz w:val="16"/>
                <w:szCs w:val="16"/>
                <w:lang w:val="it-IT"/>
              </w:rPr>
            </w:pPr>
          </w:p>
          <w:p w:rsidR="00AF2A86" w:rsidRPr="00F46617" w:rsidRDefault="00AF2A86" w:rsidP="00F46617">
            <w:pPr>
              <w:jc w:val="center"/>
              <w:rPr>
                <w:szCs w:val="22"/>
              </w:rPr>
            </w:pPr>
            <w:r>
              <w:rPr>
                <w:noProof/>
              </w:rPr>
              <w:pict>
                <v:shape id="Text Box 4" o:spid="_x0000_s1276" type="#_x0000_t202" style="position:absolute;left:0;text-align:left;margin-left:86.8pt;margin-top:49.1pt;width:55pt;height:22.5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GeswIAALI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" filled="f" stroked="f">
                  <v:textbox style="mso-next-textbox:#Text Box 4" inset="0,0,0,0">
                    <w:txbxContent>
                      <w:p w:rsidR="0038438D" w:rsidRPr="001750C5" w:rsidRDefault="0038438D" w:rsidP="006E73C3">
                        <w:pPr>
                          <w:jc w:val="center"/>
                          <w:rPr>
                            <w:b/>
                            <w:sz w:val="16"/>
                            <w:szCs w:val="16"/>
                            <w:lang w:val="it-IT"/>
                          </w:rPr>
                        </w:pPr>
                        <w:r>
                          <w:rPr>
                            <w:b/>
                            <w:sz w:val="16"/>
                            <w:szCs w:val="16"/>
                            <w:lang w:val="it-IT"/>
                          </w:rPr>
                          <w:t>Eliminare</w:t>
                        </w:r>
                      </w:p>
                    </w:txbxContent>
                  </v:textbox>
                </v:shape>
              </w:pict>
            </w:r>
            <w:r>
              <w:rPr>
                <w:noProof/>
              </w:rPr>
              <w:pict>
                <v:shape id="Text Box 3" o:spid="_x0000_s1275" type="#_x0000_t202" style="position:absolute;left:0;text-align:left;margin-left:53.2pt;margin-top:49.1pt;width:35.55pt;height:22.5pt;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" filled="f" stroked="f">
                  <v:textbox style="mso-next-textbox:#Text Box 3" inset="0,0,0,0">
                    <w:txbxContent>
                      <w:p w:rsidR="0038438D" w:rsidRPr="001750C5" w:rsidRDefault="0038438D" w:rsidP="006E73C3">
                        <w:pPr>
                          <w:jc w:val="center"/>
                          <w:rPr>
                            <w:b/>
                            <w:sz w:val="16"/>
                            <w:szCs w:val="16"/>
                            <w:lang w:val="it-IT"/>
                          </w:rPr>
                        </w:pPr>
                        <w:r>
                          <w:rPr>
                            <w:b/>
                            <w:sz w:val="16"/>
                            <w:szCs w:val="16"/>
                            <w:lang w:val="it-IT"/>
                          </w:rPr>
                          <w:t>Tenere</w:t>
                        </w:r>
                      </w:p>
                    </w:txbxContent>
                  </v:textbox>
                </v:shape>
              </w:pict>
            </w:r>
            <w:r>
              <w:object w:dxaOrig="2544" w:dyaOrig="1320">
                <v:shape id="_x0000_i1052" type="#_x0000_t75" style="width:127.5pt;height:66pt" o:ole="">
                  <v:imagedata r:id="rId66" o:title=""/>
                </v:shape>
                <o:OLEObject Type="Embed" ProgID="PBrush" ShapeID="_x0000_i1052" DrawAspect="Content" ObjectID="_1684276707" r:id="rId67"/>
              </w:object>
            </w:r>
          </w:p>
        </w:tc>
      </w:tr>
    </w:tbl>
    <w:p w:rsidR="005C0CD5" w:rsidRDefault="005C0CD5" w:rsidP="00A05747">
      <w:pPr>
        <w:pStyle w:val="Header"/>
        <w:rPr>
          <w:color w:val="000000"/>
          <w:sz w:val="22"/>
          <w:szCs w:val="22"/>
          <w:lang w:val="it-IT"/>
        </w:rPr>
      </w:pPr>
    </w:p>
    <w:p w:rsidR="006E73C3" w:rsidRPr="00F245F3" w:rsidRDefault="005C0CD5" w:rsidP="006E73C3">
      <w:pPr>
        <w:pStyle w:val="Heading5"/>
        <w:jc w:val="left"/>
        <w:rPr>
          <w:szCs w:val="22"/>
        </w:rPr>
      </w:pPr>
      <w:r>
        <w:rPr>
          <w:szCs w:val="22"/>
        </w:rPr>
        <w:br w:type="page"/>
      </w:r>
      <w:r w:rsidR="0013380A">
        <w:rPr>
          <w:szCs w:val="22"/>
        </w:rPr>
        <w:t>Caricamento</w:t>
      </w:r>
      <w:r w:rsidR="0013380A" w:rsidRPr="00F245F3">
        <w:rPr>
          <w:szCs w:val="22"/>
        </w:rPr>
        <w:t xml:space="preserve"> </w:t>
      </w:r>
      <w:r w:rsidR="006E73C3" w:rsidRPr="00F245F3">
        <w:rPr>
          <w:szCs w:val="22"/>
        </w:rPr>
        <w:t xml:space="preserve">della </w:t>
      </w:r>
      <w:r w:rsidR="00D747DF">
        <w:rPr>
          <w:szCs w:val="22"/>
        </w:rPr>
        <w:t>P</w:t>
      </w:r>
      <w:r w:rsidR="006E73C3" w:rsidRPr="00F245F3">
        <w:rPr>
          <w:szCs w:val="22"/>
        </w:rPr>
        <w:t>enna</w:t>
      </w:r>
    </w:p>
    <w:p w:rsidR="006E73C3" w:rsidRPr="00F245F3" w:rsidRDefault="006E73C3" w:rsidP="006E73C3">
      <w:pPr>
        <w:rPr>
          <w:sz w:val="22"/>
          <w:szCs w:val="22"/>
          <w:lang w:val="it-IT"/>
        </w:rPr>
      </w:pPr>
    </w:p>
    <w:p w:rsidR="00FE7BA0" w:rsidRDefault="0013380A" w:rsidP="006E73C3">
      <w:pPr>
        <w:tabs>
          <w:tab w:val="num" w:pos="0"/>
        </w:tabs>
        <w:autoSpaceDE w:val="0"/>
        <w:autoSpaceDN w:val="0"/>
        <w:adjustRightInd w:val="0"/>
        <w:rPr>
          <w:color w:val="000000"/>
          <w:sz w:val="22"/>
          <w:szCs w:val="22"/>
          <w:lang w:val="it-IT"/>
        </w:rPr>
      </w:pPr>
      <w:r>
        <w:rPr>
          <w:b/>
          <w:color w:val="000000"/>
          <w:sz w:val="22"/>
          <w:szCs w:val="22"/>
          <w:lang w:val="it-IT"/>
        </w:rPr>
        <w:t xml:space="preserve">Caricare la Penna </w:t>
      </w:r>
      <w:r w:rsidR="006E73C3" w:rsidRPr="00B0206C">
        <w:rPr>
          <w:b/>
          <w:color w:val="000000"/>
          <w:sz w:val="22"/>
          <w:szCs w:val="22"/>
          <w:lang w:val="it-IT"/>
        </w:rPr>
        <w:t>prima di ciascuna iniezione.</w:t>
      </w:r>
      <w:r w:rsidR="006E73C3" w:rsidRPr="00B0206C">
        <w:rPr>
          <w:color w:val="000000"/>
          <w:sz w:val="22"/>
          <w:szCs w:val="22"/>
          <w:lang w:val="it-IT"/>
        </w:rPr>
        <w:t xml:space="preserve"> </w:t>
      </w:r>
    </w:p>
    <w:p w:rsidR="00FE7BA0" w:rsidRDefault="0013380A" w:rsidP="00C36DD5">
      <w:pPr>
        <w:numPr>
          <w:ilvl w:val="0"/>
          <w:numId w:val="58"/>
        </w:numPr>
        <w:autoSpaceDE w:val="0"/>
        <w:autoSpaceDN w:val="0"/>
        <w:adjustRightInd w:val="0"/>
        <w:ind w:left="567" w:hanging="567"/>
        <w:rPr>
          <w:color w:val="000000"/>
          <w:sz w:val="22"/>
          <w:szCs w:val="22"/>
          <w:lang w:val="it-IT"/>
        </w:rPr>
      </w:pPr>
      <w:r>
        <w:rPr>
          <w:rFonts w:cs="Arial"/>
          <w:sz w:val="22"/>
          <w:szCs w:val="22"/>
          <w:lang w:val="it-IT"/>
        </w:rPr>
        <w:t xml:space="preserve">Caricare </w:t>
      </w:r>
      <w:r w:rsidR="006E73C3">
        <w:rPr>
          <w:rFonts w:cs="Arial"/>
          <w:sz w:val="22"/>
          <w:szCs w:val="22"/>
          <w:lang w:val="it-IT"/>
        </w:rPr>
        <w:t>la P</w:t>
      </w:r>
      <w:r w:rsidR="006E73C3" w:rsidRPr="00B0206C">
        <w:rPr>
          <w:rFonts w:cs="Arial"/>
          <w:sz w:val="22"/>
          <w:szCs w:val="22"/>
          <w:lang w:val="it-IT"/>
        </w:rPr>
        <w:t>enna</w:t>
      </w:r>
      <w:r w:rsidR="006E73C3" w:rsidRPr="00F245F3">
        <w:rPr>
          <w:rFonts w:cs="Arial"/>
          <w:sz w:val="22"/>
          <w:szCs w:val="22"/>
          <w:lang w:val="it-IT"/>
        </w:rPr>
        <w:t xml:space="preserve"> </w:t>
      </w:r>
      <w:r w:rsidR="00FE7BA0">
        <w:rPr>
          <w:sz w:val="22"/>
          <w:lang w:val="it-IT"/>
        </w:rPr>
        <w:t>significa</w:t>
      </w:r>
      <w:r w:rsidR="006E73C3" w:rsidRPr="00B0206C">
        <w:rPr>
          <w:rFonts w:cs="Arial"/>
          <w:sz w:val="22"/>
          <w:szCs w:val="22"/>
          <w:lang w:val="it-IT"/>
        </w:rPr>
        <w:t xml:space="preserve"> </w:t>
      </w:r>
      <w:r w:rsidR="00FE7BA0">
        <w:rPr>
          <w:rFonts w:cs="Arial"/>
          <w:sz w:val="22"/>
          <w:szCs w:val="22"/>
          <w:lang w:val="it-IT"/>
        </w:rPr>
        <w:t xml:space="preserve">rimuovere </w:t>
      </w:r>
      <w:r w:rsidR="005476E7">
        <w:rPr>
          <w:rFonts w:cs="Arial"/>
          <w:sz w:val="22"/>
          <w:szCs w:val="22"/>
          <w:lang w:val="it-IT"/>
        </w:rPr>
        <w:t xml:space="preserve">dall’ago o dalla cartuccia </w:t>
      </w:r>
      <w:r w:rsidR="00FE7BA0">
        <w:rPr>
          <w:rFonts w:cs="Arial"/>
          <w:sz w:val="22"/>
          <w:szCs w:val="22"/>
          <w:lang w:val="it-IT"/>
        </w:rPr>
        <w:t xml:space="preserve">l’aria </w:t>
      </w:r>
      <w:r w:rsidR="00FE7BA0" w:rsidRPr="00B0206C">
        <w:rPr>
          <w:rFonts w:cs="Arial"/>
          <w:sz w:val="22"/>
          <w:szCs w:val="22"/>
          <w:lang w:val="it-IT"/>
        </w:rPr>
        <w:t xml:space="preserve">che si può formare durante il normale uso </w:t>
      </w:r>
      <w:r w:rsidR="00FE7BA0">
        <w:rPr>
          <w:rFonts w:cs="Arial"/>
          <w:sz w:val="22"/>
          <w:szCs w:val="22"/>
          <w:lang w:val="it-IT"/>
        </w:rPr>
        <w:t>e assicurar</w:t>
      </w:r>
      <w:r w:rsidR="005476E7">
        <w:rPr>
          <w:rFonts w:cs="Arial"/>
          <w:sz w:val="22"/>
          <w:szCs w:val="22"/>
          <w:lang w:val="it-IT"/>
        </w:rPr>
        <w:t>si</w:t>
      </w:r>
      <w:r w:rsidR="00FE7BA0">
        <w:rPr>
          <w:rFonts w:cs="Arial"/>
          <w:sz w:val="22"/>
          <w:szCs w:val="22"/>
          <w:lang w:val="it-IT"/>
        </w:rPr>
        <w:t xml:space="preserve"> </w:t>
      </w:r>
      <w:r w:rsidR="00FE7BA0" w:rsidRPr="00B0206C">
        <w:rPr>
          <w:rFonts w:cs="Arial"/>
          <w:sz w:val="22"/>
          <w:szCs w:val="22"/>
          <w:lang w:val="it-IT"/>
        </w:rPr>
        <w:t xml:space="preserve">che la </w:t>
      </w:r>
      <w:r w:rsidR="00AF2A86">
        <w:rPr>
          <w:rFonts w:cs="Arial"/>
          <w:sz w:val="22"/>
          <w:szCs w:val="22"/>
          <w:lang w:val="it-IT"/>
        </w:rPr>
        <w:t>P</w:t>
      </w:r>
      <w:r w:rsidR="00FE7BA0" w:rsidRPr="00B0206C">
        <w:rPr>
          <w:rFonts w:cs="Arial"/>
          <w:sz w:val="22"/>
          <w:szCs w:val="22"/>
          <w:lang w:val="it-IT"/>
        </w:rPr>
        <w:t>enna funzioni correttamente</w:t>
      </w:r>
      <w:r w:rsidR="00DE037C">
        <w:rPr>
          <w:rFonts w:cs="Arial"/>
          <w:sz w:val="22"/>
          <w:szCs w:val="22"/>
          <w:lang w:val="it-IT"/>
        </w:rPr>
        <w:t>.</w:t>
      </w:r>
      <w:r w:rsidR="006E73C3">
        <w:rPr>
          <w:color w:val="000000"/>
          <w:sz w:val="22"/>
          <w:szCs w:val="22"/>
          <w:lang w:val="it-IT"/>
        </w:rPr>
        <w:t xml:space="preserve"> </w:t>
      </w:r>
    </w:p>
    <w:p w:rsidR="006E73C3" w:rsidRPr="00B0206C" w:rsidRDefault="006E73C3" w:rsidP="00C36DD5">
      <w:pPr>
        <w:numPr>
          <w:ilvl w:val="0"/>
          <w:numId w:val="58"/>
        </w:numPr>
        <w:autoSpaceDE w:val="0"/>
        <w:autoSpaceDN w:val="0"/>
        <w:adjustRightInd w:val="0"/>
        <w:ind w:left="567" w:hanging="567"/>
        <w:rPr>
          <w:color w:val="000000"/>
          <w:sz w:val="22"/>
          <w:szCs w:val="22"/>
          <w:lang w:val="it-IT"/>
        </w:rPr>
      </w:pPr>
      <w:r w:rsidRPr="00B0206C">
        <w:rPr>
          <w:color w:val="000000"/>
          <w:sz w:val="22"/>
          <w:szCs w:val="22"/>
          <w:lang w:val="it-IT"/>
        </w:rPr>
        <w:t xml:space="preserve">Se </w:t>
      </w:r>
      <w:r w:rsidRPr="009448FA">
        <w:rPr>
          <w:color w:val="000000"/>
          <w:sz w:val="22"/>
          <w:szCs w:val="22"/>
          <w:lang w:val="it-IT"/>
        </w:rPr>
        <w:t>non</w:t>
      </w:r>
      <w:r w:rsidRPr="00B0206C">
        <w:rPr>
          <w:color w:val="000000"/>
          <w:sz w:val="22"/>
          <w:szCs w:val="22"/>
          <w:lang w:val="it-IT"/>
        </w:rPr>
        <w:t xml:space="preserve"> esegue tale </w:t>
      </w:r>
      <w:r w:rsidR="0013380A">
        <w:rPr>
          <w:color w:val="000000"/>
          <w:sz w:val="22"/>
          <w:szCs w:val="22"/>
          <w:lang w:val="it-IT"/>
        </w:rPr>
        <w:t>caricamento</w:t>
      </w:r>
      <w:r w:rsidR="0013380A" w:rsidRPr="00B0206C">
        <w:rPr>
          <w:color w:val="000000"/>
          <w:sz w:val="22"/>
          <w:szCs w:val="22"/>
          <w:lang w:val="it-IT"/>
        </w:rPr>
        <w:t xml:space="preserve"> </w:t>
      </w:r>
      <w:r w:rsidRPr="00B0206C">
        <w:rPr>
          <w:color w:val="000000"/>
          <w:sz w:val="22"/>
          <w:szCs w:val="22"/>
          <w:lang w:val="it-IT"/>
        </w:rPr>
        <w:t xml:space="preserve">prima di ogni iniezione, può iniettarsi insulina in quantità eccessiva o insufficiente. </w:t>
      </w:r>
    </w:p>
    <w:p w:rsidR="006E73C3" w:rsidRPr="00B0206C" w:rsidRDefault="006E73C3" w:rsidP="006E73C3">
      <w:pPr>
        <w:spacing w:before="120"/>
        <w:ind w:left="360"/>
        <w:rPr>
          <w:snapToGrid w:val="0"/>
          <w:color w:val="000000"/>
          <w:sz w:val="22"/>
          <w:szCs w:val="22"/>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8"/>
        <w:gridCol w:w="4659"/>
      </w:tblGrid>
      <w:tr w:rsidR="006E73C3" w:rsidRPr="00A95217" w:rsidTr="001055EC">
        <w:trPr>
          <w:cantSplit/>
        </w:trPr>
        <w:tc>
          <w:tcPr>
            <w:tcW w:w="4874" w:type="dxa"/>
            <w:tcBorders>
              <w:top w:val="single" w:sz="4" w:space="0" w:color="auto"/>
              <w:left w:val="nil"/>
              <w:bottom w:val="single" w:sz="4" w:space="0" w:color="auto"/>
              <w:right w:val="nil"/>
            </w:tcBorders>
          </w:tcPr>
          <w:p w:rsidR="006E73C3" w:rsidRDefault="006E73C3" w:rsidP="00F53CFA">
            <w:pPr>
              <w:spacing w:before="120"/>
              <w:rPr>
                <w:color w:val="000000"/>
                <w:sz w:val="22"/>
                <w:szCs w:val="22"/>
                <w:lang w:val="it-IT"/>
              </w:rPr>
            </w:pPr>
            <w:r w:rsidRPr="00B0206C">
              <w:rPr>
                <w:b/>
                <w:bCs/>
                <w:color w:val="000000"/>
                <w:sz w:val="22"/>
                <w:szCs w:val="22"/>
                <w:lang w:val="it-IT"/>
              </w:rPr>
              <w:t>Punto</w:t>
            </w:r>
            <w:r>
              <w:rPr>
                <w:b/>
                <w:bCs/>
                <w:color w:val="000000"/>
                <w:sz w:val="22"/>
                <w:szCs w:val="22"/>
                <w:lang w:val="it-IT"/>
              </w:rPr>
              <w:t xml:space="preserve"> </w:t>
            </w:r>
            <w:r w:rsidR="00FE7BA0">
              <w:rPr>
                <w:b/>
                <w:bCs/>
                <w:color w:val="000000"/>
                <w:sz w:val="22"/>
                <w:szCs w:val="22"/>
                <w:lang w:val="it-IT"/>
              </w:rPr>
              <w:t>5</w:t>
            </w:r>
            <w:r w:rsidRPr="00B0206C">
              <w:rPr>
                <w:b/>
                <w:bCs/>
                <w:color w:val="000000"/>
                <w:sz w:val="22"/>
                <w:szCs w:val="22"/>
                <w:lang w:val="it-IT"/>
              </w:rPr>
              <w:t>:</w:t>
            </w:r>
          </w:p>
          <w:p w:rsidR="006E73C3" w:rsidRPr="00B0206C" w:rsidRDefault="00FE7BA0" w:rsidP="00F53CFA">
            <w:pPr>
              <w:tabs>
                <w:tab w:val="num" w:pos="567"/>
              </w:tabs>
              <w:autoSpaceDE w:val="0"/>
              <w:autoSpaceDN w:val="0"/>
              <w:adjustRightInd w:val="0"/>
              <w:spacing w:before="120"/>
              <w:rPr>
                <w:color w:val="000000"/>
                <w:sz w:val="22"/>
                <w:szCs w:val="22"/>
                <w:lang w:val="it-IT"/>
              </w:rPr>
            </w:pPr>
            <w:r w:rsidRPr="00C36DD5">
              <w:rPr>
                <w:color w:val="000000"/>
                <w:sz w:val="22"/>
                <w:szCs w:val="22"/>
                <w:lang w:val="it-IT"/>
              </w:rPr>
              <w:t xml:space="preserve">Per il caricamento della Penna, </w:t>
            </w:r>
            <w:r>
              <w:rPr>
                <w:b/>
                <w:color w:val="000000"/>
                <w:sz w:val="22"/>
                <w:szCs w:val="22"/>
                <w:lang w:val="it-IT"/>
              </w:rPr>
              <w:t>s</w:t>
            </w:r>
            <w:r w:rsidR="006E73C3" w:rsidRPr="00F245F3">
              <w:rPr>
                <w:b/>
                <w:color w:val="000000"/>
                <w:sz w:val="22"/>
                <w:szCs w:val="22"/>
                <w:lang w:val="it-IT"/>
              </w:rPr>
              <w:t xml:space="preserve">elezioni </w:t>
            </w:r>
            <w:r w:rsidR="000031BB" w:rsidRPr="00F245F3">
              <w:rPr>
                <w:b/>
                <w:color w:val="000000"/>
                <w:sz w:val="22"/>
                <w:szCs w:val="22"/>
                <w:lang w:val="it-IT"/>
              </w:rPr>
              <w:t>2</w:t>
            </w:r>
            <w:r w:rsidR="000031BB">
              <w:rPr>
                <w:b/>
                <w:color w:val="000000"/>
                <w:sz w:val="22"/>
                <w:szCs w:val="22"/>
                <w:lang w:val="it-IT"/>
              </w:rPr>
              <w:t> </w:t>
            </w:r>
            <w:r w:rsidR="006E73C3" w:rsidRPr="00F245F3">
              <w:rPr>
                <w:b/>
                <w:color w:val="000000"/>
                <w:sz w:val="22"/>
                <w:szCs w:val="22"/>
                <w:lang w:val="it-IT"/>
              </w:rPr>
              <w:t>unità</w:t>
            </w:r>
            <w:r w:rsidR="006E73C3">
              <w:rPr>
                <w:color w:val="000000"/>
                <w:sz w:val="22"/>
                <w:szCs w:val="22"/>
                <w:lang w:val="it-IT"/>
              </w:rPr>
              <w:t xml:space="preserve"> ruotando il </w:t>
            </w:r>
            <w:r w:rsidR="0013380A">
              <w:rPr>
                <w:color w:val="000000"/>
                <w:sz w:val="22"/>
                <w:szCs w:val="22"/>
                <w:lang w:val="it-IT"/>
              </w:rPr>
              <w:t>p</w:t>
            </w:r>
            <w:r w:rsidR="00D747DF">
              <w:rPr>
                <w:color w:val="000000"/>
                <w:sz w:val="22"/>
                <w:szCs w:val="22"/>
                <w:lang w:val="it-IT"/>
              </w:rPr>
              <w:t xml:space="preserve">ulsante </w:t>
            </w:r>
            <w:r w:rsidR="0013380A">
              <w:rPr>
                <w:color w:val="000000"/>
                <w:sz w:val="22"/>
                <w:szCs w:val="22"/>
                <w:lang w:val="it-IT"/>
              </w:rPr>
              <w:t>s</w:t>
            </w:r>
            <w:r w:rsidR="006E73C3">
              <w:rPr>
                <w:color w:val="000000"/>
                <w:sz w:val="22"/>
                <w:szCs w:val="22"/>
                <w:lang w:val="it-IT"/>
              </w:rPr>
              <w:t xml:space="preserve">elettore della </w:t>
            </w:r>
            <w:r w:rsidR="0013380A">
              <w:rPr>
                <w:color w:val="000000"/>
                <w:sz w:val="22"/>
                <w:szCs w:val="22"/>
                <w:lang w:val="it-IT"/>
              </w:rPr>
              <w:t>d</w:t>
            </w:r>
            <w:r w:rsidR="006E73C3" w:rsidRPr="00B0206C">
              <w:rPr>
                <w:color w:val="000000"/>
                <w:sz w:val="22"/>
                <w:szCs w:val="22"/>
                <w:lang w:val="it-IT"/>
              </w:rPr>
              <w:t>ose.</w:t>
            </w:r>
          </w:p>
          <w:p w:rsidR="006E73C3" w:rsidRPr="00B0206C" w:rsidRDefault="006E73C3" w:rsidP="00AF2A86">
            <w:pPr>
              <w:tabs>
                <w:tab w:val="num" w:pos="567"/>
              </w:tabs>
              <w:autoSpaceDE w:val="0"/>
              <w:autoSpaceDN w:val="0"/>
              <w:adjustRightInd w:val="0"/>
              <w:rPr>
                <w:color w:val="000000"/>
                <w:sz w:val="22"/>
                <w:szCs w:val="22"/>
                <w:lang w:val="it-IT"/>
              </w:rPr>
            </w:pPr>
          </w:p>
          <w:p w:rsidR="006E73C3" w:rsidRPr="00B0206C" w:rsidRDefault="006E73C3" w:rsidP="00AF2A86">
            <w:pPr>
              <w:rPr>
                <w:color w:val="000000"/>
                <w:sz w:val="22"/>
                <w:szCs w:val="22"/>
                <w:lang w:val="it-IT"/>
              </w:rPr>
            </w:pPr>
          </w:p>
          <w:p w:rsidR="006E73C3" w:rsidRPr="00B0206C" w:rsidRDefault="006E73C3" w:rsidP="0020139C">
            <w:pPr>
              <w:spacing w:before="120"/>
              <w:rPr>
                <w:color w:val="000000"/>
                <w:sz w:val="22"/>
                <w:szCs w:val="22"/>
                <w:lang w:val="it-IT"/>
              </w:rPr>
            </w:pPr>
          </w:p>
        </w:tc>
        <w:tc>
          <w:tcPr>
            <w:tcW w:w="4875" w:type="dxa"/>
            <w:tcBorders>
              <w:top w:val="single" w:sz="4" w:space="0" w:color="auto"/>
              <w:left w:val="nil"/>
              <w:bottom w:val="single" w:sz="4" w:space="0" w:color="auto"/>
              <w:right w:val="nil"/>
            </w:tcBorders>
          </w:tcPr>
          <w:p w:rsidR="006E73C3" w:rsidRPr="00F245F3" w:rsidRDefault="006E73C3" w:rsidP="0020139C">
            <w:pPr>
              <w:jc w:val="center"/>
              <w:rPr>
                <w:szCs w:val="22"/>
                <w:lang w:val="it-IT"/>
              </w:rPr>
            </w:pPr>
          </w:p>
          <w:p w:rsidR="006E73C3" w:rsidRPr="00A95217" w:rsidRDefault="006E73C3" w:rsidP="0020139C">
            <w:pPr>
              <w:jc w:val="center"/>
              <w:rPr>
                <w:szCs w:val="22"/>
                <w:lang w:val="it-IT"/>
              </w:rPr>
            </w:pPr>
            <w:r w:rsidRPr="00085A40">
              <w:rPr>
                <w:noProof/>
                <w:szCs w:val="22"/>
                <w:lang w:val="it-IT" w:eastAsia="it-IT"/>
              </w:rPr>
              <w:pict>
                <v:shape id="Picture 821" o:spid="_x0000_i1053" type="#_x0000_t75" style="width:114.75pt;height:79.5pt;visibility:visible">
                  <v:imagedata r:id="rId68" o:title=""/>
                </v:shape>
              </w:pict>
            </w:r>
          </w:p>
          <w:p w:rsidR="006E73C3" w:rsidRPr="00A95217" w:rsidRDefault="006E73C3" w:rsidP="0020139C">
            <w:pPr>
              <w:jc w:val="center"/>
              <w:rPr>
                <w:szCs w:val="22"/>
                <w:lang w:val="it-IT"/>
              </w:rPr>
            </w:pPr>
          </w:p>
        </w:tc>
      </w:tr>
      <w:tr w:rsidR="006E73C3" w:rsidRPr="00E8666F" w:rsidTr="001055EC">
        <w:trPr>
          <w:cantSplit/>
        </w:trPr>
        <w:tc>
          <w:tcPr>
            <w:tcW w:w="4874" w:type="dxa"/>
            <w:tcBorders>
              <w:top w:val="single" w:sz="4" w:space="0" w:color="auto"/>
              <w:left w:val="nil"/>
              <w:bottom w:val="single" w:sz="4" w:space="0" w:color="auto"/>
              <w:right w:val="nil"/>
            </w:tcBorders>
          </w:tcPr>
          <w:p w:rsidR="006E73C3" w:rsidRPr="00F245F3" w:rsidRDefault="006E73C3" w:rsidP="00F53CFA">
            <w:pPr>
              <w:keepNext/>
              <w:keepLines/>
              <w:spacing w:before="120"/>
              <w:rPr>
                <w:color w:val="000000"/>
                <w:sz w:val="22"/>
                <w:szCs w:val="22"/>
                <w:lang w:val="it-IT"/>
              </w:rPr>
            </w:pPr>
            <w:r w:rsidRPr="00F245F3">
              <w:rPr>
                <w:b/>
                <w:color w:val="000000"/>
                <w:sz w:val="22"/>
                <w:szCs w:val="22"/>
                <w:lang w:val="it-IT"/>
              </w:rPr>
              <w:t xml:space="preserve">Punto </w:t>
            </w:r>
            <w:r w:rsidR="00FE7BA0">
              <w:rPr>
                <w:b/>
                <w:color w:val="000000"/>
                <w:sz w:val="22"/>
                <w:szCs w:val="22"/>
                <w:lang w:val="it-IT"/>
              </w:rPr>
              <w:t>6</w:t>
            </w:r>
            <w:r w:rsidRPr="00F245F3">
              <w:rPr>
                <w:b/>
                <w:color w:val="000000"/>
                <w:sz w:val="22"/>
                <w:szCs w:val="22"/>
                <w:lang w:val="it-IT"/>
              </w:rPr>
              <w:t>:</w:t>
            </w:r>
          </w:p>
          <w:p w:rsidR="006E73C3" w:rsidRDefault="006E73C3" w:rsidP="00F53CFA">
            <w:pPr>
              <w:keepNext/>
              <w:keepLines/>
              <w:tabs>
                <w:tab w:val="num" w:pos="567"/>
              </w:tabs>
              <w:autoSpaceDE w:val="0"/>
              <w:autoSpaceDN w:val="0"/>
              <w:adjustRightInd w:val="0"/>
              <w:spacing w:before="120"/>
              <w:rPr>
                <w:color w:val="000000"/>
                <w:sz w:val="22"/>
                <w:szCs w:val="22"/>
                <w:lang w:val="it-IT"/>
              </w:rPr>
            </w:pPr>
            <w:r w:rsidRPr="00F245F3">
              <w:rPr>
                <w:color w:val="000000"/>
                <w:sz w:val="22"/>
                <w:szCs w:val="22"/>
                <w:lang w:val="it-IT"/>
              </w:rPr>
              <w:t xml:space="preserve">Tenga la </w:t>
            </w:r>
            <w:r>
              <w:rPr>
                <w:color w:val="000000"/>
                <w:sz w:val="22"/>
                <w:szCs w:val="22"/>
                <w:lang w:val="it-IT"/>
              </w:rPr>
              <w:t>P</w:t>
            </w:r>
            <w:r w:rsidRPr="00F245F3">
              <w:rPr>
                <w:color w:val="000000"/>
                <w:sz w:val="22"/>
                <w:szCs w:val="22"/>
                <w:lang w:val="it-IT"/>
              </w:rPr>
              <w:t>enna con l’</w:t>
            </w:r>
            <w:r w:rsidR="0013380A">
              <w:rPr>
                <w:color w:val="000000"/>
                <w:sz w:val="22"/>
                <w:szCs w:val="22"/>
                <w:lang w:val="it-IT"/>
              </w:rPr>
              <w:t>a</w:t>
            </w:r>
            <w:r w:rsidRPr="00F245F3">
              <w:rPr>
                <w:color w:val="000000"/>
                <w:sz w:val="22"/>
                <w:szCs w:val="22"/>
                <w:lang w:val="it-IT"/>
              </w:rPr>
              <w:t xml:space="preserve">go rivolto verso l’alto. </w:t>
            </w:r>
            <w:r>
              <w:rPr>
                <w:color w:val="000000"/>
                <w:sz w:val="22"/>
                <w:szCs w:val="22"/>
                <w:lang w:val="it-IT"/>
              </w:rPr>
              <w:t xml:space="preserve">Picchietti la </w:t>
            </w:r>
            <w:r w:rsidR="0013380A">
              <w:rPr>
                <w:color w:val="000000"/>
                <w:sz w:val="22"/>
                <w:szCs w:val="22"/>
                <w:lang w:val="it-IT"/>
              </w:rPr>
              <w:t>c</w:t>
            </w:r>
            <w:r w:rsidRPr="00B0206C">
              <w:rPr>
                <w:color w:val="000000"/>
                <w:sz w:val="22"/>
                <w:szCs w:val="22"/>
                <w:lang w:val="it-IT"/>
              </w:rPr>
              <w:t>artuccia per raccogliere l’aria in superficie.</w:t>
            </w:r>
          </w:p>
          <w:p w:rsidR="00C87D0A" w:rsidRPr="00B0206C" w:rsidRDefault="00C87D0A" w:rsidP="00F53CFA">
            <w:pPr>
              <w:keepNext/>
              <w:keepLines/>
              <w:tabs>
                <w:tab w:val="num" w:pos="567"/>
              </w:tabs>
              <w:autoSpaceDE w:val="0"/>
              <w:autoSpaceDN w:val="0"/>
              <w:adjustRightInd w:val="0"/>
              <w:spacing w:before="120"/>
              <w:rPr>
                <w:color w:val="000000"/>
                <w:sz w:val="22"/>
                <w:szCs w:val="22"/>
                <w:lang w:val="it-IT"/>
              </w:rPr>
            </w:pPr>
          </w:p>
          <w:p w:rsidR="006E73C3" w:rsidRPr="00B0206C" w:rsidRDefault="006E73C3" w:rsidP="0020139C">
            <w:pPr>
              <w:spacing w:before="120"/>
              <w:rPr>
                <w:b/>
                <w:bCs/>
                <w:color w:val="000000"/>
                <w:sz w:val="22"/>
                <w:szCs w:val="22"/>
                <w:lang w:val="it-IT"/>
              </w:rPr>
            </w:pPr>
          </w:p>
        </w:tc>
        <w:tc>
          <w:tcPr>
            <w:tcW w:w="4875" w:type="dxa"/>
            <w:tcBorders>
              <w:top w:val="single" w:sz="4" w:space="0" w:color="auto"/>
              <w:left w:val="nil"/>
              <w:bottom w:val="single" w:sz="4" w:space="0" w:color="auto"/>
              <w:right w:val="nil"/>
            </w:tcBorders>
          </w:tcPr>
          <w:p w:rsidR="006E73C3" w:rsidRPr="00E8666F" w:rsidRDefault="006E73C3" w:rsidP="00101BA1">
            <w:pPr>
              <w:pStyle w:val="Heading5"/>
              <w:spacing w:before="120"/>
              <w:rPr>
                <w:szCs w:val="22"/>
              </w:rPr>
            </w:pPr>
            <w:r w:rsidRPr="00085A40">
              <w:rPr>
                <w:noProof/>
                <w:szCs w:val="22"/>
                <w:lang w:bidi="ar-SA"/>
              </w:rPr>
              <w:pict>
                <v:shape id="Picture 822" o:spid="_x0000_i1054" type="#_x0000_t75" style="width:116.25pt;height:79.5pt;visibility:visible">
                  <v:imagedata r:id="rId69" o:title=""/>
                </v:shape>
              </w:pict>
            </w:r>
          </w:p>
        </w:tc>
      </w:tr>
      <w:tr w:rsidR="006E73C3" w:rsidRPr="00901A3E" w:rsidTr="001055EC">
        <w:trPr>
          <w:cantSplit/>
        </w:trPr>
        <w:tc>
          <w:tcPr>
            <w:tcW w:w="4874" w:type="dxa"/>
            <w:tcBorders>
              <w:top w:val="single" w:sz="4" w:space="0" w:color="auto"/>
              <w:left w:val="nil"/>
              <w:bottom w:val="single" w:sz="4" w:space="0" w:color="auto"/>
              <w:right w:val="nil"/>
            </w:tcBorders>
          </w:tcPr>
          <w:p w:rsidR="006E73C3" w:rsidRDefault="006E73C3" w:rsidP="00F53CFA">
            <w:pPr>
              <w:spacing w:before="120"/>
              <w:rPr>
                <w:color w:val="000000"/>
                <w:sz w:val="22"/>
                <w:szCs w:val="22"/>
                <w:lang w:val="it-IT"/>
              </w:rPr>
            </w:pPr>
            <w:r w:rsidRPr="00F245F3">
              <w:rPr>
                <w:b/>
                <w:color w:val="000000"/>
                <w:sz w:val="22"/>
                <w:szCs w:val="22"/>
                <w:lang w:val="it-IT"/>
              </w:rPr>
              <w:t xml:space="preserve">Punto </w:t>
            </w:r>
            <w:r w:rsidR="00FE7BA0">
              <w:rPr>
                <w:b/>
                <w:color w:val="000000"/>
                <w:sz w:val="22"/>
                <w:szCs w:val="22"/>
                <w:lang w:val="it-IT"/>
              </w:rPr>
              <w:t>7</w:t>
            </w:r>
            <w:r w:rsidRPr="00F245F3">
              <w:rPr>
                <w:b/>
                <w:color w:val="000000"/>
                <w:sz w:val="22"/>
                <w:szCs w:val="22"/>
                <w:lang w:val="it-IT"/>
              </w:rPr>
              <w:t>:</w:t>
            </w:r>
          </w:p>
          <w:p w:rsidR="006E73C3" w:rsidRDefault="006E73C3" w:rsidP="00F53CFA">
            <w:pPr>
              <w:autoSpaceDE w:val="0"/>
              <w:autoSpaceDN w:val="0"/>
              <w:adjustRightInd w:val="0"/>
              <w:spacing w:before="120"/>
              <w:rPr>
                <w:color w:val="000000"/>
                <w:sz w:val="22"/>
                <w:szCs w:val="22"/>
                <w:lang w:val="it-IT"/>
              </w:rPr>
            </w:pPr>
            <w:r w:rsidRPr="00F245F3">
              <w:rPr>
                <w:color w:val="000000"/>
                <w:sz w:val="22"/>
                <w:szCs w:val="22"/>
                <w:lang w:val="it-IT"/>
              </w:rPr>
              <w:t xml:space="preserve">Continui a tenere la </w:t>
            </w:r>
            <w:r>
              <w:rPr>
                <w:color w:val="000000"/>
                <w:sz w:val="22"/>
                <w:szCs w:val="22"/>
                <w:lang w:val="it-IT"/>
              </w:rPr>
              <w:t>P</w:t>
            </w:r>
            <w:r w:rsidRPr="00F245F3">
              <w:rPr>
                <w:color w:val="000000"/>
                <w:sz w:val="22"/>
                <w:szCs w:val="22"/>
                <w:lang w:val="it-IT"/>
              </w:rPr>
              <w:t>enna con l’</w:t>
            </w:r>
            <w:r w:rsidR="0013380A">
              <w:rPr>
                <w:color w:val="000000"/>
                <w:sz w:val="22"/>
                <w:szCs w:val="22"/>
                <w:lang w:val="it-IT"/>
              </w:rPr>
              <w:t>a</w:t>
            </w:r>
            <w:r w:rsidRPr="00F245F3">
              <w:rPr>
                <w:color w:val="000000"/>
                <w:sz w:val="22"/>
                <w:szCs w:val="22"/>
                <w:lang w:val="it-IT"/>
              </w:rPr>
              <w:t xml:space="preserve">go rivolto verso l’alto. </w:t>
            </w:r>
            <w:r w:rsidRPr="00B0206C">
              <w:rPr>
                <w:color w:val="000000"/>
                <w:sz w:val="22"/>
                <w:szCs w:val="22"/>
                <w:lang w:val="it-IT"/>
              </w:rPr>
              <w:t xml:space="preserve">Prema il </w:t>
            </w:r>
            <w:r w:rsidR="0013380A">
              <w:rPr>
                <w:color w:val="000000"/>
                <w:sz w:val="22"/>
                <w:szCs w:val="22"/>
                <w:lang w:val="it-IT"/>
              </w:rPr>
              <w:t>p</w:t>
            </w:r>
            <w:r w:rsidRPr="00B0206C">
              <w:rPr>
                <w:color w:val="000000"/>
                <w:sz w:val="22"/>
                <w:szCs w:val="22"/>
                <w:lang w:val="it-IT"/>
              </w:rPr>
              <w:t xml:space="preserve">ulsante </w:t>
            </w:r>
            <w:r w:rsidR="0013380A">
              <w:rPr>
                <w:color w:val="000000"/>
                <w:sz w:val="22"/>
                <w:szCs w:val="22"/>
                <w:lang w:val="it-IT"/>
              </w:rPr>
              <w:t>s</w:t>
            </w:r>
            <w:r w:rsidRPr="00B0206C">
              <w:rPr>
                <w:color w:val="000000"/>
                <w:sz w:val="22"/>
                <w:szCs w:val="22"/>
                <w:lang w:val="it-IT"/>
              </w:rPr>
              <w:t xml:space="preserve">elettore della </w:t>
            </w:r>
            <w:r w:rsidR="0013380A">
              <w:rPr>
                <w:color w:val="000000"/>
                <w:sz w:val="22"/>
                <w:szCs w:val="22"/>
                <w:lang w:val="it-IT"/>
              </w:rPr>
              <w:t>d</w:t>
            </w:r>
            <w:r w:rsidRPr="00B0206C">
              <w:rPr>
                <w:color w:val="000000"/>
                <w:sz w:val="22"/>
                <w:szCs w:val="22"/>
                <w:lang w:val="it-IT"/>
              </w:rPr>
              <w:t>ose finchè si ferma, ed uno “</w:t>
            </w:r>
            <w:r w:rsidRPr="00F245F3">
              <w:rPr>
                <w:b/>
                <w:color w:val="000000"/>
                <w:sz w:val="22"/>
                <w:szCs w:val="22"/>
                <w:lang w:val="it-IT"/>
              </w:rPr>
              <w:t>0</w:t>
            </w:r>
            <w:r w:rsidRPr="00B0206C">
              <w:rPr>
                <w:color w:val="000000"/>
                <w:sz w:val="22"/>
                <w:szCs w:val="22"/>
                <w:lang w:val="it-IT"/>
              </w:rPr>
              <w:t xml:space="preserve">” appare nella </w:t>
            </w:r>
            <w:r w:rsidR="0013380A">
              <w:rPr>
                <w:color w:val="000000"/>
                <w:sz w:val="22"/>
                <w:szCs w:val="22"/>
                <w:lang w:val="it-IT"/>
              </w:rPr>
              <w:t>f</w:t>
            </w:r>
            <w:r>
              <w:rPr>
                <w:color w:val="000000"/>
                <w:sz w:val="22"/>
                <w:szCs w:val="22"/>
                <w:lang w:val="it-IT"/>
              </w:rPr>
              <w:t xml:space="preserve">inestrella </w:t>
            </w:r>
            <w:r w:rsidR="005476E7">
              <w:rPr>
                <w:color w:val="000000"/>
                <w:sz w:val="22"/>
                <w:szCs w:val="22"/>
                <w:lang w:val="it-IT"/>
              </w:rPr>
              <w:t>di dosaggio</w:t>
            </w:r>
            <w:r w:rsidRPr="00B0206C">
              <w:rPr>
                <w:color w:val="000000"/>
                <w:sz w:val="22"/>
                <w:szCs w:val="22"/>
                <w:lang w:val="it-IT"/>
              </w:rPr>
              <w:t xml:space="preserve">. Tenga premuto il </w:t>
            </w:r>
            <w:r w:rsidR="0013380A">
              <w:rPr>
                <w:color w:val="000000"/>
                <w:sz w:val="22"/>
                <w:szCs w:val="22"/>
                <w:lang w:val="it-IT"/>
              </w:rPr>
              <w:t>p</w:t>
            </w:r>
            <w:r>
              <w:rPr>
                <w:color w:val="000000"/>
                <w:sz w:val="22"/>
                <w:szCs w:val="22"/>
                <w:lang w:val="it-IT"/>
              </w:rPr>
              <w:t xml:space="preserve">ulsante </w:t>
            </w:r>
            <w:r w:rsidR="0013380A">
              <w:rPr>
                <w:color w:val="000000"/>
                <w:sz w:val="22"/>
                <w:szCs w:val="22"/>
                <w:lang w:val="it-IT"/>
              </w:rPr>
              <w:t>s</w:t>
            </w:r>
            <w:r>
              <w:rPr>
                <w:color w:val="000000"/>
                <w:sz w:val="22"/>
                <w:szCs w:val="22"/>
                <w:lang w:val="it-IT"/>
              </w:rPr>
              <w:t xml:space="preserve">elettore della </w:t>
            </w:r>
            <w:r w:rsidR="0013380A">
              <w:rPr>
                <w:color w:val="000000"/>
                <w:sz w:val="22"/>
                <w:szCs w:val="22"/>
                <w:lang w:val="it-IT"/>
              </w:rPr>
              <w:t>d</w:t>
            </w:r>
            <w:r>
              <w:rPr>
                <w:color w:val="000000"/>
                <w:sz w:val="22"/>
                <w:szCs w:val="22"/>
                <w:lang w:val="it-IT"/>
              </w:rPr>
              <w:t>ose</w:t>
            </w:r>
            <w:r w:rsidRPr="00B0206C">
              <w:rPr>
                <w:color w:val="000000"/>
                <w:sz w:val="22"/>
                <w:szCs w:val="22"/>
                <w:lang w:val="it-IT"/>
              </w:rPr>
              <w:t xml:space="preserve"> e </w:t>
            </w:r>
            <w:r w:rsidRPr="00F245F3">
              <w:rPr>
                <w:b/>
                <w:color w:val="000000"/>
                <w:sz w:val="22"/>
                <w:szCs w:val="22"/>
                <w:lang w:val="it-IT"/>
              </w:rPr>
              <w:t>conti lentamente fino a 5</w:t>
            </w:r>
            <w:r w:rsidRPr="00B0206C">
              <w:rPr>
                <w:color w:val="000000"/>
                <w:sz w:val="22"/>
                <w:szCs w:val="22"/>
                <w:lang w:val="it-IT"/>
              </w:rPr>
              <w:t>.</w:t>
            </w:r>
          </w:p>
          <w:p w:rsidR="006E73C3" w:rsidRPr="00101BA1" w:rsidRDefault="006E73C3" w:rsidP="009448FA">
            <w:pPr>
              <w:pStyle w:val="ListParagraph"/>
              <w:numPr>
                <w:ilvl w:val="0"/>
                <w:numId w:val="160"/>
              </w:numPr>
              <w:autoSpaceDE w:val="0"/>
              <w:autoSpaceDN w:val="0"/>
              <w:adjustRightInd w:val="0"/>
              <w:spacing w:before="120"/>
              <w:contextualSpacing/>
              <w:rPr>
                <w:color w:val="000000"/>
                <w:sz w:val="22"/>
                <w:szCs w:val="22"/>
                <w:lang w:val="it-IT"/>
              </w:rPr>
            </w:pPr>
            <w:r w:rsidRPr="00101BA1">
              <w:rPr>
                <w:color w:val="000000"/>
                <w:sz w:val="22"/>
                <w:szCs w:val="22"/>
                <w:lang w:val="it-IT"/>
              </w:rPr>
              <w:t xml:space="preserve">Deve vedere </w:t>
            </w:r>
            <w:r w:rsidR="0013380A">
              <w:rPr>
                <w:color w:val="000000"/>
                <w:sz w:val="22"/>
                <w:szCs w:val="22"/>
                <w:lang w:val="it-IT"/>
              </w:rPr>
              <w:t>dell’</w:t>
            </w:r>
            <w:r w:rsidRPr="00101BA1">
              <w:rPr>
                <w:color w:val="000000"/>
                <w:sz w:val="22"/>
                <w:szCs w:val="22"/>
                <w:lang w:val="it-IT"/>
              </w:rPr>
              <w:t xml:space="preserve">insulina </w:t>
            </w:r>
            <w:r w:rsidR="0013380A">
              <w:rPr>
                <w:color w:val="000000"/>
                <w:sz w:val="22"/>
                <w:szCs w:val="22"/>
                <w:lang w:val="it-IT"/>
              </w:rPr>
              <w:t>in corrispondenza della</w:t>
            </w:r>
            <w:r w:rsidR="0013380A" w:rsidRPr="00101BA1">
              <w:rPr>
                <w:color w:val="000000"/>
                <w:sz w:val="22"/>
                <w:szCs w:val="22"/>
                <w:lang w:val="it-IT"/>
              </w:rPr>
              <w:t xml:space="preserve"> </w:t>
            </w:r>
            <w:r w:rsidRPr="00101BA1">
              <w:rPr>
                <w:color w:val="000000"/>
                <w:sz w:val="22"/>
                <w:szCs w:val="22"/>
                <w:lang w:val="it-IT"/>
              </w:rPr>
              <w:t>punta dell’ago.</w:t>
            </w:r>
          </w:p>
          <w:p w:rsidR="006E73C3" w:rsidRDefault="006E73C3" w:rsidP="0041736C">
            <w:pPr>
              <w:numPr>
                <w:ilvl w:val="0"/>
                <w:numId w:val="161"/>
              </w:numPr>
              <w:tabs>
                <w:tab w:val="left" w:pos="1080"/>
              </w:tabs>
              <w:spacing w:before="120"/>
              <w:ind w:hanging="11"/>
              <w:rPr>
                <w:color w:val="000000"/>
                <w:sz w:val="22"/>
                <w:szCs w:val="22"/>
                <w:lang w:val="it-IT"/>
              </w:rPr>
            </w:pPr>
            <w:r w:rsidRPr="00B0206C">
              <w:rPr>
                <w:color w:val="000000"/>
                <w:sz w:val="22"/>
                <w:szCs w:val="22"/>
                <w:lang w:val="it-IT"/>
              </w:rPr>
              <w:t xml:space="preserve">Se </w:t>
            </w:r>
            <w:r w:rsidR="0013380A">
              <w:rPr>
                <w:color w:val="000000"/>
                <w:sz w:val="22"/>
                <w:szCs w:val="22"/>
                <w:lang w:val="it-IT"/>
              </w:rPr>
              <w:t>l’insulina</w:t>
            </w:r>
            <w:r w:rsidRPr="00B0206C">
              <w:rPr>
                <w:color w:val="000000"/>
                <w:sz w:val="22"/>
                <w:szCs w:val="22"/>
                <w:lang w:val="it-IT"/>
              </w:rPr>
              <w:t xml:space="preserve"> </w:t>
            </w:r>
            <w:r w:rsidRPr="00B0206C">
              <w:rPr>
                <w:b/>
                <w:color w:val="000000"/>
                <w:sz w:val="22"/>
                <w:szCs w:val="22"/>
                <w:lang w:val="it-IT"/>
              </w:rPr>
              <w:t>non</w:t>
            </w:r>
            <w:r w:rsidRPr="00B0206C">
              <w:rPr>
                <w:color w:val="000000"/>
                <w:sz w:val="22"/>
                <w:szCs w:val="22"/>
                <w:lang w:val="it-IT"/>
              </w:rPr>
              <w:t xml:space="preserve"> appare, ripeta </w:t>
            </w:r>
            <w:r w:rsidR="0013380A">
              <w:rPr>
                <w:color w:val="000000"/>
                <w:sz w:val="22"/>
                <w:szCs w:val="22"/>
                <w:lang w:val="it-IT"/>
              </w:rPr>
              <w:t xml:space="preserve">le </w:t>
            </w:r>
            <w:r w:rsidRPr="00B0206C">
              <w:rPr>
                <w:color w:val="000000"/>
                <w:sz w:val="22"/>
                <w:szCs w:val="22"/>
                <w:lang w:val="it-IT"/>
              </w:rPr>
              <w:t>operazioni</w:t>
            </w:r>
            <w:r w:rsidR="0013380A">
              <w:rPr>
                <w:color w:val="000000"/>
                <w:sz w:val="22"/>
                <w:szCs w:val="22"/>
                <w:lang w:val="it-IT"/>
              </w:rPr>
              <w:t xml:space="preserve"> di caricamento</w:t>
            </w:r>
            <w:r w:rsidRPr="00B0206C">
              <w:rPr>
                <w:color w:val="000000"/>
                <w:sz w:val="22"/>
                <w:szCs w:val="22"/>
                <w:lang w:val="it-IT"/>
              </w:rPr>
              <w:t>, ma non più di 8</w:t>
            </w:r>
            <w:r w:rsidR="00D03309">
              <w:rPr>
                <w:color w:val="000000"/>
                <w:sz w:val="22"/>
                <w:szCs w:val="22"/>
                <w:lang w:val="it-IT"/>
              </w:rPr>
              <w:t> </w:t>
            </w:r>
            <w:r w:rsidRPr="00B0206C">
              <w:rPr>
                <w:color w:val="000000"/>
                <w:sz w:val="22"/>
                <w:szCs w:val="22"/>
                <w:lang w:val="it-IT"/>
              </w:rPr>
              <w:t>volte.</w:t>
            </w:r>
          </w:p>
          <w:p w:rsidR="006E73C3" w:rsidRPr="00B0206C" w:rsidRDefault="006E73C3" w:rsidP="0041736C">
            <w:pPr>
              <w:numPr>
                <w:ilvl w:val="0"/>
                <w:numId w:val="161"/>
              </w:numPr>
              <w:tabs>
                <w:tab w:val="left" w:pos="1080"/>
              </w:tabs>
              <w:spacing w:before="120"/>
              <w:ind w:hanging="11"/>
              <w:rPr>
                <w:color w:val="000000"/>
                <w:sz w:val="22"/>
                <w:szCs w:val="22"/>
                <w:lang w:val="it-IT"/>
              </w:rPr>
            </w:pPr>
            <w:r w:rsidRPr="00B0206C">
              <w:rPr>
                <w:color w:val="000000"/>
                <w:sz w:val="22"/>
                <w:szCs w:val="22"/>
                <w:lang w:val="it-IT"/>
              </w:rPr>
              <w:t xml:space="preserve">Se </w:t>
            </w:r>
            <w:r w:rsidR="0013380A">
              <w:rPr>
                <w:color w:val="000000"/>
                <w:sz w:val="22"/>
                <w:szCs w:val="22"/>
                <w:lang w:val="it-IT"/>
              </w:rPr>
              <w:t>l’insulina</w:t>
            </w:r>
            <w:r w:rsidRPr="00B0206C">
              <w:rPr>
                <w:color w:val="000000"/>
                <w:sz w:val="22"/>
                <w:szCs w:val="22"/>
                <w:lang w:val="it-IT"/>
              </w:rPr>
              <w:t xml:space="preserve"> </w:t>
            </w:r>
            <w:r w:rsidRPr="0041736C">
              <w:rPr>
                <w:color w:val="000000"/>
                <w:sz w:val="22"/>
                <w:szCs w:val="22"/>
                <w:lang w:val="it-IT"/>
              </w:rPr>
              <w:t>ancora non</w:t>
            </w:r>
            <w:r w:rsidRPr="00B0206C">
              <w:rPr>
                <w:color w:val="000000"/>
                <w:sz w:val="22"/>
                <w:szCs w:val="22"/>
                <w:lang w:val="it-IT"/>
              </w:rPr>
              <w:t xml:space="preserve"> appare, cambi l’ago e ripeta le operazioni di </w:t>
            </w:r>
            <w:r w:rsidR="0013380A">
              <w:rPr>
                <w:color w:val="000000"/>
                <w:sz w:val="22"/>
                <w:szCs w:val="22"/>
                <w:lang w:val="it-IT"/>
              </w:rPr>
              <w:t>caricamento</w:t>
            </w:r>
            <w:r w:rsidRPr="00B0206C">
              <w:rPr>
                <w:color w:val="000000"/>
                <w:sz w:val="22"/>
                <w:szCs w:val="22"/>
                <w:lang w:val="it-IT"/>
              </w:rPr>
              <w:t>.</w:t>
            </w:r>
          </w:p>
          <w:p w:rsidR="006E73C3" w:rsidRPr="00901A3E" w:rsidRDefault="006E73C3" w:rsidP="00F53CFA">
            <w:pPr>
              <w:tabs>
                <w:tab w:val="num" w:pos="567"/>
              </w:tabs>
              <w:autoSpaceDE w:val="0"/>
              <w:autoSpaceDN w:val="0"/>
              <w:adjustRightInd w:val="0"/>
              <w:spacing w:before="120"/>
              <w:rPr>
                <w:bCs/>
                <w:color w:val="000000"/>
                <w:szCs w:val="22"/>
                <w:lang w:val="it-IT"/>
              </w:rPr>
            </w:pPr>
            <w:r w:rsidRPr="00B0206C">
              <w:rPr>
                <w:color w:val="000000"/>
                <w:sz w:val="22"/>
                <w:szCs w:val="22"/>
                <w:lang w:val="it-IT"/>
              </w:rPr>
              <w:t>Piccole bolle d’aria sono normali e non interferiscono con il dosaggio.</w:t>
            </w:r>
          </w:p>
        </w:tc>
        <w:tc>
          <w:tcPr>
            <w:tcW w:w="4875" w:type="dxa"/>
            <w:tcBorders>
              <w:top w:val="single" w:sz="4" w:space="0" w:color="auto"/>
              <w:left w:val="nil"/>
              <w:bottom w:val="single" w:sz="4" w:space="0" w:color="auto"/>
              <w:right w:val="nil"/>
            </w:tcBorders>
          </w:tcPr>
          <w:p w:rsidR="006E73C3" w:rsidRPr="00901A3E" w:rsidRDefault="006E73C3" w:rsidP="0020139C">
            <w:pPr>
              <w:jc w:val="center"/>
              <w:rPr>
                <w:szCs w:val="22"/>
                <w:lang w:val="it-IT"/>
              </w:rPr>
            </w:pPr>
          </w:p>
          <w:p w:rsidR="006E73C3" w:rsidRPr="00901A3E" w:rsidRDefault="006E73C3" w:rsidP="0020139C">
            <w:pPr>
              <w:jc w:val="center"/>
              <w:rPr>
                <w:szCs w:val="22"/>
                <w:lang w:val="it-IT"/>
              </w:rPr>
            </w:pPr>
            <w:r w:rsidRPr="00085A40">
              <w:rPr>
                <w:noProof/>
                <w:szCs w:val="22"/>
                <w:lang w:val="it-IT" w:eastAsia="it-IT"/>
              </w:rPr>
              <w:pict>
                <v:shape id="Picture 823" o:spid="_x0000_i1055" type="#_x0000_t75" style="width:114pt;height:122.25pt;visibility:visible">
                  <v:imagedata r:id="rId70" o:title=""/>
                </v:shape>
              </w:pict>
            </w:r>
          </w:p>
          <w:p w:rsidR="006E73C3" w:rsidRDefault="006E73C3" w:rsidP="0020139C">
            <w:pPr>
              <w:jc w:val="center"/>
              <w:rPr>
                <w:szCs w:val="22"/>
                <w:lang w:val="it-IT"/>
              </w:rPr>
            </w:pPr>
          </w:p>
          <w:p w:rsidR="006E73C3" w:rsidRPr="00901A3E" w:rsidRDefault="00AF2A86" w:rsidP="0020139C">
            <w:pPr>
              <w:jc w:val="center"/>
              <w:rPr>
                <w:szCs w:val="22"/>
                <w:lang w:val="it-IT"/>
              </w:rPr>
            </w:pPr>
            <w:r w:rsidRPr="00085A40">
              <w:rPr>
                <w:noProof/>
                <w:szCs w:val="22"/>
                <w:lang w:val="it-IT" w:eastAsia="it-IT"/>
              </w:rPr>
              <w:pict>
                <v:shape id="Picture 824" o:spid="_x0000_i1056" type="#_x0000_t75" style="width:115.5pt;height:79.5pt;visibility:visible">
                  <v:imagedata r:id="rId71" o:title=""/>
                </v:shape>
              </w:pict>
            </w:r>
          </w:p>
        </w:tc>
      </w:tr>
    </w:tbl>
    <w:p w:rsidR="006E73C3" w:rsidRDefault="006E73C3" w:rsidP="006E73C3">
      <w:pPr>
        <w:rPr>
          <w:sz w:val="22"/>
          <w:szCs w:val="22"/>
          <w:lang w:val="it-IT"/>
        </w:rPr>
      </w:pPr>
    </w:p>
    <w:p w:rsidR="00117B10" w:rsidRDefault="00B1389A" w:rsidP="006E73C3">
      <w:pPr>
        <w:rPr>
          <w:sz w:val="22"/>
          <w:szCs w:val="22"/>
          <w:lang w:val="it-IT"/>
        </w:rPr>
      </w:pPr>
      <w:r>
        <w:rPr>
          <w:sz w:val="22"/>
          <w:szCs w:val="22"/>
          <w:lang w:val="it-IT"/>
        </w:rPr>
        <w:br w:type="page"/>
      </w:r>
    </w:p>
    <w:p w:rsidR="006E73C3" w:rsidRPr="00A66499" w:rsidRDefault="006E73C3" w:rsidP="006E73C3">
      <w:pPr>
        <w:rPr>
          <w:szCs w:val="22"/>
          <w:lang w:val="it-IT"/>
        </w:rPr>
      </w:pPr>
      <w:r w:rsidRPr="00C36DD5">
        <w:rPr>
          <w:b/>
          <w:sz w:val="22"/>
          <w:szCs w:val="22"/>
          <w:lang w:val="it-IT"/>
        </w:rPr>
        <w:t>Selezione della dose</w:t>
      </w:r>
    </w:p>
    <w:p w:rsidR="006E73C3" w:rsidRPr="00117B10" w:rsidRDefault="006E73C3" w:rsidP="006E73C3">
      <w:pPr>
        <w:autoSpaceDE w:val="0"/>
        <w:autoSpaceDN w:val="0"/>
        <w:adjustRightInd w:val="0"/>
        <w:rPr>
          <w:sz w:val="22"/>
          <w:szCs w:val="22"/>
          <w:lang w:val="it-IT" w:eastAsia="it-IT"/>
        </w:rPr>
      </w:pPr>
    </w:p>
    <w:p w:rsidR="006E73C3" w:rsidRDefault="006E73C3" w:rsidP="00117B10">
      <w:pPr>
        <w:autoSpaceDE w:val="0"/>
        <w:autoSpaceDN w:val="0"/>
        <w:adjustRightInd w:val="0"/>
        <w:rPr>
          <w:b/>
          <w:sz w:val="22"/>
          <w:szCs w:val="22"/>
          <w:lang w:val="it-IT" w:eastAsia="it-IT"/>
        </w:rPr>
      </w:pPr>
      <w:r w:rsidRPr="00D359D5">
        <w:rPr>
          <w:b/>
          <w:sz w:val="22"/>
          <w:szCs w:val="22"/>
          <w:lang w:val="it-IT" w:eastAsia="it-IT"/>
        </w:rPr>
        <w:t xml:space="preserve">Questa penna è stata costruita per </w:t>
      </w:r>
      <w:r w:rsidR="00D747DF" w:rsidRPr="00D359D5">
        <w:rPr>
          <w:b/>
          <w:sz w:val="22"/>
          <w:szCs w:val="22"/>
          <w:lang w:val="it-IT" w:eastAsia="it-IT"/>
        </w:rPr>
        <w:t>permetter</w:t>
      </w:r>
      <w:r w:rsidR="00D747DF">
        <w:rPr>
          <w:b/>
          <w:sz w:val="22"/>
          <w:szCs w:val="22"/>
          <w:lang w:val="it-IT" w:eastAsia="it-IT"/>
        </w:rPr>
        <w:t>l</w:t>
      </w:r>
      <w:r w:rsidR="00D747DF" w:rsidRPr="00D359D5">
        <w:rPr>
          <w:b/>
          <w:sz w:val="22"/>
          <w:szCs w:val="22"/>
          <w:lang w:val="it-IT" w:eastAsia="it-IT"/>
        </w:rPr>
        <w:t xml:space="preserve">e </w:t>
      </w:r>
      <w:r w:rsidRPr="00D359D5">
        <w:rPr>
          <w:b/>
          <w:sz w:val="22"/>
          <w:szCs w:val="22"/>
          <w:lang w:val="it-IT" w:eastAsia="it-IT"/>
        </w:rPr>
        <w:t xml:space="preserve">di iniettarsi </w:t>
      </w:r>
      <w:r>
        <w:rPr>
          <w:b/>
          <w:sz w:val="22"/>
          <w:szCs w:val="22"/>
          <w:lang w:val="it-IT" w:eastAsia="it-IT"/>
        </w:rPr>
        <w:t>la dose che è mostrata nella finestrella</w:t>
      </w:r>
      <w:r w:rsidRPr="00D359D5">
        <w:rPr>
          <w:b/>
          <w:sz w:val="22"/>
          <w:szCs w:val="22"/>
          <w:lang w:val="it-IT" w:eastAsia="it-IT"/>
        </w:rPr>
        <w:t xml:space="preserve">. Selezioni la dose usuale come da istruzioni </w:t>
      </w:r>
      <w:r w:rsidR="0013380A">
        <w:rPr>
          <w:b/>
          <w:sz w:val="22"/>
          <w:szCs w:val="22"/>
          <w:lang w:val="it-IT" w:eastAsia="it-IT"/>
        </w:rPr>
        <w:t>del personale</w:t>
      </w:r>
      <w:r w:rsidR="0013380A" w:rsidRPr="00CC71A0">
        <w:rPr>
          <w:b/>
          <w:sz w:val="22"/>
          <w:szCs w:val="22"/>
          <w:lang w:val="it-IT" w:eastAsia="it-IT"/>
        </w:rPr>
        <w:t xml:space="preserve"> </w:t>
      </w:r>
      <w:r w:rsidRPr="00CC71A0">
        <w:rPr>
          <w:b/>
          <w:sz w:val="22"/>
          <w:szCs w:val="22"/>
          <w:lang w:val="it-IT" w:eastAsia="it-IT"/>
        </w:rPr>
        <w:t>sanitario.</w:t>
      </w:r>
    </w:p>
    <w:p w:rsidR="00FE7BA0" w:rsidRPr="00C36DD5" w:rsidRDefault="00FE7BA0" w:rsidP="00FE7BA0">
      <w:pPr>
        <w:pStyle w:val="IFUBulletedBodyText"/>
        <w:numPr>
          <w:ilvl w:val="0"/>
          <w:numId w:val="111"/>
        </w:numPr>
        <w:tabs>
          <w:tab w:val="clear" w:pos="360"/>
        </w:tabs>
        <w:spacing w:before="0"/>
        <w:ind w:left="567" w:hanging="567"/>
        <w:rPr>
          <w:rFonts w:ascii="Times New Roman" w:hAnsi="Times New Roman" w:cs="Times New Roman"/>
          <w:lang w:val="it-IT"/>
        </w:rPr>
      </w:pPr>
      <w:r w:rsidRPr="00C36DD5">
        <w:rPr>
          <w:rFonts w:ascii="Times New Roman" w:hAnsi="Times New Roman" w:cs="Times New Roman"/>
          <w:lang w:val="it-IT"/>
        </w:rPr>
        <w:t xml:space="preserve">Può somministrarsi da 1 a </w:t>
      </w:r>
      <w:r w:rsidR="006A7BC0" w:rsidRPr="00C36DD5">
        <w:rPr>
          <w:rFonts w:ascii="Times New Roman" w:hAnsi="Times New Roman" w:cs="Times New Roman"/>
          <w:lang w:val="it-IT"/>
        </w:rPr>
        <w:t>60</w:t>
      </w:r>
      <w:r w:rsidR="006A7BC0">
        <w:rPr>
          <w:rFonts w:ascii="Times New Roman" w:hAnsi="Times New Roman" w:cs="Times New Roman"/>
          <w:lang w:val="it-IT"/>
        </w:rPr>
        <w:t> </w:t>
      </w:r>
      <w:r w:rsidR="00D03309">
        <w:rPr>
          <w:rFonts w:ascii="Times New Roman" w:hAnsi="Times New Roman" w:cs="Times New Roman"/>
          <w:lang w:val="it-IT"/>
        </w:rPr>
        <w:t>unità in una singola iniezione.</w:t>
      </w:r>
    </w:p>
    <w:p w:rsidR="00FE7BA0" w:rsidRPr="00C36DD5" w:rsidRDefault="00FE7BA0" w:rsidP="00FE7BA0">
      <w:pPr>
        <w:pStyle w:val="IFUBulletedBodyText"/>
        <w:numPr>
          <w:ilvl w:val="1"/>
          <w:numId w:val="111"/>
        </w:numPr>
        <w:tabs>
          <w:tab w:val="clear" w:pos="360"/>
        </w:tabs>
        <w:spacing w:before="0"/>
        <w:ind w:left="567" w:hanging="567"/>
        <w:rPr>
          <w:rFonts w:ascii="Times New Roman" w:hAnsi="Times New Roman" w:cs="Times New Roman"/>
          <w:lang w:val="it-IT"/>
        </w:rPr>
      </w:pPr>
      <w:r w:rsidRPr="00C36DD5">
        <w:rPr>
          <w:rFonts w:ascii="Times New Roman" w:hAnsi="Times New Roman" w:cs="Times New Roman"/>
          <w:lang w:val="it-IT"/>
        </w:rPr>
        <w:t xml:space="preserve">Se la dose è superiore a </w:t>
      </w:r>
      <w:r w:rsidR="006A7BC0" w:rsidRPr="00C36DD5">
        <w:rPr>
          <w:rFonts w:ascii="Times New Roman" w:hAnsi="Times New Roman" w:cs="Times New Roman"/>
          <w:lang w:val="it-IT"/>
        </w:rPr>
        <w:t>60</w:t>
      </w:r>
      <w:r w:rsidR="006A7BC0">
        <w:rPr>
          <w:rFonts w:ascii="Times New Roman" w:hAnsi="Times New Roman" w:cs="Times New Roman"/>
          <w:lang w:val="it-IT"/>
        </w:rPr>
        <w:t> </w:t>
      </w:r>
      <w:r w:rsidRPr="00C36DD5">
        <w:rPr>
          <w:rFonts w:ascii="Times New Roman" w:hAnsi="Times New Roman" w:cs="Times New Roman"/>
          <w:lang w:val="it-IT"/>
        </w:rPr>
        <w:t>unità dovrà somministrarsi più di una iniezione.</w:t>
      </w:r>
    </w:p>
    <w:p w:rsidR="00FE7BA0" w:rsidRPr="00C36DD5" w:rsidRDefault="00FE7BA0" w:rsidP="00D03309">
      <w:pPr>
        <w:pStyle w:val="IFUBulletedBodyText2"/>
        <w:spacing w:before="0"/>
        <w:ind w:left="1134" w:hanging="567"/>
        <w:rPr>
          <w:rFonts w:ascii="Times New Roman" w:hAnsi="Times New Roman" w:cs="Times New Roman"/>
          <w:lang w:val="it-IT"/>
        </w:rPr>
      </w:pPr>
      <w:r w:rsidRPr="00C36DD5">
        <w:rPr>
          <w:rFonts w:ascii="Times New Roman" w:hAnsi="Times New Roman" w:cs="Times New Roman"/>
          <w:lang w:val="it-IT"/>
        </w:rPr>
        <w:t>–</w:t>
      </w:r>
      <w:r w:rsidRPr="00C36DD5">
        <w:rPr>
          <w:rFonts w:ascii="Times New Roman" w:hAnsi="Times New Roman" w:cs="Times New Roman"/>
          <w:lang w:val="it-IT"/>
        </w:rPr>
        <w:tab/>
        <w:t>Se ha necessità di decidere come suddividere la dose, chieda al personale sanitario.</w:t>
      </w:r>
    </w:p>
    <w:p w:rsidR="00FE7BA0" w:rsidRPr="00D03309" w:rsidRDefault="00FE7BA0" w:rsidP="00D03309">
      <w:pPr>
        <w:pStyle w:val="IFUBodyText"/>
        <w:spacing w:before="0"/>
        <w:ind w:left="1134" w:hanging="567"/>
        <w:rPr>
          <w:rFonts w:ascii="Times New Roman" w:hAnsi="Times New Roman"/>
          <w:b/>
          <w:szCs w:val="22"/>
          <w:lang w:val="it-IT" w:eastAsia="it-IT"/>
        </w:rPr>
      </w:pPr>
      <w:r w:rsidRPr="00C36DD5">
        <w:rPr>
          <w:rFonts w:ascii="Times New Roman" w:hAnsi="Times New Roman"/>
          <w:color w:val="000000"/>
          <w:szCs w:val="22"/>
          <w:lang w:val="it-IT"/>
        </w:rPr>
        <w:t>–</w:t>
      </w:r>
      <w:r w:rsidRPr="00C36DD5">
        <w:rPr>
          <w:rFonts w:ascii="Times New Roman" w:hAnsi="Times New Roman"/>
          <w:color w:val="000000"/>
          <w:szCs w:val="22"/>
          <w:lang w:val="it-IT"/>
        </w:rPr>
        <w:tab/>
        <w:t xml:space="preserve">Deve usare un nuovo ago per </w:t>
      </w:r>
      <w:r w:rsidR="009D4CDE">
        <w:rPr>
          <w:rFonts w:ascii="Times New Roman" w:hAnsi="Times New Roman"/>
          <w:color w:val="000000"/>
          <w:szCs w:val="22"/>
          <w:lang w:val="it-IT"/>
        </w:rPr>
        <w:t xml:space="preserve">ciascuna nuova </w:t>
      </w:r>
      <w:r w:rsidRPr="00C36DD5">
        <w:rPr>
          <w:rFonts w:ascii="Times New Roman" w:hAnsi="Times New Roman"/>
          <w:color w:val="000000"/>
          <w:szCs w:val="22"/>
          <w:lang w:val="it-IT"/>
        </w:rPr>
        <w:t>iniezione e ripetere l’operazione di caricamento.</w:t>
      </w:r>
    </w:p>
    <w:p w:rsidR="006E73C3" w:rsidRPr="00D03309" w:rsidRDefault="006E73C3" w:rsidP="00117B10">
      <w:pPr>
        <w:rPr>
          <w:color w:val="000000"/>
          <w:sz w:val="22"/>
          <w:szCs w:val="22"/>
          <w:lang w:val="it-IT"/>
        </w:rPr>
      </w:pPr>
    </w:p>
    <w:tbl>
      <w:tblPr>
        <w:tblpPr w:leftFromText="180" w:rightFromText="180" w:vertAnchor="text" w:tblpY="1"/>
        <w:tblOverlap w:val="never"/>
        <w:tblW w:w="0" w:type="auto"/>
        <w:tblBorders>
          <w:top w:val="single" w:sz="4" w:space="0" w:color="auto"/>
          <w:bottom w:val="single" w:sz="4" w:space="0" w:color="auto"/>
        </w:tblBorders>
        <w:tblLook w:val="01E0" w:firstRow="1" w:lastRow="1" w:firstColumn="1" w:lastColumn="1" w:noHBand="0" w:noVBand="0"/>
      </w:tblPr>
      <w:tblGrid>
        <w:gridCol w:w="4596"/>
        <w:gridCol w:w="4691"/>
      </w:tblGrid>
      <w:tr w:rsidR="006E73C3" w:rsidRPr="00C36DD5" w:rsidTr="001055EC">
        <w:tc>
          <w:tcPr>
            <w:tcW w:w="4596" w:type="dxa"/>
          </w:tcPr>
          <w:p w:rsidR="006E73C3" w:rsidRPr="009646BD" w:rsidRDefault="006E73C3" w:rsidP="00F53CFA">
            <w:pPr>
              <w:spacing w:before="120"/>
              <w:rPr>
                <w:bCs/>
                <w:color w:val="000000"/>
                <w:sz w:val="22"/>
                <w:szCs w:val="22"/>
                <w:lang w:val="it-IT"/>
              </w:rPr>
            </w:pPr>
            <w:r w:rsidRPr="009646BD">
              <w:rPr>
                <w:b/>
                <w:bCs/>
                <w:color w:val="000000"/>
                <w:sz w:val="22"/>
                <w:szCs w:val="22"/>
                <w:lang w:val="it-IT"/>
              </w:rPr>
              <w:t xml:space="preserve">Punto </w:t>
            </w:r>
            <w:r w:rsidR="00FE7BA0">
              <w:rPr>
                <w:b/>
                <w:bCs/>
                <w:color w:val="000000"/>
                <w:sz w:val="22"/>
                <w:szCs w:val="22"/>
                <w:lang w:val="it-IT"/>
              </w:rPr>
              <w:t>8</w:t>
            </w:r>
            <w:r w:rsidRPr="009646BD">
              <w:rPr>
                <w:b/>
                <w:bCs/>
                <w:color w:val="000000"/>
                <w:sz w:val="22"/>
                <w:szCs w:val="22"/>
                <w:lang w:val="it-IT"/>
              </w:rPr>
              <w:t>:</w:t>
            </w:r>
          </w:p>
          <w:p w:rsidR="006E73C3" w:rsidRDefault="006E73C3" w:rsidP="00F53CFA">
            <w:pPr>
              <w:tabs>
                <w:tab w:val="num" w:pos="567"/>
              </w:tabs>
              <w:autoSpaceDE w:val="0"/>
              <w:autoSpaceDN w:val="0"/>
              <w:adjustRightInd w:val="0"/>
              <w:spacing w:before="120"/>
              <w:rPr>
                <w:color w:val="000000"/>
                <w:sz w:val="22"/>
                <w:szCs w:val="22"/>
                <w:lang w:val="it-IT"/>
              </w:rPr>
            </w:pPr>
            <w:r w:rsidRPr="009646BD">
              <w:rPr>
                <w:color w:val="000000"/>
                <w:sz w:val="22"/>
                <w:szCs w:val="22"/>
                <w:lang w:val="it-IT"/>
              </w:rPr>
              <w:t xml:space="preserve">Ruoti il </w:t>
            </w:r>
            <w:r w:rsidR="0013380A">
              <w:rPr>
                <w:color w:val="000000"/>
                <w:sz w:val="22"/>
                <w:szCs w:val="22"/>
                <w:lang w:val="it-IT"/>
              </w:rPr>
              <w:t>p</w:t>
            </w:r>
            <w:r>
              <w:rPr>
                <w:color w:val="000000"/>
                <w:sz w:val="22"/>
                <w:szCs w:val="22"/>
                <w:lang w:val="it-IT"/>
              </w:rPr>
              <w:t xml:space="preserve">ulsante </w:t>
            </w:r>
            <w:r w:rsidR="0013380A">
              <w:rPr>
                <w:color w:val="000000"/>
                <w:sz w:val="22"/>
                <w:szCs w:val="22"/>
                <w:lang w:val="it-IT"/>
              </w:rPr>
              <w:t>s</w:t>
            </w:r>
            <w:r>
              <w:rPr>
                <w:color w:val="000000"/>
                <w:sz w:val="22"/>
                <w:szCs w:val="22"/>
                <w:lang w:val="it-IT"/>
              </w:rPr>
              <w:t xml:space="preserve">elettore della </w:t>
            </w:r>
            <w:r w:rsidR="0013380A">
              <w:rPr>
                <w:color w:val="000000"/>
                <w:sz w:val="22"/>
                <w:szCs w:val="22"/>
                <w:lang w:val="it-IT"/>
              </w:rPr>
              <w:t>d</w:t>
            </w:r>
            <w:r>
              <w:rPr>
                <w:color w:val="000000"/>
                <w:sz w:val="22"/>
                <w:szCs w:val="22"/>
                <w:lang w:val="it-IT"/>
              </w:rPr>
              <w:t>ose</w:t>
            </w:r>
            <w:r w:rsidRPr="009646BD">
              <w:rPr>
                <w:color w:val="000000"/>
                <w:sz w:val="22"/>
                <w:szCs w:val="22"/>
                <w:lang w:val="it-IT"/>
              </w:rPr>
              <w:t xml:space="preserve"> fino al numero </w:t>
            </w:r>
            <w:r>
              <w:rPr>
                <w:color w:val="000000"/>
                <w:sz w:val="22"/>
                <w:szCs w:val="22"/>
                <w:lang w:val="it-IT"/>
              </w:rPr>
              <w:t xml:space="preserve">di unità </w:t>
            </w:r>
            <w:r w:rsidR="0013380A">
              <w:rPr>
                <w:color w:val="000000"/>
                <w:sz w:val="22"/>
                <w:szCs w:val="22"/>
                <w:lang w:val="it-IT"/>
              </w:rPr>
              <w:t>da iniettare</w:t>
            </w:r>
            <w:r w:rsidRPr="009646BD">
              <w:rPr>
                <w:color w:val="000000"/>
                <w:sz w:val="22"/>
                <w:szCs w:val="22"/>
                <w:lang w:val="it-IT"/>
              </w:rPr>
              <w:t>. L’</w:t>
            </w:r>
            <w:r w:rsidR="0013380A">
              <w:rPr>
                <w:color w:val="000000"/>
                <w:sz w:val="22"/>
                <w:szCs w:val="22"/>
                <w:lang w:val="it-IT"/>
              </w:rPr>
              <w:t>i</w:t>
            </w:r>
            <w:r w:rsidRPr="009646BD">
              <w:rPr>
                <w:color w:val="000000"/>
                <w:sz w:val="22"/>
                <w:szCs w:val="22"/>
                <w:lang w:val="it-IT"/>
              </w:rPr>
              <w:t>ndicatore d</w:t>
            </w:r>
            <w:r w:rsidR="0013380A">
              <w:rPr>
                <w:color w:val="000000"/>
                <w:sz w:val="22"/>
                <w:szCs w:val="22"/>
                <w:lang w:val="it-IT"/>
              </w:rPr>
              <w:t>ella</w:t>
            </w:r>
            <w:r w:rsidRPr="009646BD">
              <w:rPr>
                <w:color w:val="000000"/>
                <w:sz w:val="22"/>
                <w:szCs w:val="22"/>
                <w:lang w:val="it-IT"/>
              </w:rPr>
              <w:t xml:space="preserve"> </w:t>
            </w:r>
            <w:r w:rsidR="0013380A">
              <w:rPr>
                <w:color w:val="000000"/>
                <w:sz w:val="22"/>
                <w:szCs w:val="22"/>
                <w:lang w:val="it-IT"/>
              </w:rPr>
              <w:t>d</w:t>
            </w:r>
            <w:r w:rsidRPr="009646BD">
              <w:rPr>
                <w:color w:val="000000"/>
                <w:sz w:val="22"/>
                <w:szCs w:val="22"/>
                <w:lang w:val="it-IT"/>
              </w:rPr>
              <w:t>ose deve essere allineato con la dose.</w:t>
            </w:r>
          </w:p>
          <w:p w:rsidR="003F4FEE" w:rsidRDefault="003F4FEE" w:rsidP="00F53CFA">
            <w:pPr>
              <w:keepNext/>
              <w:keepLines/>
              <w:numPr>
                <w:ilvl w:val="1"/>
                <w:numId w:val="113"/>
              </w:numPr>
              <w:autoSpaceDE w:val="0"/>
              <w:autoSpaceDN w:val="0"/>
              <w:adjustRightInd w:val="0"/>
              <w:ind w:left="567" w:hanging="567"/>
              <w:rPr>
                <w:color w:val="000000"/>
                <w:sz w:val="22"/>
                <w:szCs w:val="22"/>
                <w:lang w:val="it-IT"/>
              </w:rPr>
            </w:pPr>
            <w:r>
              <w:rPr>
                <w:color w:val="000000"/>
                <w:sz w:val="22"/>
                <w:szCs w:val="22"/>
                <w:lang w:val="it-IT"/>
              </w:rPr>
              <w:t>La Penna permette di selezionare 1 unità alla volta.</w:t>
            </w:r>
          </w:p>
          <w:p w:rsidR="003F4FEE" w:rsidRPr="008D65D8" w:rsidRDefault="003F4FEE" w:rsidP="00F53CFA">
            <w:pPr>
              <w:keepNext/>
              <w:keepLines/>
              <w:numPr>
                <w:ilvl w:val="1"/>
                <w:numId w:val="113"/>
              </w:numPr>
              <w:autoSpaceDE w:val="0"/>
              <w:autoSpaceDN w:val="0"/>
              <w:adjustRightInd w:val="0"/>
              <w:ind w:left="567" w:hanging="567"/>
              <w:rPr>
                <w:color w:val="000000"/>
                <w:sz w:val="22"/>
                <w:szCs w:val="22"/>
                <w:lang w:val="it-IT"/>
              </w:rPr>
            </w:pPr>
            <w:r>
              <w:rPr>
                <w:color w:val="000000"/>
                <w:sz w:val="22"/>
                <w:szCs w:val="22"/>
                <w:lang w:val="it-IT"/>
              </w:rPr>
              <w:t xml:space="preserve">Il pulsante selettore della dose </w:t>
            </w:r>
            <w:r w:rsidRPr="0057665F">
              <w:rPr>
                <w:color w:val="000000"/>
                <w:sz w:val="22"/>
                <w:szCs w:val="22"/>
                <w:lang w:val="it-IT"/>
              </w:rPr>
              <w:t>scatta</w:t>
            </w:r>
            <w:r w:rsidRPr="0074079C">
              <w:rPr>
                <w:color w:val="000000"/>
                <w:sz w:val="22"/>
                <w:szCs w:val="22"/>
                <w:lang w:val="it-IT"/>
              </w:rPr>
              <w:t xml:space="preserve"> </w:t>
            </w:r>
            <w:r>
              <w:rPr>
                <w:color w:val="000000"/>
                <w:sz w:val="22"/>
                <w:szCs w:val="22"/>
                <w:lang w:val="it-IT"/>
              </w:rPr>
              <w:t>qu</w:t>
            </w:r>
            <w:r w:rsidR="00D03309">
              <w:rPr>
                <w:color w:val="000000"/>
                <w:sz w:val="22"/>
                <w:szCs w:val="22"/>
                <w:lang w:val="it-IT"/>
              </w:rPr>
              <w:t>a</w:t>
            </w:r>
            <w:r>
              <w:rPr>
                <w:color w:val="000000"/>
                <w:sz w:val="22"/>
                <w:szCs w:val="22"/>
                <w:lang w:val="it-IT"/>
              </w:rPr>
              <w:t>ndo</w:t>
            </w:r>
            <w:r w:rsidRPr="0074079C">
              <w:rPr>
                <w:color w:val="000000"/>
                <w:sz w:val="22"/>
                <w:szCs w:val="22"/>
                <w:lang w:val="it-IT"/>
              </w:rPr>
              <w:t xml:space="preserve"> lo ruota</w:t>
            </w:r>
            <w:r w:rsidRPr="008D65D8">
              <w:rPr>
                <w:color w:val="000000"/>
                <w:sz w:val="22"/>
                <w:szCs w:val="22"/>
                <w:lang w:val="it-IT"/>
              </w:rPr>
              <w:t>.</w:t>
            </w:r>
          </w:p>
          <w:p w:rsidR="006E73C3" w:rsidRPr="009448FA" w:rsidRDefault="003F4FEE" w:rsidP="009448FA">
            <w:pPr>
              <w:keepNext/>
              <w:keepLines/>
              <w:numPr>
                <w:ilvl w:val="1"/>
                <w:numId w:val="113"/>
              </w:numPr>
              <w:autoSpaceDE w:val="0"/>
              <w:autoSpaceDN w:val="0"/>
              <w:adjustRightInd w:val="0"/>
              <w:ind w:left="567" w:hanging="567"/>
              <w:rPr>
                <w:color w:val="000000"/>
                <w:sz w:val="22"/>
                <w:szCs w:val="22"/>
                <w:lang w:val="it-IT"/>
              </w:rPr>
            </w:pPr>
            <w:r w:rsidRPr="00D03309">
              <w:rPr>
                <w:color w:val="000000"/>
                <w:sz w:val="22"/>
                <w:szCs w:val="22"/>
                <w:lang w:val="it-IT"/>
              </w:rPr>
              <w:t>NON selezioni la dose contando il numero di scatti perché potrebbe selezionare una dose sbagliata.</w:t>
            </w:r>
          </w:p>
          <w:p w:rsidR="006E73C3" w:rsidRDefault="006E73C3" w:rsidP="00F53CFA">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9646BD">
              <w:rPr>
                <w:color w:val="000000"/>
                <w:sz w:val="22"/>
                <w:szCs w:val="22"/>
                <w:lang w:val="it-IT"/>
              </w:rPr>
              <w:t xml:space="preserve">La dose può essere corretta ruotando il </w:t>
            </w:r>
            <w:r w:rsidR="003F4FEE">
              <w:rPr>
                <w:color w:val="000000"/>
                <w:sz w:val="22"/>
                <w:szCs w:val="22"/>
                <w:lang w:val="it-IT"/>
              </w:rPr>
              <w:t>p</w:t>
            </w:r>
            <w:r>
              <w:rPr>
                <w:color w:val="000000"/>
                <w:sz w:val="22"/>
                <w:szCs w:val="22"/>
                <w:lang w:val="it-IT"/>
              </w:rPr>
              <w:t xml:space="preserve">ulsante </w:t>
            </w:r>
            <w:r w:rsidR="003F4FEE">
              <w:rPr>
                <w:color w:val="000000"/>
                <w:sz w:val="22"/>
                <w:szCs w:val="22"/>
                <w:lang w:val="it-IT"/>
              </w:rPr>
              <w:t>s</w:t>
            </w:r>
            <w:r>
              <w:rPr>
                <w:color w:val="000000"/>
                <w:sz w:val="22"/>
                <w:szCs w:val="22"/>
                <w:lang w:val="it-IT"/>
              </w:rPr>
              <w:t xml:space="preserve">elettore della </w:t>
            </w:r>
            <w:r w:rsidR="003F4FEE">
              <w:rPr>
                <w:color w:val="000000"/>
                <w:sz w:val="22"/>
                <w:szCs w:val="22"/>
                <w:lang w:val="it-IT"/>
              </w:rPr>
              <w:t>d</w:t>
            </w:r>
            <w:r>
              <w:rPr>
                <w:color w:val="000000"/>
                <w:sz w:val="22"/>
                <w:szCs w:val="22"/>
                <w:lang w:val="it-IT"/>
              </w:rPr>
              <w:t>ose</w:t>
            </w:r>
            <w:r w:rsidRPr="009646BD">
              <w:rPr>
                <w:color w:val="000000"/>
                <w:sz w:val="22"/>
                <w:szCs w:val="22"/>
                <w:lang w:val="it-IT"/>
              </w:rPr>
              <w:t xml:space="preserve"> in qualsiasi direzione fino a che la dose corretta non è allineata con l’indicatore della dose.</w:t>
            </w:r>
          </w:p>
          <w:p w:rsidR="006E73C3" w:rsidRPr="009646BD" w:rsidRDefault="006E73C3" w:rsidP="00F53CFA">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9646BD">
              <w:rPr>
                <w:color w:val="000000"/>
                <w:sz w:val="22"/>
                <w:szCs w:val="22"/>
                <w:lang w:val="it-IT"/>
              </w:rPr>
              <w:t xml:space="preserve">I numeri </w:t>
            </w:r>
            <w:r w:rsidRPr="009646BD">
              <w:rPr>
                <w:b/>
                <w:color w:val="000000"/>
                <w:sz w:val="22"/>
                <w:szCs w:val="22"/>
                <w:lang w:val="it-IT"/>
              </w:rPr>
              <w:t>pari</w:t>
            </w:r>
            <w:r w:rsidRPr="009646BD">
              <w:rPr>
                <w:color w:val="000000"/>
                <w:sz w:val="22"/>
                <w:szCs w:val="22"/>
                <w:lang w:val="it-IT"/>
              </w:rPr>
              <w:t xml:space="preserve"> sono stampati sul quadrante.</w:t>
            </w:r>
          </w:p>
          <w:p w:rsidR="006E73C3" w:rsidRPr="009646BD" w:rsidRDefault="006E73C3" w:rsidP="00F53CFA">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9646BD">
              <w:rPr>
                <w:color w:val="000000"/>
                <w:sz w:val="22"/>
                <w:szCs w:val="22"/>
                <w:lang w:val="it-IT"/>
              </w:rPr>
              <w:t xml:space="preserve">I numeri </w:t>
            </w:r>
            <w:r w:rsidRPr="009646BD">
              <w:rPr>
                <w:b/>
                <w:color w:val="000000"/>
                <w:sz w:val="22"/>
                <w:szCs w:val="22"/>
                <w:lang w:val="it-IT"/>
              </w:rPr>
              <w:t>dispari</w:t>
            </w:r>
            <w:r w:rsidRPr="009646BD">
              <w:rPr>
                <w:color w:val="000000"/>
                <w:sz w:val="22"/>
                <w:szCs w:val="22"/>
                <w:lang w:val="it-IT"/>
              </w:rPr>
              <w:t xml:space="preserve"> dopo il numero 1 s</w:t>
            </w:r>
            <w:r w:rsidR="00D747DF">
              <w:rPr>
                <w:color w:val="000000"/>
                <w:sz w:val="22"/>
                <w:szCs w:val="22"/>
                <w:lang w:val="it-IT"/>
              </w:rPr>
              <w:t>o</w:t>
            </w:r>
            <w:r w:rsidRPr="009646BD">
              <w:rPr>
                <w:color w:val="000000"/>
                <w:sz w:val="22"/>
                <w:szCs w:val="22"/>
                <w:lang w:val="it-IT"/>
              </w:rPr>
              <w:t>no visualizzati come linee piene.</w:t>
            </w:r>
          </w:p>
          <w:p w:rsidR="006E73C3" w:rsidRDefault="006E73C3" w:rsidP="00F53CFA">
            <w:pPr>
              <w:pStyle w:val="ListParagraph"/>
              <w:autoSpaceDE w:val="0"/>
              <w:autoSpaceDN w:val="0"/>
              <w:adjustRightInd w:val="0"/>
              <w:ind w:left="0"/>
              <w:rPr>
                <w:color w:val="000000"/>
                <w:sz w:val="22"/>
                <w:szCs w:val="22"/>
                <w:lang w:val="it-IT"/>
              </w:rPr>
            </w:pPr>
          </w:p>
          <w:p w:rsidR="00E81C23" w:rsidRDefault="00E81C23" w:rsidP="00F53CFA">
            <w:pPr>
              <w:pStyle w:val="ListParagraph"/>
              <w:autoSpaceDE w:val="0"/>
              <w:autoSpaceDN w:val="0"/>
              <w:adjustRightInd w:val="0"/>
              <w:ind w:left="0"/>
              <w:rPr>
                <w:color w:val="000000"/>
                <w:sz w:val="22"/>
                <w:szCs w:val="22"/>
                <w:lang w:val="it-IT"/>
              </w:rPr>
            </w:pPr>
          </w:p>
          <w:p w:rsidR="00E81C23" w:rsidRDefault="00E81C23" w:rsidP="00F53CFA">
            <w:pPr>
              <w:pStyle w:val="ListParagraph"/>
              <w:autoSpaceDE w:val="0"/>
              <w:autoSpaceDN w:val="0"/>
              <w:adjustRightInd w:val="0"/>
              <w:ind w:left="0"/>
              <w:rPr>
                <w:color w:val="000000"/>
                <w:sz w:val="22"/>
                <w:szCs w:val="22"/>
                <w:lang w:val="it-IT"/>
              </w:rPr>
            </w:pPr>
          </w:p>
          <w:p w:rsidR="00E81C23" w:rsidRDefault="00E81C23" w:rsidP="00F53CFA">
            <w:pPr>
              <w:pStyle w:val="ListParagraph"/>
              <w:autoSpaceDE w:val="0"/>
              <w:autoSpaceDN w:val="0"/>
              <w:adjustRightInd w:val="0"/>
              <w:ind w:left="0"/>
              <w:rPr>
                <w:color w:val="000000"/>
                <w:sz w:val="22"/>
                <w:szCs w:val="22"/>
                <w:lang w:val="it-IT"/>
              </w:rPr>
            </w:pPr>
          </w:p>
          <w:p w:rsidR="00E81C23" w:rsidRDefault="00E81C23" w:rsidP="00F53CFA">
            <w:pPr>
              <w:pStyle w:val="ListParagraph"/>
              <w:autoSpaceDE w:val="0"/>
              <w:autoSpaceDN w:val="0"/>
              <w:adjustRightInd w:val="0"/>
              <w:ind w:left="0"/>
              <w:rPr>
                <w:color w:val="000000"/>
                <w:sz w:val="22"/>
                <w:szCs w:val="22"/>
                <w:lang w:val="it-IT"/>
              </w:rPr>
            </w:pPr>
          </w:p>
          <w:p w:rsidR="003F4FEE" w:rsidRPr="00C36DD5" w:rsidRDefault="003F4FEE" w:rsidP="009448FA">
            <w:pPr>
              <w:pStyle w:val="ListParagraph"/>
              <w:autoSpaceDE w:val="0"/>
              <w:autoSpaceDN w:val="0"/>
              <w:adjustRightInd w:val="0"/>
              <w:ind w:left="0"/>
              <w:rPr>
                <w:b/>
                <w:color w:val="000000"/>
                <w:sz w:val="22"/>
                <w:szCs w:val="22"/>
                <w:lang w:val="it-IT"/>
              </w:rPr>
            </w:pPr>
            <w:r w:rsidRPr="00C36DD5">
              <w:rPr>
                <w:b/>
                <w:color w:val="000000"/>
                <w:sz w:val="22"/>
                <w:szCs w:val="22"/>
                <w:lang w:val="it-IT"/>
              </w:rPr>
              <w:t xml:space="preserve">Controlli sempre il numero nella finestrella </w:t>
            </w:r>
            <w:r w:rsidR="009D4CDE">
              <w:rPr>
                <w:b/>
                <w:color w:val="000000"/>
                <w:sz w:val="22"/>
                <w:szCs w:val="22"/>
                <w:lang w:val="it-IT"/>
              </w:rPr>
              <w:t xml:space="preserve">di dosaggio </w:t>
            </w:r>
            <w:r w:rsidRPr="00C36DD5">
              <w:rPr>
                <w:b/>
                <w:color w:val="000000"/>
                <w:sz w:val="22"/>
                <w:szCs w:val="22"/>
                <w:lang w:val="it-IT"/>
              </w:rPr>
              <w:t>per</w:t>
            </w:r>
            <w:r w:rsidR="00D03309">
              <w:rPr>
                <w:b/>
                <w:color w:val="000000"/>
                <w:sz w:val="22"/>
                <w:szCs w:val="22"/>
                <w:lang w:val="it-IT"/>
              </w:rPr>
              <w:t xml:space="preserve"> </w:t>
            </w:r>
            <w:r w:rsidR="009D4CDE">
              <w:rPr>
                <w:b/>
                <w:color w:val="000000"/>
                <w:sz w:val="22"/>
                <w:szCs w:val="22"/>
                <w:lang w:val="it-IT"/>
              </w:rPr>
              <w:t>assicurarsi di</w:t>
            </w:r>
            <w:r w:rsidRPr="00C36DD5">
              <w:rPr>
                <w:b/>
                <w:color w:val="000000"/>
                <w:sz w:val="22"/>
                <w:szCs w:val="22"/>
                <w:lang w:val="it-IT"/>
              </w:rPr>
              <w:t xml:space="preserve"> aver</w:t>
            </w:r>
            <w:r w:rsidR="00D03309">
              <w:rPr>
                <w:b/>
                <w:color w:val="000000"/>
                <w:sz w:val="22"/>
                <w:szCs w:val="22"/>
                <w:lang w:val="it-IT"/>
              </w:rPr>
              <w:t>e</w:t>
            </w:r>
            <w:r w:rsidRPr="00C36DD5">
              <w:rPr>
                <w:b/>
                <w:color w:val="000000"/>
                <w:sz w:val="22"/>
                <w:szCs w:val="22"/>
                <w:lang w:val="it-IT"/>
              </w:rPr>
              <w:t xml:space="preserve"> selezionato la dose corretta</w:t>
            </w:r>
            <w:r>
              <w:rPr>
                <w:b/>
                <w:color w:val="000000"/>
                <w:sz w:val="22"/>
                <w:szCs w:val="22"/>
                <w:lang w:val="it-IT"/>
              </w:rPr>
              <w:t>.</w:t>
            </w:r>
          </w:p>
          <w:p w:rsidR="006E73C3" w:rsidRDefault="006E73C3" w:rsidP="0020139C">
            <w:pPr>
              <w:tabs>
                <w:tab w:val="num" w:pos="567"/>
              </w:tabs>
              <w:autoSpaceDE w:val="0"/>
              <w:autoSpaceDN w:val="0"/>
              <w:adjustRightInd w:val="0"/>
              <w:rPr>
                <w:lang w:val="it-IT"/>
              </w:rPr>
            </w:pPr>
          </w:p>
          <w:p w:rsidR="007E4E7D" w:rsidRPr="00535A99" w:rsidRDefault="007E4E7D" w:rsidP="0020139C">
            <w:pPr>
              <w:tabs>
                <w:tab w:val="num" w:pos="567"/>
              </w:tabs>
              <w:autoSpaceDE w:val="0"/>
              <w:autoSpaceDN w:val="0"/>
              <w:adjustRightInd w:val="0"/>
              <w:rPr>
                <w:lang w:val="it-IT"/>
              </w:rPr>
            </w:pPr>
          </w:p>
        </w:tc>
        <w:tc>
          <w:tcPr>
            <w:tcW w:w="4691" w:type="dxa"/>
          </w:tcPr>
          <w:p w:rsidR="006E73C3" w:rsidRPr="00535A99" w:rsidRDefault="001C6677" w:rsidP="0020139C">
            <w:pPr>
              <w:spacing w:before="120"/>
              <w:jc w:val="center"/>
              <w:rPr>
                <w:color w:val="000000"/>
                <w:szCs w:val="22"/>
                <w:lang w:val="it-IT"/>
              </w:rPr>
            </w:pPr>
            <w:r>
              <w:rPr>
                <w:noProof/>
                <w:color w:val="000000"/>
                <w:szCs w:val="22"/>
                <w:lang w:val="it-IT" w:eastAsia="it-IT"/>
              </w:rPr>
              <w:pict>
                <v:shape id="Picture 3" o:spid="_x0000_s2042" type="#_x0000_t75" style="position:absolute;left:0;text-align:left;margin-left:59.4pt;margin-top:101.35pt;width:106.7pt;height:85.95pt;z-index:251707392;visibility:visible;mso-position-horizontal-relative:text;mso-position-vertical-relative:text">
                  <v:imagedata r:id="rId72" o:title="TSTIM000539"/>
                </v:shape>
              </w:pict>
            </w:r>
            <w:r w:rsidR="006E73C3" w:rsidRPr="00085A40">
              <w:rPr>
                <w:noProof/>
                <w:color w:val="000000"/>
                <w:szCs w:val="22"/>
                <w:lang w:val="it-IT" w:eastAsia="it-IT"/>
              </w:rPr>
              <w:pict>
                <v:shape id="Picture 825" o:spid="_x0000_i1057" type="#_x0000_t75" style="width:114pt;height:79.5pt;visibility:visible">
                  <v:imagedata r:id="rId73" o:title=""/>
                </v:shape>
              </w:pict>
            </w:r>
            <w:r w:rsidR="00C87D0A">
              <w:rPr>
                <w:noProof/>
                <w:color w:val="000000"/>
                <w:szCs w:val="22"/>
                <w:lang w:val="it-IT" w:eastAsia="it-IT"/>
              </w:rPr>
              <w:br/>
            </w:r>
          </w:p>
          <w:p w:rsidR="006E73C3" w:rsidRPr="00535A99" w:rsidRDefault="00C87D0A" w:rsidP="0020139C">
            <w:pPr>
              <w:spacing w:before="120"/>
              <w:jc w:val="center"/>
              <w:rPr>
                <w:color w:val="000000"/>
                <w:szCs w:val="22"/>
                <w:lang w:val="it-IT"/>
              </w:rPr>
            </w:pPr>
            <w:r>
              <w:br/>
            </w:r>
          </w:p>
          <w:p w:rsidR="006E73C3" w:rsidRDefault="006E73C3" w:rsidP="0020139C">
            <w:pPr>
              <w:spacing w:before="120"/>
              <w:jc w:val="center"/>
              <w:rPr>
                <w:color w:val="000000"/>
                <w:sz w:val="22"/>
                <w:szCs w:val="22"/>
                <w:lang w:val="it-IT"/>
              </w:rPr>
            </w:pPr>
            <w:r w:rsidRPr="009646BD">
              <w:rPr>
                <w:color w:val="000000"/>
                <w:sz w:val="22"/>
                <w:szCs w:val="22"/>
                <w:lang w:val="it-IT"/>
              </w:rPr>
              <w:t xml:space="preserve">(Esempio: </w:t>
            </w:r>
            <w:r w:rsidR="006A7BC0" w:rsidRPr="009646BD">
              <w:rPr>
                <w:color w:val="000000"/>
                <w:sz w:val="22"/>
                <w:szCs w:val="22"/>
                <w:lang w:val="it-IT"/>
              </w:rPr>
              <w:t>1</w:t>
            </w:r>
            <w:r w:rsidR="006A7BC0">
              <w:rPr>
                <w:color w:val="000000"/>
                <w:sz w:val="22"/>
                <w:szCs w:val="22"/>
                <w:lang w:val="it-IT"/>
              </w:rPr>
              <w:t>2 </w:t>
            </w:r>
            <w:r w:rsidRPr="009646BD">
              <w:rPr>
                <w:color w:val="000000"/>
                <w:sz w:val="22"/>
                <w:szCs w:val="22"/>
                <w:lang w:val="it-IT"/>
              </w:rPr>
              <w:t xml:space="preserve">unità </w:t>
            </w:r>
            <w:r>
              <w:rPr>
                <w:color w:val="000000"/>
                <w:sz w:val="22"/>
                <w:szCs w:val="22"/>
                <w:lang w:val="it-IT"/>
              </w:rPr>
              <w:t>mostrate</w:t>
            </w:r>
            <w:r w:rsidR="003F4FEE">
              <w:rPr>
                <w:color w:val="000000"/>
                <w:sz w:val="22"/>
                <w:szCs w:val="22"/>
                <w:lang w:val="it-IT"/>
              </w:rPr>
              <w:t xml:space="preserve"> nella finestrella </w:t>
            </w:r>
            <w:r w:rsidR="009D4CDE">
              <w:rPr>
                <w:color w:val="000000"/>
                <w:sz w:val="22"/>
                <w:szCs w:val="22"/>
                <w:lang w:val="it-IT"/>
              </w:rPr>
              <w:t>di dosaggio</w:t>
            </w:r>
            <w:r>
              <w:rPr>
                <w:color w:val="000000"/>
                <w:sz w:val="22"/>
                <w:szCs w:val="22"/>
                <w:lang w:val="it-IT"/>
              </w:rPr>
              <w:t>)</w:t>
            </w:r>
          </w:p>
          <w:p w:rsidR="00E81C23" w:rsidRDefault="00E81C23" w:rsidP="0020139C">
            <w:pPr>
              <w:spacing w:before="120"/>
              <w:jc w:val="center"/>
              <w:rPr>
                <w:color w:val="000000"/>
                <w:sz w:val="22"/>
                <w:szCs w:val="22"/>
                <w:lang w:val="it-IT"/>
              </w:rPr>
            </w:pPr>
          </w:p>
          <w:p w:rsidR="00E81C23" w:rsidRDefault="00E81C23" w:rsidP="0020139C">
            <w:pPr>
              <w:spacing w:before="120"/>
              <w:jc w:val="center"/>
              <w:rPr>
                <w:color w:val="000000"/>
                <w:sz w:val="22"/>
                <w:szCs w:val="22"/>
                <w:lang w:val="it-IT"/>
              </w:rPr>
            </w:pPr>
          </w:p>
          <w:p w:rsidR="007E4E7D" w:rsidRDefault="00F05645" w:rsidP="0020139C">
            <w:pPr>
              <w:spacing w:before="120"/>
              <w:jc w:val="center"/>
              <w:rPr>
                <w:color w:val="000000"/>
                <w:szCs w:val="22"/>
                <w:lang w:val="it-IT"/>
              </w:rPr>
            </w:pPr>
            <w:r>
              <w:rPr>
                <w:noProof/>
                <w:color w:val="000000"/>
                <w:szCs w:val="22"/>
                <w:lang w:val="it-IT" w:eastAsia="it-IT"/>
              </w:rPr>
              <w:pict>
                <v:shape id="Picture 2" o:spid="_x0000_s2041" type="#_x0000_t75" style="position:absolute;left:0;text-align:left;margin-left:62.6pt;margin-top:8.95pt;width:106.7pt;height:91.75pt;z-index:251706368;visibility:visible">
                  <v:imagedata r:id="rId74" o:title="TSTIM000540"/>
                </v:shape>
              </w:pict>
            </w:r>
          </w:p>
          <w:p w:rsidR="006E73C3" w:rsidRPr="00535A99" w:rsidRDefault="003F4FEE" w:rsidP="0020139C">
            <w:pPr>
              <w:spacing w:before="120"/>
              <w:jc w:val="center"/>
              <w:rPr>
                <w:color w:val="000000"/>
                <w:szCs w:val="22"/>
                <w:lang w:val="it-IT"/>
              </w:rPr>
            </w:pPr>
            <w:r>
              <w:rPr>
                <w:noProof/>
                <w:color w:val="000000"/>
                <w:szCs w:val="22"/>
                <w:lang w:val="it-IT" w:eastAsia="it-IT"/>
              </w:rPr>
              <w:pict>
                <v:shapetype id="_x0000_t32" coordsize="21600,21600" o:spt="32" o:oned="t" path="m,l21600,21600e" filled="f">
                  <v:path arrowok="t" fillok="f" o:connecttype="none"/>
                  <o:lock v:ext="edit" shapetype="t"/>
                </v:shapetype>
                <v:shape id="_x0000_s1328" type="#_x0000_t32" style="position:absolute;left:0;text-align:left;margin-left:89.3pt;margin-top:41.05pt;width:0;height:42.75pt;flip:y;z-index:251651072" o:connectortype="straight" strokecolor="red">
                  <v:stroke endarrow="block"/>
                </v:shape>
              </w:pict>
            </w:r>
            <w:r w:rsidR="00C87D0A" w:rsidRPr="009E5436">
              <w:rPr>
                <w:rFonts w:ascii="Arial" w:hAnsi="Arial" w:cs="Arial"/>
                <w:noProof/>
                <w:lang w:val="it-IT"/>
              </w:rPr>
              <w:br/>
            </w:r>
          </w:p>
          <w:p w:rsidR="006E73C3" w:rsidRPr="00C148A0" w:rsidRDefault="006E73C3" w:rsidP="006A7BC0">
            <w:pPr>
              <w:spacing w:before="120"/>
              <w:jc w:val="center"/>
              <w:rPr>
                <w:color w:val="000000"/>
                <w:szCs w:val="22"/>
                <w:lang w:val="it-IT"/>
              </w:rPr>
            </w:pPr>
            <w:r>
              <w:rPr>
                <w:noProof/>
              </w:rPr>
              <w:pict>
                <v:shape id="_x0000_s1292" type="#_x0000_t32" style="position:absolute;left:0;text-align:left;margin-left:409.05pt;margin-top:386.9pt;width:0;height:52pt;flip:y;z-index:2516367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" strokecolor="red">
                  <v:stroke endarrow="block"/>
                </v:shape>
              </w:pict>
            </w:r>
            <w:r>
              <w:rPr>
                <w:noProof/>
              </w:rPr>
              <w:pict>
                <v:shape id="AutoShape 15" o:spid="_x0000_s1290" type="#_x0000_t32" style="position:absolute;left:0;text-align:left;margin-left:409.05pt;margin-top:386.9pt;width:0;height:52pt;flip:y;z-index:2516357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" strokecolor="red">
                  <v:stroke endarrow="block"/>
                </v:shape>
              </w:pict>
            </w:r>
            <w:r w:rsidRPr="009646BD">
              <w:rPr>
                <w:color w:val="000000"/>
                <w:sz w:val="22"/>
                <w:szCs w:val="22"/>
                <w:lang w:val="it-IT"/>
              </w:rPr>
              <w:t xml:space="preserve">(Esempio: </w:t>
            </w:r>
            <w:r w:rsidR="006A7BC0">
              <w:rPr>
                <w:color w:val="000000"/>
                <w:sz w:val="22"/>
                <w:szCs w:val="22"/>
                <w:lang w:val="it-IT"/>
              </w:rPr>
              <w:t>25 </w:t>
            </w:r>
            <w:r w:rsidRPr="009646BD">
              <w:rPr>
                <w:color w:val="000000"/>
                <w:sz w:val="22"/>
                <w:szCs w:val="22"/>
                <w:lang w:val="it-IT"/>
              </w:rPr>
              <w:t>unità mostrate</w:t>
            </w:r>
            <w:r w:rsidR="003F4FEE">
              <w:rPr>
                <w:color w:val="000000"/>
                <w:sz w:val="22"/>
                <w:szCs w:val="22"/>
                <w:lang w:val="it-IT"/>
              </w:rPr>
              <w:t xml:space="preserve"> nella finestrella</w:t>
            </w:r>
            <w:r w:rsidR="005D3412">
              <w:rPr>
                <w:color w:val="000000"/>
                <w:sz w:val="22"/>
                <w:szCs w:val="22"/>
                <w:lang w:val="it-IT"/>
              </w:rPr>
              <w:t xml:space="preserve"> </w:t>
            </w:r>
            <w:r w:rsidR="009D4CDE">
              <w:rPr>
                <w:color w:val="000000"/>
                <w:sz w:val="22"/>
                <w:szCs w:val="22"/>
                <w:lang w:val="it-IT"/>
              </w:rPr>
              <w:t>di dosaggio</w:t>
            </w:r>
            <w:r w:rsidRPr="009646BD">
              <w:rPr>
                <w:color w:val="000000"/>
                <w:sz w:val="22"/>
                <w:szCs w:val="22"/>
                <w:lang w:val="it-IT"/>
              </w:rPr>
              <w:t>)</w:t>
            </w:r>
          </w:p>
        </w:tc>
      </w:tr>
    </w:tbl>
    <w:p w:rsidR="006E73C3" w:rsidRPr="009646BD" w:rsidRDefault="006E73C3" w:rsidP="006E73C3">
      <w:pPr>
        <w:tabs>
          <w:tab w:val="num" w:pos="567"/>
        </w:tabs>
        <w:autoSpaceDE w:val="0"/>
        <w:autoSpaceDN w:val="0"/>
        <w:adjustRightInd w:val="0"/>
        <w:rPr>
          <w:color w:val="000000"/>
          <w:sz w:val="22"/>
          <w:szCs w:val="22"/>
          <w:lang w:val="it-IT"/>
        </w:rPr>
      </w:pPr>
    </w:p>
    <w:p w:rsidR="006E73C3" w:rsidRPr="00F245F3" w:rsidRDefault="006E73C3" w:rsidP="00837CE3">
      <w:pPr>
        <w:pStyle w:val="ListParagraph"/>
        <w:numPr>
          <w:ilvl w:val="0"/>
          <w:numId w:val="63"/>
        </w:numPr>
        <w:autoSpaceDE w:val="0"/>
        <w:autoSpaceDN w:val="0"/>
        <w:adjustRightInd w:val="0"/>
        <w:ind w:left="567" w:hanging="567"/>
        <w:contextualSpacing/>
        <w:rPr>
          <w:b/>
          <w:sz w:val="22"/>
          <w:szCs w:val="22"/>
          <w:lang w:val="it-IT" w:eastAsia="it-IT"/>
        </w:rPr>
      </w:pPr>
      <w:r w:rsidRPr="00F245F3">
        <w:rPr>
          <w:color w:val="000000"/>
          <w:sz w:val="22"/>
          <w:szCs w:val="22"/>
          <w:lang w:val="it-IT"/>
        </w:rPr>
        <w:t xml:space="preserve">La Penna non </w:t>
      </w:r>
      <w:r w:rsidR="00D747DF">
        <w:rPr>
          <w:color w:val="000000"/>
          <w:sz w:val="22"/>
          <w:szCs w:val="22"/>
          <w:lang w:val="it-IT"/>
        </w:rPr>
        <w:t>l</w:t>
      </w:r>
      <w:r w:rsidRPr="00F245F3">
        <w:rPr>
          <w:color w:val="000000"/>
          <w:sz w:val="22"/>
          <w:szCs w:val="22"/>
          <w:lang w:val="it-IT"/>
        </w:rPr>
        <w:t>e consentirà di selezionare più del numero di unità rimaste disponibili nella Penna.</w:t>
      </w:r>
    </w:p>
    <w:p w:rsidR="006E73C3" w:rsidRDefault="006E73C3" w:rsidP="00837CE3">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9646BD">
        <w:rPr>
          <w:color w:val="000000"/>
          <w:sz w:val="22"/>
          <w:szCs w:val="22"/>
          <w:lang w:val="it-IT"/>
        </w:rPr>
        <w:t xml:space="preserve">Se ha necessità di somministrare più del numero di unità rimaste disponibili nella </w:t>
      </w:r>
      <w:r w:rsidR="001F694C">
        <w:rPr>
          <w:color w:val="000000"/>
          <w:sz w:val="22"/>
          <w:szCs w:val="22"/>
          <w:lang w:val="it-IT"/>
        </w:rPr>
        <w:t>P</w:t>
      </w:r>
      <w:r w:rsidRPr="009646BD">
        <w:rPr>
          <w:color w:val="000000"/>
          <w:sz w:val="22"/>
          <w:szCs w:val="22"/>
          <w:lang w:val="it-IT"/>
        </w:rPr>
        <w:t>enna</w:t>
      </w:r>
      <w:r w:rsidR="001F694C">
        <w:rPr>
          <w:color w:val="000000"/>
          <w:sz w:val="22"/>
          <w:szCs w:val="22"/>
          <w:lang w:val="it-IT"/>
        </w:rPr>
        <w:t>,</w:t>
      </w:r>
      <w:r w:rsidRPr="009646BD">
        <w:rPr>
          <w:color w:val="000000"/>
          <w:sz w:val="22"/>
          <w:szCs w:val="22"/>
          <w:lang w:val="it-IT"/>
        </w:rPr>
        <w:t xml:space="preserve"> può:</w:t>
      </w:r>
    </w:p>
    <w:p w:rsidR="006E73C3" w:rsidRPr="009646BD" w:rsidRDefault="006E73C3" w:rsidP="00691870">
      <w:pPr>
        <w:autoSpaceDE w:val="0"/>
        <w:autoSpaceDN w:val="0"/>
        <w:adjustRightInd w:val="0"/>
        <w:ind w:left="1134" w:hanging="567"/>
        <w:rPr>
          <w:color w:val="000000"/>
          <w:sz w:val="22"/>
          <w:szCs w:val="22"/>
          <w:lang w:val="it-IT"/>
        </w:rPr>
      </w:pPr>
      <w:r w:rsidRPr="009646BD">
        <w:rPr>
          <w:color w:val="000000"/>
          <w:sz w:val="22"/>
          <w:szCs w:val="22"/>
          <w:lang w:val="it-IT"/>
        </w:rPr>
        <w:t>-</w:t>
      </w:r>
      <w:r w:rsidRPr="009646BD">
        <w:rPr>
          <w:color w:val="000000"/>
          <w:sz w:val="22"/>
          <w:szCs w:val="22"/>
          <w:lang w:val="it-IT"/>
        </w:rPr>
        <w:tab/>
        <w:t xml:space="preserve">somministrare la quantità rimasta nella </w:t>
      </w:r>
      <w:r w:rsidR="00DE65F7">
        <w:rPr>
          <w:color w:val="000000"/>
          <w:sz w:val="22"/>
          <w:szCs w:val="22"/>
          <w:lang w:val="it-IT"/>
        </w:rPr>
        <w:t>P</w:t>
      </w:r>
      <w:r w:rsidRPr="009646BD">
        <w:rPr>
          <w:color w:val="000000"/>
          <w:sz w:val="22"/>
          <w:szCs w:val="22"/>
          <w:lang w:val="it-IT"/>
        </w:rPr>
        <w:t xml:space="preserve">enna e poi usare una nuova </w:t>
      </w:r>
      <w:r>
        <w:rPr>
          <w:color w:val="000000"/>
          <w:sz w:val="22"/>
          <w:szCs w:val="22"/>
          <w:lang w:val="it-IT"/>
        </w:rPr>
        <w:t>P</w:t>
      </w:r>
      <w:r w:rsidRPr="009646BD">
        <w:rPr>
          <w:color w:val="000000"/>
          <w:sz w:val="22"/>
          <w:szCs w:val="22"/>
          <w:lang w:val="it-IT"/>
        </w:rPr>
        <w:t xml:space="preserve">enna per </w:t>
      </w:r>
      <w:r w:rsidR="00DE65F7">
        <w:rPr>
          <w:color w:val="000000"/>
          <w:sz w:val="22"/>
          <w:szCs w:val="22"/>
          <w:lang w:val="it-IT"/>
        </w:rPr>
        <w:t>aggiungere</w:t>
      </w:r>
      <w:r w:rsidRPr="009646BD">
        <w:rPr>
          <w:color w:val="000000"/>
          <w:sz w:val="22"/>
          <w:szCs w:val="22"/>
          <w:lang w:val="it-IT"/>
        </w:rPr>
        <w:t xml:space="preserve"> il resto della dose, </w:t>
      </w:r>
      <w:r w:rsidR="0013380A">
        <w:rPr>
          <w:b/>
          <w:color w:val="000000"/>
          <w:sz w:val="22"/>
          <w:szCs w:val="22"/>
          <w:lang w:val="it-IT"/>
        </w:rPr>
        <w:t>oppure</w:t>
      </w:r>
    </w:p>
    <w:p w:rsidR="006E73C3" w:rsidRPr="009646BD" w:rsidRDefault="006E73C3" w:rsidP="00691870">
      <w:pPr>
        <w:tabs>
          <w:tab w:val="num" w:pos="567"/>
        </w:tabs>
        <w:autoSpaceDE w:val="0"/>
        <w:autoSpaceDN w:val="0"/>
        <w:adjustRightInd w:val="0"/>
        <w:ind w:left="1134" w:hanging="567"/>
        <w:rPr>
          <w:color w:val="000000"/>
          <w:sz w:val="22"/>
          <w:szCs w:val="22"/>
          <w:lang w:val="it-IT"/>
        </w:rPr>
      </w:pPr>
      <w:r w:rsidRPr="009646BD">
        <w:rPr>
          <w:color w:val="000000"/>
          <w:sz w:val="22"/>
          <w:szCs w:val="22"/>
          <w:lang w:val="it-IT"/>
        </w:rPr>
        <w:t>-</w:t>
      </w:r>
      <w:r w:rsidRPr="009646BD">
        <w:rPr>
          <w:color w:val="000000"/>
          <w:sz w:val="22"/>
          <w:szCs w:val="22"/>
          <w:lang w:val="it-IT"/>
        </w:rPr>
        <w:tab/>
        <w:t xml:space="preserve">prendere una nuova </w:t>
      </w:r>
      <w:r>
        <w:rPr>
          <w:color w:val="000000"/>
          <w:sz w:val="22"/>
          <w:szCs w:val="22"/>
          <w:lang w:val="it-IT"/>
        </w:rPr>
        <w:t>P</w:t>
      </w:r>
      <w:r w:rsidRPr="009646BD">
        <w:rPr>
          <w:color w:val="000000"/>
          <w:sz w:val="22"/>
          <w:szCs w:val="22"/>
          <w:lang w:val="it-IT"/>
        </w:rPr>
        <w:t>enna e somministrare la dose completa.</w:t>
      </w:r>
      <w:r w:rsidRPr="009646BD">
        <w:rPr>
          <w:rFonts w:ascii="Arial" w:hAnsi="Arial" w:cs="Arial"/>
          <w:noProof/>
          <w:color w:val="000000"/>
          <w:sz w:val="22"/>
          <w:szCs w:val="22"/>
          <w:lang w:val="it-IT" w:eastAsia="en-GB"/>
        </w:rPr>
        <w:t xml:space="preserve"> </w:t>
      </w:r>
    </w:p>
    <w:p w:rsidR="00837CE3" w:rsidRPr="00837CE3" w:rsidRDefault="00837CE3" w:rsidP="00837CE3">
      <w:pPr>
        <w:pStyle w:val="Heading8"/>
        <w:keepNext w:val="0"/>
        <w:rPr>
          <w:b w:val="0"/>
          <w:color w:val="000000"/>
          <w:szCs w:val="22"/>
        </w:rPr>
      </w:pPr>
    </w:p>
    <w:p w:rsidR="006E73C3" w:rsidRPr="009646BD" w:rsidRDefault="00B1389A" w:rsidP="00514BCA">
      <w:pPr>
        <w:pStyle w:val="Heading8"/>
        <w:keepNext w:val="0"/>
        <w:rPr>
          <w:bCs/>
          <w:color w:val="000000"/>
          <w:szCs w:val="22"/>
        </w:rPr>
      </w:pPr>
      <w:r>
        <w:rPr>
          <w:b w:val="0"/>
          <w:color w:val="000000"/>
          <w:szCs w:val="22"/>
        </w:rPr>
        <w:br w:type="page"/>
      </w:r>
      <w:r w:rsidR="006E73C3" w:rsidRPr="009646BD">
        <w:rPr>
          <w:bCs/>
          <w:color w:val="000000"/>
          <w:szCs w:val="22"/>
        </w:rPr>
        <w:t>Iniezione della dose</w:t>
      </w:r>
    </w:p>
    <w:p w:rsidR="006E73C3" w:rsidRDefault="006E73C3" w:rsidP="007B48D7">
      <w:pPr>
        <w:pStyle w:val="ListParagraph"/>
        <w:numPr>
          <w:ilvl w:val="0"/>
          <w:numId w:val="61"/>
        </w:numPr>
        <w:tabs>
          <w:tab w:val="num" w:pos="567"/>
        </w:tabs>
        <w:autoSpaceDE w:val="0"/>
        <w:autoSpaceDN w:val="0"/>
        <w:adjustRightInd w:val="0"/>
        <w:ind w:left="426" w:hanging="426"/>
        <w:contextualSpacing/>
        <w:rPr>
          <w:color w:val="000000"/>
          <w:sz w:val="22"/>
          <w:szCs w:val="22"/>
          <w:lang w:val="it-IT"/>
        </w:rPr>
      </w:pPr>
      <w:r w:rsidRPr="009646BD">
        <w:rPr>
          <w:color w:val="000000"/>
          <w:sz w:val="22"/>
          <w:szCs w:val="22"/>
          <w:lang w:val="it-IT"/>
        </w:rPr>
        <w:t>Inietti l</w:t>
      </w:r>
      <w:r w:rsidR="00DE65F7">
        <w:rPr>
          <w:color w:val="000000"/>
          <w:sz w:val="22"/>
          <w:szCs w:val="22"/>
          <w:lang w:val="it-IT"/>
        </w:rPr>
        <w:t>’</w:t>
      </w:r>
      <w:r w:rsidRPr="009646BD">
        <w:rPr>
          <w:color w:val="000000"/>
          <w:sz w:val="22"/>
          <w:szCs w:val="22"/>
          <w:lang w:val="it-IT"/>
        </w:rPr>
        <w:t>insulin</w:t>
      </w:r>
      <w:r>
        <w:rPr>
          <w:color w:val="000000"/>
          <w:sz w:val="22"/>
          <w:szCs w:val="22"/>
          <w:lang w:val="it-IT"/>
        </w:rPr>
        <w:t>a</w:t>
      </w:r>
      <w:r w:rsidRPr="009646BD">
        <w:rPr>
          <w:color w:val="000000"/>
          <w:sz w:val="22"/>
          <w:szCs w:val="22"/>
          <w:lang w:val="it-IT"/>
        </w:rPr>
        <w:t xml:space="preserve"> come </w:t>
      </w:r>
      <w:r w:rsidR="0013380A">
        <w:rPr>
          <w:color w:val="000000"/>
          <w:sz w:val="22"/>
          <w:szCs w:val="22"/>
          <w:lang w:val="it-IT"/>
        </w:rPr>
        <w:t>il personale</w:t>
      </w:r>
      <w:r w:rsidR="0013380A" w:rsidRPr="009646BD">
        <w:rPr>
          <w:color w:val="000000"/>
          <w:sz w:val="22"/>
          <w:szCs w:val="22"/>
          <w:lang w:val="it-IT"/>
        </w:rPr>
        <w:t xml:space="preserve"> </w:t>
      </w:r>
      <w:r w:rsidR="00DE65F7">
        <w:rPr>
          <w:color w:val="000000"/>
          <w:sz w:val="22"/>
          <w:szCs w:val="22"/>
          <w:lang w:val="it-IT"/>
        </w:rPr>
        <w:t>s</w:t>
      </w:r>
      <w:r w:rsidRPr="009646BD">
        <w:rPr>
          <w:color w:val="000000"/>
          <w:sz w:val="22"/>
          <w:szCs w:val="22"/>
          <w:lang w:val="it-IT"/>
        </w:rPr>
        <w:t xml:space="preserve">anitario </w:t>
      </w:r>
      <w:r w:rsidR="00DE65F7">
        <w:rPr>
          <w:color w:val="000000"/>
          <w:sz w:val="22"/>
          <w:szCs w:val="22"/>
          <w:lang w:val="it-IT"/>
        </w:rPr>
        <w:t>l</w:t>
      </w:r>
      <w:r w:rsidRPr="009646BD">
        <w:rPr>
          <w:color w:val="000000"/>
          <w:sz w:val="22"/>
          <w:szCs w:val="22"/>
          <w:lang w:val="it-IT"/>
        </w:rPr>
        <w:t>e ha mostrato.</w:t>
      </w:r>
    </w:p>
    <w:p w:rsidR="007F65A5" w:rsidRDefault="007F65A5" w:rsidP="009448FA">
      <w:pPr>
        <w:pStyle w:val="ListParagraph"/>
        <w:autoSpaceDE w:val="0"/>
        <w:autoSpaceDN w:val="0"/>
        <w:adjustRightInd w:val="0"/>
        <w:ind w:left="426"/>
        <w:contextualSpacing/>
        <w:rPr>
          <w:color w:val="000000"/>
          <w:sz w:val="22"/>
          <w:szCs w:val="22"/>
          <w:lang w:val="it-IT"/>
        </w:rPr>
      </w:pPr>
    </w:p>
    <w:p w:rsidR="006E73C3" w:rsidRDefault="006E73C3" w:rsidP="007B48D7">
      <w:pPr>
        <w:pStyle w:val="ListParagraph"/>
        <w:numPr>
          <w:ilvl w:val="0"/>
          <w:numId w:val="61"/>
        </w:numPr>
        <w:tabs>
          <w:tab w:val="num" w:pos="567"/>
        </w:tabs>
        <w:autoSpaceDE w:val="0"/>
        <w:autoSpaceDN w:val="0"/>
        <w:adjustRightInd w:val="0"/>
        <w:ind w:left="426" w:hanging="426"/>
        <w:contextualSpacing/>
        <w:rPr>
          <w:color w:val="000000"/>
          <w:sz w:val="22"/>
          <w:szCs w:val="22"/>
          <w:lang w:val="it-IT"/>
        </w:rPr>
      </w:pPr>
      <w:r w:rsidRPr="00F245F3">
        <w:rPr>
          <w:color w:val="000000"/>
          <w:sz w:val="22"/>
          <w:szCs w:val="22"/>
          <w:lang w:val="it-IT"/>
        </w:rPr>
        <w:t>Cambi (ruoti) il sito d’iniezione per ogni iniezione.</w:t>
      </w:r>
    </w:p>
    <w:p w:rsidR="007F65A5" w:rsidRDefault="007F65A5" w:rsidP="009448FA">
      <w:pPr>
        <w:pStyle w:val="ListParagraph"/>
        <w:autoSpaceDE w:val="0"/>
        <w:autoSpaceDN w:val="0"/>
        <w:adjustRightInd w:val="0"/>
        <w:ind w:left="426"/>
        <w:contextualSpacing/>
        <w:rPr>
          <w:color w:val="000000"/>
          <w:sz w:val="22"/>
          <w:szCs w:val="22"/>
          <w:lang w:val="it-IT"/>
        </w:rPr>
      </w:pPr>
    </w:p>
    <w:p w:rsidR="006E73C3" w:rsidRPr="00F245F3" w:rsidRDefault="006E73C3" w:rsidP="007B48D7">
      <w:pPr>
        <w:pStyle w:val="ListParagraph"/>
        <w:numPr>
          <w:ilvl w:val="0"/>
          <w:numId w:val="61"/>
        </w:numPr>
        <w:tabs>
          <w:tab w:val="num" w:pos="567"/>
        </w:tabs>
        <w:autoSpaceDE w:val="0"/>
        <w:autoSpaceDN w:val="0"/>
        <w:adjustRightInd w:val="0"/>
        <w:ind w:left="426" w:hanging="426"/>
        <w:contextualSpacing/>
        <w:rPr>
          <w:color w:val="000000"/>
          <w:sz w:val="22"/>
          <w:szCs w:val="22"/>
          <w:lang w:val="it-IT"/>
        </w:rPr>
      </w:pPr>
      <w:r w:rsidRPr="00F245F3">
        <w:rPr>
          <w:b/>
          <w:color w:val="000000"/>
          <w:sz w:val="22"/>
          <w:szCs w:val="22"/>
          <w:lang w:val="it-IT"/>
        </w:rPr>
        <w:t xml:space="preserve">Non </w:t>
      </w:r>
      <w:r w:rsidRPr="00F245F3">
        <w:rPr>
          <w:color w:val="000000"/>
          <w:sz w:val="22"/>
          <w:szCs w:val="22"/>
          <w:lang w:val="it-IT"/>
        </w:rPr>
        <w:t>provi a cambiare la dose mentre sta effettuando l’iniezione.</w:t>
      </w:r>
    </w:p>
    <w:p w:rsidR="006E73C3" w:rsidRPr="00584299" w:rsidRDefault="006E73C3" w:rsidP="007B48D7">
      <w:pPr>
        <w:ind w:left="426" w:hanging="426"/>
        <w:rPr>
          <w:color w:val="000000"/>
          <w:szCs w:val="22"/>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9"/>
        <w:gridCol w:w="12"/>
        <w:gridCol w:w="4596"/>
      </w:tblGrid>
      <w:tr w:rsidR="006E73C3" w:rsidRPr="006E73C3" w:rsidTr="009448FA">
        <w:tc>
          <w:tcPr>
            <w:tcW w:w="4691" w:type="dxa"/>
            <w:gridSpan w:val="2"/>
            <w:tcBorders>
              <w:top w:val="single" w:sz="4" w:space="0" w:color="auto"/>
              <w:left w:val="nil"/>
              <w:bottom w:val="single" w:sz="4" w:space="0" w:color="auto"/>
              <w:right w:val="nil"/>
            </w:tcBorders>
          </w:tcPr>
          <w:p w:rsidR="006E73C3" w:rsidRDefault="006E73C3" w:rsidP="00691870">
            <w:pPr>
              <w:pStyle w:val="Heading2"/>
              <w:keepNext w:val="0"/>
              <w:numPr>
                <w:ilvl w:val="0"/>
                <w:numId w:val="0"/>
              </w:numPr>
              <w:spacing w:before="120"/>
              <w:ind w:left="567" w:hanging="567"/>
              <w:rPr>
                <w:b w:val="0"/>
                <w:color w:val="000000"/>
                <w:szCs w:val="22"/>
              </w:rPr>
            </w:pPr>
            <w:r w:rsidRPr="00F245F3">
              <w:rPr>
                <w:color w:val="000000"/>
                <w:szCs w:val="22"/>
              </w:rPr>
              <w:t xml:space="preserve">Punto </w:t>
            </w:r>
            <w:r w:rsidR="003F4FEE">
              <w:rPr>
                <w:color w:val="000000"/>
                <w:szCs w:val="22"/>
              </w:rPr>
              <w:t>9</w:t>
            </w:r>
            <w:r w:rsidRPr="00F245F3">
              <w:rPr>
                <w:color w:val="000000"/>
                <w:szCs w:val="22"/>
              </w:rPr>
              <w:t>:</w:t>
            </w:r>
          </w:p>
          <w:p w:rsidR="006E73C3" w:rsidRPr="009646BD" w:rsidRDefault="006E73C3" w:rsidP="00691870">
            <w:pPr>
              <w:tabs>
                <w:tab w:val="num" w:pos="567"/>
              </w:tabs>
              <w:autoSpaceDE w:val="0"/>
              <w:autoSpaceDN w:val="0"/>
              <w:adjustRightInd w:val="0"/>
              <w:spacing w:before="120"/>
              <w:rPr>
                <w:color w:val="000000"/>
                <w:sz w:val="22"/>
                <w:szCs w:val="22"/>
                <w:lang w:val="it-IT"/>
              </w:rPr>
            </w:pPr>
            <w:r w:rsidRPr="009646BD">
              <w:rPr>
                <w:color w:val="000000"/>
                <w:sz w:val="22"/>
                <w:szCs w:val="22"/>
                <w:lang w:val="it-IT"/>
              </w:rPr>
              <w:t>Scelga il sito d’iniezione.</w:t>
            </w:r>
          </w:p>
          <w:p w:rsidR="006E73C3" w:rsidRPr="009646BD" w:rsidRDefault="006E73C3" w:rsidP="0020139C">
            <w:pPr>
              <w:tabs>
                <w:tab w:val="num" w:pos="567"/>
              </w:tabs>
              <w:autoSpaceDE w:val="0"/>
              <w:autoSpaceDN w:val="0"/>
              <w:adjustRightInd w:val="0"/>
              <w:rPr>
                <w:color w:val="000000"/>
                <w:sz w:val="22"/>
                <w:szCs w:val="22"/>
                <w:lang w:val="it-IT"/>
              </w:rPr>
            </w:pPr>
          </w:p>
          <w:p w:rsidR="006E73C3" w:rsidRPr="009646BD" w:rsidRDefault="006E73C3" w:rsidP="0020139C">
            <w:pPr>
              <w:tabs>
                <w:tab w:val="num" w:pos="567"/>
              </w:tabs>
              <w:autoSpaceDE w:val="0"/>
              <w:autoSpaceDN w:val="0"/>
              <w:adjustRightInd w:val="0"/>
              <w:rPr>
                <w:color w:val="000000"/>
                <w:sz w:val="22"/>
                <w:szCs w:val="22"/>
                <w:lang w:val="it-IT"/>
              </w:rPr>
            </w:pPr>
            <w:r>
              <w:rPr>
                <w:color w:val="000000"/>
                <w:sz w:val="22"/>
                <w:szCs w:val="22"/>
                <w:lang w:val="it-IT"/>
              </w:rPr>
              <w:t>Humalog 200 unità/ml soluzione iniettabile</w:t>
            </w:r>
            <w:r w:rsidRPr="009646BD">
              <w:rPr>
                <w:color w:val="000000"/>
                <w:sz w:val="22"/>
                <w:szCs w:val="22"/>
                <w:lang w:val="it-IT"/>
              </w:rPr>
              <w:t xml:space="preserve"> si inietta sotto la cute (iniezione sottocutanea) dell</w:t>
            </w:r>
            <w:r w:rsidR="00DE65F7">
              <w:rPr>
                <w:color w:val="000000"/>
                <w:sz w:val="22"/>
                <w:szCs w:val="22"/>
                <w:lang w:val="it-IT"/>
              </w:rPr>
              <w:t>’</w:t>
            </w:r>
            <w:r w:rsidRPr="009646BD">
              <w:rPr>
                <w:color w:val="000000"/>
                <w:sz w:val="22"/>
                <w:szCs w:val="22"/>
                <w:lang w:val="it-IT"/>
              </w:rPr>
              <w:t xml:space="preserve">area addominale, </w:t>
            </w:r>
            <w:r w:rsidR="00DE65F7">
              <w:rPr>
                <w:color w:val="000000"/>
                <w:sz w:val="22"/>
                <w:szCs w:val="22"/>
                <w:lang w:val="it-IT"/>
              </w:rPr>
              <w:t xml:space="preserve">dei </w:t>
            </w:r>
            <w:r w:rsidRPr="009646BD">
              <w:rPr>
                <w:color w:val="000000"/>
                <w:sz w:val="22"/>
                <w:szCs w:val="22"/>
                <w:lang w:val="it-IT"/>
              </w:rPr>
              <w:t xml:space="preserve">glutei, </w:t>
            </w:r>
            <w:r w:rsidR="00DE65F7">
              <w:rPr>
                <w:color w:val="000000"/>
                <w:sz w:val="22"/>
                <w:szCs w:val="22"/>
                <w:lang w:val="it-IT"/>
              </w:rPr>
              <w:t xml:space="preserve">delle </w:t>
            </w:r>
            <w:r w:rsidRPr="009646BD">
              <w:rPr>
                <w:color w:val="000000"/>
                <w:sz w:val="22"/>
                <w:szCs w:val="22"/>
                <w:lang w:val="it-IT"/>
              </w:rPr>
              <w:t xml:space="preserve">cosce o </w:t>
            </w:r>
            <w:r w:rsidR="00DE65F7">
              <w:rPr>
                <w:color w:val="000000"/>
                <w:sz w:val="22"/>
                <w:szCs w:val="22"/>
                <w:lang w:val="it-IT"/>
              </w:rPr>
              <w:t xml:space="preserve">della parte alta delle </w:t>
            </w:r>
            <w:r w:rsidRPr="009646BD">
              <w:rPr>
                <w:color w:val="000000"/>
                <w:sz w:val="22"/>
                <w:szCs w:val="22"/>
                <w:lang w:val="it-IT"/>
              </w:rPr>
              <w:t>braccia.</w:t>
            </w:r>
          </w:p>
          <w:p w:rsidR="006E73C3" w:rsidRPr="009646BD" w:rsidRDefault="006E73C3" w:rsidP="0020139C">
            <w:pPr>
              <w:tabs>
                <w:tab w:val="num" w:pos="567"/>
              </w:tabs>
              <w:autoSpaceDE w:val="0"/>
              <w:autoSpaceDN w:val="0"/>
              <w:adjustRightInd w:val="0"/>
              <w:rPr>
                <w:color w:val="000000"/>
                <w:sz w:val="22"/>
                <w:szCs w:val="22"/>
                <w:lang w:val="it-IT"/>
              </w:rPr>
            </w:pPr>
          </w:p>
          <w:p w:rsidR="006E73C3" w:rsidRPr="009646BD" w:rsidRDefault="006E73C3" w:rsidP="0020139C">
            <w:pPr>
              <w:tabs>
                <w:tab w:val="num" w:pos="567"/>
              </w:tabs>
              <w:autoSpaceDE w:val="0"/>
              <w:autoSpaceDN w:val="0"/>
              <w:adjustRightInd w:val="0"/>
              <w:rPr>
                <w:color w:val="000000"/>
                <w:sz w:val="22"/>
                <w:szCs w:val="22"/>
                <w:lang w:val="it-IT"/>
              </w:rPr>
            </w:pPr>
            <w:r w:rsidRPr="00DD5C51">
              <w:rPr>
                <w:color w:val="000000"/>
                <w:sz w:val="22"/>
                <w:szCs w:val="22"/>
                <w:lang w:val="it-IT"/>
              </w:rPr>
              <w:t xml:space="preserve">Pulisca la </w:t>
            </w:r>
            <w:r w:rsidR="00DE65F7" w:rsidRPr="00DD5C51">
              <w:rPr>
                <w:color w:val="000000"/>
                <w:sz w:val="22"/>
                <w:szCs w:val="22"/>
                <w:lang w:val="it-IT"/>
              </w:rPr>
              <w:t>cute</w:t>
            </w:r>
            <w:r w:rsidRPr="00507B13">
              <w:rPr>
                <w:color w:val="000000"/>
                <w:sz w:val="22"/>
                <w:szCs w:val="22"/>
                <w:lang w:val="it-IT"/>
              </w:rPr>
              <w:t xml:space="preserve"> con un </w:t>
            </w:r>
            <w:r w:rsidR="00B0125D" w:rsidRPr="00B541C2">
              <w:rPr>
                <w:color w:val="000000"/>
                <w:sz w:val="22"/>
                <w:szCs w:val="22"/>
                <w:lang w:val="it-IT"/>
              </w:rPr>
              <w:t xml:space="preserve">tampone </w:t>
            </w:r>
            <w:r w:rsidR="00DD5C51" w:rsidRPr="00B541C2">
              <w:rPr>
                <w:color w:val="000000"/>
                <w:sz w:val="22"/>
                <w:szCs w:val="22"/>
                <w:lang w:val="it-IT"/>
              </w:rPr>
              <w:t>imbevuto di</w:t>
            </w:r>
            <w:r w:rsidR="00B0125D" w:rsidRPr="00B541C2">
              <w:rPr>
                <w:color w:val="000000"/>
                <w:sz w:val="22"/>
                <w:szCs w:val="22"/>
                <w:lang w:val="it-IT"/>
              </w:rPr>
              <w:t xml:space="preserve"> </w:t>
            </w:r>
            <w:r w:rsidR="006A7BC0" w:rsidRPr="00507B13">
              <w:rPr>
                <w:color w:val="000000"/>
                <w:sz w:val="22"/>
                <w:szCs w:val="22"/>
                <w:lang w:val="it-IT"/>
              </w:rPr>
              <w:t>disinfettante</w:t>
            </w:r>
            <w:r w:rsidR="006A7BC0">
              <w:rPr>
                <w:color w:val="000000"/>
                <w:sz w:val="22"/>
                <w:szCs w:val="22"/>
                <w:lang w:val="it-IT"/>
              </w:rPr>
              <w:t xml:space="preserve"> </w:t>
            </w:r>
            <w:r>
              <w:rPr>
                <w:color w:val="000000"/>
                <w:sz w:val="22"/>
                <w:szCs w:val="22"/>
                <w:lang w:val="it-IT"/>
              </w:rPr>
              <w:t xml:space="preserve">ed aspetti che </w:t>
            </w:r>
            <w:r w:rsidR="006931DE">
              <w:rPr>
                <w:color w:val="000000"/>
                <w:sz w:val="22"/>
                <w:szCs w:val="22"/>
                <w:lang w:val="it-IT"/>
              </w:rPr>
              <w:t>la cute</w:t>
            </w:r>
            <w:r>
              <w:rPr>
                <w:color w:val="000000"/>
                <w:sz w:val="22"/>
                <w:szCs w:val="22"/>
                <w:lang w:val="it-IT"/>
              </w:rPr>
              <w:t xml:space="preserve"> si sia asciugat</w:t>
            </w:r>
            <w:r w:rsidR="006931DE">
              <w:rPr>
                <w:color w:val="000000"/>
                <w:sz w:val="22"/>
                <w:szCs w:val="22"/>
                <w:lang w:val="it-IT"/>
              </w:rPr>
              <w:t>a</w:t>
            </w:r>
            <w:r>
              <w:rPr>
                <w:color w:val="000000"/>
                <w:sz w:val="22"/>
                <w:szCs w:val="22"/>
                <w:lang w:val="it-IT"/>
              </w:rPr>
              <w:t xml:space="preserve"> prima di iniettare la dose.</w:t>
            </w:r>
          </w:p>
          <w:p w:rsidR="006E73C3" w:rsidRPr="00584299" w:rsidRDefault="006E73C3" w:rsidP="0020139C">
            <w:pPr>
              <w:rPr>
                <w:lang w:val="it-IT"/>
              </w:rPr>
            </w:pPr>
          </w:p>
        </w:tc>
        <w:tc>
          <w:tcPr>
            <w:tcW w:w="4596" w:type="dxa"/>
            <w:tcBorders>
              <w:top w:val="single" w:sz="4" w:space="0" w:color="auto"/>
              <w:left w:val="nil"/>
              <w:bottom w:val="single" w:sz="4" w:space="0" w:color="auto"/>
              <w:right w:val="nil"/>
            </w:tcBorders>
          </w:tcPr>
          <w:p w:rsidR="006E73C3" w:rsidRPr="00584299" w:rsidRDefault="00360FC0" w:rsidP="0020139C">
            <w:pPr>
              <w:spacing w:before="120"/>
              <w:jc w:val="center"/>
              <w:rPr>
                <w:noProof/>
                <w:color w:val="000000"/>
                <w:szCs w:val="22"/>
                <w:lang w:val="it-IT"/>
              </w:rPr>
            </w:pPr>
            <w:r>
              <w:rPr>
                <w:noProof/>
              </w:rPr>
              <w:pict>
                <v:shape id="_x0000_s2029" type="#_x0000_t75" style="position:absolute;left:0;text-align:left;margin-left:37.25pt;margin-top:9.35pt;width:125.2pt;height:125.2pt;z-index:251696128;visibility:visible;mso-position-horizontal-relative:text;mso-position-vertical-relative:text">
                  <v:imagedata r:id="rId75" o:title="TSTIM000432"/>
                </v:shape>
              </w:pict>
            </w:r>
          </w:p>
          <w:p w:rsidR="006E73C3" w:rsidRPr="00584299" w:rsidRDefault="006E73C3" w:rsidP="0020139C">
            <w:pPr>
              <w:spacing w:before="120"/>
              <w:jc w:val="center"/>
              <w:rPr>
                <w:noProof/>
                <w:color w:val="000000"/>
                <w:szCs w:val="22"/>
                <w:lang w:val="it-IT"/>
              </w:rPr>
            </w:pPr>
          </w:p>
          <w:p w:rsidR="006E73C3" w:rsidRPr="00584299" w:rsidRDefault="006E73C3" w:rsidP="0020139C">
            <w:pPr>
              <w:spacing w:before="120"/>
              <w:jc w:val="center"/>
              <w:rPr>
                <w:color w:val="000000"/>
                <w:szCs w:val="22"/>
                <w:lang w:val="it-IT"/>
              </w:rPr>
            </w:pPr>
          </w:p>
        </w:tc>
      </w:tr>
      <w:tr w:rsidR="006E73C3" w:rsidRPr="00584299" w:rsidTr="009448FA">
        <w:trPr>
          <w:trHeight w:val="1511"/>
        </w:trPr>
        <w:tc>
          <w:tcPr>
            <w:tcW w:w="4691" w:type="dxa"/>
            <w:gridSpan w:val="2"/>
            <w:tcBorders>
              <w:top w:val="single" w:sz="4" w:space="0" w:color="auto"/>
              <w:left w:val="nil"/>
              <w:bottom w:val="nil"/>
              <w:right w:val="nil"/>
            </w:tcBorders>
          </w:tcPr>
          <w:p w:rsidR="006E73C3" w:rsidRPr="009646BD" w:rsidRDefault="006E73C3" w:rsidP="00691870">
            <w:pPr>
              <w:spacing w:before="120"/>
              <w:rPr>
                <w:b/>
                <w:color w:val="000000"/>
                <w:sz w:val="22"/>
                <w:szCs w:val="22"/>
                <w:lang w:val="it-IT"/>
              </w:rPr>
            </w:pPr>
            <w:r>
              <w:rPr>
                <w:b/>
                <w:color w:val="000000"/>
                <w:sz w:val="22"/>
                <w:szCs w:val="22"/>
                <w:lang w:val="it-IT"/>
              </w:rPr>
              <w:t xml:space="preserve">Punto </w:t>
            </w:r>
            <w:r w:rsidR="006931DE">
              <w:rPr>
                <w:b/>
                <w:color w:val="000000"/>
                <w:sz w:val="22"/>
                <w:szCs w:val="22"/>
                <w:lang w:val="it-IT"/>
              </w:rPr>
              <w:t>10</w:t>
            </w:r>
            <w:r w:rsidR="001F694C">
              <w:rPr>
                <w:b/>
                <w:color w:val="000000"/>
                <w:sz w:val="22"/>
                <w:szCs w:val="22"/>
                <w:lang w:val="it-IT"/>
              </w:rPr>
              <w:t>:</w:t>
            </w:r>
          </w:p>
          <w:p w:rsidR="006E73C3" w:rsidRPr="009646BD" w:rsidRDefault="006E73C3" w:rsidP="00691870">
            <w:pPr>
              <w:tabs>
                <w:tab w:val="num" w:pos="567"/>
              </w:tabs>
              <w:autoSpaceDE w:val="0"/>
              <w:autoSpaceDN w:val="0"/>
              <w:adjustRightInd w:val="0"/>
              <w:spacing w:before="120"/>
              <w:rPr>
                <w:color w:val="000000"/>
                <w:sz w:val="22"/>
                <w:szCs w:val="22"/>
                <w:lang w:val="it-IT"/>
              </w:rPr>
            </w:pPr>
            <w:r>
              <w:rPr>
                <w:color w:val="000000"/>
                <w:sz w:val="22"/>
                <w:szCs w:val="22"/>
                <w:lang w:val="it-IT"/>
              </w:rPr>
              <w:t>Inserisca l’</w:t>
            </w:r>
            <w:r w:rsidR="0013380A">
              <w:rPr>
                <w:color w:val="000000"/>
                <w:sz w:val="22"/>
                <w:szCs w:val="22"/>
                <w:lang w:val="it-IT"/>
              </w:rPr>
              <w:t>a</w:t>
            </w:r>
            <w:r w:rsidRPr="009646BD">
              <w:rPr>
                <w:color w:val="000000"/>
                <w:sz w:val="22"/>
                <w:szCs w:val="22"/>
                <w:lang w:val="it-IT"/>
              </w:rPr>
              <w:t>go nella cute.</w:t>
            </w:r>
          </w:p>
          <w:p w:rsidR="006E73C3" w:rsidRPr="009646BD" w:rsidRDefault="006E73C3" w:rsidP="0020139C">
            <w:pPr>
              <w:tabs>
                <w:tab w:val="num" w:pos="567"/>
              </w:tabs>
              <w:autoSpaceDE w:val="0"/>
              <w:autoSpaceDN w:val="0"/>
              <w:adjustRightInd w:val="0"/>
              <w:rPr>
                <w:color w:val="000000"/>
                <w:sz w:val="22"/>
                <w:szCs w:val="22"/>
                <w:lang w:val="it-IT"/>
              </w:rPr>
            </w:pPr>
          </w:p>
          <w:p w:rsidR="006E73C3" w:rsidRPr="00584299" w:rsidRDefault="006931DE" w:rsidP="00C36DD5">
            <w:pPr>
              <w:tabs>
                <w:tab w:val="num" w:pos="567"/>
              </w:tabs>
              <w:autoSpaceDE w:val="0"/>
              <w:autoSpaceDN w:val="0"/>
              <w:adjustRightInd w:val="0"/>
              <w:rPr>
                <w:color w:val="000000"/>
                <w:szCs w:val="22"/>
                <w:lang w:val="it-IT"/>
              </w:rPr>
            </w:pPr>
            <w:r>
              <w:rPr>
                <w:color w:val="000000"/>
                <w:sz w:val="22"/>
                <w:szCs w:val="22"/>
                <w:lang w:val="it-IT"/>
              </w:rPr>
              <w:t>Prema il</w:t>
            </w:r>
            <w:r w:rsidR="006E73C3" w:rsidRPr="00410A2D">
              <w:rPr>
                <w:color w:val="000000"/>
                <w:sz w:val="22"/>
                <w:szCs w:val="22"/>
                <w:lang w:val="it-IT"/>
              </w:rPr>
              <w:t xml:space="preserve"> </w:t>
            </w:r>
            <w:r w:rsidR="0013380A">
              <w:rPr>
                <w:color w:val="000000"/>
                <w:sz w:val="22"/>
                <w:szCs w:val="22"/>
                <w:lang w:val="it-IT"/>
              </w:rPr>
              <w:t>p</w:t>
            </w:r>
            <w:r w:rsidR="006E73C3">
              <w:rPr>
                <w:color w:val="000000"/>
                <w:sz w:val="22"/>
                <w:szCs w:val="22"/>
                <w:lang w:val="it-IT"/>
              </w:rPr>
              <w:t xml:space="preserve">ulsante </w:t>
            </w:r>
            <w:r w:rsidR="0013380A">
              <w:rPr>
                <w:color w:val="000000"/>
                <w:sz w:val="22"/>
                <w:szCs w:val="22"/>
                <w:lang w:val="it-IT"/>
              </w:rPr>
              <w:t>s</w:t>
            </w:r>
            <w:r w:rsidR="006E73C3">
              <w:rPr>
                <w:color w:val="000000"/>
                <w:sz w:val="22"/>
                <w:szCs w:val="22"/>
                <w:lang w:val="it-IT"/>
              </w:rPr>
              <w:t xml:space="preserve">elettore della </w:t>
            </w:r>
            <w:r w:rsidR="0013380A">
              <w:rPr>
                <w:color w:val="000000"/>
                <w:sz w:val="22"/>
                <w:szCs w:val="22"/>
                <w:lang w:val="it-IT"/>
              </w:rPr>
              <w:t>d</w:t>
            </w:r>
            <w:r w:rsidR="006E73C3" w:rsidRPr="00410A2D">
              <w:rPr>
                <w:color w:val="000000"/>
                <w:sz w:val="22"/>
                <w:szCs w:val="22"/>
                <w:lang w:val="it-IT"/>
              </w:rPr>
              <w:t xml:space="preserve">ose </w:t>
            </w:r>
            <w:r>
              <w:rPr>
                <w:color w:val="000000"/>
                <w:sz w:val="22"/>
                <w:szCs w:val="22"/>
                <w:lang w:val="it-IT"/>
              </w:rPr>
              <w:t>fino in fondo</w:t>
            </w:r>
            <w:r w:rsidR="002D5A00">
              <w:rPr>
                <w:color w:val="000000"/>
                <w:sz w:val="22"/>
                <w:szCs w:val="22"/>
                <w:lang w:val="it-IT"/>
              </w:rPr>
              <w:t>.</w:t>
            </w:r>
          </w:p>
        </w:tc>
        <w:tc>
          <w:tcPr>
            <w:tcW w:w="4596" w:type="dxa"/>
            <w:vMerge w:val="restart"/>
            <w:tcBorders>
              <w:top w:val="single" w:sz="4" w:space="0" w:color="auto"/>
              <w:left w:val="nil"/>
              <w:bottom w:val="nil"/>
              <w:right w:val="nil"/>
            </w:tcBorders>
          </w:tcPr>
          <w:p w:rsidR="006E73C3" w:rsidRPr="00584299" w:rsidRDefault="006E73C3" w:rsidP="0020139C">
            <w:pPr>
              <w:spacing w:before="120"/>
              <w:jc w:val="center"/>
              <w:rPr>
                <w:noProof/>
                <w:color w:val="000000"/>
                <w:szCs w:val="22"/>
                <w:lang w:val="it-IT"/>
              </w:rPr>
            </w:pPr>
          </w:p>
          <w:p w:rsidR="006E73C3" w:rsidRPr="00584299" w:rsidRDefault="00A11AAC" w:rsidP="0020139C">
            <w:pPr>
              <w:spacing w:before="120"/>
              <w:jc w:val="center"/>
              <w:rPr>
                <w:color w:val="000000"/>
                <w:szCs w:val="22"/>
                <w:lang w:val="it-IT"/>
              </w:rPr>
            </w:pPr>
            <w:r w:rsidRPr="00C47C57">
              <w:rPr>
                <w:rFonts w:cs="Arial"/>
                <w:noProof/>
              </w:rPr>
              <w:pict>
                <v:shape id="_x0000_i1058" type="#_x0000_t75" style="width:159pt;height:94.5pt;visibility:visible">
                  <v:imagedata r:id="rId76" o:title=""/>
                </v:shape>
              </w:pict>
            </w:r>
          </w:p>
          <w:p w:rsidR="006E73C3" w:rsidRPr="00584299" w:rsidRDefault="006E73C3" w:rsidP="0020139C">
            <w:pPr>
              <w:spacing w:before="120"/>
              <w:jc w:val="center"/>
              <w:rPr>
                <w:color w:val="000000"/>
                <w:szCs w:val="22"/>
                <w:lang w:val="it-IT"/>
              </w:rPr>
            </w:pPr>
          </w:p>
        </w:tc>
      </w:tr>
      <w:tr w:rsidR="001F694C" w:rsidRPr="009448FA" w:rsidTr="009448FA">
        <w:trPr>
          <w:trHeight w:val="1252"/>
        </w:trPr>
        <w:tc>
          <w:tcPr>
            <w:tcW w:w="4691" w:type="dxa"/>
            <w:gridSpan w:val="2"/>
            <w:tcBorders>
              <w:top w:val="nil"/>
              <w:left w:val="nil"/>
              <w:bottom w:val="single" w:sz="4" w:space="0" w:color="auto"/>
              <w:right w:val="nil"/>
            </w:tcBorders>
          </w:tcPr>
          <w:tbl>
            <w:tblPr>
              <w:tblW w:w="0" w:type="auto"/>
              <w:tblLook w:val="04A0" w:firstRow="1" w:lastRow="0" w:firstColumn="1" w:lastColumn="0" w:noHBand="0" w:noVBand="1"/>
            </w:tblPr>
            <w:tblGrid>
              <w:gridCol w:w="1060"/>
              <w:gridCol w:w="3415"/>
              <w:tblGridChange w:id="34">
                <w:tblGrid>
                  <w:gridCol w:w="1060"/>
                  <w:gridCol w:w="3415"/>
                </w:tblGrid>
              </w:tblGridChange>
            </w:tblGrid>
            <w:tr w:rsidR="00D82F3B" w:rsidRPr="009448FA" w:rsidTr="007014FF">
              <w:tc>
                <w:tcPr>
                  <w:tcW w:w="1075" w:type="dxa"/>
                  <w:shd w:val="clear" w:color="auto" w:fill="auto"/>
                </w:tcPr>
                <w:p w:rsidR="00D82F3B" w:rsidRPr="008A3237" w:rsidRDefault="00D82F3B" w:rsidP="007014FF">
                  <w:pPr>
                    <w:spacing w:before="120"/>
                    <w:rPr>
                      <w:bCs/>
                      <w:color w:val="000000"/>
                      <w:szCs w:val="22"/>
                    </w:rPr>
                  </w:pPr>
                  <w:r w:rsidRPr="008A3237">
                    <w:rPr>
                      <w:noProof/>
                      <w:szCs w:val="22"/>
                    </w:rPr>
                    <w:pict>
                      <v:shape id="_x0000_i1059" type="#_x0000_t75" style="width:31.5pt;height:36pt;visibility:visible">
                        <v:imagedata r:id="rId77" o:title=""/>
                      </v:shape>
                    </w:pict>
                  </w:r>
                </w:p>
              </w:tc>
              <w:tc>
                <w:tcPr>
                  <w:tcW w:w="3568" w:type="dxa"/>
                  <w:shd w:val="clear" w:color="auto" w:fill="auto"/>
                </w:tcPr>
                <w:p w:rsidR="00D82F3B" w:rsidRPr="00E75C88" w:rsidRDefault="00D82F3B" w:rsidP="007014FF">
                  <w:pPr>
                    <w:spacing w:before="120"/>
                    <w:rPr>
                      <w:bCs/>
                      <w:sz w:val="22"/>
                      <w:szCs w:val="22"/>
                      <w:lang w:val="it-IT"/>
                    </w:rPr>
                  </w:pPr>
                  <w:r w:rsidRPr="00E75C88">
                    <w:rPr>
                      <w:sz w:val="22"/>
                      <w:szCs w:val="22"/>
                      <w:lang w:val="it-IT"/>
                    </w:rPr>
                    <w:t xml:space="preserve">Continui a tenere premuto il pulsante selettore della dose e </w:t>
                  </w:r>
                  <w:r w:rsidRPr="00E75C88">
                    <w:rPr>
                      <w:b/>
                      <w:sz w:val="22"/>
                      <w:szCs w:val="22"/>
                      <w:lang w:val="it-IT"/>
                    </w:rPr>
                    <w:t>conti lentamente fino a 5</w:t>
                  </w:r>
                  <w:r w:rsidRPr="00E75C88">
                    <w:rPr>
                      <w:sz w:val="22"/>
                      <w:szCs w:val="22"/>
                      <w:lang w:val="it-IT"/>
                    </w:rPr>
                    <w:t xml:space="preserve"> prima di rimuovere l’ago.</w:t>
                  </w:r>
                </w:p>
              </w:tc>
            </w:tr>
          </w:tbl>
          <w:p w:rsidR="001F694C" w:rsidRPr="009448FA" w:rsidRDefault="00D82F3B" w:rsidP="009448FA">
            <w:pPr>
              <w:spacing w:before="120"/>
              <w:rPr>
                <w:sz w:val="22"/>
                <w:szCs w:val="22"/>
                <w:lang w:val="it-IT"/>
              </w:rPr>
            </w:pPr>
            <w:r w:rsidRPr="009448FA">
              <w:rPr>
                <w:sz w:val="22"/>
                <w:szCs w:val="22"/>
                <w:lang w:val="it-IT"/>
              </w:rPr>
              <w:t xml:space="preserve">Non provi ad iniettarsi l’insulina </w:t>
            </w:r>
            <w:r w:rsidRPr="009448FA">
              <w:rPr>
                <w:iCs/>
                <w:sz w:val="22"/>
                <w:szCs w:val="22"/>
                <w:lang w:val="it-IT"/>
              </w:rPr>
              <w:t>ruotando</w:t>
            </w:r>
            <w:r w:rsidRPr="009448FA">
              <w:rPr>
                <w:i/>
                <w:iCs/>
                <w:sz w:val="22"/>
                <w:szCs w:val="22"/>
                <w:lang w:val="it-IT"/>
              </w:rPr>
              <w:t xml:space="preserve"> </w:t>
            </w:r>
            <w:r w:rsidRPr="009448FA">
              <w:rPr>
                <w:sz w:val="22"/>
                <w:szCs w:val="22"/>
                <w:lang w:val="it-IT"/>
              </w:rPr>
              <w:t>il pulsante selettore della dose. Ruotando il pulsante selettore della dose NON riceverà la sua dose di insulina.</w:t>
            </w:r>
          </w:p>
          <w:p w:rsidR="00D82F3B" w:rsidRPr="009448FA" w:rsidRDefault="00D82F3B" w:rsidP="00C36DD5">
            <w:pPr>
              <w:pStyle w:val="Default"/>
              <w:rPr>
                <w:szCs w:val="22"/>
                <w:lang w:val="it-IT"/>
              </w:rPr>
            </w:pPr>
          </w:p>
        </w:tc>
        <w:tc>
          <w:tcPr>
            <w:tcW w:w="4596" w:type="dxa"/>
            <w:vMerge/>
            <w:tcBorders>
              <w:top w:val="nil"/>
              <w:left w:val="nil"/>
              <w:bottom w:val="single" w:sz="4" w:space="0" w:color="auto"/>
              <w:right w:val="nil"/>
            </w:tcBorders>
          </w:tcPr>
          <w:p w:rsidR="001F694C" w:rsidRPr="009448FA" w:rsidDel="000E50A5" w:rsidRDefault="001F694C" w:rsidP="0020139C">
            <w:pPr>
              <w:spacing w:before="120"/>
              <w:jc w:val="center"/>
              <w:rPr>
                <w:noProof/>
                <w:color w:val="000000"/>
                <w:szCs w:val="22"/>
                <w:lang w:val="it-IT"/>
              </w:rPr>
            </w:pPr>
          </w:p>
        </w:tc>
      </w:tr>
      <w:tr w:rsidR="006E73C3" w:rsidRPr="00F130AA" w:rsidTr="009448FA">
        <w:trPr>
          <w:trHeight w:val="3770"/>
        </w:trPr>
        <w:tc>
          <w:tcPr>
            <w:tcW w:w="4679" w:type="dxa"/>
            <w:tcBorders>
              <w:top w:val="single" w:sz="4" w:space="0" w:color="auto"/>
              <w:left w:val="nil"/>
              <w:bottom w:val="single" w:sz="4" w:space="0" w:color="auto"/>
              <w:right w:val="nil"/>
            </w:tcBorders>
          </w:tcPr>
          <w:p w:rsidR="006E73C3" w:rsidRPr="00F130AA" w:rsidRDefault="006E73C3" w:rsidP="0020139C">
            <w:pPr>
              <w:spacing w:before="120"/>
              <w:rPr>
                <w:bCs/>
                <w:color w:val="000000"/>
                <w:sz w:val="22"/>
                <w:szCs w:val="22"/>
                <w:lang w:val="it-IT"/>
              </w:rPr>
            </w:pPr>
            <w:r>
              <w:rPr>
                <w:b/>
                <w:bCs/>
                <w:color w:val="000000"/>
                <w:sz w:val="22"/>
                <w:szCs w:val="22"/>
                <w:lang w:val="it-IT"/>
              </w:rPr>
              <w:t xml:space="preserve">Punto </w:t>
            </w:r>
            <w:r w:rsidR="006931DE">
              <w:rPr>
                <w:b/>
                <w:bCs/>
                <w:color w:val="000000"/>
                <w:sz w:val="22"/>
                <w:szCs w:val="22"/>
                <w:lang w:val="it-IT"/>
              </w:rPr>
              <w:t>11</w:t>
            </w:r>
            <w:r w:rsidRPr="00F130AA">
              <w:rPr>
                <w:b/>
                <w:bCs/>
                <w:color w:val="000000"/>
                <w:sz w:val="22"/>
                <w:szCs w:val="22"/>
                <w:lang w:val="it-IT"/>
              </w:rPr>
              <w:t>:</w:t>
            </w:r>
          </w:p>
          <w:p w:rsidR="006E73C3" w:rsidRPr="00F130AA" w:rsidRDefault="006E73C3" w:rsidP="0020139C">
            <w:pPr>
              <w:tabs>
                <w:tab w:val="num" w:pos="567"/>
              </w:tabs>
              <w:autoSpaceDE w:val="0"/>
              <w:autoSpaceDN w:val="0"/>
              <w:adjustRightInd w:val="0"/>
              <w:rPr>
                <w:color w:val="000000"/>
                <w:sz w:val="22"/>
                <w:szCs w:val="22"/>
                <w:lang w:val="it-IT"/>
              </w:rPr>
            </w:pPr>
            <w:r>
              <w:rPr>
                <w:color w:val="000000"/>
                <w:sz w:val="22"/>
                <w:szCs w:val="22"/>
                <w:lang w:val="it-IT"/>
              </w:rPr>
              <w:t>Estrarre l’</w:t>
            </w:r>
            <w:r w:rsidR="0013380A">
              <w:rPr>
                <w:color w:val="000000"/>
                <w:sz w:val="22"/>
                <w:szCs w:val="22"/>
                <w:lang w:val="it-IT"/>
              </w:rPr>
              <w:t>a</w:t>
            </w:r>
            <w:r w:rsidRPr="00F130AA">
              <w:rPr>
                <w:color w:val="000000"/>
                <w:sz w:val="22"/>
                <w:szCs w:val="22"/>
                <w:lang w:val="it-IT"/>
              </w:rPr>
              <w:t>go dalla cute.</w:t>
            </w:r>
          </w:p>
          <w:p w:rsidR="006E73C3" w:rsidRPr="00F130AA" w:rsidRDefault="006E73C3" w:rsidP="00FA0AF2">
            <w:pPr>
              <w:numPr>
                <w:ilvl w:val="0"/>
                <w:numId w:val="114"/>
              </w:numPr>
              <w:autoSpaceDE w:val="0"/>
              <w:autoSpaceDN w:val="0"/>
              <w:adjustRightInd w:val="0"/>
              <w:spacing w:before="120"/>
              <w:ind w:left="567" w:hanging="567"/>
              <w:rPr>
                <w:color w:val="000000"/>
                <w:sz w:val="22"/>
                <w:szCs w:val="22"/>
                <w:lang w:val="it-IT"/>
              </w:rPr>
            </w:pPr>
            <w:r w:rsidRPr="00F130AA">
              <w:rPr>
                <w:color w:val="000000"/>
                <w:sz w:val="22"/>
                <w:szCs w:val="22"/>
                <w:lang w:val="it-IT"/>
              </w:rPr>
              <w:t>Una goccia di insulin</w:t>
            </w:r>
            <w:r>
              <w:rPr>
                <w:color w:val="000000"/>
                <w:sz w:val="22"/>
                <w:szCs w:val="22"/>
                <w:lang w:val="it-IT"/>
              </w:rPr>
              <w:t>a</w:t>
            </w:r>
            <w:r w:rsidRPr="00F130AA">
              <w:rPr>
                <w:color w:val="000000"/>
                <w:sz w:val="22"/>
                <w:szCs w:val="22"/>
                <w:lang w:val="it-IT"/>
              </w:rPr>
              <w:t xml:space="preserve"> </w:t>
            </w:r>
            <w:r w:rsidR="0013380A">
              <w:rPr>
                <w:color w:val="000000"/>
                <w:sz w:val="22"/>
                <w:szCs w:val="22"/>
                <w:lang w:val="it-IT"/>
              </w:rPr>
              <w:t>rimasta</w:t>
            </w:r>
            <w:r w:rsidR="0013380A" w:rsidRPr="00F130AA">
              <w:rPr>
                <w:color w:val="000000"/>
                <w:sz w:val="22"/>
                <w:szCs w:val="22"/>
                <w:lang w:val="it-IT"/>
              </w:rPr>
              <w:t xml:space="preserve"> </w:t>
            </w:r>
            <w:r w:rsidRPr="00F130AA">
              <w:rPr>
                <w:color w:val="000000"/>
                <w:sz w:val="22"/>
                <w:szCs w:val="22"/>
                <w:lang w:val="it-IT"/>
              </w:rPr>
              <w:t>sulla punta dell’ago è normale. Essa non avrà conseguenze sulla dose somministrata.</w:t>
            </w:r>
            <w:r>
              <w:rPr>
                <w:color w:val="000000"/>
                <w:sz w:val="22"/>
                <w:szCs w:val="22"/>
                <w:lang w:val="it-IT"/>
              </w:rPr>
              <w:t xml:space="preserve"> </w:t>
            </w:r>
          </w:p>
          <w:p w:rsidR="006E73C3" w:rsidRPr="00F130AA" w:rsidRDefault="006E73C3" w:rsidP="0020139C">
            <w:pPr>
              <w:tabs>
                <w:tab w:val="num" w:pos="567"/>
              </w:tabs>
              <w:autoSpaceDE w:val="0"/>
              <w:autoSpaceDN w:val="0"/>
              <w:adjustRightInd w:val="0"/>
              <w:rPr>
                <w:color w:val="000000"/>
                <w:sz w:val="22"/>
                <w:szCs w:val="22"/>
                <w:lang w:val="it-IT"/>
              </w:rPr>
            </w:pPr>
          </w:p>
          <w:p w:rsidR="00D76AD3" w:rsidRPr="00F130AA" w:rsidRDefault="00D76AD3" w:rsidP="0020139C">
            <w:pPr>
              <w:spacing w:before="120"/>
              <w:rPr>
                <w:color w:val="000000"/>
                <w:sz w:val="22"/>
                <w:szCs w:val="22"/>
                <w:lang w:val="it-IT"/>
              </w:rPr>
            </w:pPr>
            <w:r>
              <w:rPr>
                <w:color w:val="000000"/>
                <w:sz w:val="22"/>
                <w:szCs w:val="22"/>
                <w:lang w:val="it-IT"/>
              </w:rPr>
              <w:t>Controlli il numero che appare nella finestrella</w:t>
            </w:r>
            <w:r w:rsidR="00EA3AD5">
              <w:rPr>
                <w:color w:val="000000"/>
                <w:sz w:val="22"/>
                <w:szCs w:val="22"/>
                <w:lang w:val="it-IT"/>
              </w:rPr>
              <w:t xml:space="preserve"> </w:t>
            </w:r>
            <w:r w:rsidR="009D4CDE">
              <w:rPr>
                <w:color w:val="000000"/>
                <w:sz w:val="22"/>
                <w:szCs w:val="22"/>
                <w:lang w:val="it-IT"/>
              </w:rPr>
              <w:t>di dosaggio</w:t>
            </w:r>
            <w:r>
              <w:rPr>
                <w:color w:val="000000"/>
                <w:sz w:val="22"/>
                <w:szCs w:val="22"/>
                <w:lang w:val="it-IT"/>
              </w:rPr>
              <w:t>.</w:t>
            </w:r>
          </w:p>
          <w:p w:rsidR="006931DE" w:rsidRDefault="006931DE" w:rsidP="006931DE">
            <w:pPr>
              <w:autoSpaceDE w:val="0"/>
              <w:autoSpaceDN w:val="0"/>
              <w:adjustRightInd w:val="0"/>
              <w:rPr>
                <w:color w:val="000000"/>
                <w:sz w:val="22"/>
                <w:szCs w:val="22"/>
                <w:lang w:val="it-IT"/>
              </w:rPr>
            </w:pPr>
          </w:p>
          <w:p w:rsidR="006931DE" w:rsidRDefault="006931DE" w:rsidP="00C413F2">
            <w:pPr>
              <w:numPr>
                <w:ilvl w:val="1"/>
                <w:numId w:val="116"/>
              </w:numPr>
              <w:autoSpaceDE w:val="0"/>
              <w:autoSpaceDN w:val="0"/>
              <w:adjustRightInd w:val="0"/>
              <w:ind w:left="567" w:hanging="567"/>
              <w:rPr>
                <w:color w:val="000000"/>
                <w:sz w:val="22"/>
                <w:szCs w:val="22"/>
                <w:lang w:val="it-IT"/>
              </w:rPr>
            </w:pPr>
            <w:r>
              <w:rPr>
                <w:color w:val="000000"/>
                <w:sz w:val="22"/>
                <w:szCs w:val="22"/>
                <w:lang w:val="it-IT"/>
              </w:rPr>
              <w:t xml:space="preserve">Se nella finestrella </w:t>
            </w:r>
            <w:r w:rsidR="009D4CDE">
              <w:rPr>
                <w:color w:val="000000"/>
                <w:sz w:val="22"/>
                <w:szCs w:val="22"/>
                <w:lang w:val="it-IT"/>
              </w:rPr>
              <w:t xml:space="preserve">di dosaggio </w:t>
            </w:r>
            <w:r>
              <w:rPr>
                <w:color w:val="000000"/>
                <w:sz w:val="22"/>
                <w:szCs w:val="22"/>
                <w:lang w:val="it-IT"/>
              </w:rPr>
              <w:t>vede “0”, significa che si è somministrata l’intera dose selezionata.</w:t>
            </w:r>
          </w:p>
          <w:p w:rsidR="006931DE" w:rsidRDefault="006931DE" w:rsidP="00C413F2">
            <w:pPr>
              <w:numPr>
                <w:ilvl w:val="1"/>
                <w:numId w:val="115"/>
              </w:numPr>
              <w:autoSpaceDE w:val="0"/>
              <w:autoSpaceDN w:val="0"/>
              <w:adjustRightInd w:val="0"/>
              <w:ind w:left="567" w:hanging="567"/>
              <w:rPr>
                <w:color w:val="000000"/>
                <w:sz w:val="22"/>
                <w:szCs w:val="22"/>
                <w:lang w:val="it-IT"/>
              </w:rPr>
            </w:pPr>
            <w:r>
              <w:rPr>
                <w:color w:val="000000"/>
                <w:sz w:val="22"/>
                <w:szCs w:val="22"/>
                <w:lang w:val="it-IT"/>
              </w:rPr>
              <w:t xml:space="preserve">Se nella finestrella </w:t>
            </w:r>
            <w:r w:rsidR="009D4CDE">
              <w:rPr>
                <w:color w:val="000000"/>
                <w:sz w:val="22"/>
                <w:szCs w:val="22"/>
                <w:lang w:val="it-IT"/>
              </w:rPr>
              <w:t xml:space="preserve">di dosaggio </w:t>
            </w:r>
            <w:r>
              <w:rPr>
                <w:color w:val="000000"/>
                <w:sz w:val="22"/>
                <w:szCs w:val="22"/>
                <w:lang w:val="it-IT"/>
              </w:rPr>
              <w:t xml:space="preserve">non vede “0”, </w:t>
            </w:r>
            <w:r w:rsidRPr="00C36DD5">
              <w:rPr>
                <w:color w:val="000000"/>
                <w:sz w:val="22"/>
                <w:szCs w:val="22"/>
                <w:lang w:val="it-IT"/>
              </w:rPr>
              <w:t xml:space="preserve">non </w:t>
            </w:r>
            <w:r>
              <w:rPr>
                <w:color w:val="000000"/>
                <w:sz w:val="22"/>
                <w:szCs w:val="22"/>
                <w:lang w:val="it-IT"/>
              </w:rPr>
              <w:t>riselezioni la dose. Inserisca l’ago nella cute e finisca la sua iniezione.</w:t>
            </w:r>
          </w:p>
          <w:p w:rsidR="006931DE" w:rsidRDefault="006931DE" w:rsidP="00C413F2">
            <w:pPr>
              <w:numPr>
                <w:ilvl w:val="1"/>
                <w:numId w:val="115"/>
              </w:numPr>
              <w:autoSpaceDE w:val="0"/>
              <w:autoSpaceDN w:val="0"/>
              <w:adjustRightInd w:val="0"/>
              <w:ind w:left="567" w:hanging="567"/>
              <w:rPr>
                <w:color w:val="000000"/>
                <w:sz w:val="22"/>
                <w:szCs w:val="22"/>
                <w:lang w:val="it-IT"/>
              </w:rPr>
            </w:pPr>
            <w:r w:rsidRPr="0074079C">
              <w:rPr>
                <w:color w:val="000000"/>
                <w:sz w:val="22"/>
                <w:szCs w:val="22"/>
                <w:lang w:val="it-IT"/>
              </w:rPr>
              <w:t xml:space="preserve">Se pensa di non aver </w:t>
            </w:r>
            <w:r w:rsidRPr="0057665F">
              <w:rPr>
                <w:b/>
                <w:color w:val="000000"/>
                <w:sz w:val="22"/>
                <w:szCs w:val="22"/>
                <w:lang w:val="it-IT"/>
              </w:rPr>
              <w:t xml:space="preserve">ancora </w:t>
            </w:r>
            <w:r w:rsidRPr="0074079C">
              <w:rPr>
                <w:color w:val="000000"/>
                <w:sz w:val="22"/>
                <w:szCs w:val="22"/>
                <w:lang w:val="it-IT"/>
              </w:rPr>
              <w:t xml:space="preserve">ricevuto l’intera dose </w:t>
            </w:r>
            <w:r w:rsidRPr="008D65D8">
              <w:rPr>
                <w:color w:val="000000"/>
                <w:sz w:val="22"/>
                <w:szCs w:val="22"/>
                <w:lang w:val="it-IT"/>
              </w:rPr>
              <w:t>che ha selezionato</w:t>
            </w:r>
            <w:r w:rsidRPr="00954916">
              <w:rPr>
                <w:color w:val="000000"/>
                <w:sz w:val="22"/>
                <w:szCs w:val="22"/>
                <w:lang w:val="it-IT"/>
              </w:rPr>
              <w:t xml:space="preserve"> per l’iniezione</w:t>
            </w:r>
            <w:r w:rsidRPr="003B18A8">
              <w:rPr>
                <w:color w:val="000000"/>
                <w:sz w:val="22"/>
                <w:szCs w:val="22"/>
                <w:lang w:val="it-IT"/>
              </w:rPr>
              <w:t xml:space="preserve">, </w:t>
            </w:r>
            <w:r w:rsidRPr="0057665F">
              <w:rPr>
                <w:b/>
                <w:color w:val="000000"/>
                <w:sz w:val="22"/>
                <w:szCs w:val="22"/>
                <w:lang w:val="it-IT"/>
              </w:rPr>
              <w:t>non ricominci né ripeta l’iniezione</w:t>
            </w:r>
            <w:r>
              <w:rPr>
                <w:b/>
                <w:color w:val="000000"/>
                <w:sz w:val="22"/>
                <w:szCs w:val="22"/>
                <w:lang w:val="it-IT"/>
              </w:rPr>
              <w:t>.</w:t>
            </w:r>
            <w:r w:rsidRPr="0074079C">
              <w:rPr>
                <w:color w:val="000000"/>
                <w:sz w:val="22"/>
                <w:szCs w:val="22"/>
                <w:lang w:val="it-IT"/>
              </w:rPr>
              <w:t xml:space="preserve"> </w:t>
            </w:r>
            <w:r w:rsidRPr="00954916">
              <w:rPr>
                <w:color w:val="000000"/>
                <w:sz w:val="22"/>
                <w:szCs w:val="22"/>
                <w:lang w:val="it-IT"/>
              </w:rPr>
              <w:t xml:space="preserve">Controlli il </w:t>
            </w:r>
            <w:r w:rsidRPr="003F4DCD">
              <w:rPr>
                <w:color w:val="000000"/>
                <w:sz w:val="22"/>
                <w:szCs w:val="22"/>
                <w:lang w:val="it-IT"/>
              </w:rPr>
              <w:t xml:space="preserve">livello di glucosio nel sangue (glicemia) come </w:t>
            </w:r>
            <w:r>
              <w:rPr>
                <w:color w:val="000000"/>
                <w:sz w:val="22"/>
                <w:szCs w:val="22"/>
                <w:lang w:val="it-IT"/>
              </w:rPr>
              <w:t>l</w:t>
            </w:r>
            <w:r w:rsidRPr="0074079C">
              <w:rPr>
                <w:color w:val="000000"/>
                <w:sz w:val="22"/>
                <w:szCs w:val="22"/>
                <w:lang w:val="it-IT"/>
              </w:rPr>
              <w:t xml:space="preserve">e </w:t>
            </w:r>
            <w:r w:rsidRPr="008D65D8">
              <w:rPr>
                <w:color w:val="000000"/>
                <w:sz w:val="22"/>
                <w:szCs w:val="22"/>
                <w:lang w:val="it-IT"/>
              </w:rPr>
              <w:t xml:space="preserve">ha indicato </w:t>
            </w:r>
            <w:r>
              <w:rPr>
                <w:color w:val="000000"/>
                <w:sz w:val="22"/>
                <w:szCs w:val="22"/>
                <w:lang w:val="it-IT"/>
              </w:rPr>
              <w:t>il personale</w:t>
            </w:r>
            <w:r w:rsidRPr="0074079C">
              <w:rPr>
                <w:color w:val="000000"/>
                <w:sz w:val="22"/>
                <w:szCs w:val="22"/>
                <w:lang w:val="it-IT"/>
              </w:rPr>
              <w:t xml:space="preserve"> sanitario.</w:t>
            </w:r>
          </w:p>
          <w:p w:rsidR="006931DE" w:rsidRPr="0074079C" w:rsidRDefault="006931DE" w:rsidP="006931DE">
            <w:pPr>
              <w:spacing w:before="120"/>
              <w:rPr>
                <w:color w:val="000000"/>
                <w:sz w:val="22"/>
                <w:szCs w:val="22"/>
                <w:lang w:val="it-IT"/>
              </w:rPr>
            </w:pPr>
            <w:r w:rsidRPr="0057665F">
              <w:rPr>
                <w:sz w:val="22"/>
                <w:szCs w:val="22"/>
                <w:lang w:val="it-IT" w:eastAsia="it-IT"/>
              </w:rPr>
              <w:t>Lo stantuffo si muove di poco con ciascuna iniezione e potrebbe non accorgersi</w:t>
            </w:r>
            <w:r w:rsidR="009D4CDE">
              <w:rPr>
                <w:sz w:val="22"/>
                <w:szCs w:val="22"/>
                <w:lang w:val="it-IT" w:eastAsia="it-IT"/>
              </w:rPr>
              <w:t xml:space="preserve"> del movimento</w:t>
            </w:r>
            <w:r w:rsidRPr="0057665F">
              <w:rPr>
                <w:sz w:val="22"/>
                <w:szCs w:val="22"/>
                <w:lang w:val="it-IT" w:eastAsia="it-IT"/>
              </w:rPr>
              <w:t>.</w:t>
            </w:r>
          </w:p>
          <w:p w:rsidR="006E73C3" w:rsidRPr="00F130AA" w:rsidRDefault="006E73C3" w:rsidP="00B0125D">
            <w:pPr>
              <w:spacing w:before="120"/>
              <w:rPr>
                <w:bCs/>
                <w:color w:val="000000"/>
                <w:szCs w:val="22"/>
                <w:highlight w:val="yellow"/>
                <w:lang w:val="it-IT"/>
              </w:rPr>
            </w:pPr>
            <w:r w:rsidRPr="00F130AA">
              <w:rPr>
                <w:color w:val="000000"/>
                <w:sz w:val="22"/>
                <w:szCs w:val="22"/>
                <w:lang w:val="it-IT"/>
              </w:rPr>
              <w:t>Se vede sangue dopo che ha rimosso l’</w:t>
            </w:r>
            <w:r w:rsidR="00BC596E">
              <w:rPr>
                <w:color w:val="000000"/>
                <w:sz w:val="22"/>
                <w:szCs w:val="22"/>
                <w:lang w:val="it-IT"/>
              </w:rPr>
              <w:t>a</w:t>
            </w:r>
            <w:r w:rsidRPr="00F130AA">
              <w:rPr>
                <w:color w:val="000000"/>
                <w:sz w:val="22"/>
                <w:szCs w:val="22"/>
                <w:lang w:val="it-IT"/>
              </w:rPr>
              <w:t>go</w:t>
            </w:r>
            <w:r w:rsidR="004931BB">
              <w:rPr>
                <w:color w:val="000000"/>
                <w:sz w:val="22"/>
                <w:szCs w:val="22"/>
                <w:lang w:val="it-IT"/>
              </w:rPr>
              <w:t xml:space="preserve"> dalla cute</w:t>
            </w:r>
            <w:r w:rsidRPr="00F130AA">
              <w:rPr>
                <w:color w:val="000000"/>
                <w:sz w:val="22"/>
                <w:szCs w:val="22"/>
                <w:lang w:val="it-IT"/>
              </w:rPr>
              <w:t xml:space="preserve">, prema leggermente sul sito d’iniezione con una garza o un </w:t>
            </w:r>
            <w:r w:rsidR="00B0125D">
              <w:rPr>
                <w:color w:val="000000"/>
                <w:sz w:val="22"/>
                <w:szCs w:val="22"/>
                <w:lang w:val="it-IT"/>
              </w:rPr>
              <w:t>tampone</w:t>
            </w:r>
            <w:r w:rsidR="00DD5C51">
              <w:rPr>
                <w:color w:val="000000"/>
                <w:sz w:val="22"/>
                <w:szCs w:val="22"/>
                <w:lang w:val="it-IT"/>
              </w:rPr>
              <w:t xml:space="preserve"> imbevuto di disinfettante</w:t>
            </w:r>
            <w:r w:rsidRPr="00DD5C51">
              <w:rPr>
                <w:color w:val="000000"/>
                <w:sz w:val="22"/>
                <w:szCs w:val="22"/>
                <w:lang w:val="it-IT"/>
              </w:rPr>
              <w:t>.</w:t>
            </w:r>
            <w:r w:rsidRPr="00F130AA">
              <w:rPr>
                <w:color w:val="000000"/>
                <w:sz w:val="22"/>
                <w:szCs w:val="22"/>
                <w:lang w:val="it-IT"/>
              </w:rPr>
              <w:t xml:space="preserve"> </w:t>
            </w:r>
            <w:r w:rsidRPr="00F245F3">
              <w:rPr>
                <w:b/>
                <w:color w:val="000000"/>
                <w:sz w:val="22"/>
                <w:szCs w:val="22"/>
                <w:lang w:val="it-IT"/>
              </w:rPr>
              <w:t>Non</w:t>
            </w:r>
            <w:r w:rsidRPr="00F130AA">
              <w:rPr>
                <w:color w:val="000000"/>
                <w:sz w:val="22"/>
                <w:szCs w:val="22"/>
                <w:lang w:val="it-IT"/>
              </w:rPr>
              <w:t xml:space="preserve"> strofini l’area interessata.</w:t>
            </w:r>
          </w:p>
        </w:tc>
        <w:tc>
          <w:tcPr>
            <w:tcW w:w="4608" w:type="dxa"/>
            <w:gridSpan w:val="2"/>
            <w:tcBorders>
              <w:top w:val="single" w:sz="4" w:space="0" w:color="auto"/>
              <w:left w:val="nil"/>
              <w:bottom w:val="single" w:sz="4" w:space="0" w:color="auto"/>
              <w:right w:val="nil"/>
            </w:tcBorders>
          </w:tcPr>
          <w:p w:rsidR="006E73C3" w:rsidRPr="00F130AA" w:rsidRDefault="006E73C3" w:rsidP="0020139C">
            <w:pPr>
              <w:spacing w:before="120"/>
              <w:jc w:val="center"/>
              <w:rPr>
                <w:color w:val="000000"/>
                <w:szCs w:val="22"/>
                <w:lang w:val="it-IT"/>
              </w:rPr>
            </w:pPr>
          </w:p>
          <w:p w:rsidR="006E73C3" w:rsidRPr="00F130AA" w:rsidRDefault="006E73C3" w:rsidP="0020139C">
            <w:pPr>
              <w:spacing w:before="120"/>
              <w:jc w:val="center"/>
              <w:rPr>
                <w:color w:val="000000"/>
                <w:szCs w:val="22"/>
                <w:highlight w:val="yellow"/>
                <w:lang w:val="it-IT"/>
              </w:rPr>
            </w:pPr>
            <w:r w:rsidRPr="00085A40">
              <w:rPr>
                <w:noProof/>
                <w:szCs w:val="22"/>
                <w:lang w:val="it-IT" w:eastAsia="it-IT"/>
              </w:rPr>
              <w:pict>
                <v:shape id="Picture 1025" o:spid="_x0000_i1060" type="#_x0000_t75" style="width:113.25pt;height:79.5pt;visibility:visible">
                  <v:imagedata r:id="rId71" o:title=""/>
                </v:shape>
              </w:pict>
            </w:r>
          </w:p>
        </w:tc>
      </w:tr>
    </w:tbl>
    <w:p w:rsidR="007B48D7" w:rsidRPr="00F130AA" w:rsidRDefault="007B48D7" w:rsidP="006E73C3">
      <w:pPr>
        <w:rPr>
          <w:szCs w:val="22"/>
          <w:highlight w:val="yellow"/>
          <w:lang w:val="it-IT"/>
        </w:rPr>
      </w:pPr>
    </w:p>
    <w:p w:rsidR="006E73C3" w:rsidRPr="00F130AA" w:rsidRDefault="006E73C3" w:rsidP="00C413F2">
      <w:pPr>
        <w:pStyle w:val="Heading8"/>
        <w:keepNext w:val="0"/>
        <w:rPr>
          <w:color w:val="000000"/>
          <w:szCs w:val="22"/>
        </w:rPr>
      </w:pPr>
      <w:r w:rsidRPr="00F130AA">
        <w:rPr>
          <w:bCs/>
          <w:color w:val="000000"/>
          <w:szCs w:val="22"/>
        </w:rPr>
        <w:t>Dopo l’iniezione</w:t>
      </w:r>
    </w:p>
    <w:p w:rsidR="006E73C3" w:rsidRPr="00F130AA" w:rsidRDefault="006E73C3" w:rsidP="00C413F2">
      <w:pPr>
        <w:rPr>
          <w:szCs w:val="22"/>
        </w:rPr>
      </w:pPr>
    </w:p>
    <w:tbl>
      <w:tblPr>
        <w:tblW w:w="0" w:type="auto"/>
        <w:tblBorders>
          <w:top w:val="single" w:sz="4" w:space="0" w:color="auto"/>
        </w:tblBorders>
        <w:tblLook w:val="01E0" w:firstRow="1" w:lastRow="1" w:firstColumn="1" w:lastColumn="1" w:noHBand="0" w:noVBand="0"/>
      </w:tblPr>
      <w:tblGrid>
        <w:gridCol w:w="4552"/>
        <w:gridCol w:w="4735"/>
      </w:tblGrid>
      <w:tr w:rsidR="006E73C3" w:rsidRPr="00F130AA" w:rsidTr="009448FA">
        <w:trPr>
          <w:cantSplit/>
        </w:trPr>
        <w:tc>
          <w:tcPr>
            <w:tcW w:w="4874" w:type="dxa"/>
            <w:tcBorders>
              <w:bottom w:val="single" w:sz="4" w:space="0" w:color="auto"/>
            </w:tcBorders>
          </w:tcPr>
          <w:p w:rsidR="006E73C3" w:rsidRPr="00F130AA" w:rsidRDefault="006E73C3" w:rsidP="00691870">
            <w:pPr>
              <w:spacing w:before="120"/>
              <w:rPr>
                <w:bCs/>
                <w:color w:val="000000"/>
                <w:sz w:val="22"/>
                <w:szCs w:val="22"/>
                <w:lang w:val="it-IT"/>
              </w:rPr>
            </w:pPr>
            <w:r w:rsidRPr="00F130AA">
              <w:rPr>
                <w:b/>
                <w:bCs/>
                <w:color w:val="000000"/>
                <w:sz w:val="22"/>
                <w:szCs w:val="22"/>
                <w:lang w:val="it-IT"/>
              </w:rPr>
              <w:t xml:space="preserve">Punto </w:t>
            </w:r>
            <w:r w:rsidR="00F54380">
              <w:rPr>
                <w:b/>
                <w:bCs/>
                <w:color w:val="000000"/>
                <w:sz w:val="22"/>
                <w:szCs w:val="22"/>
                <w:lang w:val="it-IT"/>
              </w:rPr>
              <w:t>12</w:t>
            </w:r>
            <w:r w:rsidRPr="00F130AA">
              <w:rPr>
                <w:b/>
                <w:bCs/>
                <w:color w:val="000000"/>
                <w:sz w:val="22"/>
                <w:szCs w:val="22"/>
                <w:lang w:val="it-IT"/>
              </w:rPr>
              <w:t>:</w:t>
            </w:r>
          </w:p>
          <w:p w:rsidR="006E73C3" w:rsidRPr="00F130AA" w:rsidRDefault="006E73C3" w:rsidP="00691870">
            <w:pPr>
              <w:tabs>
                <w:tab w:val="num" w:pos="567"/>
              </w:tabs>
              <w:autoSpaceDE w:val="0"/>
              <w:autoSpaceDN w:val="0"/>
              <w:adjustRightInd w:val="0"/>
              <w:spacing w:before="120"/>
              <w:rPr>
                <w:color w:val="000000"/>
                <w:sz w:val="22"/>
                <w:szCs w:val="22"/>
                <w:lang w:val="it-IT"/>
              </w:rPr>
            </w:pPr>
            <w:r>
              <w:rPr>
                <w:color w:val="000000"/>
                <w:sz w:val="22"/>
                <w:szCs w:val="22"/>
                <w:lang w:val="it-IT"/>
              </w:rPr>
              <w:t xml:space="preserve">Riponga con attenzione il </w:t>
            </w:r>
            <w:r w:rsidR="00BC596E">
              <w:rPr>
                <w:color w:val="000000"/>
                <w:sz w:val="22"/>
                <w:szCs w:val="22"/>
                <w:lang w:val="it-IT"/>
              </w:rPr>
              <w:t>c</w:t>
            </w:r>
            <w:r>
              <w:rPr>
                <w:color w:val="000000"/>
                <w:sz w:val="22"/>
                <w:szCs w:val="22"/>
                <w:lang w:val="it-IT"/>
              </w:rPr>
              <w:t xml:space="preserve">appuccio </w:t>
            </w:r>
            <w:r w:rsidR="00BC596E">
              <w:rPr>
                <w:color w:val="000000"/>
                <w:sz w:val="22"/>
                <w:szCs w:val="22"/>
                <w:lang w:val="it-IT"/>
              </w:rPr>
              <w:t>e</w:t>
            </w:r>
            <w:r>
              <w:rPr>
                <w:color w:val="000000"/>
                <w:sz w:val="22"/>
                <w:szCs w:val="22"/>
                <w:lang w:val="it-IT"/>
              </w:rPr>
              <w:t>sterno sull’</w:t>
            </w:r>
            <w:r w:rsidR="00BC596E">
              <w:rPr>
                <w:color w:val="000000"/>
                <w:sz w:val="22"/>
                <w:szCs w:val="22"/>
                <w:lang w:val="it-IT"/>
              </w:rPr>
              <w:t>a</w:t>
            </w:r>
            <w:r w:rsidRPr="00F130AA">
              <w:rPr>
                <w:color w:val="000000"/>
                <w:sz w:val="22"/>
                <w:szCs w:val="22"/>
                <w:lang w:val="it-IT"/>
              </w:rPr>
              <w:t>go.</w:t>
            </w:r>
          </w:p>
          <w:p w:rsidR="006E73C3" w:rsidRPr="00F130AA" w:rsidRDefault="006E73C3" w:rsidP="0020139C">
            <w:pPr>
              <w:tabs>
                <w:tab w:val="num" w:pos="567"/>
              </w:tabs>
              <w:autoSpaceDE w:val="0"/>
              <w:autoSpaceDN w:val="0"/>
              <w:adjustRightInd w:val="0"/>
              <w:rPr>
                <w:color w:val="000000"/>
                <w:sz w:val="22"/>
                <w:szCs w:val="22"/>
                <w:lang w:val="it-IT"/>
              </w:rPr>
            </w:pPr>
          </w:p>
          <w:p w:rsidR="006E73C3" w:rsidRPr="00F130AA" w:rsidRDefault="006E73C3" w:rsidP="0020139C">
            <w:pPr>
              <w:tabs>
                <w:tab w:val="num" w:pos="567"/>
              </w:tabs>
              <w:autoSpaceDE w:val="0"/>
              <w:autoSpaceDN w:val="0"/>
              <w:adjustRightInd w:val="0"/>
              <w:rPr>
                <w:color w:val="000000"/>
                <w:sz w:val="22"/>
                <w:szCs w:val="22"/>
                <w:lang w:val="it-IT"/>
              </w:rPr>
            </w:pPr>
          </w:p>
          <w:p w:rsidR="006E73C3" w:rsidRPr="00F130AA" w:rsidRDefault="006E73C3" w:rsidP="0020139C">
            <w:pPr>
              <w:tabs>
                <w:tab w:val="num" w:pos="567"/>
              </w:tabs>
              <w:autoSpaceDE w:val="0"/>
              <w:autoSpaceDN w:val="0"/>
              <w:adjustRightInd w:val="0"/>
              <w:rPr>
                <w:color w:val="000000"/>
                <w:sz w:val="22"/>
                <w:szCs w:val="22"/>
                <w:lang w:val="it-IT"/>
              </w:rPr>
            </w:pPr>
          </w:p>
          <w:p w:rsidR="006E73C3" w:rsidRPr="00F130AA" w:rsidRDefault="006E73C3" w:rsidP="0020139C">
            <w:pPr>
              <w:spacing w:before="120"/>
              <w:rPr>
                <w:color w:val="000000"/>
                <w:sz w:val="22"/>
                <w:szCs w:val="22"/>
                <w:lang w:val="it-IT"/>
              </w:rPr>
            </w:pPr>
          </w:p>
        </w:tc>
        <w:tc>
          <w:tcPr>
            <w:tcW w:w="4875" w:type="dxa"/>
            <w:tcBorders>
              <w:bottom w:val="single" w:sz="4" w:space="0" w:color="auto"/>
            </w:tcBorders>
          </w:tcPr>
          <w:p w:rsidR="006E73C3" w:rsidRPr="00F130AA" w:rsidRDefault="00C413F2" w:rsidP="007B48D7">
            <w:pPr>
              <w:spacing w:before="120"/>
              <w:jc w:val="center"/>
              <w:rPr>
                <w:color w:val="000000"/>
                <w:szCs w:val="22"/>
                <w:lang w:val="it-IT"/>
              </w:rPr>
            </w:pPr>
            <w:r w:rsidRPr="00085A40">
              <w:rPr>
                <w:noProof/>
                <w:color w:val="000000"/>
                <w:szCs w:val="22"/>
                <w:lang w:val="it-IT" w:eastAsia="it-IT"/>
              </w:rPr>
              <w:pict>
                <v:shape id="Picture 1026" o:spid="_x0000_i1061" type="#_x0000_t75" style="width:111pt;height:90.75pt;visibility:visible">
                  <v:imagedata r:id="rId78" o:title=""/>
                </v:shape>
              </w:pict>
            </w:r>
          </w:p>
        </w:tc>
      </w:tr>
      <w:tr w:rsidR="006E73C3" w:rsidRPr="00F130AA" w:rsidTr="009448FA">
        <w:trPr>
          <w:cantSplit/>
        </w:trPr>
        <w:tc>
          <w:tcPr>
            <w:tcW w:w="4874" w:type="dxa"/>
            <w:tcBorders>
              <w:top w:val="single" w:sz="4" w:space="0" w:color="auto"/>
              <w:bottom w:val="single" w:sz="4" w:space="0" w:color="auto"/>
            </w:tcBorders>
          </w:tcPr>
          <w:p w:rsidR="006E73C3" w:rsidRPr="00F130AA" w:rsidRDefault="006E73C3" w:rsidP="00691870">
            <w:pPr>
              <w:spacing w:before="120"/>
              <w:rPr>
                <w:bCs/>
                <w:color w:val="000000"/>
                <w:sz w:val="22"/>
                <w:szCs w:val="22"/>
                <w:lang w:val="it-IT"/>
              </w:rPr>
            </w:pPr>
            <w:r>
              <w:rPr>
                <w:b/>
                <w:bCs/>
                <w:color w:val="000000"/>
                <w:sz w:val="22"/>
                <w:szCs w:val="22"/>
                <w:lang w:val="it-IT"/>
              </w:rPr>
              <w:t xml:space="preserve">Punto </w:t>
            </w:r>
            <w:r w:rsidR="00F54380">
              <w:rPr>
                <w:b/>
                <w:bCs/>
                <w:color w:val="000000"/>
                <w:sz w:val="22"/>
                <w:szCs w:val="22"/>
                <w:lang w:val="it-IT"/>
              </w:rPr>
              <w:t>13</w:t>
            </w:r>
            <w:r w:rsidRPr="00F130AA">
              <w:rPr>
                <w:b/>
                <w:bCs/>
                <w:color w:val="000000"/>
                <w:sz w:val="22"/>
                <w:szCs w:val="22"/>
                <w:lang w:val="it-IT"/>
              </w:rPr>
              <w:t>:</w:t>
            </w:r>
          </w:p>
          <w:p w:rsidR="006E73C3" w:rsidRPr="00F130AA" w:rsidRDefault="006E73C3" w:rsidP="00691870">
            <w:pPr>
              <w:tabs>
                <w:tab w:val="num" w:pos="567"/>
              </w:tabs>
              <w:autoSpaceDE w:val="0"/>
              <w:autoSpaceDN w:val="0"/>
              <w:adjustRightInd w:val="0"/>
              <w:spacing w:before="120"/>
              <w:rPr>
                <w:color w:val="000000"/>
                <w:sz w:val="22"/>
                <w:szCs w:val="22"/>
                <w:lang w:val="it-IT"/>
              </w:rPr>
            </w:pPr>
            <w:r>
              <w:rPr>
                <w:color w:val="000000"/>
                <w:sz w:val="22"/>
                <w:szCs w:val="22"/>
                <w:lang w:val="it-IT"/>
              </w:rPr>
              <w:t xml:space="preserve">Sviti </w:t>
            </w:r>
            <w:r w:rsidR="00BC596E">
              <w:rPr>
                <w:color w:val="000000"/>
                <w:sz w:val="22"/>
                <w:szCs w:val="22"/>
                <w:lang w:val="it-IT"/>
              </w:rPr>
              <w:t>l’ago coperto dal c</w:t>
            </w:r>
            <w:r>
              <w:rPr>
                <w:color w:val="000000"/>
                <w:sz w:val="22"/>
                <w:szCs w:val="22"/>
                <w:lang w:val="it-IT"/>
              </w:rPr>
              <w:t>appuccio</w:t>
            </w:r>
            <w:r w:rsidRPr="00F130AA">
              <w:rPr>
                <w:color w:val="000000"/>
                <w:sz w:val="22"/>
                <w:szCs w:val="22"/>
                <w:lang w:val="it-IT"/>
              </w:rPr>
              <w:t xml:space="preserve"> e lo </w:t>
            </w:r>
            <w:r w:rsidR="009D4CDE">
              <w:rPr>
                <w:color w:val="000000"/>
                <w:sz w:val="22"/>
                <w:szCs w:val="22"/>
                <w:lang w:val="it-IT"/>
              </w:rPr>
              <w:t xml:space="preserve">getti via </w:t>
            </w:r>
            <w:r w:rsidRPr="00F130AA">
              <w:rPr>
                <w:color w:val="000000"/>
                <w:sz w:val="22"/>
                <w:szCs w:val="22"/>
                <w:lang w:val="it-IT"/>
              </w:rPr>
              <w:t>come</w:t>
            </w:r>
            <w:r w:rsidR="009D4CDE">
              <w:rPr>
                <w:color w:val="000000"/>
                <w:sz w:val="22"/>
                <w:szCs w:val="22"/>
                <w:lang w:val="it-IT"/>
              </w:rPr>
              <w:t xml:space="preserve"> descritto sotto (vedere la sezione </w:t>
            </w:r>
            <w:r w:rsidR="005D3412" w:rsidRPr="00C36DD5">
              <w:rPr>
                <w:b/>
                <w:color w:val="000000"/>
                <w:sz w:val="22"/>
                <w:szCs w:val="22"/>
                <w:lang w:val="it-IT"/>
              </w:rPr>
              <w:t xml:space="preserve">Smaltimento della </w:t>
            </w:r>
            <w:r w:rsidR="005D3412">
              <w:rPr>
                <w:b/>
                <w:color w:val="000000"/>
                <w:sz w:val="22"/>
                <w:szCs w:val="22"/>
                <w:lang w:val="it-IT"/>
              </w:rPr>
              <w:t>P</w:t>
            </w:r>
            <w:r w:rsidR="009D4CDE" w:rsidRPr="00C36DD5">
              <w:rPr>
                <w:b/>
                <w:color w:val="000000"/>
                <w:sz w:val="22"/>
                <w:szCs w:val="22"/>
                <w:lang w:val="it-IT"/>
              </w:rPr>
              <w:t>enna e degli aghi</w:t>
            </w:r>
            <w:r w:rsidR="009D4CDE">
              <w:rPr>
                <w:color w:val="000000"/>
                <w:sz w:val="22"/>
                <w:szCs w:val="22"/>
                <w:lang w:val="it-IT"/>
              </w:rPr>
              <w:t>)</w:t>
            </w:r>
            <w:r w:rsidRPr="00F130AA">
              <w:rPr>
                <w:color w:val="000000"/>
                <w:sz w:val="22"/>
                <w:szCs w:val="22"/>
                <w:lang w:val="it-IT"/>
              </w:rPr>
              <w:t>.</w:t>
            </w:r>
          </w:p>
          <w:p w:rsidR="006E73C3" w:rsidRPr="00F130AA" w:rsidRDefault="006E73C3" w:rsidP="00C413F2">
            <w:pPr>
              <w:tabs>
                <w:tab w:val="num" w:pos="567"/>
              </w:tabs>
              <w:autoSpaceDE w:val="0"/>
              <w:autoSpaceDN w:val="0"/>
              <w:adjustRightInd w:val="0"/>
              <w:spacing w:before="120"/>
              <w:rPr>
                <w:bCs/>
                <w:color w:val="000000"/>
                <w:sz w:val="22"/>
                <w:szCs w:val="22"/>
                <w:lang w:val="it-IT"/>
              </w:rPr>
            </w:pPr>
            <w:r w:rsidRPr="00F130AA">
              <w:rPr>
                <w:color w:val="000000"/>
                <w:sz w:val="22"/>
                <w:szCs w:val="22"/>
                <w:lang w:val="it-IT"/>
              </w:rPr>
              <w:t xml:space="preserve">Non conservi la </w:t>
            </w:r>
            <w:r>
              <w:rPr>
                <w:color w:val="000000"/>
                <w:sz w:val="22"/>
                <w:szCs w:val="22"/>
                <w:lang w:val="it-IT"/>
              </w:rPr>
              <w:t>Penna con l’</w:t>
            </w:r>
            <w:r w:rsidR="00BC596E">
              <w:rPr>
                <w:color w:val="000000"/>
                <w:sz w:val="22"/>
                <w:szCs w:val="22"/>
                <w:lang w:val="it-IT"/>
              </w:rPr>
              <w:t>a</w:t>
            </w:r>
            <w:r w:rsidRPr="00F130AA">
              <w:rPr>
                <w:color w:val="000000"/>
                <w:sz w:val="22"/>
                <w:szCs w:val="22"/>
                <w:lang w:val="it-IT"/>
              </w:rPr>
              <w:t>go inserito al fine di prev</w:t>
            </w:r>
            <w:r>
              <w:rPr>
                <w:color w:val="000000"/>
                <w:sz w:val="22"/>
                <w:szCs w:val="22"/>
                <w:lang w:val="it-IT"/>
              </w:rPr>
              <w:t xml:space="preserve">enire fuoriuscite, </w:t>
            </w:r>
            <w:r w:rsidR="001118ED">
              <w:rPr>
                <w:color w:val="000000"/>
                <w:sz w:val="22"/>
                <w:szCs w:val="22"/>
                <w:lang w:val="it-IT"/>
              </w:rPr>
              <w:t xml:space="preserve">il </w:t>
            </w:r>
            <w:r>
              <w:rPr>
                <w:color w:val="000000"/>
                <w:sz w:val="22"/>
                <w:szCs w:val="22"/>
                <w:lang w:val="it-IT"/>
              </w:rPr>
              <w:t>blocco dell’</w:t>
            </w:r>
            <w:r w:rsidR="00BC596E">
              <w:rPr>
                <w:color w:val="000000"/>
                <w:sz w:val="22"/>
                <w:szCs w:val="22"/>
                <w:lang w:val="it-IT"/>
              </w:rPr>
              <w:t>a</w:t>
            </w:r>
            <w:r w:rsidRPr="00F130AA">
              <w:rPr>
                <w:color w:val="000000"/>
                <w:sz w:val="22"/>
                <w:szCs w:val="22"/>
                <w:lang w:val="it-IT"/>
              </w:rPr>
              <w:t xml:space="preserve">go, e </w:t>
            </w:r>
            <w:r w:rsidR="001118ED">
              <w:rPr>
                <w:color w:val="000000"/>
                <w:sz w:val="22"/>
                <w:szCs w:val="22"/>
                <w:lang w:val="it-IT"/>
              </w:rPr>
              <w:t>l’</w:t>
            </w:r>
            <w:r w:rsidRPr="00F130AA">
              <w:rPr>
                <w:color w:val="000000"/>
                <w:sz w:val="22"/>
                <w:szCs w:val="22"/>
                <w:lang w:val="it-IT"/>
              </w:rPr>
              <w:t xml:space="preserve">ingresso di aria all’interno della </w:t>
            </w:r>
            <w:r>
              <w:rPr>
                <w:color w:val="000000"/>
                <w:sz w:val="22"/>
                <w:szCs w:val="22"/>
                <w:lang w:val="it-IT"/>
              </w:rPr>
              <w:t>P</w:t>
            </w:r>
            <w:r w:rsidRPr="00F130AA">
              <w:rPr>
                <w:color w:val="000000"/>
                <w:sz w:val="22"/>
                <w:szCs w:val="22"/>
                <w:lang w:val="it-IT"/>
              </w:rPr>
              <w:t>enna.</w:t>
            </w:r>
          </w:p>
        </w:tc>
        <w:tc>
          <w:tcPr>
            <w:tcW w:w="4875" w:type="dxa"/>
            <w:tcBorders>
              <w:top w:val="single" w:sz="4" w:space="0" w:color="auto"/>
              <w:bottom w:val="single" w:sz="4" w:space="0" w:color="auto"/>
            </w:tcBorders>
          </w:tcPr>
          <w:p w:rsidR="006E73C3" w:rsidRPr="00F130AA" w:rsidRDefault="00C413F2" w:rsidP="007B48D7">
            <w:pPr>
              <w:spacing w:before="120"/>
              <w:jc w:val="center"/>
              <w:rPr>
                <w:color w:val="000000"/>
                <w:szCs w:val="22"/>
                <w:lang w:val="it-IT"/>
              </w:rPr>
            </w:pPr>
            <w:r w:rsidRPr="00085A40">
              <w:rPr>
                <w:noProof/>
                <w:color w:val="000000"/>
                <w:szCs w:val="22"/>
                <w:lang w:val="it-IT" w:eastAsia="it-IT"/>
              </w:rPr>
              <w:pict>
                <v:shape id="Picture 1027" o:spid="_x0000_i1062" type="#_x0000_t75" style="width:110.25pt;height:91.5pt;visibility:visible">
                  <v:imagedata r:id="rId79" o:title=""/>
                </v:shape>
              </w:pict>
            </w:r>
          </w:p>
        </w:tc>
      </w:tr>
      <w:tr w:rsidR="006E73C3" w:rsidRPr="00F130AA" w:rsidTr="009448FA">
        <w:tc>
          <w:tcPr>
            <w:tcW w:w="4874" w:type="dxa"/>
            <w:tcBorders>
              <w:top w:val="single" w:sz="4" w:space="0" w:color="auto"/>
              <w:bottom w:val="single" w:sz="4" w:space="0" w:color="auto"/>
            </w:tcBorders>
          </w:tcPr>
          <w:p w:rsidR="006E73C3" w:rsidRPr="00F130AA" w:rsidRDefault="006E73C3" w:rsidP="00691870">
            <w:pPr>
              <w:spacing w:before="120"/>
              <w:rPr>
                <w:color w:val="000000"/>
                <w:sz w:val="22"/>
                <w:szCs w:val="22"/>
                <w:lang w:val="it-IT"/>
              </w:rPr>
            </w:pPr>
            <w:r>
              <w:rPr>
                <w:b/>
                <w:color w:val="000000"/>
                <w:sz w:val="22"/>
                <w:szCs w:val="22"/>
                <w:lang w:val="it-IT"/>
              </w:rPr>
              <w:t xml:space="preserve">Punto </w:t>
            </w:r>
            <w:r w:rsidR="008E5264">
              <w:rPr>
                <w:b/>
                <w:color w:val="000000"/>
                <w:sz w:val="22"/>
                <w:szCs w:val="22"/>
                <w:lang w:val="it-IT"/>
              </w:rPr>
              <w:t>14</w:t>
            </w:r>
            <w:r w:rsidRPr="00F130AA">
              <w:rPr>
                <w:b/>
                <w:color w:val="000000"/>
                <w:sz w:val="22"/>
                <w:szCs w:val="22"/>
                <w:lang w:val="it-IT"/>
              </w:rPr>
              <w:t>:</w:t>
            </w:r>
          </w:p>
          <w:p w:rsidR="006E73C3" w:rsidRPr="00F130AA" w:rsidRDefault="006E73C3" w:rsidP="00691870">
            <w:pPr>
              <w:tabs>
                <w:tab w:val="num" w:pos="567"/>
              </w:tabs>
              <w:autoSpaceDE w:val="0"/>
              <w:autoSpaceDN w:val="0"/>
              <w:adjustRightInd w:val="0"/>
              <w:spacing w:before="120"/>
              <w:rPr>
                <w:bCs/>
                <w:color w:val="000000"/>
                <w:sz w:val="22"/>
                <w:szCs w:val="22"/>
                <w:lang w:val="it-IT"/>
              </w:rPr>
            </w:pPr>
            <w:r>
              <w:rPr>
                <w:color w:val="000000"/>
                <w:sz w:val="22"/>
                <w:szCs w:val="22"/>
                <w:lang w:val="it-IT"/>
              </w:rPr>
              <w:t xml:space="preserve">Riposizioni il </w:t>
            </w:r>
            <w:r w:rsidR="00BC596E">
              <w:rPr>
                <w:color w:val="000000"/>
                <w:sz w:val="22"/>
                <w:szCs w:val="22"/>
                <w:lang w:val="it-IT"/>
              </w:rPr>
              <w:t>c</w:t>
            </w:r>
            <w:r>
              <w:rPr>
                <w:color w:val="000000"/>
                <w:sz w:val="22"/>
                <w:szCs w:val="22"/>
                <w:lang w:val="it-IT"/>
              </w:rPr>
              <w:t xml:space="preserve">appuccio sulla Penna tenendolo con la </w:t>
            </w:r>
            <w:r w:rsidR="00BC596E">
              <w:rPr>
                <w:color w:val="000000"/>
                <w:sz w:val="22"/>
                <w:szCs w:val="22"/>
                <w:lang w:val="it-IT"/>
              </w:rPr>
              <w:t>c</w:t>
            </w:r>
            <w:r>
              <w:rPr>
                <w:color w:val="000000"/>
                <w:sz w:val="22"/>
                <w:szCs w:val="22"/>
                <w:lang w:val="it-IT"/>
              </w:rPr>
              <w:t xml:space="preserve">lip del </w:t>
            </w:r>
            <w:r w:rsidR="00BC596E">
              <w:rPr>
                <w:color w:val="000000"/>
                <w:sz w:val="22"/>
                <w:szCs w:val="22"/>
                <w:lang w:val="it-IT"/>
              </w:rPr>
              <w:t>c</w:t>
            </w:r>
            <w:r w:rsidRPr="00F130AA">
              <w:rPr>
                <w:color w:val="000000"/>
                <w:sz w:val="22"/>
                <w:szCs w:val="22"/>
                <w:lang w:val="it-IT"/>
              </w:rPr>
              <w:t>appuccio allineata con l’</w:t>
            </w:r>
            <w:r w:rsidR="00BC596E">
              <w:rPr>
                <w:color w:val="000000"/>
                <w:sz w:val="22"/>
                <w:szCs w:val="22"/>
                <w:lang w:val="it-IT"/>
              </w:rPr>
              <w:t>i</w:t>
            </w:r>
            <w:r>
              <w:rPr>
                <w:color w:val="000000"/>
                <w:sz w:val="22"/>
                <w:szCs w:val="22"/>
                <w:lang w:val="it-IT"/>
              </w:rPr>
              <w:t xml:space="preserve">ndicatore della </w:t>
            </w:r>
            <w:r w:rsidR="00BC596E">
              <w:rPr>
                <w:color w:val="000000"/>
                <w:sz w:val="22"/>
                <w:szCs w:val="22"/>
                <w:lang w:val="it-IT"/>
              </w:rPr>
              <w:t>d</w:t>
            </w:r>
            <w:r w:rsidRPr="00F130AA">
              <w:rPr>
                <w:color w:val="000000"/>
                <w:sz w:val="22"/>
                <w:szCs w:val="22"/>
                <w:lang w:val="it-IT"/>
              </w:rPr>
              <w:t xml:space="preserve">ose e prema in maniera diritta rispetto alla </w:t>
            </w:r>
            <w:r w:rsidR="001118ED">
              <w:rPr>
                <w:color w:val="000000"/>
                <w:sz w:val="22"/>
                <w:szCs w:val="22"/>
                <w:lang w:val="it-IT"/>
              </w:rPr>
              <w:t>P</w:t>
            </w:r>
            <w:r w:rsidRPr="00F130AA">
              <w:rPr>
                <w:color w:val="000000"/>
                <w:sz w:val="22"/>
                <w:szCs w:val="22"/>
                <w:lang w:val="it-IT"/>
              </w:rPr>
              <w:t>enna.</w:t>
            </w:r>
          </w:p>
        </w:tc>
        <w:tc>
          <w:tcPr>
            <w:tcW w:w="4875" w:type="dxa"/>
            <w:tcBorders>
              <w:top w:val="single" w:sz="4" w:space="0" w:color="auto"/>
              <w:bottom w:val="single" w:sz="4" w:space="0" w:color="auto"/>
            </w:tcBorders>
          </w:tcPr>
          <w:p w:rsidR="006E73C3" w:rsidRPr="00F130AA" w:rsidRDefault="00C413F2" w:rsidP="007B48D7">
            <w:pPr>
              <w:spacing w:before="120"/>
              <w:jc w:val="center"/>
              <w:rPr>
                <w:b/>
                <w:color w:val="000000"/>
                <w:szCs w:val="22"/>
                <w:lang w:val="it-IT"/>
              </w:rPr>
            </w:pPr>
            <w:r w:rsidRPr="00085A40">
              <w:rPr>
                <w:b/>
                <w:noProof/>
                <w:color w:val="000000"/>
                <w:szCs w:val="22"/>
                <w:lang w:val="it-IT" w:eastAsia="it-IT"/>
              </w:rPr>
              <w:pict>
                <v:shape id="Picture 1028" o:spid="_x0000_i1063" type="#_x0000_t75" style="width:157.5pt;height:66pt;visibility:visible">
                  <v:imagedata r:id="rId80" o:title=""/>
                </v:shape>
              </w:pict>
            </w:r>
          </w:p>
        </w:tc>
      </w:tr>
    </w:tbl>
    <w:p w:rsidR="006E73C3" w:rsidRPr="007B48D7" w:rsidRDefault="006E73C3" w:rsidP="006E73C3">
      <w:pPr>
        <w:rPr>
          <w:sz w:val="22"/>
          <w:szCs w:val="22"/>
          <w:lang w:val="it-IT"/>
        </w:rPr>
      </w:pPr>
    </w:p>
    <w:p w:rsidR="006E73C3" w:rsidRDefault="00B1389A" w:rsidP="00C413F2">
      <w:pPr>
        <w:keepNext/>
        <w:keepLines/>
        <w:rPr>
          <w:b/>
          <w:sz w:val="22"/>
          <w:szCs w:val="22"/>
          <w:lang w:val="it-IT"/>
        </w:rPr>
      </w:pPr>
      <w:r>
        <w:rPr>
          <w:sz w:val="22"/>
          <w:szCs w:val="22"/>
          <w:lang w:val="it-IT"/>
        </w:rPr>
        <w:br w:type="page"/>
      </w:r>
      <w:r w:rsidR="006E73C3" w:rsidRPr="007B48D7">
        <w:rPr>
          <w:b/>
          <w:sz w:val="22"/>
          <w:szCs w:val="22"/>
          <w:lang w:val="it-IT"/>
        </w:rPr>
        <w:t xml:space="preserve">Smaltimento </w:t>
      </w:r>
      <w:r w:rsidR="006623BD" w:rsidRPr="007B48D7">
        <w:rPr>
          <w:b/>
          <w:sz w:val="22"/>
          <w:szCs w:val="22"/>
          <w:lang w:val="it-IT"/>
        </w:rPr>
        <w:t xml:space="preserve">della Penna e </w:t>
      </w:r>
      <w:r w:rsidR="006E73C3" w:rsidRPr="007B48D7">
        <w:rPr>
          <w:b/>
          <w:sz w:val="22"/>
          <w:szCs w:val="22"/>
          <w:lang w:val="it-IT"/>
        </w:rPr>
        <w:t>degli aghi</w:t>
      </w:r>
    </w:p>
    <w:p w:rsidR="006E73C3" w:rsidRDefault="006E73C3" w:rsidP="00C413F2">
      <w:pPr>
        <w:pStyle w:val="ListParagraph"/>
        <w:keepNext/>
        <w:keepLines/>
        <w:numPr>
          <w:ilvl w:val="0"/>
          <w:numId w:val="61"/>
        </w:numPr>
        <w:tabs>
          <w:tab w:val="clear" w:pos="1353"/>
        </w:tabs>
        <w:autoSpaceDE w:val="0"/>
        <w:autoSpaceDN w:val="0"/>
        <w:adjustRightInd w:val="0"/>
        <w:spacing w:before="120"/>
        <w:ind w:left="567" w:hanging="567"/>
        <w:contextualSpacing/>
        <w:rPr>
          <w:color w:val="000000"/>
          <w:sz w:val="22"/>
          <w:szCs w:val="22"/>
          <w:lang w:val="it-IT"/>
        </w:rPr>
      </w:pPr>
      <w:r w:rsidRPr="007B48D7">
        <w:rPr>
          <w:color w:val="000000"/>
          <w:sz w:val="22"/>
          <w:szCs w:val="22"/>
          <w:lang w:val="it-IT"/>
        </w:rPr>
        <w:t xml:space="preserve">Metta gli aghi usati in un contenitore richiudibile apposito per rifiuti taglienti </w:t>
      </w:r>
      <w:r w:rsidR="00233939">
        <w:rPr>
          <w:color w:val="000000"/>
          <w:sz w:val="22"/>
          <w:szCs w:val="22"/>
          <w:lang w:val="it-IT"/>
        </w:rPr>
        <w:t>o di plastica dura con un coperchio sicuro</w:t>
      </w:r>
      <w:r w:rsidRPr="00F130AA">
        <w:rPr>
          <w:color w:val="000000"/>
          <w:sz w:val="22"/>
          <w:szCs w:val="22"/>
          <w:lang w:val="it-IT"/>
        </w:rPr>
        <w:t>.</w:t>
      </w:r>
      <w:r w:rsidR="00233939">
        <w:rPr>
          <w:color w:val="000000"/>
          <w:sz w:val="22"/>
          <w:szCs w:val="22"/>
          <w:lang w:val="it-IT"/>
        </w:rPr>
        <w:t xml:space="preserve"> Non getti gli aghi direttamente nel contenitore dei rifiuti domestici.</w:t>
      </w:r>
    </w:p>
    <w:p w:rsidR="006E73C3" w:rsidRPr="00F130AA" w:rsidRDefault="006E73C3" w:rsidP="00C413F2">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F130AA">
        <w:rPr>
          <w:color w:val="000000"/>
          <w:sz w:val="22"/>
          <w:szCs w:val="22"/>
          <w:lang w:val="it-IT"/>
        </w:rPr>
        <w:t xml:space="preserve">Non ricicli </w:t>
      </w:r>
      <w:r w:rsidR="00233939">
        <w:rPr>
          <w:color w:val="000000"/>
          <w:sz w:val="22"/>
          <w:szCs w:val="22"/>
          <w:lang w:val="it-IT"/>
        </w:rPr>
        <w:t xml:space="preserve">il </w:t>
      </w:r>
      <w:r w:rsidRPr="00F130AA">
        <w:rPr>
          <w:color w:val="000000"/>
          <w:sz w:val="22"/>
          <w:szCs w:val="22"/>
          <w:lang w:val="it-IT"/>
        </w:rPr>
        <w:t>contenitore una volta riempito</w:t>
      </w:r>
      <w:r w:rsidR="00233939">
        <w:rPr>
          <w:color w:val="000000"/>
          <w:sz w:val="22"/>
          <w:szCs w:val="22"/>
          <w:lang w:val="it-IT"/>
        </w:rPr>
        <w:t xml:space="preserve"> di aghi</w:t>
      </w:r>
      <w:r w:rsidRPr="00F130AA">
        <w:rPr>
          <w:color w:val="000000"/>
          <w:sz w:val="22"/>
          <w:szCs w:val="22"/>
          <w:lang w:val="it-IT"/>
        </w:rPr>
        <w:t>.</w:t>
      </w:r>
    </w:p>
    <w:p w:rsidR="006E73C3" w:rsidRPr="00F130AA" w:rsidRDefault="006E73C3" w:rsidP="00C413F2">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F130AA">
        <w:rPr>
          <w:color w:val="000000"/>
          <w:sz w:val="22"/>
          <w:szCs w:val="22"/>
          <w:lang w:val="it-IT"/>
        </w:rPr>
        <w:t xml:space="preserve">Chieda </w:t>
      </w:r>
      <w:r w:rsidR="00BC596E">
        <w:rPr>
          <w:color w:val="000000"/>
          <w:sz w:val="22"/>
          <w:szCs w:val="22"/>
          <w:lang w:val="it-IT"/>
        </w:rPr>
        <w:t>al personale</w:t>
      </w:r>
      <w:r w:rsidR="00BC596E" w:rsidRPr="00F130AA">
        <w:rPr>
          <w:color w:val="000000"/>
          <w:sz w:val="22"/>
          <w:szCs w:val="22"/>
          <w:lang w:val="it-IT"/>
        </w:rPr>
        <w:t xml:space="preserve"> </w:t>
      </w:r>
      <w:r w:rsidRPr="00F130AA">
        <w:rPr>
          <w:color w:val="000000"/>
          <w:sz w:val="22"/>
          <w:szCs w:val="22"/>
          <w:lang w:val="it-IT"/>
        </w:rPr>
        <w:t>sanitario le opzioni disponibili per un</w:t>
      </w:r>
      <w:r w:rsidR="00C413F2">
        <w:rPr>
          <w:color w:val="000000"/>
          <w:sz w:val="22"/>
          <w:szCs w:val="22"/>
          <w:lang w:val="it-IT"/>
        </w:rPr>
        <w:t xml:space="preserve"> </w:t>
      </w:r>
      <w:r w:rsidRPr="00F130AA">
        <w:rPr>
          <w:color w:val="000000"/>
          <w:sz w:val="22"/>
          <w:szCs w:val="22"/>
          <w:lang w:val="it-IT"/>
        </w:rPr>
        <w:t xml:space="preserve">appropriato smaltimento </w:t>
      </w:r>
      <w:r w:rsidR="006A7BC0">
        <w:rPr>
          <w:color w:val="000000"/>
          <w:sz w:val="22"/>
          <w:szCs w:val="22"/>
          <w:lang w:val="it-IT"/>
        </w:rPr>
        <w:t xml:space="preserve">della penna e </w:t>
      </w:r>
      <w:r w:rsidRPr="00F130AA">
        <w:rPr>
          <w:color w:val="000000"/>
          <w:sz w:val="22"/>
          <w:szCs w:val="22"/>
          <w:lang w:val="it-IT"/>
        </w:rPr>
        <w:t>di tale contenitore.</w:t>
      </w:r>
    </w:p>
    <w:p w:rsidR="006E73C3" w:rsidRPr="00F130AA" w:rsidRDefault="006E73C3" w:rsidP="00C413F2">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F130AA">
        <w:rPr>
          <w:color w:val="000000"/>
          <w:sz w:val="22"/>
          <w:szCs w:val="22"/>
          <w:lang w:val="it-IT"/>
        </w:rPr>
        <w:t xml:space="preserve">Le indicazioni relative alla manipolazione dell’ago non devono sostituire le locali normative istituzionali o </w:t>
      </w:r>
      <w:r w:rsidR="00BC596E">
        <w:rPr>
          <w:color w:val="000000"/>
          <w:sz w:val="22"/>
          <w:szCs w:val="22"/>
          <w:lang w:val="it-IT"/>
        </w:rPr>
        <w:t>del personale</w:t>
      </w:r>
      <w:r w:rsidRPr="00F130AA">
        <w:rPr>
          <w:color w:val="000000"/>
          <w:sz w:val="22"/>
          <w:szCs w:val="22"/>
          <w:lang w:val="it-IT"/>
        </w:rPr>
        <w:t xml:space="preserve"> sanitari</w:t>
      </w:r>
      <w:r w:rsidR="00BC596E">
        <w:rPr>
          <w:color w:val="000000"/>
          <w:sz w:val="22"/>
          <w:szCs w:val="22"/>
          <w:lang w:val="it-IT"/>
        </w:rPr>
        <w:t>o</w:t>
      </w:r>
      <w:r w:rsidRPr="00F130AA">
        <w:rPr>
          <w:color w:val="000000"/>
          <w:sz w:val="22"/>
          <w:szCs w:val="22"/>
          <w:lang w:val="it-IT"/>
        </w:rPr>
        <w:t>.</w:t>
      </w:r>
    </w:p>
    <w:p w:rsidR="006E73C3" w:rsidRPr="00F130AA" w:rsidRDefault="006E73C3" w:rsidP="00C413F2">
      <w:pPr>
        <w:jc w:val="both"/>
        <w:rPr>
          <w:sz w:val="22"/>
          <w:szCs w:val="22"/>
          <w:lang w:val="it-IT"/>
        </w:rPr>
      </w:pPr>
    </w:p>
    <w:p w:rsidR="006E73C3" w:rsidRPr="00F130AA" w:rsidRDefault="006E73C3" w:rsidP="00C413F2">
      <w:pPr>
        <w:pStyle w:val="TableText"/>
        <w:keepNext w:val="0"/>
        <w:spacing w:before="0"/>
        <w:jc w:val="both"/>
        <w:outlineLvl w:val="9"/>
        <w:rPr>
          <w:rFonts w:ascii="Times New Roman" w:hAnsi="Times New Roman"/>
          <w:b/>
          <w:bCs/>
          <w:sz w:val="22"/>
          <w:szCs w:val="22"/>
          <w:lang w:val="it-IT"/>
        </w:rPr>
      </w:pPr>
      <w:r w:rsidRPr="00F130AA">
        <w:rPr>
          <w:rFonts w:ascii="Times New Roman" w:hAnsi="Times New Roman"/>
          <w:b/>
          <w:bCs/>
          <w:sz w:val="22"/>
          <w:szCs w:val="22"/>
          <w:lang w:val="it-IT"/>
        </w:rPr>
        <w:t xml:space="preserve">Istruzioni per la conservazione della </w:t>
      </w:r>
      <w:r w:rsidR="007D05E8">
        <w:rPr>
          <w:rFonts w:ascii="Times New Roman" w:hAnsi="Times New Roman"/>
          <w:b/>
          <w:bCs/>
          <w:sz w:val="22"/>
          <w:szCs w:val="22"/>
          <w:lang w:val="it-IT"/>
        </w:rPr>
        <w:t>P</w:t>
      </w:r>
      <w:r w:rsidRPr="00F130AA">
        <w:rPr>
          <w:rFonts w:ascii="Times New Roman" w:hAnsi="Times New Roman"/>
          <w:b/>
          <w:bCs/>
          <w:sz w:val="22"/>
          <w:szCs w:val="22"/>
          <w:lang w:val="it-IT"/>
        </w:rPr>
        <w:t>enna</w:t>
      </w:r>
    </w:p>
    <w:p w:rsidR="00233939" w:rsidRDefault="00233939" w:rsidP="00C413F2">
      <w:pPr>
        <w:pStyle w:val="TableText"/>
        <w:keepNext w:val="0"/>
        <w:jc w:val="both"/>
        <w:outlineLvl w:val="9"/>
        <w:rPr>
          <w:rFonts w:ascii="Times New Roman" w:hAnsi="Times New Roman"/>
          <w:b/>
          <w:bCs/>
          <w:sz w:val="22"/>
          <w:szCs w:val="22"/>
        </w:rPr>
      </w:pPr>
      <w:r w:rsidRPr="00F130AA">
        <w:rPr>
          <w:rFonts w:ascii="Times New Roman" w:hAnsi="Times New Roman"/>
          <w:b/>
          <w:bCs/>
          <w:sz w:val="22"/>
          <w:szCs w:val="22"/>
        </w:rPr>
        <w:t>Penne non utilizzate</w:t>
      </w:r>
    </w:p>
    <w:p w:rsidR="00B1389A" w:rsidRDefault="00B1389A" w:rsidP="00B1389A">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5A46EF">
        <w:rPr>
          <w:color w:val="000000"/>
          <w:sz w:val="22"/>
          <w:szCs w:val="22"/>
          <w:lang w:val="it-IT"/>
        </w:rPr>
        <w:t xml:space="preserve">Conservi le Penne non utilizzate nel frigorifero ad una temperatura compresa </w:t>
      </w:r>
      <w:r>
        <w:rPr>
          <w:color w:val="000000"/>
          <w:sz w:val="22"/>
          <w:szCs w:val="22"/>
          <w:lang w:val="it-IT"/>
        </w:rPr>
        <w:t xml:space="preserve">tra </w:t>
      </w:r>
      <w:r w:rsidRPr="00F245F3">
        <w:rPr>
          <w:sz w:val="22"/>
          <w:szCs w:val="22"/>
          <w:lang w:val="it-IT"/>
        </w:rPr>
        <w:t>2</w:t>
      </w:r>
      <w:r>
        <w:rPr>
          <w:sz w:val="22"/>
          <w:szCs w:val="22"/>
          <w:lang w:val="it-IT"/>
        </w:rPr>
        <w:t>°</w:t>
      </w:r>
      <w:r w:rsidRPr="00F245F3">
        <w:rPr>
          <w:sz w:val="22"/>
          <w:szCs w:val="22"/>
          <w:lang w:val="it-IT"/>
        </w:rPr>
        <w:t xml:space="preserve">C </w:t>
      </w:r>
      <w:r>
        <w:rPr>
          <w:sz w:val="22"/>
          <w:szCs w:val="22"/>
          <w:lang w:val="it-IT"/>
        </w:rPr>
        <w:t>e</w:t>
      </w:r>
      <w:r w:rsidRPr="00F245F3">
        <w:rPr>
          <w:sz w:val="22"/>
          <w:szCs w:val="22"/>
          <w:lang w:val="it-IT"/>
        </w:rPr>
        <w:t xml:space="preserve"> 8</w:t>
      </w:r>
      <w:r>
        <w:rPr>
          <w:sz w:val="22"/>
          <w:szCs w:val="22"/>
          <w:lang w:val="it-IT"/>
        </w:rPr>
        <w:t>°</w:t>
      </w:r>
      <w:r w:rsidRPr="00F245F3">
        <w:rPr>
          <w:sz w:val="22"/>
          <w:szCs w:val="22"/>
          <w:lang w:val="it-IT"/>
        </w:rPr>
        <w:t>C</w:t>
      </w:r>
      <w:r>
        <w:rPr>
          <w:sz w:val="22"/>
          <w:szCs w:val="22"/>
          <w:lang w:val="it-IT"/>
        </w:rPr>
        <w:t>.</w:t>
      </w:r>
    </w:p>
    <w:p w:rsidR="00B1389A" w:rsidRDefault="00B1389A" w:rsidP="00B1389A">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B1389A">
        <w:rPr>
          <w:b/>
          <w:color w:val="000000"/>
          <w:sz w:val="22"/>
          <w:szCs w:val="22"/>
          <w:lang w:val="it-IT"/>
        </w:rPr>
        <w:t xml:space="preserve">Non </w:t>
      </w:r>
      <w:r w:rsidRPr="00B1389A">
        <w:rPr>
          <w:color w:val="000000"/>
          <w:sz w:val="22"/>
          <w:szCs w:val="22"/>
          <w:lang w:val="it-IT"/>
        </w:rPr>
        <w:t xml:space="preserve">congeli Humalog </w:t>
      </w:r>
      <w:r w:rsidR="006A7BC0" w:rsidRPr="00B1389A">
        <w:rPr>
          <w:color w:val="000000"/>
          <w:sz w:val="22"/>
          <w:szCs w:val="22"/>
          <w:lang w:val="it-IT"/>
        </w:rPr>
        <w:t>200</w:t>
      </w:r>
      <w:r w:rsidR="006A7BC0">
        <w:rPr>
          <w:color w:val="000000"/>
          <w:sz w:val="22"/>
          <w:szCs w:val="22"/>
          <w:lang w:val="it-IT"/>
        </w:rPr>
        <w:t> </w:t>
      </w:r>
      <w:r w:rsidRPr="00B1389A">
        <w:rPr>
          <w:color w:val="000000"/>
          <w:sz w:val="22"/>
          <w:szCs w:val="22"/>
          <w:lang w:val="it-IT"/>
        </w:rPr>
        <w:t xml:space="preserve">unità/ml soluzione iniettabile. </w:t>
      </w:r>
      <w:r w:rsidRPr="00B1389A">
        <w:rPr>
          <w:b/>
          <w:color w:val="000000"/>
          <w:sz w:val="22"/>
          <w:szCs w:val="22"/>
          <w:lang w:val="it-IT"/>
        </w:rPr>
        <w:t>Non</w:t>
      </w:r>
      <w:r w:rsidRPr="00B1389A">
        <w:rPr>
          <w:color w:val="000000"/>
          <w:sz w:val="22"/>
          <w:szCs w:val="22"/>
          <w:lang w:val="it-IT"/>
        </w:rPr>
        <w:t xml:space="preserve"> lo usi se è stato congelato.</w:t>
      </w:r>
    </w:p>
    <w:p w:rsidR="00233939" w:rsidRDefault="00233939" w:rsidP="00C413F2">
      <w:pPr>
        <w:pStyle w:val="ListParagraph"/>
        <w:numPr>
          <w:ilvl w:val="0"/>
          <w:numId w:val="61"/>
        </w:numPr>
        <w:tabs>
          <w:tab w:val="clear" w:pos="1353"/>
        </w:tabs>
        <w:autoSpaceDE w:val="0"/>
        <w:autoSpaceDN w:val="0"/>
        <w:adjustRightInd w:val="0"/>
        <w:spacing w:before="120"/>
        <w:ind w:left="567" w:hanging="567"/>
        <w:contextualSpacing/>
        <w:rPr>
          <w:color w:val="000000"/>
          <w:sz w:val="22"/>
          <w:szCs w:val="22"/>
          <w:lang w:val="it-IT"/>
        </w:rPr>
      </w:pPr>
      <w:r>
        <w:rPr>
          <w:color w:val="000000"/>
          <w:sz w:val="22"/>
          <w:szCs w:val="22"/>
          <w:lang w:val="it-IT"/>
        </w:rPr>
        <w:t>Le Pe</w:t>
      </w:r>
      <w:r w:rsidRPr="00F130AA">
        <w:rPr>
          <w:color w:val="000000"/>
          <w:sz w:val="22"/>
          <w:szCs w:val="22"/>
          <w:lang w:val="it-IT"/>
        </w:rPr>
        <w:t xml:space="preserve">nne non utilizzate possono essere usate fino alla </w:t>
      </w:r>
      <w:r>
        <w:rPr>
          <w:color w:val="000000"/>
          <w:sz w:val="22"/>
          <w:szCs w:val="22"/>
          <w:lang w:val="it-IT"/>
        </w:rPr>
        <w:t>data di scadenza stampata sull’etichetta, se la P</w:t>
      </w:r>
      <w:r w:rsidRPr="00F130AA">
        <w:rPr>
          <w:color w:val="000000"/>
          <w:sz w:val="22"/>
          <w:szCs w:val="22"/>
          <w:lang w:val="it-IT"/>
        </w:rPr>
        <w:t>enna è stata conservata nel frigorifero.</w:t>
      </w:r>
    </w:p>
    <w:p w:rsidR="006E73C3" w:rsidRDefault="006E73C3" w:rsidP="00C413F2">
      <w:pPr>
        <w:pStyle w:val="TableText"/>
        <w:keepNext w:val="0"/>
        <w:jc w:val="both"/>
        <w:outlineLvl w:val="9"/>
        <w:rPr>
          <w:rFonts w:ascii="Times New Roman" w:hAnsi="Times New Roman"/>
          <w:b/>
          <w:bCs/>
          <w:sz w:val="22"/>
          <w:szCs w:val="22"/>
        </w:rPr>
      </w:pPr>
      <w:r w:rsidRPr="00F130AA">
        <w:rPr>
          <w:rFonts w:ascii="Times New Roman" w:hAnsi="Times New Roman"/>
          <w:b/>
          <w:bCs/>
          <w:sz w:val="22"/>
          <w:szCs w:val="22"/>
        </w:rPr>
        <w:t>Penna in uso</w:t>
      </w:r>
    </w:p>
    <w:p w:rsidR="006E73C3" w:rsidRDefault="00233939" w:rsidP="007B48D7">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Pr>
          <w:color w:val="000000"/>
          <w:sz w:val="22"/>
          <w:szCs w:val="22"/>
          <w:lang w:val="it-IT"/>
        </w:rPr>
        <w:t xml:space="preserve">Conservi la </w:t>
      </w:r>
      <w:r w:rsidR="006E73C3">
        <w:rPr>
          <w:color w:val="000000"/>
          <w:sz w:val="22"/>
          <w:szCs w:val="22"/>
          <w:lang w:val="it-IT"/>
        </w:rPr>
        <w:t>P</w:t>
      </w:r>
      <w:r w:rsidR="006E73C3" w:rsidRPr="00F130AA">
        <w:rPr>
          <w:color w:val="000000"/>
          <w:sz w:val="22"/>
          <w:szCs w:val="22"/>
          <w:lang w:val="it-IT"/>
        </w:rPr>
        <w:t>enna che sta attualmente usando a temperatu</w:t>
      </w:r>
      <w:r w:rsidR="008823AB">
        <w:rPr>
          <w:color w:val="000000"/>
          <w:sz w:val="22"/>
          <w:szCs w:val="22"/>
          <w:lang w:val="it-IT"/>
        </w:rPr>
        <w:t>r</w:t>
      </w:r>
      <w:r w:rsidR="006E73C3" w:rsidRPr="00F130AA">
        <w:rPr>
          <w:color w:val="000000"/>
          <w:sz w:val="22"/>
          <w:szCs w:val="22"/>
          <w:lang w:val="it-IT"/>
        </w:rPr>
        <w:t xml:space="preserve">a ambiente </w:t>
      </w:r>
      <w:r w:rsidR="006623BD">
        <w:rPr>
          <w:color w:val="000000"/>
          <w:sz w:val="22"/>
          <w:szCs w:val="22"/>
          <w:lang w:val="it-IT"/>
        </w:rPr>
        <w:t>(</w:t>
      </w:r>
      <w:r w:rsidR="00360FC0">
        <w:rPr>
          <w:color w:val="000000"/>
          <w:sz w:val="22"/>
          <w:szCs w:val="22"/>
          <w:lang w:val="it-IT"/>
        </w:rPr>
        <w:t>inferiore</w:t>
      </w:r>
      <w:r>
        <w:rPr>
          <w:color w:val="000000"/>
          <w:sz w:val="22"/>
          <w:szCs w:val="22"/>
          <w:lang w:val="it-IT"/>
        </w:rPr>
        <w:t xml:space="preserve"> a</w:t>
      </w:r>
      <w:r w:rsidR="007B48D7">
        <w:rPr>
          <w:color w:val="000000"/>
          <w:sz w:val="22"/>
          <w:szCs w:val="22"/>
          <w:lang w:val="it-IT"/>
        </w:rPr>
        <w:t xml:space="preserve"> 30°</w:t>
      </w:r>
      <w:r w:rsidR="006E73C3" w:rsidRPr="00F130AA">
        <w:rPr>
          <w:color w:val="000000"/>
          <w:sz w:val="22"/>
          <w:szCs w:val="22"/>
          <w:lang w:val="it-IT"/>
        </w:rPr>
        <w:t>C</w:t>
      </w:r>
      <w:r w:rsidR="006623BD">
        <w:rPr>
          <w:color w:val="000000"/>
          <w:sz w:val="22"/>
          <w:szCs w:val="22"/>
          <w:lang w:val="it-IT"/>
        </w:rPr>
        <w:t>)</w:t>
      </w:r>
      <w:r w:rsidR="006E73C3" w:rsidRPr="00F130AA">
        <w:rPr>
          <w:color w:val="000000"/>
          <w:sz w:val="22"/>
          <w:szCs w:val="22"/>
          <w:lang w:val="it-IT"/>
        </w:rPr>
        <w:t xml:space="preserve"> e al riparo da</w:t>
      </w:r>
      <w:r w:rsidR="006A7BC0">
        <w:rPr>
          <w:color w:val="000000"/>
          <w:sz w:val="22"/>
          <w:szCs w:val="22"/>
          <w:lang w:val="it-IT"/>
        </w:rPr>
        <w:t xml:space="preserve"> polvere, cibo e liquidi,</w:t>
      </w:r>
      <w:r w:rsidR="006E73C3" w:rsidRPr="00F130AA">
        <w:rPr>
          <w:color w:val="000000"/>
          <w:sz w:val="22"/>
          <w:szCs w:val="22"/>
          <w:lang w:val="it-IT"/>
        </w:rPr>
        <w:t xml:space="preserve"> calore e luce.</w:t>
      </w:r>
    </w:p>
    <w:p w:rsidR="006E73C3" w:rsidRPr="00F130AA" w:rsidRDefault="00233939" w:rsidP="007B48D7">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Pr>
          <w:color w:val="000000"/>
          <w:sz w:val="22"/>
          <w:szCs w:val="22"/>
          <w:lang w:val="it-IT"/>
        </w:rPr>
        <w:t xml:space="preserve">Getti via la </w:t>
      </w:r>
      <w:r w:rsidR="006E73C3">
        <w:rPr>
          <w:color w:val="000000"/>
          <w:sz w:val="22"/>
          <w:szCs w:val="22"/>
          <w:lang w:val="it-IT"/>
        </w:rPr>
        <w:t>P</w:t>
      </w:r>
      <w:r w:rsidR="006E73C3" w:rsidRPr="00F130AA">
        <w:rPr>
          <w:color w:val="000000"/>
          <w:sz w:val="22"/>
          <w:szCs w:val="22"/>
          <w:lang w:val="it-IT"/>
        </w:rPr>
        <w:t xml:space="preserve">enna che sta usando dopo 28 giorni, anche se dovesse contenere </w:t>
      </w:r>
      <w:r w:rsidR="006623BD">
        <w:rPr>
          <w:color w:val="000000"/>
          <w:sz w:val="22"/>
          <w:szCs w:val="22"/>
          <w:lang w:val="it-IT"/>
        </w:rPr>
        <w:t xml:space="preserve">ancora </w:t>
      </w:r>
      <w:r w:rsidR="006E73C3" w:rsidRPr="00F130AA">
        <w:rPr>
          <w:color w:val="000000"/>
          <w:sz w:val="22"/>
          <w:szCs w:val="22"/>
          <w:lang w:val="it-IT"/>
        </w:rPr>
        <w:t xml:space="preserve">dell’insulina all’interno. </w:t>
      </w:r>
    </w:p>
    <w:p w:rsidR="006E73C3" w:rsidRPr="007B48D7" w:rsidRDefault="006E73C3" w:rsidP="007B48D7">
      <w:pPr>
        <w:pStyle w:val="TableText"/>
        <w:keepNext w:val="0"/>
        <w:spacing w:before="0"/>
        <w:ind w:left="567" w:hanging="567"/>
        <w:jc w:val="both"/>
        <w:outlineLvl w:val="9"/>
        <w:rPr>
          <w:rFonts w:ascii="Times New Roman" w:hAnsi="Times New Roman"/>
          <w:bCs/>
          <w:sz w:val="22"/>
          <w:szCs w:val="22"/>
          <w:lang w:val="it-IT"/>
        </w:rPr>
      </w:pPr>
    </w:p>
    <w:p w:rsidR="006E73C3" w:rsidRDefault="006E73C3" w:rsidP="009448FA">
      <w:pPr>
        <w:pStyle w:val="TableText"/>
        <w:keepNext w:val="0"/>
        <w:spacing w:before="0"/>
        <w:jc w:val="both"/>
        <w:outlineLvl w:val="9"/>
        <w:rPr>
          <w:rFonts w:ascii="Times New Roman" w:hAnsi="Times New Roman"/>
          <w:b/>
          <w:bCs/>
          <w:sz w:val="22"/>
          <w:szCs w:val="22"/>
          <w:lang w:val="it-IT"/>
        </w:rPr>
      </w:pPr>
      <w:r w:rsidRPr="00F130AA">
        <w:rPr>
          <w:rFonts w:ascii="Times New Roman" w:hAnsi="Times New Roman"/>
          <w:b/>
          <w:bCs/>
          <w:sz w:val="22"/>
          <w:szCs w:val="22"/>
          <w:lang w:val="it-IT"/>
        </w:rPr>
        <w:t>Informazioni generali sulla sicur</w:t>
      </w:r>
      <w:r>
        <w:rPr>
          <w:rFonts w:ascii="Times New Roman" w:hAnsi="Times New Roman"/>
          <w:b/>
          <w:bCs/>
          <w:sz w:val="22"/>
          <w:szCs w:val="22"/>
          <w:lang w:val="it-IT"/>
        </w:rPr>
        <w:t>ezza ed uso efficace della P</w:t>
      </w:r>
      <w:r w:rsidRPr="00F130AA">
        <w:rPr>
          <w:rFonts w:ascii="Times New Roman" w:hAnsi="Times New Roman"/>
          <w:b/>
          <w:bCs/>
          <w:sz w:val="22"/>
          <w:szCs w:val="22"/>
          <w:lang w:val="it-IT"/>
        </w:rPr>
        <w:t>enna</w:t>
      </w:r>
    </w:p>
    <w:p w:rsidR="006E73C3" w:rsidRPr="00007C2E" w:rsidRDefault="006E73C3" w:rsidP="009448FA">
      <w:pPr>
        <w:pStyle w:val="ListParagraph"/>
        <w:numPr>
          <w:ilvl w:val="0"/>
          <w:numId w:val="61"/>
        </w:numPr>
        <w:tabs>
          <w:tab w:val="clear" w:pos="1353"/>
        </w:tabs>
        <w:autoSpaceDE w:val="0"/>
        <w:autoSpaceDN w:val="0"/>
        <w:adjustRightInd w:val="0"/>
        <w:spacing w:before="120"/>
        <w:ind w:left="567" w:hanging="567"/>
        <w:contextualSpacing/>
        <w:rPr>
          <w:b/>
          <w:color w:val="000000"/>
          <w:sz w:val="22"/>
          <w:szCs w:val="22"/>
          <w:lang w:val="it-IT"/>
        </w:rPr>
      </w:pPr>
      <w:r w:rsidRPr="00007C2E">
        <w:rPr>
          <w:b/>
          <w:color w:val="000000"/>
          <w:sz w:val="22"/>
          <w:szCs w:val="22"/>
          <w:lang w:val="it-IT"/>
        </w:rPr>
        <w:t xml:space="preserve">Tenere la Penna e gli </w:t>
      </w:r>
      <w:r w:rsidR="006623BD">
        <w:rPr>
          <w:b/>
          <w:color w:val="000000"/>
          <w:sz w:val="22"/>
          <w:szCs w:val="22"/>
          <w:lang w:val="it-IT"/>
        </w:rPr>
        <w:t>a</w:t>
      </w:r>
      <w:r w:rsidR="006623BD" w:rsidRPr="00007C2E">
        <w:rPr>
          <w:b/>
          <w:color w:val="000000"/>
          <w:sz w:val="22"/>
          <w:szCs w:val="22"/>
          <w:lang w:val="it-IT"/>
        </w:rPr>
        <w:t xml:space="preserve">ghi </w:t>
      </w:r>
      <w:r w:rsidRPr="00007C2E">
        <w:rPr>
          <w:b/>
          <w:color w:val="000000"/>
          <w:sz w:val="22"/>
          <w:szCs w:val="22"/>
          <w:lang w:val="it-IT"/>
        </w:rPr>
        <w:t>fuori dalla vista e dalla portata dei bambini.</w:t>
      </w:r>
    </w:p>
    <w:p w:rsidR="006E73C3" w:rsidRPr="006623BD" w:rsidRDefault="006E73C3" w:rsidP="007B48D7">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007C2E">
        <w:rPr>
          <w:b/>
          <w:color w:val="000000"/>
          <w:sz w:val="22"/>
          <w:szCs w:val="22"/>
          <w:lang w:val="it-IT"/>
        </w:rPr>
        <w:t xml:space="preserve">Non </w:t>
      </w:r>
      <w:r w:rsidRPr="006623BD">
        <w:rPr>
          <w:color w:val="000000"/>
          <w:sz w:val="22"/>
          <w:szCs w:val="22"/>
          <w:lang w:val="it-IT"/>
        </w:rPr>
        <w:t>usi la Penna se una qualsiasi parte di essa appare rotta o danneggiata.</w:t>
      </w:r>
    </w:p>
    <w:p w:rsidR="006E73C3" w:rsidRDefault="006E73C3" w:rsidP="007B48D7">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6623BD">
        <w:rPr>
          <w:color w:val="000000"/>
          <w:sz w:val="22"/>
          <w:szCs w:val="22"/>
          <w:lang w:val="it-IT"/>
        </w:rPr>
        <w:t xml:space="preserve">Porti sempre con sè una Penna in più nel caso </w:t>
      </w:r>
      <w:r w:rsidR="000A3FF8">
        <w:rPr>
          <w:color w:val="000000"/>
          <w:sz w:val="22"/>
          <w:szCs w:val="22"/>
          <w:lang w:val="it-IT"/>
        </w:rPr>
        <w:t>la</w:t>
      </w:r>
      <w:r w:rsidRPr="006623BD">
        <w:rPr>
          <w:color w:val="000000"/>
          <w:sz w:val="22"/>
          <w:szCs w:val="22"/>
          <w:lang w:val="it-IT"/>
        </w:rPr>
        <w:t xml:space="preserve"> perda o si danneggi.</w:t>
      </w:r>
    </w:p>
    <w:p w:rsidR="000917C1" w:rsidRPr="009448FA" w:rsidRDefault="000917C1" w:rsidP="00233939">
      <w:pPr>
        <w:pStyle w:val="ListParagraph"/>
        <w:autoSpaceDE w:val="0"/>
        <w:autoSpaceDN w:val="0"/>
        <w:adjustRightInd w:val="0"/>
        <w:ind w:left="0"/>
        <w:contextualSpacing/>
        <w:rPr>
          <w:color w:val="000000"/>
          <w:sz w:val="22"/>
          <w:szCs w:val="22"/>
          <w:lang w:val="it-IT"/>
        </w:rPr>
      </w:pPr>
    </w:p>
    <w:p w:rsidR="00233939" w:rsidRPr="00C36DD5" w:rsidRDefault="00233939" w:rsidP="000A3FF8">
      <w:pPr>
        <w:pStyle w:val="ListParagraph"/>
        <w:autoSpaceDE w:val="0"/>
        <w:autoSpaceDN w:val="0"/>
        <w:adjustRightInd w:val="0"/>
        <w:spacing w:before="120"/>
        <w:ind w:left="0"/>
        <w:contextualSpacing/>
        <w:rPr>
          <w:b/>
          <w:color w:val="000000"/>
          <w:sz w:val="22"/>
          <w:szCs w:val="22"/>
          <w:lang w:val="it-IT"/>
        </w:rPr>
      </w:pPr>
      <w:r w:rsidRPr="00C36DD5">
        <w:rPr>
          <w:b/>
          <w:color w:val="000000"/>
          <w:sz w:val="22"/>
          <w:szCs w:val="22"/>
          <w:lang w:val="it-IT"/>
        </w:rPr>
        <w:t>Risoluzione dei problemi</w:t>
      </w:r>
    </w:p>
    <w:p w:rsidR="006E73C3" w:rsidRPr="006623BD" w:rsidRDefault="006E73C3" w:rsidP="000A3FF8">
      <w:pPr>
        <w:pStyle w:val="ListParagraph"/>
        <w:numPr>
          <w:ilvl w:val="0"/>
          <w:numId w:val="61"/>
        </w:numPr>
        <w:tabs>
          <w:tab w:val="clear" w:pos="1353"/>
        </w:tabs>
        <w:autoSpaceDE w:val="0"/>
        <w:autoSpaceDN w:val="0"/>
        <w:adjustRightInd w:val="0"/>
        <w:spacing w:before="120"/>
        <w:ind w:left="567" w:hanging="567"/>
        <w:contextualSpacing/>
        <w:rPr>
          <w:color w:val="000000"/>
          <w:sz w:val="22"/>
          <w:szCs w:val="22"/>
          <w:lang w:val="it-IT"/>
        </w:rPr>
      </w:pPr>
      <w:r w:rsidRPr="006623BD">
        <w:rPr>
          <w:color w:val="000000"/>
          <w:sz w:val="22"/>
          <w:szCs w:val="22"/>
          <w:lang w:val="it-IT"/>
        </w:rPr>
        <w:t xml:space="preserve">Se non può rimuovere il </w:t>
      </w:r>
      <w:r w:rsidR="00BC596E">
        <w:rPr>
          <w:color w:val="000000"/>
          <w:sz w:val="22"/>
          <w:szCs w:val="22"/>
          <w:lang w:val="it-IT"/>
        </w:rPr>
        <w:t>c</w:t>
      </w:r>
      <w:r w:rsidRPr="006623BD">
        <w:rPr>
          <w:color w:val="000000"/>
          <w:sz w:val="22"/>
          <w:szCs w:val="22"/>
          <w:lang w:val="it-IT"/>
        </w:rPr>
        <w:t xml:space="preserve">appuccio della </w:t>
      </w:r>
      <w:r w:rsidR="000A3FF8">
        <w:rPr>
          <w:color w:val="000000"/>
          <w:sz w:val="22"/>
          <w:szCs w:val="22"/>
          <w:lang w:val="it-IT"/>
        </w:rPr>
        <w:t>P</w:t>
      </w:r>
      <w:r w:rsidRPr="006623BD">
        <w:rPr>
          <w:color w:val="000000"/>
          <w:sz w:val="22"/>
          <w:szCs w:val="22"/>
          <w:lang w:val="it-IT"/>
        </w:rPr>
        <w:t>enna</w:t>
      </w:r>
      <w:r w:rsidR="000A3FF8">
        <w:rPr>
          <w:color w:val="000000"/>
          <w:sz w:val="22"/>
          <w:szCs w:val="22"/>
          <w:lang w:val="it-IT"/>
        </w:rPr>
        <w:t>,</w:t>
      </w:r>
      <w:r w:rsidRPr="006623BD">
        <w:rPr>
          <w:color w:val="000000"/>
          <w:sz w:val="22"/>
          <w:szCs w:val="22"/>
          <w:lang w:val="it-IT"/>
        </w:rPr>
        <w:t xml:space="preserve"> lo ruoti delicatamente avanti e indietro, e poi </w:t>
      </w:r>
      <w:r w:rsidR="00BC596E">
        <w:rPr>
          <w:color w:val="000000"/>
          <w:sz w:val="22"/>
          <w:szCs w:val="22"/>
          <w:lang w:val="it-IT"/>
        </w:rPr>
        <w:t>lo tiri via</w:t>
      </w:r>
      <w:r w:rsidRPr="006623BD">
        <w:rPr>
          <w:color w:val="000000"/>
          <w:sz w:val="22"/>
          <w:szCs w:val="22"/>
          <w:lang w:val="it-IT"/>
        </w:rPr>
        <w:t>.</w:t>
      </w:r>
    </w:p>
    <w:p w:rsidR="006E73C3" w:rsidRPr="006623BD" w:rsidRDefault="006E73C3" w:rsidP="007B48D7">
      <w:pPr>
        <w:pStyle w:val="ListParagraph"/>
        <w:numPr>
          <w:ilvl w:val="0"/>
          <w:numId w:val="61"/>
        </w:numPr>
        <w:tabs>
          <w:tab w:val="clear" w:pos="1353"/>
        </w:tabs>
        <w:autoSpaceDE w:val="0"/>
        <w:autoSpaceDN w:val="0"/>
        <w:adjustRightInd w:val="0"/>
        <w:ind w:left="567" w:hanging="567"/>
        <w:contextualSpacing/>
        <w:rPr>
          <w:color w:val="000000"/>
          <w:sz w:val="22"/>
          <w:szCs w:val="22"/>
          <w:lang w:val="it-IT"/>
        </w:rPr>
      </w:pPr>
      <w:r w:rsidRPr="006623BD">
        <w:rPr>
          <w:color w:val="000000"/>
          <w:sz w:val="22"/>
          <w:szCs w:val="22"/>
          <w:lang w:val="it-IT"/>
        </w:rPr>
        <w:t xml:space="preserve">Se ha difficoltà nello spingere il </w:t>
      </w:r>
      <w:r w:rsidR="00BC596E">
        <w:rPr>
          <w:color w:val="000000"/>
          <w:sz w:val="22"/>
          <w:szCs w:val="22"/>
          <w:lang w:val="it-IT"/>
        </w:rPr>
        <w:t>p</w:t>
      </w:r>
      <w:r w:rsidRPr="006623BD">
        <w:rPr>
          <w:color w:val="000000"/>
          <w:sz w:val="22"/>
          <w:szCs w:val="22"/>
          <w:lang w:val="it-IT"/>
        </w:rPr>
        <w:t xml:space="preserve">ulsante </w:t>
      </w:r>
      <w:r w:rsidR="00BC596E">
        <w:rPr>
          <w:color w:val="000000"/>
          <w:sz w:val="22"/>
          <w:szCs w:val="22"/>
          <w:lang w:val="it-IT"/>
        </w:rPr>
        <w:t>s</w:t>
      </w:r>
      <w:r w:rsidRPr="006623BD">
        <w:rPr>
          <w:color w:val="000000"/>
          <w:sz w:val="22"/>
          <w:szCs w:val="22"/>
          <w:lang w:val="it-IT"/>
        </w:rPr>
        <w:t xml:space="preserve">elettore della </w:t>
      </w:r>
      <w:r w:rsidR="00BC596E">
        <w:rPr>
          <w:color w:val="000000"/>
          <w:sz w:val="22"/>
          <w:szCs w:val="22"/>
          <w:lang w:val="it-IT"/>
        </w:rPr>
        <w:t>d</w:t>
      </w:r>
      <w:r w:rsidRPr="006623BD">
        <w:rPr>
          <w:color w:val="000000"/>
          <w:sz w:val="22"/>
          <w:szCs w:val="22"/>
          <w:lang w:val="it-IT"/>
        </w:rPr>
        <w:t>ose:</w:t>
      </w:r>
    </w:p>
    <w:p w:rsidR="00FC19D3" w:rsidRPr="00F245F3" w:rsidRDefault="00FC19D3" w:rsidP="00691870">
      <w:pPr>
        <w:pStyle w:val="ListParagraph"/>
        <w:numPr>
          <w:ilvl w:val="0"/>
          <w:numId w:val="119"/>
        </w:numPr>
        <w:autoSpaceDE w:val="0"/>
        <w:autoSpaceDN w:val="0"/>
        <w:adjustRightInd w:val="0"/>
        <w:ind w:left="1134" w:hanging="567"/>
        <w:contextualSpacing/>
        <w:rPr>
          <w:color w:val="000000"/>
          <w:sz w:val="22"/>
          <w:szCs w:val="22"/>
          <w:lang w:val="it-IT"/>
        </w:rPr>
      </w:pPr>
      <w:r w:rsidRPr="00B0206C">
        <w:rPr>
          <w:color w:val="000000"/>
          <w:sz w:val="22"/>
          <w:szCs w:val="22"/>
          <w:lang w:val="it-IT"/>
        </w:rPr>
        <w:t xml:space="preserve">Spingere il </w:t>
      </w:r>
      <w:r>
        <w:rPr>
          <w:color w:val="000000"/>
          <w:sz w:val="22"/>
          <w:szCs w:val="22"/>
          <w:lang w:val="it-IT"/>
        </w:rPr>
        <w:t>pulsante selettore della dose più lentamente può rendere</w:t>
      </w:r>
      <w:r w:rsidRPr="00B0206C">
        <w:rPr>
          <w:color w:val="000000"/>
          <w:sz w:val="22"/>
          <w:szCs w:val="22"/>
          <w:lang w:val="it-IT"/>
        </w:rPr>
        <w:t xml:space="preserve"> più semplice l’iniezione.</w:t>
      </w:r>
    </w:p>
    <w:p w:rsidR="006E73C3" w:rsidRPr="00B0206C" w:rsidRDefault="006623BD" w:rsidP="00691870">
      <w:pPr>
        <w:pStyle w:val="ListParagraph"/>
        <w:numPr>
          <w:ilvl w:val="0"/>
          <w:numId w:val="119"/>
        </w:numPr>
        <w:autoSpaceDE w:val="0"/>
        <w:autoSpaceDN w:val="0"/>
        <w:adjustRightInd w:val="0"/>
        <w:ind w:left="1134" w:hanging="567"/>
        <w:contextualSpacing/>
        <w:rPr>
          <w:color w:val="000000"/>
          <w:sz w:val="22"/>
          <w:szCs w:val="22"/>
          <w:lang w:val="it-IT"/>
        </w:rPr>
      </w:pPr>
      <w:r>
        <w:rPr>
          <w:color w:val="000000"/>
          <w:sz w:val="22"/>
          <w:szCs w:val="22"/>
          <w:lang w:val="it-IT"/>
        </w:rPr>
        <w:t>L’</w:t>
      </w:r>
      <w:r w:rsidR="006E73C3" w:rsidRPr="00B0206C">
        <w:rPr>
          <w:color w:val="000000"/>
          <w:sz w:val="22"/>
          <w:szCs w:val="22"/>
          <w:lang w:val="it-IT"/>
        </w:rPr>
        <w:t xml:space="preserve">ago potrebbe </w:t>
      </w:r>
      <w:r>
        <w:rPr>
          <w:color w:val="000000"/>
          <w:sz w:val="22"/>
          <w:szCs w:val="22"/>
          <w:lang w:val="it-IT"/>
        </w:rPr>
        <w:t>essere bloccato</w:t>
      </w:r>
      <w:r w:rsidR="006E73C3" w:rsidRPr="00B0206C">
        <w:rPr>
          <w:color w:val="000000"/>
          <w:sz w:val="22"/>
          <w:szCs w:val="22"/>
          <w:lang w:val="it-IT"/>
        </w:rPr>
        <w:t xml:space="preserve">. Inserisca un nuovo ago e </w:t>
      </w:r>
      <w:r w:rsidR="00BC596E">
        <w:rPr>
          <w:color w:val="000000"/>
          <w:sz w:val="22"/>
          <w:szCs w:val="22"/>
          <w:lang w:val="it-IT"/>
        </w:rPr>
        <w:t>carichi</w:t>
      </w:r>
      <w:r w:rsidR="00BC596E" w:rsidRPr="00B0206C">
        <w:rPr>
          <w:color w:val="000000"/>
          <w:sz w:val="22"/>
          <w:szCs w:val="22"/>
          <w:lang w:val="it-IT"/>
        </w:rPr>
        <w:t xml:space="preserve"> </w:t>
      </w:r>
      <w:r w:rsidR="006E73C3" w:rsidRPr="00B0206C">
        <w:rPr>
          <w:color w:val="000000"/>
          <w:sz w:val="22"/>
          <w:szCs w:val="22"/>
          <w:lang w:val="it-IT"/>
        </w:rPr>
        <w:t xml:space="preserve">la </w:t>
      </w:r>
      <w:r>
        <w:rPr>
          <w:color w:val="000000"/>
          <w:sz w:val="22"/>
          <w:szCs w:val="22"/>
          <w:lang w:val="it-IT"/>
        </w:rPr>
        <w:t>P</w:t>
      </w:r>
      <w:r w:rsidRPr="00B0206C">
        <w:rPr>
          <w:color w:val="000000"/>
          <w:sz w:val="22"/>
          <w:szCs w:val="22"/>
          <w:lang w:val="it-IT"/>
        </w:rPr>
        <w:t>enna</w:t>
      </w:r>
      <w:r w:rsidR="006E73C3" w:rsidRPr="00B0206C">
        <w:rPr>
          <w:color w:val="000000"/>
          <w:sz w:val="22"/>
          <w:szCs w:val="22"/>
          <w:lang w:val="it-IT"/>
        </w:rPr>
        <w:t>.</w:t>
      </w:r>
    </w:p>
    <w:p w:rsidR="006E73C3" w:rsidRPr="00F245F3" w:rsidRDefault="006E73C3" w:rsidP="00691870">
      <w:pPr>
        <w:pStyle w:val="ListParagraph"/>
        <w:numPr>
          <w:ilvl w:val="0"/>
          <w:numId w:val="119"/>
        </w:numPr>
        <w:autoSpaceDE w:val="0"/>
        <w:autoSpaceDN w:val="0"/>
        <w:adjustRightInd w:val="0"/>
        <w:ind w:left="709" w:hanging="142"/>
        <w:contextualSpacing/>
        <w:rPr>
          <w:color w:val="000000"/>
          <w:sz w:val="22"/>
          <w:szCs w:val="22"/>
          <w:lang w:val="it-IT"/>
        </w:rPr>
      </w:pPr>
      <w:r w:rsidRPr="00B0206C">
        <w:rPr>
          <w:color w:val="000000"/>
          <w:sz w:val="22"/>
          <w:szCs w:val="22"/>
          <w:lang w:val="it-IT"/>
        </w:rPr>
        <w:t>Potrebbero esserci polvere, cibo o liquid</w:t>
      </w:r>
      <w:r w:rsidR="006623BD">
        <w:rPr>
          <w:color w:val="000000"/>
          <w:sz w:val="22"/>
          <w:szCs w:val="22"/>
          <w:lang w:val="it-IT"/>
        </w:rPr>
        <w:t>i</w:t>
      </w:r>
      <w:r w:rsidRPr="00B0206C">
        <w:rPr>
          <w:color w:val="000000"/>
          <w:sz w:val="22"/>
          <w:szCs w:val="22"/>
          <w:lang w:val="it-IT"/>
        </w:rPr>
        <w:t xml:space="preserve"> all’interno della </w:t>
      </w:r>
      <w:r>
        <w:rPr>
          <w:color w:val="000000"/>
          <w:sz w:val="22"/>
          <w:szCs w:val="22"/>
          <w:lang w:val="it-IT"/>
        </w:rPr>
        <w:t>P</w:t>
      </w:r>
      <w:r w:rsidRPr="00B0206C">
        <w:rPr>
          <w:color w:val="000000"/>
          <w:sz w:val="22"/>
          <w:szCs w:val="22"/>
          <w:lang w:val="it-IT"/>
        </w:rPr>
        <w:t>enna</w:t>
      </w:r>
      <w:r>
        <w:rPr>
          <w:color w:val="000000"/>
          <w:sz w:val="22"/>
          <w:szCs w:val="22"/>
          <w:lang w:val="it-IT"/>
        </w:rPr>
        <w:t>. Getti la P</w:t>
      </w:r>
      <w:r w:rsidRPr="00B0206C">
        <w:rPr>
          <w:color w:val="000000"/>
          <w:sz w:val="22"/>
          <w:szCs w:val="22"/>
          <w:lang w:val="it-IT"/>
        </w:rPr>
        <w:t>enna e ne prenda una nuova</w:t>
      </w:r>
      <w:r w:rsidRPr="00F245F3">
        <w:rPr>
          <w:color w:val="000000"/>
          <w:sz w:val="22"/>
          <w:szCs w:val="22"/>
          <w:lang w:val="it-IT"/>
        </w:rPr>
        <w:t>.</w:t>
      </w:r>
      <w:r w:rsidR="00EE4156">
        <w:rPr>
          <w:color w:val="000000"/>
          <w:sz w:val="22"/>
          <w:szCs w:val="22"/>
          <w:lang w:val="it-IT"/>
        </w:rPr>
        <w:t xml:space="preserve"> </w:t>
      </w:r>
      <w:r w:rsidR="00EE4156">
        <w:rPr>
          <w:spacing w:val="-2"/>
          <w:sz w:val="22"/>
          <w:szCs w:val="22"/>
          <w:lang w:val="it-IT"/>
        </w:rPr>
        <w:t>Potrebbe essere necessario richiedere una prescrizione al suo medico.</w:t>
      </w:r>
    </w:p>
    <w:p w:rsidR="006E73C3" w:rsidRPr="00C36DD5" w:rsidRDefault="006E73C3" w:rsidP="00C60A63">
      <w:pPr>
        <w:numPr>
          <w:ilvl w:val="0"/>
          <w:numId w:val="58"/>
        </w:numPr>
        <w:autoSpaceDE w:val="0"/>
        <w:autoSpaceDN w:val="0"/>
        <w:adjustRightInd w:val="0"/>
        <w:ind w:left="567" w:hanging="567"/>
        <w:rPr>
          <w:b/>
          <w:color w:val="000000"/>
          <w:sz w:val="22"/>
          <w:szCs w:val="22"/>
          <w:lang w:val="it-IT"/>
        </w:rPr>
      </w:pPr>
      <w:r w:rsidRPr="00C36DD5">
        <w:rPr>
          <w:b/>
          <w:sz w:val="22"/>
          <w:lang w:val="it-IT"/>
        </w:rPr>
        <w:t xml:space="preserve">Non trasferisca insulina dalla </w:t>
      </w:r>
      <w:r w:rsidRPr="00C36DD5">
        <w:rPr>
          <w:b/>
          <w:sz w:val="22"/>
          <w:szCs w:val="22"/>
          <w:lang w:val="it-IT"/>
        </w:rPr>
        <w:t>Penna ad una siringa o ad un</w:t>
      </w:r>
      <w:r w:rsidR="006A7BC0">
        <w:rPr>
          <w:b/>
          <w:sz w:val="22"/>
          <w:szCs w:val="22"/>
          <w:lang w:val="it-IT"/>
        </w:rPr>
        <w:t xml:space="preserve"> microinfusore</w:t>
      </w:r>
      <w:r w:rsidRPr="00C36DD5">
        <w:rPr>
          <w:b/>
          <w:sz w:val="22"/>
          <w:szCs w:val="22"/>
          <w:lang w:val="it-IT"/>
        </w:rPr>
        <w:t xml:space="preserve"> per infusione d’insulina. </w:t>
      </w:r>
      <w:r w:rsidRPr="00C36DD5">
        <w:rPr>
          <w:b/>
          <w:sz w:val="22"/>
          <w:lang w:val="it-IT"/>
        </w:rPr>
        <w:t>Può verificarsi un grave sovradosaggio.</w:t>
      </w:r>
    </w:p>
    <w:p w:rsidR="006E73C3" w:rsidRPr="00F245F3" w:rsidRDefault="006E73C3" w:rsidP="007B48D7">
      <w:pPr>
        <w:autoSpaceDE w:val="0"/>
        <w:autoSpaceDN w:val="0"/>
        <w:adjustRightInd w:val="0"/>
        <w:rPr>
          <w:color w:val="000000"/>
          <w:sz w:val="22"/>
          <w:szCs w:val="22"/>
          <w:lang w:val="it-IT"/>
        </w:rPr>
      </w:pPr>
    </w:p>
    <w:p w:rsidR="006E73C3" w:rsidRPr="00B0206C" w:rsidRDefault="006E73C3" w:rsidP="007B48D7">
      <w:pPr>
        <w:autoSpaceDE w:val="0"/>
        <w:autoSpaceDN w:val="0"/>
        <w:adjustRightInd w:val="0"/>
        <w:rPr>
          <w:color w:val="000000"/>
          <w:sz w:val="22"/>
          <w:szCs w:val="22"/>
          <w:lang w:val="it-IT"/>
        </w:rPr>
      </w:pPr>
      <w:r w:rsidRPr="00B0206C">
        <w:rPr>
          <w:sz w:val="22"/>
          <w:szCs w:val="22"/>
          <w:lang w:val="it-IT" w:eastAsia="it-IT"/>
        </w:rPr>
        <w:t xml:space="preserve">Per ulteriori informazioni o se ha problemi con </w:t>
      </w:r>
      <w:r>
        <w:rPr>
          <w:sz w:val="22"/>
          <w:szCs w:val="22"/>
          <w:lang w:val="it-IT" w:eastAsia="it-IT"/>
        </w:rPr>
        <w:t xml:space="preserve">Humalog </w:t>
      </w:r>
      <w:r w:rsidR="006A7BC0">
        <w:rPr>
          <w:sz w:val="22"/>
          <w:szCs w:val="22"/>
          <w:lang w:val="it-IT" w:eastAsia="it-IT"/>
        </w:rPr>
        <w:t>200 </w:t>
      </w:r>
      <w:r>
        <w:rPr>
          <w:sz w:val="22"/>
          <w:szCs w:val="22"/>
          <w:lang w:val="it-IT" w:eastAsia="it-IT"/>
        </w:rPr>
        <w:t>unità/ml</w:t>
      </w:r>
      <w:r w:rsidRPr="00B0206C">
        <w:rPr>
          <w:sz w:val="22"/>
          <w:szCs w:val="22"/>
          <w:lang w:val="it-IT" w:eastAsia="it-IT"/>
        </w:rPr>
        <w:t xml:space="preserve"> KwikPen, contatti </w:t>
      </w:r>
      <w:r w:rsidR="00BC596E">
        <w:rPr>
          <w:sz w:val="22"/>
          <w:szCs w:val="22"/>
          <w:lang w:val="it-IT" w:eastAsia="it-IT"/>
        </w:rPr>
        <w:t xml:space="preserve">il personale </w:t>
      </w:r>
      <w:r w:rsidRPr="00B0206C">
        <w:rPr>
          <w:sz w:val="22"/>
          <w:szCs w:val="22"/>
          <w:lang w:val="it-IT" w:eastAsia="it-IT"/>
        </w:rPr>
        <w:t>sanitario per l’assistenza</w:t>
      </w:r>
      <w:r>
        <w:rPr>
          <w:sz w:val="22"/>
          <w:szCs w:val="22"/>
          <w:lang w:val="it-IT" w:eastAsia="it-IT"/>
        </w:rPr>
        <w:t xml:space="preserve"> o </w:t>
      </w:r>
      <w:r w:rsidRPr="00C55B93">
        <w:rPr>
          <w:sz w:val="22"/>
          <w:szCs w:val="22"/>
          <w:lang w:val="it-IT" w:eastAsia="it-IT"/>
        </w:rPr>
        <w:t xml:space="preserve">contatti </w:t>
      </w:r>
      <w:r>
        <w:rPr>
          <w:sz w:val="22"/>
          <w:szCs w:val="22"/>
          <w:lang w:val="it-IT" w:eastAsia="it-IT"/>
        </w:rPr>
        <w:t>la filiale locale della Eli Lilly</w:t>
      </w:r>
      <w:r w:rsidRPr="00B0206C">
        <w:rPr>
          <w:color w:val="000000"/>
          <w:sz w:val="22"/>
          <w:szCs w:val="22"/>
          <w:lang w:val="it-IT"/>
        </w:rPr>
        <w:t>.</w:t>
      </w:r>
    </w:p>
    <w:p w:rsidR="006E73C3" w:rsidRPr="00B0206C" w:rsidRDefault="006E73C3" w:rsidP="007B48D7">
      <w:pPr>
        <w:numPr>
          <w:ilvl w:val="12"/>
          <w:numId w:val="0"/>
        </w:numPr>
        <w:ind w:right="-2"/>
        <w:jc w:val="both"/>
        <w:outlineLvl w:val="0"/>
        <w:rPr>
          <w:b/>
          <w:noProof/>
          <w:sz w:val="22"/>
          <w:szCs w:val="22"/>
          <w:lang w:val="it-IT"/>
        </w:rPr>
      </w:pPr>
    </w:p>
    <w:p w:rsidR="006E73C3" w:rsidRPr="00CB07AB" w:rsidRDefault="00BC596E" w:rsidP="007B48D7">
      <w:pPr>
        <w:numPr>
          <w:ilvl w:val="12"/>
          <w:numId w:val="0"/>
        </w:numPr>
        <w:ind w:right="-2"/>
        <w:jc w:val="both"/>
        <w:outlineLvl w:val="0"/>
        <w:rPr>
          <w:noProof/>
          <w:sz w:val="22"/>
          <w:szCs w:val="22"/>
          <w:lang w:val="it-IT"/>
        </w:rPr>
      </w:pPr>
      <w:r>
        <w:rPr>
          <w:noProof/>
          <w:sz w:val="22"/>
          <w:szCs w:val="22"/>
          <w:lang w:val="it-IT"/>
        </w:rPr>
        <w:t>Data di revisione del documento</w:t>
      </w:r>
      <w:r w:rsidR="006E73C3" w:rsidRPr="006E73C3">
        <w:rPr>
          <w:noProof/>
          <w:sz w:val="22"/>
          <w:szCs w:val="22"/>
          <w:lang w:val="it-IT"/>
        </w:rPr>
        <w:t>:</w:t>
      </w:r>
      <w:r w:rsidR="006E73C3">
        <w:rPr>
          <w:b/>
          <w:noProof/>
          <w:sz w:val="22"/>
          <w:szCs w:val="22"/>
          <w:lang w:val="it-IT"/>
        </w:rPr>
        <w:t xml:space="preserve"> </w:t>
      </w:r>
    </w:p>
    <w:p w:rsidR="006E73C3" w:rsidRPr="00F245F3" w:rsidRDefault="006E73C3" w:rsidP="006E73C3">
      <w:pPr>
        <w:tabs>
          <w:tab w:val="left" w:pos="567"/>
        </w:tabs>
        <w:autoSpaceDE w:val="0"/>
        <w:autoSpaceDN w:val="0"/>
        <w:adjustRightInd w:val="0"/>
        <w:spacing w:line="240" w:lineRule="atLeast"/>
        <w:rPr>
          <w:color w:val="000000"/>
          <w:lang w:val="it-IT"/>
        </w:rPr>
      </w:pPr>
    </w:p>
    <w:p w:rsidR="00904D23" w:rsidRDefault="00824535">
      <w:pPr>
        <w:rPr>
          <w:szCs w:val="22"/>
          <w:lang w:val="it-IT" w:eastAsia="de-DE"/>
        </w:rPr>
      </w:pPr>
      <w:r>
        <w:rPr>
          <w:szCs w:val="22"/>
          <w:lang w:val="it-IT" w:eastAsia="de-DE"/>
        </w:rPr>
        <w:br w:type="page"/>
      </w:r>
    </w:p>
    <w:p w:rsidR="00904D23" w:rsidRPr="005137A2" w:rsidRDefault="00904D23" w:rsidP="00904D23">
      <w:pPr>
        <w:numPr>
          <w:ilvl w:val="12"/>
          <w:numId w:val="0"/>
        </w:numPr>
        <w:ind w:right="11"/>
        <w:jc w:val="center"/>
        <w:rPr>
          <w:b/>
          <w:sz w:val="22"/>
          <w:lang w:val="it-IT"/>
        </w:rPr>
      </w:pPr>
      <w:r w:rsidRPr="005137A2">
        <w:rPr>
          <w:b/>
          <w:sz w:val="22"/>
          <w:lang w:val="it-IT"/>
        </w:rPr>
        <w:t>F</w:t>
      </w:r>
      <w:r w:rsidR="00824535">
        <w:rPr>
          <w:b/>
          <w:sz w:val="22"/>
          <w:lang w:val="it-IT"/>
        </w:rPr>
        <w:t xml:space="preserve">oglio Illustrativo: </w:t>
      </w:r>
      <w:r w:rsidR="00D82C57">
        <w:rPr>
          <w:b/>
          <w:sz w:val="22"/>
          <w:lang w:val="it-IT"/>
        </w:rPr>
        <w:t>i</w:t>
      </w:r>
      <w:r w:rsidR="00824535">
        <w:rPr>
          <w:b/>
          <w:sz w:val="22"/>
          <w:lang w:val="it-IT"/>
        </w:rPr>
        <w:t>nformazioni per l’</w:t>
      </w:r>
      <w:r w:rsidR="00D82C57">
        <w:rPr>
          <w:b/>
          <w:sz w:val="22"/>
          <w:lang w:val="it-IT"/>
        </w:rPr>
        <w:t>u</w:t>
      </w:r>
      <w:r w:rsidR="00824535">
        <w:rPr>
          <w:b/>
          <w:sz w:val="22"/>
          <w:lang w:val="it-IT"/>
        </w:rPr>
        <w:t>tilizzatore</w:t>
      </w:r>
    </w:p>
    <w:p w:rsidR="00904D23" w:rsidRPr="005137A2" w:rsidRDefault="00904D23" w:rsidP="00904D23">
      <w:pPr>
        <w:numPr>
          <w:ilvl w:val="12"/>
          <w:numId w:val="0"/>
        </w:numPr>
        <w:ind w:right="11"/>
        <w:jc w:val="center"/>
        <w:rPr>
          <w:sz w:val="22"/>
          <w:lang w:val="it-IT"/>
        </w:rPr>
      </w:pPr>
    </w:p>
    <w:p w:rsidR="00904D23" w:rsidRDefault="00904D23" w:rsidP="00E332C8">
      <w:pPr>
        <w:ind w:right="11"/>
        <w:jc w:val="center"/>
        <w:rPr>
          <w:b/>
          <w:sz w:val="22"/>
          <w:lang w:val="it-IT"/>
        </w:rPr>
      </w:pPr>
      <w:r w:rsidRPr="005137A2">
        <w:rPr>
          <w:b/>
          <w:sz w:val="22"/>
          <w:lang w:val="it-IT"/>
        </w:rPr>
        <w:t xml:space="preserve">Humalog </w:t>
      </w:r>
      <w:r w:rsidR="00963B1C" w:rsidRPr="005137A2">
        <w:rPr>
          <w:b/>
          <w:sz w:val="22"/>
          <w:lang w:val="it-IT"/>
        </w:rPr>
        <w:t>100</w:t>
      </w:r>
      <w:r w:rsidR="00963B1C">
        <w:rPr>
          <w:b/>
          <w:sz w:val="22"/>
          <w:lang w:val="it-IT"/>
        </w:rPr>
        <w:t> </w:t>
      </w:r>
      <w:r>
        <w:rPr>
          <w:b/>
          <w:sz w:val="22"/>
          <w:lang w:val="it-IT"/>
        </w:rPr>
        <w:t>unità/ml</w:t>
      </w:r>
      <w:r w:rsidR="00D47586" w:rsidRPr="00D47586">
        <w:rPr>
          <w:b/>
          <w:sz w:val="22"/>
          <w:lang w:val="it-IT"/>
        </w:rPr>
        <w:t xml:space="preserve"> </w:t>
      </w:r>
      <w:r w:rsidR="00D47586">
        <w:rPr>
          <w:b/>
          <w:sz w:val="22"/>
          <w:lang w:val="it-IT"/>
        </w:rPr>
        <w:t>Junior KwikPen</w:t>
      </w:r>
      <w:r w:rsidRPr="005137A2">
        <w:rPr>
          <w:b/>
          <w:sz w:val="22"/>
          <w:lang w:val="it-IT"/>
        </w:rPr>
        <w:t xml:space="preserve"> soluzione iniettabile</w:t>
      </w:r>
      <w:r>
        <w:rPr>
          <w:b/>
          <w:sz w:val="22"/>
          <w:lang w:val="it-IT"/>
        </w:rPr>
        <w:t xml:space="preserve"> in </w:t>
      </w:r>
      <w:r w:rsidR="00D47586">
        <w:rPr>
          <w:b/>
          <w:sz w:val="22"/>
          <w:lang w:val="it-IT"/>
        </w:rPr>
        <w:t xml:space="preserve">una </w:t>
      </w:r>
      <w:r>
        <w:rPr>
          <w:b/>
          <w:sz w:val="22"/>
          <w:lang w:val="it-IT"/>
        </w:rPr>
        <w:t>penna preriempita</w:t>
      </w:r>
    </w:p>
    <w:p w:rsidR="00904D23" w:rsidRDefault="00904D23" w:rsidP="00904D23">
      <w:pPr>
        <w:ind w:right="11"/>
        <w:jc w:val="center"/>
        <w:rPr>
          <w:b/>
          <w:sz w:val="22"/>
          <w:lang w:val="it-IT"/>
        </w:rPr>
      </w:pPr>
      <w:r w:rsidRPr="005137A2">
        <w:rPr>
          <w:b/>
          <w:sz w:val="22"/>
          <w:lang w:val="it-IT"/>
        </w:rPr>
        <w:t>insulina lispro</w:t>
      </w:r>
    </w:p>
    <w:p w:rsidR="00D47586" w:rsidRPr="005137A2" w:rsidRDefault="00D47586" w:rsidP="00904D23">
      <w:pPr>
        <w:ind w:right="11"/>
        <w:jc w:val="center"/>
        <w:rPr>
          <w:b/>
          <w:sz w:val="22"/>
          <w:lang w:val="it-IT"/>
        </w:rPr>
      </w:pPr>
      <w:r>
        <w:rPr>
          <w:b/>
          <w:sz w:val="22"/>
          <w:lang w:val="it-IT"/>
        </w:rPr>
        <w:t xml:space="preserve">Ogni Junior KwikPen eroga da 0,5 a </w:t>
      </w:r>
      <w:r w:rsidR="003E3433">
        <w:rPr>
          <w:b/>
          <w:sz w:val="22"/>
          <w:lang w:val="it-IT"/>
        </w:rPr>
        <w:t>30 </w:t>
      </w:r>
      <w:r>
        <w:rPr>
          <w:b/>
          <w:sz w:val="22"/>
          <w:lang w:val="it-IT"/>
        </w:rPr>
        <w:t>unità con incrementi di 0,</w:t>
      </w:r>
      <w:r w:rsidR="003E3433">
        <w:rPr>
          <w:b/>
          <w:sz w:val="22"/>
          <w:lang w:val="it-IT"/>
        </w:rPr>
        <w:t>5 </w:t>
      </w:r>
      <w:r>
        <w:rPr>
          <w:b/>
          <w:sz w:val="22"/>
          <w:lang w:val="it-IT"/>
        </w:rPr>
        <w:t>unità alla volta</w:t>
      </w:r>
    </w:p>
    <w:p w:rsidR="00904D23" w:rsidRPr="005137A2" w:rsidRDefault="00904D23" w:rsidP="00904D23">
      <w:pPr>
        <w:numPr>
          <w:ilvl w:val="12"/>
          <w:numId w:val="0"/>
        </w:numPr>
        <w:ind w:right="11"/>
        <w:jc w:val="center"/>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Legga attentamente questo foglio prima di usare questo medicinale</w:t>
      </w:r>
      <w:r w:rsidRPr="002855B3">
        <w:rPr>
          <w:b/>
          <w:sz w:val="22"/>
          <w:lang w:val="it-IT"/>
        </w:rPr>
        <w:t xml:space="preserve"> </w:t>
      </w:r>
      <w:r>
        <w:rPr>
          <w:b/>
          <w:sz w:val="22"/>
          <w:lang w:val="it-IT"/>
        </w:rPr>
        <w:t>perché contiene importanti informazioni per lei</w:t>
      </w:r>
      <w:r w:rsidRPr="005137A2">
        <w:rPr>
          <w:b/>
          <w:sz w:val="22"/>
          <w:lang w:val="it-IT"/>
        </w:rPr>
        <w:t>.</w:t>
      </w:r>
    </w:p>
    <w:p w:rsidR="00904D23" w:rsidRPr="005137A2" w:rsidRDefault="00904D23" w:rsidP="00904D23">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904D23" w:rsidRPr="005137A2" w:rsidRDefault="00904D23" w:rsidP="00904D23">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904D23" w:rsidRPr="005137A2" w:rsidRDefault="00904D23" w:rsidP="00904D23">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Pr>
          <w:sz w:val="22"/>
          <w:lang w:val="it-IT"/>
        </w:rPr>
        <w:t xml:space="preserve">soltanto </w:t>
      </w:r>
      <w:r w:rsidRPr="005137A2">
        <w:rPr>
          <w:sz w:val="22"/>
          <w:lang w:val="it-IT"/>
        </w:rPr>
        <w:t xml:space="preserve">per lei. Non lo dia </w:t>
      </w:r>
      <w:r>
        <w:rPr>
          <w:sz w:val="22"/>
          <w:lang w:val="it-IT"/>
        </w:rPr>
        <w:t>ad altre persone,</w:t>
      </w:r>
      <w:r w:rsidRPr="005137A2">
        <w:rPr>
          <w:sz w:val="22"/>
          <w:lang w:val="it-IT"/>
        </w:rPr>
        <w:t xml:space="preserve"> anche se i sintomi </w:t>
      </w:r>
      <w:r>
        <w:rPr>
          <w:sz w:val="22"/>
          <w:lang w:val="it-IT"/>
        </w:rPr>
        <w:t xml:space="preserve">della malattia </w:t>
      </w:r>
      <w:r w:rsidRPr="005137A2">
        <w:rPr>
          <w:sz w:val="22"/>
          <w:lang w:val="it-IT"/>
        </w:rPr>
        <w:t>sono uguali ai suoi</w:t>
      </w:r>
      <w:r>
        <w:rPr>
          <w:sz w:val="22"/>
          <w:lang w:val="it-IT"/>
        </w:rPr>
        <w:t>, perché potrebbe essere pericoloso</w:t>
      </w:r>
      <w:r w:rsidRPr="005137A2">
        <w:rPr>
          <w:sz w:val="22"/>
          <w:lang w:val="it-IT"/>
        </w:rPr>
        <w:t>.</w:t>
      </w:r>
    </w:p>
    <w:p w:rsidR="00904D23" w:rsidRPr="00217D17" w:rsidRDefault="00904D23" w:rsidP="00904D23">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904D23" w:rsidRPr="005137A2" w:rsidRDefault="00904D23" w:rsidP="00904D23">
      <w:pPr>
        <w:ind w:right="11"/>
        <w:rPr>
          <w:sz w:val="22"/>
          <w:lang w:val="it-IT"/>
        </w:rPr>
      </w:pPr>
    </w:p>
    <w:p w:rsidR="00904D23" w:rsidRPr="005137A2" w:rsidRDefault="00904D23" w:rsidP="00904D23">
      <w:pPr>
        <w:ind w:right="11"/>
        <w:rPr>
          <w:b/>
          <w:sz w:val="22"/>
          <w:lang w:val="it-IT"/>
        </w:rPr>
      </w:pPr>
      <w:r w:rsidRPr="005137A2">
        <w:rPr>
          <w:b/>
          <w:sz w:val="22"/>
          <w:lang w:val="it-IT"/>
        </w:rPr>
        <w:t>Contenuto di questo foglio</w:t>
      </w:r>
    </w:p>
    <w:p w:rsidR="00904D23" w:rsidRPr="005137A2" w:rsidRDefault="00084FBD" w:rsidP="00904D23">
      <w:pPr>
        <w:numPr>
          <w:ilvl w:val="1"/>
          <w:numId w:val="25"/>
        </w:numPr>
        <w:tabs>
          <w:tab w:val="clear" w:pos="1495"/>
        </w:tabs>
        <w:ind w:left="567" w:right="11" w:hanging="567"/>
        <w:rPr>
          <w:sz w:val="22"/>
          <w:lang w:val="it-IT"/>
        </w:rPr>
      </w:pPr>
      <w:r>
        <w:rPr>
          <w:sz w:val="22"/>
          <w:lang w:val="it-IT"/>
        </w:rPr>
        <w:t>C</w:t>
      </w:r>
      <w:r w:rsidR="00904D23" w:rsidRPr="005137A2">
        <w:rPr>
          <w:sz w:val="22"/>
          <w:lang w:val="it-IT"/>
        </w:rPr>
        <w:t xml:space="preserve">os’è Humalog </w:t>
      </w:r>
      <w:r w:rsidR="00904D23">
        <w:rPr>
          <w:sz w:val="22"/>
          <w:lang w:val="it-IT"/>
        </w:rPr>
        <w:t xml:space="preserve">Junior </w:t>
      </w:r>
      <w:r>
        <w:rPr>
          <w:sz w:val="22"/>
          <w:lang w:val="it-IT"/>
        </w:rPr>
        <w:t xml:space="preserve">KwikPen e a </w:t>
      </w:r>
      <w:r w:rsidR="00904D23" w:rsidRPr="005137A2">
        <w:rPr>
          <w:sz w:val="22"/>
          <w:lang w:val="it-IT"/>
        </w:rPr>
        <w:t>cosa serve</w:t>
      </w:r>
    </w:p>
    <w:p w:rsidR="00904D23" w:rsidRPr="005137A2" w:rsidRDefault="00904D23" w:rsidP="00904D23">
      <w:pPr>
        <w:numPr>
          <w:ilvl w:val="1"/>
          <w:numId w:val="25"/>
        </w:numPr>
        <w:tabs>
          <w:tab w:val="clear" w:pos="1495"/>
        </w:tabs>
        <w:ind w:left="567" w:right="11" w:hanging="567"/>
        <w:rPr>
          <w:sz w:val="22"/>
          <w:lang w:val="it-IT"/>
        </w:rPr>
      </w:pPr>
      <w:r>
        <w:rPr>
          <w:sz w:val="22"/>
          <w:lang w:val="it-IT"/>
        </w:rPr>
        <w:t>Cosa deve sapere p</w:t>
      </w:r>
      <w:r w:rsidRPr="005137A2">
        <w:rPr>
          <w:sz w:val="22"/>
          <w:lang w:val="it-IT"/>
        </w:rPr>
        <w:t xml:space="preserve">rima di usare Humalog </w:t>
      </w:r>
      <w:r>
        <w:rPr>
          <w:sz w:val="22"/>
          <w:lang w:val="it-IT"/>
        </w:rPr>
        <w:t xml:space="preserve">Junior </w:t>
      </w:r>
      <w:r w:rsidRPr="005137A2">
        <w:rPr>
          <w:sz w:val="22"/>
          <w:lang w:val="it-IT"/>
        </w:rPr>
        <w:t>KwikPen</w:t>
      </w:r>
    </w:p>
    <w:p w:rsidR="00904D23" w:rsidRPr="00514BCA" w:rsidRDefault="00904D23" w:rsidP="00904D23">
      <w:pPr>
        <w:numPr>
          <w:ilvl w:val="1"/>
          <w:numId w:val="25"/>
        </w:numPr>
        <w:tabs>
          <w:tab w:val="clear" w:pos="1495"/>
        </w:tabs>
        <w:ind w:left="567" w:right="11" w:hanging="567"/>
        <w:rPr>
          <w:sz w:val="22"/>
        </w:rPr>
      </w:pPr>
      <w:r w:rsidRPr="00514BCA">
        <w:rPr>
          <w:sz w:val="22"/>
        </w:rPr>
        <w:t>Come usare Humalog Junior KwikPen</w:t>
      </w:r>
    </w:p>
    <w:p w:rsidR="00904D23" w:rsidRPr="005137A2" w:rsidRDefault="00904D23" w:rsidP="00904D23">
      <w:pPr>
        <w:numPr>
          <w:ilvl w:val="1"/>
          <w:numId w:val="25"/>
        </w:numPr>
        <w:tabs>
          <w:tab w:val="clear" w:pos="1495"/>
        </w:tabs>
        <w:ind w:left="567" w:right="11" w:hanging="567"/>
        <w:rPr>
          <w:sz w:val="22"/>
          <w:lang w:val="it-IT"/>
        </w:rPr>
      </w:pPr>
      <w:r w:rsidRPr="005137A2">
        <w:rPr>
          <w:sz w:val="22"/>
          <w:lang w:val="it-IT"/>
        </w:rPr>
        <w:t>Possibili effetti indesiderati</w:t>
      </w:r>
    </w:p>
    <w:p w:rsidR="00904D23" w:rsidRPr="00514BCA" w:rsidRDefault="00904D23" w:rsidP="00904D23">
      <w:pPr>
        <w:numPr>
          <w:ilvl w:val="1"/>
          <w:numId w:val="25"/>
        </w:numPr>
        <w:tabs>
          <w:tab w:val="clear" w:pos="1495"/>
        </w:tabs>
        <w:ind w:left="567" w:right="11" w:hanging="567"/>
        <w:rPr>
          <w:sz w:val="22"/>
        </w:rPr>
      </w:pPr>
      <w:r w:rsidRPr="00514BCA">
        <w:rPr>
          <w:sz w:val="22"/>
        </w:rPr>
        <w:t>Come conservare Humalog Junior KwikPen</w:t>
      </w:r>
    </w:p>
    <w:p w:rsidR="00904D23" w:rsidRPr="005137A2" w:rsidRDefault="00904D23" w:rsidP="00904D23">
      <w:pPr>
        <w:numPr>
          <w:ilvl w:val="1"/>
          <w:numId w:val="25"/>
        </w:numPr>
        <w:tabs>
          <w:tab w:val="clear" w:pos="1495"/>
        </w:tabs>
        <w:ind w:left="567" w:right="11" w:hanging="567"/>
        <w:rPr>
          <w:sz w:val="22"/>
          <w:lang w:val="it-IT"/>
        </w:rPr>
      </w:pPr>
      <w:r>
        <w:rPr>
          <w:sz w:val="22"/>
          <w:lang w:val="it-IT"/>
        </w:rPr>
        <w:t>Contenuto della confezione e a</w:t>
      </w:r>
      <w:r w:rsidRPr="005137A2">
        <w:rPr>
          <w:sz w:val="22"/>
          <w:lang w:val="it-IT"/>
        </w:rPr>
        <w:t>ltre informazioni</w:t>
      </w:r>
    </w:p>
    <w:p w:rsidR="00904D23" w:rsidRPr="005137A2" w:rsidRDefault="00904D23" w:rsidP="00904D23">
      <w:pPr>
        <w:ind w:right="11"/>
        <w:rPr>
          <w:sz w:val="22"/>
          <w:lang w:val="it-IT"/>
        </w:rPr>
      </w:pPr>
    </w:p>
    <w:p w:rsidR="00904D23" w:rsidRPr="005137A2" w:rsidRDefault="00904D23" w:rsidP="00904D23">
      <w:pPr>
        <w:ind w:right="11"/>
        <w:rPr>
          <w:sz w:val="22"/>
          <w:lang w:val="it-IT"/>
        </w:rPr>
      </w:pPr>
    </w:p>
    <w:p w:rsidR="00904D23" w:rsidRPr="005137A2" w:rsidRDefault="00904D23" w:rsidP="00904D23">
      <w:pPr>
        <w:tabs>
          <w:tab w:val="left" w:pos="546"/>
        </w:tabs>
        <w:ind w:right="11"/>
        <w:rPr>
          <w:sz w:val="22"/>
          <w:lang w:val="it-IT"/>
        </w:rPr>
      </w:pPr>
      <w:r w:rsidRPr="005137A2">
        <w:rPr>
          <w:b/>
          <w:sz w:val="22"/>
          <w:lang w:val="it-IT"/>
        </w:rPr>
        <w:t>1.</w:t>
      </w:r>
      <w:r w:rsidRPr="005137A2">
        <w:rPr>
          <w:b/>
          <w:sz w:val="22"/>
          <w:lang w:val="it-IT"/>
        </w:rPr>
        <w:tab/>
      </w:r>
      <w:r w:rsidR="00084FBD">
        <w:rPr>
          <w:b/>
          <w:sz w:val="22"/>
          <w:lang w:val="it-IT"/>
        </w:rPr>
        <w:t>C</w:t>
      </w:r>
      <w:r w:rsidRPr="005F1A0C">
        <w:rPr>
          <w:b/>
          <w:sz w:val="22"/>
          <w:lang w:val="it-IT"/>
        </w:rPr>
        <w:t>os’è Humalog</w:t>
      </w:r>
      <w:r>
        <w:rPr>
          <w:b/>
          <w:sz w:val="22"/>
          <w:lang w:val="it-IT"/>
        </w:rPr>
        <w:t xml:space="preserve"> Junior</w:t>
      </w:r>
      <w:r w:rsidR="00084FBD">
        <w:rPr>
          <w:b/>
          <w:sz w:val="22"/>
          <w:lang w:val="it-IT"/>
        </w:rPr>
        <w:t xml:space="preserve"> KwikPen e a </w:t>
      </w:r>
      <w:r w:rsidRPr="005F1A0C">
        <w:rPr>
          <w:b/>
          <w:sz w:val="22"/>
          <w:lang w:val="it-IT"/>
        </w:rPr>
        <w:t>cosa serve</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sz w:val="22"/>
          <w:lang w:val="it-IT"/>
        </w:rPr>
      </w:pPr>
      <w:bookmarkStart w:id="35" w:name="_Hlk45033106"/>
      <w:r w:rsidRPr="005137A2">
        <w:rPr>
          <w:sz w:val="22"/>
          <w:lang w:val="it-IT"/>
        </w:rPr>
        <w:t xml:space="preserve">Humalog </w:t>
      </w:r>
      <w:r w:rsidR="00841D69">
        <w:rPr>
          <w:sz w:val="22"/>
          <w:lang w:val="it-IT"/>
        </w:rPr>
        <w:t xml:space="preserve">Junior </w:t>
      </w:r>
      <w:r w:rsidRPr="005137A2">
        <w:rPr>
          <w:sz w:val="22"/>
          <w:lang w:val="it-IT"/>
        </w:rPr>
        <w:t xml:space="preserve">KwikPen viene usato per la terapia del diabete. </w:t>
      </w:r>
      <w:r w:rsidR="005C0CD5">
        <w:rPr>
          <w:sz w:val="22"/>
          <w:lang w:val="it-IT"/>
        </w:rPr>
        <w:t>Humalog</w:t>
      </w:r>
      <w:r w:rsidRPr="005137A2">
        <w:rPr>
          <w:sz w:val="22"/>
          <w:lang w:val="it-IT"/>
        </w:rPr>
        <w:t xml:space="preserve"> agisce più rapidamente dell'insulina umana normale, grazie ad una piccola modifica della molecola di insulina.</w:t>
      </w:r>
      <w:r w:rsidRPr="00904D23">
        <w:rPr>
          <w:sz w:val="22"/>
          <w:lang w:val="it-IT"/>
        </w:rPr>
        <w:t xml:space="preserve"> </w:t>
      </w:r>
      <w:r w:rsidRPr="005137A2">
        <w:rPr>
          <w:sz w:val="22"/>
          <w:lang w:val="it-IT"/>
        </w:rPr>
        <w:t>L’insulina lispro è strutturalmente simile all’insulina umana, che é un ormone naturale prod</w:t>
      </w:r>
      <w:r>
        <w:rPr>
          <w:sz w:val="22"/>
          <w:lang w:val="it-IT"/>
        </w:rPr>
        <w:t>otto dal pancreas.</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sz w:val="22"/>
          <w:lang w:val="it-IT"/>
        </w:rPr>
      </w:pPr>
      <w:r w:rsidRPr="005137A2">
        <w:rPr>
          <w:sz w:val="22"/>
          <w:lang w:val="it-IT"/>
        </w:rPr>
        <w:t>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farmaco agisce molto rapidamente e dura per un periodo di tempo più breve rispetto ad un'insulina solubile (da 2 a 5 ore). Di norma deve iniettarsi Humalog entro i 15 minuti precedenti un pasto.</w:t>
      </w:r>
    </w:p>
    <w:p w:rsidR="00904D23" w:rsidRPr="005137A2" w:rsidRDefault="00904D23" w:rsidP="00904D23">
      <w:pPr>
        <w:numPr>
          <w:ilvl w:val="12"/>
          <w:numId w:val="0"/>
        </w:numPr>
        <w:ind w:right="11"/>
        <w:rPr>
          <w:sz w:val="22"/>
          <w:lang w:val="it-IT"/>
        </w:rPr>
      </w:pPr>
    </w:p>
    <w:p w:rsidR="006646AA" w:rsidRDefault="00904D23" w:rsidP="00514BCA">
      <w:pPr>
        <w:numPr>
          <w:ilvl w:val="12"/>
          <w:numId w:val="0"/>
        </w:numPr>
        <w:ind w:right="11"/>
        <w:rPr>
          <w:sz w:val="22"/>
          <w:lang w:val="it-IT"/>
        </w:rPr>
      </w:pPr>
      <w:r w:rsidRPr="005137A2">
        <w:rPr>
          <w:sz w:val="22"/>
          <w:lang w:val="it-IT"/>
        </w:rPr>
        <w:t xml:space="preserve">Il medico può prescriverle sia l'uso di Humalog che di un'insulina ad azione prolungata. Ciascun tipo di insulina è confezionato con il relativo foglio illustrativo riportante le informazioni per un suo corretto impiego. Non cambi tipo di insulina, se </w:t>
      </w:r>
      <w:r>
        <w:rPr>
          <w:sz w:val="22"/>
          <w:lang w:val="it-IT"/>
        </w:rPr>
        <w:t>non dietro prescrizione medica.</w:t>
      </w:r>
    </w:p>
    <w:p w:rsidR="006646AA" w:rsidRDefault="006646AA" w:rsidP="00514BCA">
      <w:pPr>
        <w:numPr>
          <w:ilvl w:val="12"/>
          <w:numId w:val="0"/>
        </w:numPr>
        <w:ind w:right="11"/>
        <w:rPr>
          <w:sz w:val="22"/>
          <w:lang w:val="it-IT"/>
        </w:rPr>
      </w:pPr>
    </w:p>
    <w:p w:rsidR="006646AA" w:rsidRDefault="00904D23" w:rsidP="00514BCA">
      <w:pPr>
        <w:numPr>
          <w:ilvl w:val="12"/>
          <w:numId w:val="0"/>
        </w:numPr>
        <w:ind w:right="11"/>
        <w:rPr>
          <w:sz w:val="22"/>
          <w:lang w:val="it-IT"/>
        </w:rPr>
      </w:pPr>
      <w:r w:rsidRPr="005137A2">
        <w:rPr>
          <w:sz w:val="22"/>
          <w:lang w:val="it-IT"/>
        </w:rPr>
        <w:t>L’uso di Humalog è adatto si</w:t>
      </w:r>
      <w:r w:rsidR="006646AA">
        <w:rPr>
          <w:sz w:val="22"/>
          <w:lang w:val="it-IT"/>
        </w:rPr>
        <w:t xml:space="preserve">a negli adulti che nei bambini. </w:t>
      </w:r>
    </w:p>
    <w:p w:rsidR="006646AA" w:rsidRDefault="006646AA" w:rsidP="00514BCA">
      <w:pPr>
        <w:numPr>
          <w:ilvl w:val="12"/>
          <w:numId w:val="0"/>
        </w:numPr>
        <w:ind w:right="11"/>
        <w:rPr>
          <w:sz w:val="22"/>
          <w:lang w:val="it-IT"/>
        </w:rPr>
      </w:pPr>
    </w:p>
    <w:p w:rsidR="006646AA" w:rsidRPr="00514BCA" w:rsidRDefault="006646AA" w:rsidP="00514BCA">
      <w:pPr>
        <w:numPr>
          <w:ilvl w:val="12"/>
          <w:numId w:val="0"/>
        </w:numPr>
        <w:ind w:right="11"/>
        <w:rPr>
          <w:sz w:val="22"/>
          <w:lang w:val="it-IT"/>
        </w:rPr>
      </w:pPr>
      <w:r>
        <w:rPr>
          <w:sz w:val="22"/>
          <w:lang w:val="it-IT"/>
        </w:rPr>
        <w:t xml:space="preserve">Humalog </w:t>
      </w:r>
      <w:r w:rsidR="003E3433">
        <w:rPr>
          <w:sz w:val="22"/>
          <w:lang w:val="it-IT"/>
        </w:rPr>
        <w:t>100 </w:t>
      </w:r>
      <w:r>
        <w:rPr>
          <w:sz w:val="22"/>
          <w:lang w:val="it-IT"/>
        </w:rPr>
        <w:t>unità/ml Junior KwikPen è un dispositivo a penna pre</w:t>
      </w:r>
      <w:r w:rsidR="00963B1C">
        <w:rPr>
          <w:sz w:val="22"/>
          <w:lang w:val="it-IT"/>
        </w:rPr>
        <w:t>-</w:t>
      </w:r>
      <w:r>
        <w:rPr>
          <w:sz w:val="22"/>
          <w:lang w:val="it-IT"/>
        </w:rPr>
        <w:t xml:space="preserve">riempita </w:t>
      </w:r>
      <w:r w:rsidR="00945458">
        <w:rPr>
          <w:sz w:val="22"/>
          <w:lang w:val="it-IT"/>
        </w:rPr>
        <w:t xml:space="preserve">usa e getta </w:t>
      </w:r>
      <w:r>
        <w:rPr>
          <w:sz w:val="22"/>
          <w:lang w:val="it-IT"/>
        </w:rPr>
        <w:t xml:space="preserve">contenente </w:t>
      </w:r>
      <w:r w:rsidR="009972E9">
        <w:rPr>
          <w:sz w:val="22"/>
          <w:lang w:val="it-IT"/>
        </w:rPr>
        <w:t>3 </w:t>
      </w:r>
      <w:r>
        <w:rPr>
          <w:sz w:val="22"/>
          <w:lang w:val="it-IT"/>
        </w:rPr>
        <w:t>ml (</w:t>
      </w:r>
      <w:r w:rsidR="003E3433">
        <w:rPr>
          <w:sz w:val="22"/>
          <w:lang w:val="it-IT"/>
        </w:rPr>
        <w:t>300 </w:t>
      </w:r>
      <w:r>
        <w:rPr>
          <w:sz w:val="22"/>
          <w:lang w:val="it-IT"/>
        </w:rPr>
        <w:t xml:space="preserve">unità, </w:t>
      </w:r>
      <w:r w:rsidR="003E3433">
        <w:rPr>
          <w:sz w:val="22"/>
          <w:lang w:val="it-IT"/>
        </w:rPr>
        <w:t>100 </w:t>
      </w:r>
      <w:r>
        <w:rPr>
          <w:sz w:val="22"/>
          <w:lang w:val="it-IT"/>
        </w:rPr>
        <w:t>un</w:t>
      </w:r>
      <w:r w:rsidR="00D67C78">
        <w:rPr>
          <w:sz w:val="22"/>
          <w:lang w:val="it-IT"/>
        </w:rPr>
        <w:t>ità/ml) di insulina lispro. Una</w:t>
      </w:r>
      <w:r>
        <w:rPr>
          <w:sz w:val="22"/>
          <w:lang w:val="it-IT"/>
        </w:rPr>
        <w:t xml:space="preserve"> KwikPen coniene dosi multiple di insulina. La KwikPen permette di selezionare mezza unità </w:t>
      </w:r>
      <w:r w:rsidR="00D47586">
        <w:rPr>
          <w:sz w:val="22"/>
          <w:lang w:val="it-IT"/>
        </w:rPr>
        <w:t>(0,</w:t>
      </w:r>
      <w:r w:rsidR="00963B1C">
        <w:rPr>
          <w:sz w:val="22"/>
          <w:lang w:val="it-IT"/>
        </w:rPr>
        <w:t>5 </w:t>
      </w:r>
      <w:r w:rsidR="00D47586">
        <w:rPr>
          <w:sz w:val="22"/>
          <w:lang w:val="it-IT"/>
        </w:rPr>
        <w:t xml:space="preserve">unità) </w:t>
      </w:r>
      <w:r>
        <w:rPr>
          <w:sz w:val="22"/>
          <w:lang w:val="it-IT"/>
        </w:rPr>
        <w:t xml:space="preserve">alla volta. </w:t>
      </w:r>
      <w:r w:rsidR="00084FBD" w:rsidRPr="00825A49">
        <w:rPr>
          <w:b/>
          <w:sz w:val="22"/>
          <w:lang w:val="it-IT"/>
        </w:rPr>
        <w:t xml:space="preserve">Il numero di unità è visibile nella </w:t>
      </w:r>
      <w:r w:rsidR="00371DCC">
        <w:rPr>
          <w:b/>
          <w:sz w:val="22"/>
          <w:lang w:val="it-IT"/>
        </w:rPr>
        <w:t>finestrella di dosaggio</w:t>
      </w:r>
      <w:r w:rsidR="00084FBD" w:rsidRPr="00825A49">
        <w:rPr>
          <w:b/>
          <w:sz w:val="22"/>
          <w:lang w:val="it-IT"/>
        </w:rPr>
        <w:t>, lo controlli sempre prima dell’iniezione.</w:t>
      </w:r>
      <w:r w:rsidR="00084FBD">
        <w:rPr>
          <w:b/>
          <w:sz w:val="22"/>
          <w:lang w:val="it-IT"/>
        </w:rPr>
        <w:t xml:space="preserve"> </w:t>
      </w:r>
      <w:r>
        <w:rPr>
          <w:sz w:val="22"/>
          <w:lang w:val="it-IT"/>
        </w:rPr>
        <w:t xml:space="preserve">Può somministrarsi da </w:t>
      </w:r>
      <w:r w:rsidR="00084FBD">
        <w:rPr>
          <w:sz w:val="22"/>
          <w:lang w:val="it-IT"/>
        </w:rPr>
        <w:t>0,</w:t>
      </w:r>
      <w:r w:rsidR="00963B1C">
        <w:rPr>
          <w:sz w:val="22"/>
          <w:lang w:val="it-IT"/>
        </w:rPr>
        <w:t>5 </w:t>
      </w:r>
      <w:r w:rsidR="00084FBD">
        <w:rPr>
          <w:sz w:val="22"/>
          <w:lang w:val="it-IT"/>
        </w:rPr>
        <w:t>unità</w:t>
      </w:r>
      <w:r>
        <w:rPr>
          <w:sz w:val="22"/>
          <w:lang w:val="it-IT"/>
        </w:rPr>
        <w:t xml:space="preserve"> a </w:t>
      </w:r>
      <w:r w:rsidR="00963B1C">
        <w:rPr>
          <w:sz w:val="22"/>
          <w:lang w:val="it-IT"/>
        </w:rPr>
        <w:t>30 </w:t>
      </w:r>
      <w:r w:rsidR="00084FBD">
        <w:rPr>
          <w:sz w:val="22"/>
          <w:lang w:val="it-IT"/>
        </w:rPr>
        <w:t xml:space="preserve">unità </w:t>
      </w:r>
      <w:r w:rsidR="00963B1C">
        <w:rPr>
          <w:sz w:val="22"/>
          <w:lang w:val="it-IT"/>
        </w:rPr>
        <w:t>in una</w:t>
      </w:r>
      <w:r>
        <w:rPr>
          <w:sz w:val="22"/>
          <w:lang w:val="it-IT"/>
        </w:rPr>
        <w:t xml:space="preserve"> singola iniezione. </w:t>
      </w:r>
      <w:r w:rsidR="000C35CE">
        <w:rPr>
          <w:b/>
          <w:spacing w:val="-1"/>
          <w:sz w:val="22"/>
          <w:szCs w:val="22"/>
          <w:lang w:val="it-IT"/>
        </w:rPr>
        <w:t xml:space="preserve">Se la dose è superiore a </w:t>
      </w:r>
      <w:r w:rsidR="00963B1C">
        <w:rPr>
          <w:b/>
          <w:spacing w:val="-1"/>
          <w:sz w:val="22"/>
          <w:szCs w:val="22"/>
          <w:lang w:val="it-IT"/>
        </w:rPr>
        <w:t>3</w:t>
      </w:r>
      <w:r w:rsidR="00963B1C" w:rsidRPr="007128AB">
        <w:rPr>
          <w:b/>
          <w:spacing w:val="-1"/>
          <w:sz w:val="22"/>
          <w:szCs w:val="22"/>
          <w:lang w:val="it-IT"/>
        </w:rPr>
        <w:t>0</w:t>
      </w:r>
      <w:r w:rsidR="00963B1C">
        <w:rPr>
          <w:b/>
          <w:spacing w:val="-1"/>
          <w:sz w:val="22"/>
          <w:szCs w:val="22"/>
          <w:lang w:val="it-IT"/>
        </w:rPr>
        <w:t> </w:t>
      </w:r>
      <w:r w:rsidRPr="007128AB">
        <w:rPr>
          <w:b/>
          <w:spacing w:val="-1"/>
          <w:sz w:val="22"/>
          <w:szCs w:val="22"/>
          <w:lang w:val="it-IT"/>
        </w:rPr>
        <w:t>unità, dovrà somministrarsi più di una iniezione.</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sz w:val="22"/>
          <w:lang w:val="it-IT"/>
        </w:rPr>
      </w:pPr>
    </w:p>
    <w:p w:rsidR="00904D23" w:rsidRPr="005137A2" w:rsidRDefault="00904D23" w:rsidP="00904D23">
      <w:pPr>
        <w:tabs>
          <w:tab w:val="left" w:pos="546"/>
        </w:tabs>
        <w:ind w:right="11"/>
        <w:rPr>
          <w:b/>
          <w:sz w:val="22"/>
          <w:lang w:val="it-IT"/>
        </w:rPr>
      </w:pPr>
      <w:r w:rsidRPr="005137A2">
        <w:rPr>
          <w:b/>
          <w:sz w:val="22"/>
          <w:lang w:val="it-IT"/>
        </w:rPr>
        <w:t>2.</w:t>
      </w:r>
      <w:r w:rsidRPr="005137A2">
        <w:rPr>
          <w:b/>
          <w:sz w:val="22"/>
          <w:lang w:val="it-IT"/>
        </w:rPr>
        <w:tab/>
      </w:r>
      <w:r w:rsidRPr="005F1A0C">
        <w:rPr>
          <w:b/>
          <w:sz w:val="22"/>
          <w:lang w:val="it-IT"/>
        </w:rPr>
        <w:t xml:space="preserve">Cosa deve sapere prima di usare Humalog </w:t>
      </w:r>
      <w:r>
        <w:rPr>
          <w:b/>
          <w:sz w:val="22"/>
          <w:lang w:val="it-IT"/>
        </w:rPr>
        <w:t xml:space="preserve">Junior </w:t>
      </w:r>
      <w:r w:rsidRPr="005F1A0C">
        <w:rPr>
          <w:b/>
          <w:sz w:val="22"/>
          <w:lang w:val="it-IT"/>
        </w:rPr>
        <w:t>KwikPen</w:t>
      </w:r>
    </w:p>
    <w:p w:rsidR="00904D23" w:rsidRPr="005137A2" w:rsidRDefault="00904D23" w:rsidP="00904D23">
      <w:pPr>
        <w:tabs>
          <w:tab w:val="left" w:pos="546"/>
        </w:tabs>
        <w:ind w:right="11"/>
        <w:rPr>
          <w:b/>
          <w:sz w:val="22"/>
          <w:lang w:val="it-IT"/>
        </w:rPr>
      </w:pPr>
    </w:p>
    <w:p w:rsidR="00904D23" w:rsidRPr="00514BCA" w:rsidRDefault="00904D23" w:rsidP="00904D23">
      <w:pPr>
        <w:numPr>
          <w:ilvl w:val="12"/>
          <w:numId w:val="0"/>
        </w:numPr>
        <w:tabs>
          <w:tab w:val="left" w:pos="546"/>
        </w:tabs>
        <w:ind w:left="567" w:right="11" w:hanging="567"/>
        <w:rPr>
          <w:b/>
          <w:sz w:val="22"/>
        </w:rPr>
      </w:pPr>
      <w:r w:rsidRPr="00514BCA">
        <w:rPr>
          <w:b/>
          <w:sz w:val="22"/>
        </w:rPr>
        <w:t xml:space="preserve">NON usi Humalog </w:t>
      </w:r>
      <w:r w:rsidR="008C05B3" w:rsidRPr="00514BCA">
        <w:rPr>
          <w:b/>
          <w:sz w:val="22"/>
        </w:rPr>
        <w:t xml:space="preserve">Junior </w:t>
      </w:r>
      <w:r w:rsidRPr="00514BCA">
        <w:rPr>
          <w:b/>
          <w:sz w:val="22"/>
        </w:rPr>
        <w:t>KwikPen</w:t>
      </w:r>
    </w:p>
    <w:p w:rsidR="00904D23" w:rsidRDefault="00904D23" w:rsidP="00904D23">
      <w:pPr>
        <w:numPr>
          <w:ilvl w:val="0"/>
          <w:numId w:val="26"/>
        </w:numPr>
        <w:tabs>
          <w:tab w:val="clear" w:pos="360"/>
          <w:tab w:val="left" w:pos="546"/>
        </w:tabs>
        <w:ind w:left="567" w:right="11" w:hanging="567"/>
        <w:rPr>
          <w:sz w:val="22"/>
          <w:lang w:val="it-IT"/>
        </w:rPr>
      </w:pPr>
      <w:r w:rsidRPr="005137A2">
        <w:rPr>
          <w:sz w:val="22"/>
          <w:lang w:val="it-IT"/>
        </w:rPr>
        <w:t xml:space="preserve">Se è </w:t>
      </w:r>
      <w:r w:rsidRPr="00782EB3">
        <w:rPr>
          <w:b/>
          <w:sz w:val="22"/>
          <w:lang w:val="it-IT"/>
        </w:rPr>
        <w:t>allergico</w:t>
      </w:r>
      <w:r>
        <w:rPr>
          <w:sz w:val="22"/>
          <w:lang w:val="it-IT"/>
        </w:rPr>
        <w:t xml:space="preserve"> </w:t>
      </w:r>
      <w:r w:rsidRPr="005137A2">
        <w:rPr>
          <w:sz w:val="22"/>
          <w:lang w:val="it-IT"/>
        </w:rPr>
        <w:t xml:space="preserve">all’insulina lispro o ad uno qualsiasi degli eccipienti di </w:t>
      </w:r>
      <w:r>
        <w:rPr>
          <w:sz w:val="22"/>
          <w:szCs w:val="22"/>
          <w:lang w:val="it-IT"/>
        </w:rPr>
        <w:t>questo medicinale (elencati nel paragrafo 6)</w:t>
      </w:r>
      <w:r w:rsidRPr="005137A2">
        <w:rPr>
          <w:sz w:val="22"/>
          <w:lang w:val="it-IT"/>
        </w:rPr>
        <w:t>.</w:t>
      </w:r>
    </w:p>
    <w:p w:rsidR="00904D23" w:rsidRPr="00E332C8" w:rsidRDefault="00904D23" w:rsidP="00E332C8">
      <w:pPr>
        <w:numPr>
          <w:ilvl w:val="0"/>
          <w:numId w:val="26"/>
        </w:numPr>
        <w:tabs>
          <w:tab w:val="clear" w:pos="360"/>
          <w:tab w:val="left" w:pos="546"/>
        </w:tabs>
        <w:ind w:left="567" w:right="11" w:hanging="567"/>
        <w:rPr>
          <w:sz w:val="22"/>
          <w:lang w:val="it-IT"/>
        </w:rPr>
      </w:pPr>
      <w:r w:rsidRPr="00782EB3">
        <w:rPr>
          <w:sz w:val="22"/>
          <w:lang w:val="it-IT"/>
        </w:rPr>
        <w:t xml:space="preserve">Se ritiene che stia subentrando una situazione di </w:t>
      </w:r>
      <w:r w:rsidRPr="00782EB3">
        <w:rPr>
          <w:b/>
          <w:sz w:val="22"/>
          <w:lang w:val="it-IT"/>
        </w:rPr>
        <w:t xml:space="preserve">ipoglicemia </w:t>
      </w:r>
      <w:r w:rsidRPr="00782EB3">
        <w:rPr>
          <w:sz w:val="22"/>
          <w:lang w:val="it-IT"/>
        </w:rPr>
        <w:t>(basso livello di zucchero nel sangue). Più avanti questo foglio contiene le istruzioni per affrontare una ipoglicemia lieve</w:t>
      </w:r>
      <w:r>
        <w:rPr>
          <w:sz w:val="22"/>
          <w:lang w:val="it-IT"/>
        </w:rPr>
        <w:t xml:space="preserve"> (vedere </w:t>
      </w:r>
      <w:r w:rsidRPr="00782EB3">
        <w:rPr>
          <w:sz w:val="22"/>
          <w:lang w:val="it-IT"/>
        </w:rPr>
        <w:t xml:space="preserve">paragrafo 3: Se </w:t>
      </w:r>
      <w:r w:rsidR="00D82C57">
        <w:rPr>
          <w:sz w:val="22"/>
          <w:lang w:val="it-IT"/>
        </w:rPr>
        <w:t>usa</w:t>
      </w:r>
      <w:r w:rsidRPr="00782EB3">
        <w:rPr>
          <w:sz w:val="22"/>
          <w:lang w:val="it-IT"/>
        </w:rPr>
        <w:t xml:space="preserve"> più Humalog di quanto deve).</w:t>
      </w:r>
    </w:p>
    <w:p w:rsidR="00904D23" w:rsidRPr="005137A2" w:rsidRDefault="00904D23" w:rsidP="00904D23">
      <w:pPr>
        <w:ind w:left="567" w:right="11"/>
        <w:rPr>
          <w:sz w:val="22"/>
          <w:lang w:val="it-IT"/>
        </w:rPr>
      </w:pPr>
    </w:p>
    <w:p w:rsidR="00904D23" w:rsidRDefault="00904D23" w:rsidP="00904D23">
      <w:pPr>
        <w:keepNext/>
        <w:keepLines/>
        <w:ind w:right="11"/>
        <w:rPr>
          <w:b/>
          <w:sz w:val="22"/>
          <w:lang w:val="it-IT"/>
        </w:rPr>
      </w:pPr>
      <w:r>
        <w:rPr>
          <w:b/>
          <w:sz w:val="22"/>
          <w:lang w:val="it-IT"/>
        </w:rPr>
        <w:t>Avvertenze e precauzioni</w:t>
      </w:r>
    </w:p>
    <w:p w:rsidR="007E4E7D" w:rsidRPr="009E5436" w:rsidRDefault="007E4E7D" w:rsidP="00514BCA">
      <w:pPr>
        <w:keepNext/>
        <w:keepLines/>
        <w:numPr>
          <w:ilvl w:val="0"/>
          <w:numId w:val="58"/>
        </w:numPr>
        <w:ind w:left="567" w:right="11" w:hanging="567"/>
        <w:rPr>
          <w:bCs/>
          <w:sz w:val="22"/>
          <w:lang w:val="it-IT"/>
        </w:rPr>
      </w:pPr>
      <w:r w:rsidRPr="009E5436">
        <w:rPr>
          <w:bCs/>
          <w:sz w:val="22"/>
          <w:lang w:val="it-IT"/>
        </w:rPr>
        <w:t>Controlli sempre sulla confezione e sull'etichetta della penna preriempita il nome e il tipo di insulina che le viene consegnata dal farmacista. Si assicuri che la sua confezione di Humalog 100 unità/ml Junior KwikPen corrisponda a quella che il medico le ha prescritto.</w:t>
      </w:r>
    </w:p>
    <w:p w:rsidR="00904D23" w:rsidRPr="005137A2" w:rsidRDefault="00941502" w:rsidP="00514BCA">
      <w:pPr>
        <w:keepNext/>
        <w:keepLines/>
        <w:numPr>
          <w:ilvl w:val="0"/>
          <w:numId w:val="58"/>
        </w:numPr>
        <w:ind w:left="567" w:right="11" w:hanging="567"/>
        <w:rPr>
          <w:b/>
          <w:sz w:val="22"/>
          <w:lang w:val="it-IT"/>
        </w:rPr>
      </w:pPr>
      <w:r>
        <w:rPr>
          <w:b/>
          <w:sz w:val="22"/>
          <w:lang w:val="it-IT"/>
        </w:rPr>
        <w:t>NON</w:t>
      </w:r>
      <w:r w:rsidRPr="00A66499">
        <w:rPr>
          <w:b/>
          <w:sz w:val="22"/>
          <w:lang w:val="it-IT"/>
        </w:rPr>
        <w:t xml:space="preserve"> misceli Humalog</w:t>
      </w:r>
      <w:r w:rsidRPr="00F245F3">
        <w:rPr>
          <w:b/>
          <w:sz w:val="22"/>
          <w:lang w:val="it-IT"/>
        </w:rPr>
        <w:t xml:space="preserve"> </w:t>
      </w:r>
      <w:r w:rsidR="00CB41AA">
        <w:rPr>
          <w:b/>
          <w:sz w:val="22"/>
          <w:lang w:val="it-IT"/>
        </w:rPr>
        <w:t>1</w:t>
      </w:r>
      <w:r w:rsidR="00CB41AA" w:rsidRPr="00F245F3">
        <w:rPr>
          <w:b/>
          <w:sz w:val="22"/>
          <w:lang w:val="it-IT"/>
        </w:rPr>
        <w:t>00</w:t>
      </w:r>
      <w:r w:rsidR="00CB41AA">
        <w:rPr>
          <w:b/>
          <w:sz w:val="22"/>
          <w:lang w:val="it-IT"/>
        </w:rPr>
        <w:t> </w:t>
      </w:r>
      <w:r>
        <w:rPr>
          <w:b/>
          <w:sz w:val="22"/>
          <w:lang w:val="it-IT"/>
        </w:rPr>
        <w:t>unità</w:t>
      </w:r>
      <w:r w:rsidRPr="00F245F3">
        <w:rPr>
          <w:b/>
          <w:sz w:val="22"/>
          <w:lang w:val="it-IT"/>
        </w:rPr>
        <w:t>/ml soluzione iniettabile nella penna preriempita (la</w:t>
      </w:r>
      <w:r>
        <w:rPr>
          <w:b/>
          <w:sz w:val="22"/>
          <w:lang w:val="it-IT"/>
        </w:rPr>
        <w:t xml:space="preserve"> Junior</w:t>
      </w:r>
      <w:r w:rsidRPr="00F245F3">
        <w:rPr>
          <w:b/>
          <w:sz w:val="22"/>
          <w:lang w:val="it-IT"/>
        </w:rPr>
        <w:t xml:space="preserve"> KwikPen) con qualsiasi altra insulina</w:t>
      </w:r>
      <w:r>
        <w:rPr>
          <w:b/>
          <w:sz w:val="22"/>
          <w:lang w:val="it-IT"/>
        </w:rPr>
        <w:t xml:space="preserve"> o con qualsiasi altro medicinale.</w:t>
      </w:r>
    </w:p>
    <w:p w:rsidR="00904D23" w:rsidRPr="005137A2" w:rsidRDefault="00904D23" w:rsidP="00904D23">
      <w:pPr>
        <w:keepNext/>
        <w:keepLines/>
        <w:numPr>
          <w:ilvl w:val="0"/>
          <w:numId w:val="30"/>
        </w:numPr>
        <w:tabs>
          <w:tab w:val="clear" w:pos="360"/>
        </w:tabs>
        <w:ind w:left="567" w:right="11" w:hanging="567"/>
        <w:rPr>
          <w:sz w:val="22"/>
          <w:lang w:val="it-IT"/>
        </w:rPr>
      </w:pPr>
      <w:r w:rsidRPr="005137A2">
        <w:rPr>
          <w:sz w:val="22"/>
          <w:lang w:val="it-IT"/>
        </w:rPr>
        <w:t xml:space="preserve">Se il suo livello di glucosio nel sangue è ben controllato con la terapia insulinica che sta effettuando, potrebbe non accorgersi dei sintomi premonitori quando il livello di zucchero nel sangue sta scendendo troppo. I segni premonitori sono elencati </w:t>
      </w:r>
      <w:r w:rsidR="00DB607C">
        <w:rPr>
          <w:sz w:val="22"/>
          <w:lang w:val="it-IT"/>
        </w:rPr>
        <w:t xml:space="preserve">più avanti in </w:t>
      </w:r>
      <w:r w:rsidRPr="005137A2">
        <w:rPr>
          <w:sz w:val="22"/>
          <w:lang w:val="it-IT"/>
        </w:rPr>
        <w:t>questo foglio</w:t>
      </w:r>
      <w:r w:rsidR="00DB607C" w:rsidRPr="00DB607C">
        <w:rPr>
          <w:sz w:val="22"/>
          <w:lang w:val="it-IT"/>
        </w:rPr>
        <w:t xml:space="preserve"> </w:t>
      </w:r>
      <w:r w:rsidR="00DB607C">
        <w:rPr>
          <w:sz w:val="22"/>
          <w:lang w:val="it-IT"/>
        </w:rPr>
        <w:t>al paragrafo 4</w:t>
      </w:r>
      <w:r w:rsidRPr="005137A2">
        <w:rPr>
          <w:sz w:val="22"/>
          <w:lang w:val="it-IT"/>
        </w:rPr>
        <w:t>. Deve porre molta attenzione all'orario dei pasti, alla frequenza e all'impegno dell'esercizio fisico. Deve inoltre tenere sotto controllo il livello di zucchero nel sangue, misurandolo di frequente.</w:t>
      </w:r>
    </w:p>
    <w:p w:rsidR="00904D23" w:rsidRPr="005137A2" w:rsidRDefault="00904D23" w:rsidP="00904D23">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904D23" w:rsidRPr="005137A2" w:rsidRDefault="00904D23" w:rsidP="00904D23">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904D23" w:rsidRPr="005137A2" w:rsidRDefault="00904D23" w:rsidP="00904D23">
      <w:pPr>
        <w:numPr>
          <w:ilvl w:val="0"/>
          <w:numId w:val="28"/>
        </w:numPr>
        <w:ind w:left="1134" w:right="11" w:hanging="567"/>
        <w:rPr>
          <w:sz w:val="22"/>
          <w:lang w:val="it-IT"/>
        </w:rPr>
      </w:pPr>
      <w:r>
        <w:rPr>
          <w:sz w:val="22"/>
          <w:lang w:val="it-IT"/>
        </w:rPr>
        <w:t>É</w:t>
      </w:r>
      <w:r w:rsidRPr="005137A2">
        <w:rPr>
          <w:sz w:val="22"/>
          <w:lang w:val="it-IT"/>
        </w:rPr>
        <w:t xml:space="preserve"> stato malato di recente?</w:t>
      </w:r>
    </w:p>
    <w:p w:rsidR="00904D23" w:rsidRPr="005137A2" w:rsidRDefault="00904D23" w:rsidP="00904D23">
      <w:pPr>
        <w:numPr>
          <w:ilvl w:val="0"/>
          <w:numId w:val="28"/>
        </w:numPr>
        <w:ind w:left="1134" w:right="11" w:hanging="567"/>
        <w:rPr>
          <w:sz w:val="22"/>
          <w:lang w:val="it-IT"/>
        </w:rPr>
      </w:pPr>
      <w:r w:rsidRPr="005137A2">
        <w:rPr>
          <w:sz w:val="22"/>
          <w:lang w:val="it-IT"/>
        </w:rPr>
        <w:t>Ha problemi al fegato o ai reni?</w:t>
      </w:r>
    </w:p>
    <w:p w:rsidR="00904D23" w:rsidRPr="00E332C8" w:rsidRDefault="00904D23" w:rsidP="00514BCA">
      <w:pPr>
        <w:numPr>
          <w:ilvl w:val="0"/>
          <w:numId w:val="28"/>
        </w:numPr>
        <w:ind w:left="1134" w:right="11" w:hanging="567"/>
        <w:rPr>
          <w:sz w:val="22"/>
          <w:lang w:val="it-IT"/>
        </w:rPr>
      </w:pPr>
      <w:r w:rsidRPr="005137A2">
        <w:rPr>
          <w:sz w:val="22"/>
          <w:lang w:val="it-IT"/>
        </w:rPr>
        <w:t>Sta facendo più esercizio fisico del solito?</w:t>
      </w:r>
    </w:p>
    <w:p w:rsidR="00904D23" w:rsidRPr="005137A2" w:rsidRDefault="00904D23" w:rsidP="00904D23">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536E56" w:rsidRDefault="00904D23" w:rsidP="00514BCA">
      <w:pPr>
        <w:numPr>
          <w:ilvl w:val="0"/>
          <w:numId w:val="31"/>
        </w:numPr>
        <w:tabs>
          <w:tab w:val="clear" w:pos="360"/>
        </w:tabs>
        <w:ind w:left="567" w:right="11" w:hanging="567"/>
        <w:rPr>
          <w:sz w:val="22"/>
          <w:lang w:val="it-IT"/>
        </w:rPr>
      </w:pPr>
      <w:r>
        <w:rPr>
          <w:sz w:val="22"/>
          <w:lang w:val="it-IT"/>
        </w:rPr>
        <w:t>Alcuni pazienti con diabete di tipo 2 diagnosticato da lunga data e una malattia cardiaca o un precedente evento cerebrovascolare che sono stati trattati con pioglitazone e insulina hanno riportato lo sviluppo di insufficienza cardiaca. Informi il medico non appena possibile, se manifesta i segni di un’insufficienza cardiaca come un insolito respiro affannoso, un rapido aumento del peso corporeo o un gonfiore localizzato (edema).</w:t>
      </w:r>
    </w:p>
    <w:p w:rsidR="00536E56" w:rsidRPr="00E332C8" w:rsidRDefault="00536E56" w:rsidP="00E332C8">
      <w:pPr>
        <w:numPr>
          <w:ilvl w:val="0"/>
          <w:numId w:val="31"/>
        </w:numPr>
        <w:tabs>
          <w:tab w:val="clear" w:pos="360"/>
        </w:tabs>
        <w:ind w:left="567" w:right="11" w:hanging="567"/>
        <w:rPr>
          <w:sz w:val="22"/>
          <w:lang w:val="it-IT"/>
        </w:rPr>
      </w:pPr>
      <w:r w:rsidRPr="00E332C8">
        <w:rPr>
          <w:sz w:val="22"/>
          <w:lang w:val="it-IT"/>
        </w:rPr>
        <w:t>Questa Penna non deve essere usata dai non vedenti o da coloro che hanno difficoltà visive senza l’assistenza di persone istruite ad usare la Penna.</w:t>
      </w:r>
    </w:p>
    <w:p w:rsidR="00904D23" w:rsidRPr="005137A2" w:rsidRDefault="00904D23" w:rsidP="00904D23">
      <w:pPr>
        <w:ind w:left="567" w:right="11"/>
        <w:rPr>
          <w:sz w:val="22"/>
          <w:lang w:val="it-IT"/>
        </w:rPr>
      </w:pPr>
    </w:p>
    <w:p w:rsidR="00904D23" w:rsidRPr="005137A2" w:rsidRDefault="00904D23" w:rsidP="00904D23">
      <w:pPr>
        <w:ind w:right="11"/>
        <w:rPr>
          <w:b/>
          <w:sz w:val="22"/>
          <w:lang w:val="it-IT"/>
        </w:rPr>
      </w:pPr>
      <w:r>
        <w:rPr>
          <w:b/>
          <w:sz w:val="22"/>
          <w:lang w:val="it-IT"/>
        </w:rPr>
        <w:t>A</w:t>
      </w:r>
      <w:r w:rsidRPr="005137A2">
        <w:rPr>
          <w:b/>
          <w:sz w:val="22"/>
          <w:lang w:val="it-IT"/>
        </w:rPr>
        <w:t>ltri medicinali</w:t>
      </w:r>
      <w:r>
        <w:rPr>
          <w:b/>
          <w:sz w:val="22"/>
          <w:lang w:val="it-IT"/>
        </w:rPr>
        <w:t xml:space="preserve"> e Humalog </w:t>
      </w:r>
      <w:r w:rsidR="008C05B3">
        <w:rPr>
          <w:b/>
          <w:sz w:val="22"/>
          <w:lang w:val="it-IT"/>
        </w:rPr>
        <w:t xml:space="preserve">Junior </w:t>
      </w:r>
      <w:r>
        <w:rPr>
          <w:b/>
          <w:sz w:val="22"/>
          <w:lang w:val="it-IT"/>
        </w:rPr>
        <w:t>KwikPen</w:t>
      </w:r>
    </w:p>
    <w:p w:rsidR="00904D23" w:rsidRDefault="00904D23" w:rsidP="00904D23">
      <w:pPr>
        <w:ind w:right="11"/>
        <w:rPr>
          <w:sz w:val="22"/>
          <w:lang w:val="it-IT"/>
        </w:rPr>
      </w:pPr>
      <w:r w:rsidRPr="005137A2">
        <w:rPr>
          <w:sz w:val="22"/>
          <w:lang w:val="it-IT"/>
        </w:rPr>
        <w:t>I suoi fabbisogni insulinici possono cambiare se sta assumendo</w:t>
      </w:r>
    </w:p>
    <w:p w:rsidR="008C05B3" w:rsidRDefault="008C05B3" w:rsidP="008C05B3">
      <w:pPr>
        <w:numPr>
          <w:ilvl w:val="0"/>
          <w:numId w:val="53"/>
        </w:numPr>
        <w:ind w:left="567" w:right="11" w:hanging="567"/>
        <w:rPr>
          <w:sz w:val="22"/>
          <w:lang w:val="it-IT"/>
        </w:rPr>
      </w:pPr>
      <w:r w:rsidRPr="005137A2">
        <w:rPr>
          <w:sz w:val="22"/>
          <w:lang w:val="it-IT"/>
        </w:rPr>
        <w:t>la pillola anticoncezionale,</w:t>
      </w:r>
    </w:p>
    <w:p w:rsidR="008C05B3" w:rsidRDefault="008C05B3" w:rsidP="008C05B3">
      <w:pPr>
        <w:numPr>
          <w:ilvl w:val="0"/>
          <w:numId w:val="53"/>
        </w:numPr>
        <w:ind w:left="567" w:right="11" w:hanging="567"/>
        <w:rPr>
          <w:sz w:val="22"/>
          <w:lang w:val="it-IT"/>
        </w:rPr>
      </w:pPr>
      <w:r w:rsidRPr="005137A2">
        <w:rPr>
          <w:sz w:val="22"/>
          <w:lang w:val="it-IT"/>
        </w:rPr>
        <w:t>cortisonici,</w:t>
      </w:r>
    </w:p>
    <w:p w:rsidR="008C05B3" w:rsidRDefault="008C05B3" w:rsidP="008C05B3">
      <w:pPr>
        <w:numPr>
          <w:ilvl w:val="0"/>
          <w:numId w:val="53"/>
        </w:numPr>
        <w:ind w:left="567" w:right="11" w:hanging="567"/>
        <w:rPr>
          <w:sz w:val="22"/>
          <w:lang w:val="it-IT"/>
        </w:rPr>
      </w:pPr>
      <w:r w:rsidRPr="005137A2">
        <w:rPr>
          <w:sz w:val="22"/>
          <w:lang w:val="it-IT"/>
        </w:rPr>
        <w:t>una terapia sostitutiva con ormone tiroideo,</w:t>
      </w:r>
    </w:p>
    <w:p w:rsidR="008C05B3" w:rsidRPr="00F879B3" w:rsidRDefault="008C05B3" w:rsidP="008C05B3">
      <w:pPr>
        <w:numPr>
          <w:ilvl w:val="0"/>
          <w:numId w:val="53"/>
        </w:numPr>
        <w:ind w:left="567" w:right="11" w:hanging="567"/>
        <w:rPr>
          <w:sz w:val="22"/>
          <w:lang w:val="it-IT"/>
        </w:rPr>
      </w:pPr>
      <w:r w:rsidRPr="005137A2">
        <w:rPr>
          <w:sz w:val="22"/>
          <w:lang w:val="it-IT"/>
        </w:rPr>
        <w:t>ipoglicemizzanti orali</w:t>
      </w:r>
      <w:r>
        <w:rPr>
          <w:sz w:val="22"/>
          <w:lang w:val="it-IT"/>
        </w:rPr>
        <w:t xml:space="preserve"> (ad es. metformina, acarbosio, agenti sulfonilureici</w:t>
      </w:r>
      <w:r w:rsidRPr="00A66499">
        <w:rPr>
          <w:sz w:val="22"/>
          <w:szCs w:val="22"/>
          <w:lang w:val="it-IT"/>
        </w:rPr>
        <w:t xml:space="preserve">, pioglitazone, </w:t>
      </w:r>
      <w:r>
        <w:rPr>
          <w:sz w:val="22"/>
          <w:szCs w:val="22"/>
          <w:lang w:val="it-IT"/>
        </w:rPr>
        <w:t xml:space="preserve">empagliflozin, inibitori </w:t>
      </w:r>
      <w:r w:rsidRPr="00A66499">
        <w:rPr>
          <w:sz w:val="22"/>
          <w:szCs w:val="22"/>
          <w:lang w:val="it-IT"/>
        </w:rPr>
        <w:t>DPP-4</w:t>
      </w:r>
      <w:r>
        <w:rPr>
          <w:sz w:val="22"/>
          <w:szCs w:val="22"/>
          <w:lang w:val="it-IT"/>
        </w:rPr>
        <w:t xml:space="preserve"> come sitagliptin o saxagliptin</w:t>
      </w:r>
      <w:r w:rsidRPr="00A66499">
        <w:rPr>
          <w:sz w:val="22"/>
          <w:szCs w:val="22"/>
          <w:lang w:val="it-IT"/>
        </w:rPr>
        <w:t>)</w:t>
      </w:r>
    </w:p>
    <w:p w:rsidR="008C05B3" w:rsidRDefault="008C05B3" w:rsidP="008C05B3">
      <w:pPr>
        <w:numPr>
          <w:ilvl w:val="0"/>
          <w:numId w:val="53"/>
        </w:numPr>
        <w:ind w:left="567" w:right="11" w:hanging="567"/>
        <w:rPr>
          <w:sz w:val="22"/>
          <w:lang w:val="it-IT"/>
        </w:rPr>
      </w:pPr>
      <w:r w:rsidRPr="005137A2">
        <w:rPr>
          <w:sz w:val="22"/>
          <w:lang w:val="it-IT"/>
        </w:rPr>
        <w:t>acido acetilsalicilico,</w:t>
      </w:r>
    </w:p>
    <w:p w:rsidR="008C05B3" w:rsidRDefault="008C05B3" w:rsidP="008C05B3">
      <w:pPr>
        <w:numPr>
          <w:ilvl w:val="0"/>
          <w:numId w:val="53"/>
        </w:numPr>
        <w:ind w:left="567" w:right="11" w:hanging="567"/>
        <w:rPr>
          <w:sz w:val="22"/>
          <w:lang w:val="it-IT"/>
        </w:rPr>
      </w:pPr>
      <w:r w:rsidRPr="005137A2">
        <w:rPr>
          <w:sz w:val="22"/>
          <w:lang w:val="it-IT"/>
        </w:rPr>
        <w:t>antibiotici sulfamidici,</w:t>
      </w:r>
    </w:p>
    <w:p w:rsidR="008C05B3" w:rsidRPr="00A66499" w:rsidRDefault="008C05B3" w:rsidP="008C05B3">
      <w:pPr>
        <w:numPr>
          <w:ilvl w:val="0"/>
          <w:numId w:val="53"/>
        </w:numPr>
        <w:ind w:left="567" w:right="11" w:hanging="567"/>
        <w:rPr>
          <w:sz w:val="22"/>
          <w:lang w:val="it-IT"/>
        </w:rPr>
      </w:pPr>
      <w:r w:rsidRPr="00A66499">
        <w:rPr>
          <w:bCs/>
          <w:color w:val="000000"/>
          <w:sz w:val="22"/>
          <w:szCs w:val="22"/>
          <w:lang w:val="it-IT"/>
        </w:rPr>
        <w:t>analoghi della somatostatina (quali octreotride</w:t>
      </w:r>
      <w:r w:rsidRPr="00A66499">
        <w:rPr>
          <w:color w:val="000000"/>
          <w:sz w:val="22"/>
          <w:lang w:val="it-IT"/>
        </w:rPr>
        <w:t xml:space="preserve">, </w:t>
      </w:r>
      <w:r w:rsidRPr="00A66499">
        <w:rPr>
          <w:bCs/>
          <w:color w:val="000000"/>
          <w:sz w:val="22"/>
          <w:szCs w:val="22"/>
          <w:lang w:val="it-IT"/>
        </w:rPr>
        <w:t xml:space="preserve">usati per trattare una condizione non comune </w:t>
      </w:r>
      <w:r>
        <w:rPr>
          <w:bCs/>
          <w:color w:val="000000"/>
          <w:sz w:val="22"/>
          <w:szCs w:val="22"/>
          <w:lang w:val="it-IT"/>
        </w:rPr>
        <w:t>nella quale lei produce troppo ormone della crescita</w:t>
      </w:r>
      <w:r w:rsidRPr="00A66499">
        <w:rPr>
          <w:bCs/>
          <w:color w:val="000000"/>
          <w:sz w:val="22"/>
          <w:szCs w:val="22"/>
          <w:lang w:val="it-IT"/>
        </w:rPr>
        <w:t>),</w:t>
      </w:r>
      <w:r w:rsidRPr="00A66499">
        <w:rPr>
          <w:sz w:val="22"/>
          <w:szCs w:val="22"/>
          <w:lang w:val="it-IT"/>
        </w:rPr>
        <w:t xml:space="preserve"> </w:t>
      </w:r>
    </w:p>
    <w:p w:rsidR="008C05B3" w:rsidRPr="00A66499" w:rsidRDefault="008C05B3" w:rsidP="008C05B3">
      <w:pPr>
        <w:numPr>
          <w:ilvl w:val="0"/>
          <w:numId w:val="53"/>
        </w:numPr>
        <w:ind w:left="567" w:right="11" w:hanging="567"/>
        <w:rPr>
          <w:sz w:val="22"/>
          <w:lang w:val="it-IT"/>
        </w:rPr>
      </w:pPr>
      <w:r w:rsidRPr="00A66499">
        <w:rPr>
          <w:sz w:val="22"/>
          <w:lang w:val="it-IT"/>
        </w:rPr>
        <w:t>“beta</w:t>
      </w:r>
      <w:r w:rsidRPr="00A66499">
        <w:rPr>
          <w:position w:val="-4"/>
          <w:sz w:val="22"/>
          <w:szCs w:val="22"/>
          <w:lang w:val="it-IT"/>
        </w:rPr>
        <w:t>2</w:t>
      </w:r>
      <w:r w:rsidRPr="00A66499">
        <w:rPr>
          <w:sz w:val="22"/>
          <w:lang w:val="it-IT"/>
        </w:rPr>
        <w:t>-agonisti” quali salbutamolo o terbutalina per il trattamento dell’asma</w:t>
      </w:r>
      <w:r w:rsidRPr="00A66499">
        <w:rPr>
          <w:sz w:val="22"/>
          <w:szCs w:val="22"/>
          <w:lang w:val="it-IT"/>
        </w:rPr>
        <w:t xml:space="preserve">, o ritodrina </w:t>
      </w:r>
      <w:r w:rsidRPr="00A66499">
        <w:rPr>
          <w:sz w:val="22"/>
          <w:lang w:val="it-IT"/>
        </w:rPr>
        <w:t>usata per interrompere un travaglio prematuro</w:t>
      </w:r>
      <w:r>
        <w:rPr>
          <w:sz w:val="22"/>
          <w:lang w:val="it-IT"/>
        </w:rPr>
        <w:t>,</w:t>
      </w:r>
    </w:p>
    <w:p w:rsidR="008C05B3" w:rsidRDefault="008C05B3" w:rsidP="008C05B3">
      <w:pPr>
        <w:numPr>
          <w:ilvl w:val="0"/>
          <w:numId w:val="53"/>
        </w:numPr>
        <w:ind w:left="567" w:right="11" w:hanging="567"/>
        <w:rPr>
          <w:sz w:val="22"/>
          <w:lang w:val="it-IT"/>
        </w:rPr>
      </w:pPr>
      <w:r>
        <w:rPr>
          <w:sz w:val="22"/>
          <w:lang w:val="it-IT"/>
        </w:rPr>
        <w:t>“</w:t>
      </w:r>
      <w:r w:rsidRPr="005137A2">
        <w:rPr>
          <w:sz w:val="22"/>
          <w:lang w:val="it-IT"/>
        </w:rPr>
        <w:t>beta-bloccanti</w:t>
      </w:r>
      <w:r>
        <w:rPr>
          <w:sz w:val="22"/>
          <w:lang w:val="it-IT"/>
        </w:rPr>
        <w:t>” per il trattamento dell’ipertensione, o</w:t>
      </w:r>
    </w:p>
    <w:p w:rsidR="008C05B3" w:rsidRDefault="008C05B3" w:rsidP="008C05B3">
      <w:pPr>
        <w:numPr>
          <w:ilvl w:val="0"/>
          <w:numId w:val="53"/>
        </w:numPr>
        <w:ind w:left="567" w:right="11" w:hanging="567"/>
        <w:rPr>
          <w:sz w:val="22"/>
          <w:lang w:val="it-IT"/>
        </w:rPr>
      </w:pPr>
      <w:r w:rsidRPr="005137A2">
        <w:rPr>
          <w:sz w:val="22"/>
          <w:lang w:val="it-IT"/>
        </w:rPr>
        <w:t>alcuni antidepressivi (inibitori delle monoamino ossidasi</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8C05B3" w:rsidRDefault="008C05B3" w:rsidP="008C05B3">
      <w:pPr>
        <w:numPr>
          <w:ilvl w:val="0"/>
          <w:numId w:val="53"/>
        </w:numPr>
        <w:ind w:left="567" w:right="11" w:hanging="567"/>
        <w:rPr>
          <w:sz w:val="22"/>
          <w:lang w:val="it-IT"/>
        </w:rPr>
      </w:pPr>
      <w:r w:rsidRPr="005137A2">
        <w:rPr>
          <w:sz w:val="22"/>
          <w:lang w:val="it-IT"/>
        </w:rPr>
        <w:t>danazolo</w:t>
      </w:r>
      <w:r>
        <w:rPr>
          <w:sz w:val="22"/>
          <w:lang w:val="it-IT"/>
        </w:rPr>
        <w:t xml:space="preserve"> (medicinale che agisce sull’ovulazione)</w:t>
      </w:r>
    </w:p>
    <w:p w:rsidR="008C05B3" w:rsidRDefault="008C05B3" w:rsidP="008C05B3">
      <w:pPr>
        <w:numPr>
          <w:ilvl w:val="0"/>
          <w:numId w:val="53"/>
        </w:numPr>
        <w:ind w:left="567" w:right="11" w:hanging="567"/>
        <w:rPr>
          <w:sz w:val="22"/>
          <w:lang w:val="it-IT"/>
        </w:rPr>
      </w:pPr>
      <w:r w:rsidRPr="005137A2">
        <w:rPr>
          <w:sz w:val="22"/>
          <w:lang w:val="it-IT"/>
        </w:rPr>
        <w:t>alcuni inibitori dell’enzima di conversione dell’angiotensina (ACE)</w:t>
      </w:r>
      <w:r w:rsidRPr="00A66499">
        <w:rPr>
          <w:sz w:val="22"/>
          <w:szCs w:val="22"/>
          <w:lang w:val="it-IT"/>
        </w:rPr>
        <w:t xml:space="preserve"> </w:t>
      </w:r>
      <w:r w:rsidRPr="00A66499">
        <w:rPr>
          <w:color w:val="000000"/>
          <w:sz w:val="22"/>
          <w:szCs w:val="22"/>
          <w:lang w:val="it-IT"/>
        </w:rPr>
        <w:t>us</w:t>
      </w:r>
      <w:r>
        <w:rPr>
          <w:color w:val="000000"/>
          <w:sz w:val="22"/>
          <w:szCs w:val="22"/>
          <w:lang w:val="it-IT"/>
        </w:rPr>
        <w:t>ati per il trattamento di alcune condizioni cardiache o dell’ipertensione</w:t>
      </w:r>
      <w:r w:rsidRPr="005137A2">
        <w:rPr>
          <w:sz w:val="22"/>
          <w:lang w:val="it-IT"/>
        </w:rPr>
        <w:t xml:space="preserve"> (ad esempio captopril, enalapril) e</w:t>
      </w:r>
    </w:p>
    <w:p w:rsidR="008C05B3" w:rsidRPr="00A66499" w:rsidRDefault="008C05B3" w:rsidP="008C05B3">
      <w:pPr>
        <w:keepNext/>
        <w:keepLines/>
        <w:numPr>
          <w:ilvl w:val="0"/>
          <w:numId w:val="53"/>
        </w:numPr>
        <w:ind w:left="567" w:hanging="567"/>
        <w:rPr>
          <w:sz w:val="22"/>
          <w:lang w:val="it-IT"/>
        </w:rPr>
      </w:pPr>
      <w:r>
        <w:rPr>
          <w:sz w:val="22"/>
          <w:lang w:val="it-IT"/>
        </w:rPr>
        <w:t>medicinali</w:t>
      </w:r>
      <w:r w:rsidRPr="00A66499">
        <w:rPr>
          <w:sz w:val="22"/>
          <w:lang w:val="it-IT"/>
        </w:rPr>
        <w:t xml:space="preserve"> specific</w:t>
      </w:r>
      <w:r>
        <w:rPr>
          <w:sz w:val="22"/>
          <w:lang w:val="it-IT"/>
        </w:rPr>
        <w:t>i</w:t>
      </w:r>
      <w:r w:rsidRPr="00A66499">
        <w:rPr>
          <w:sz w:val="22"/>
          <w:lang w:val="it-IT"/>
        </w:rPr>
        <w:t xml:space="preserve"> per il trattamento dell’ipertensione, </w:t>
      </w:r>
      <w:r>
        <w:rPr>
          <w:sz w:val="22"/>
          <w:lang w:val="it-IT"/>
        </w:rPr>
        <w:t>di d</w:t>
      </w:r>
      <w:r w:rsidRPr="00A66499">
        <w:rPr>
          <w:sz w:val="22"/>
          <w:lang w:val="it-IT"/>
        </w:rPr>
        <w:t xml:space="preserve">anni renali dovuti al diabete e </w:t>
      </w:r>
      <w:r>
        <w:rPr>
          <w:sz w:val="22"/>
          <w:lang w:val="it-IT"/>
        </w:rPr>
        <w:t>di alcuni</w:t>
      </w:r>
      <w:r w:rsidRPr="00A66499">
        <w:rPr>
          <w:sz w:val="22"/>
          <w:lang w:val="it-IT"/>
        </w:rPr>
        <w:t xml:space="preserve"> </w:t>
      </w:r>
      <w:r>
        <w:rPr>
          <w:sz w:val="22"/>
          <w:lang w:val="it-IT"/>
        </w:rPr>
        <w:t xml:space="preserve">disturbi </w:t>
      </w:r>
      <w:r w:rsidRPr="00A66499">
        <w:rPr>
          <w:sz w:val="22"/>
          <w:lang w:val="it-IT"/>
        </w:rPr>
        <w:t>cardiac</w:t>
      </w:r>
      <w:r>
        <w:rPr>
          <w:sz w:val="22"/>
          <w:lang w:val="it-IT"/>
        </w:rPr>
        <w:t>i</w:t>
      </w:r>
      <w:r w:rsidRPr="00A66499">
        <w:rPr>
          <w:sz w:val="22"/>
          <w:lang w:val="it-IT"/>
        </w:rPr>
        <w:t xml:space="preserve"> (bloccanti del recettore dell’angiotensina</w:t>
      </w:r>
      <w:r>
        <w:rPr>
          <w:sz w:val="22"/>
          <w:lang w:val="it-IT"/>
        </w:rPr>
        <w:t xml:space="preserve"> II</w:t>
      </w:r>
      <w:r w:rsidRPr="00A66499">
        <w:rPr>
          <w:sz w:val="22"/>
          <w:lang w:val="it-IT"/>
        </w:rPr>
        <w:t>)</w:t>
      </w:r>
      <w:r>
        <w:rPr>
          <w:sz w:val="22"/>
          <w:lang w:val="it-IT"/>
        </w:rPr>
        <w:t>.</w:t>
      </w:r>
    </w:p>
    <w:p w:rsidR="00904D23" w:rsidRPr="005137A2" w:rsidRDefault="00904D23" w:rsidP="00904D23">
      <w:pPr>
        <w:ind w:right="11"/>
        <w:rPr>
          <w:sz w:val="22"/>
          <w:lang w:val="it-IT"/>
        </w:rPr>
      </w:pPr>
    </w:p>
    <w:p w:rsidR="00904D23" w:rsidRPr="00BF6DA0" w:rsidRDefault="00904D23" w:rsidP="00904D23">
      <w:pPr>
        <w:ind w:right="11"/>
        <w:rPr>
          <w:sz w:val="22"/>
          <w:lang w:val="it-IT"/>
        </w:rPr>
      </w:pPr>
      <w:r w:rsidRPr="005137A2">
        <w:rPr>
          <w:sz w:val="22"/>
          <w:lang w:val="it-IT"/>
        </w:rPr>
        <w:t>Infor</w:t>
      </w:r>
      <w:r w:rsidR="00E875AD">
        <w:rPr>
          <w:sz w:val="22"/>
          <w:lang w:val="it-IT"/>
        </w:rPr>
        <w:t xml:space="preserve">mi il medico se sta assumendo, </w:t>
      </w:r>
      <w:r w:rsidRPr="005137A2">
        <w:rPr>
          <w:sz w:val="22"/>
          <w:lang w:val="it-IT"/>
        </w:rPr>
        <w:t xml:space="preserve">ha recentemente assunto </w:t>
      </w:r>
      <w:r w:rsidR="00E875AD">
        <w:rPr>
          <w:sz w:val="22"/>
          <w:lang w:val="it-IT"/>
        </w:rPr>
        <w:t xml:space="preserve">o potrebbe assumere </w:t>
      </w:r>
      <w:r w:rsidRPr="005137A2">
        <w:rPr>
          <w:sz w:val="22"/>
          <w:lang w:val="it-IT"/>
        </w:rPr>
        <w:t>qualsiasi altro medicinale</w:t>
      </w:r>
      <w:r>
        <w:rPr>
          <w:sz w:val="22"/>
          <w:lang w:val="it-IT"/>
        </w:rPr>
        <w:t xml:space="preserve"> </w:t>
      </w:r>
      <w:r w:rsidRPr="00BF6DA0">
        <w:rPr>
          <w:sz w:val="22"/>
          <w:lang w:val="it-IT"/>
        </w:rPr>
        <w:t>(vedere il paragrafo “</w:t>
      </w:r>
      <w:r>
        <w:rPr>
          <w:sz w:val="22"/>
          <w:lang w:val="it-IT"/>
        </w:rPr>
        <w:t>Avvertenze e precauzioni</w:t>
      </w:r>
      <w:r w:rsidRPr="00BF6DA0">
        <w:rPr>
          <w:sz w:val="22"/>
          <w:lang w:val="it-IT"/>
        </w:rPr>
        <w:t>”).</w:t>
      </w:r>
    </w:p>
    <w:p w:rsidR="00904D23" w:rsidRPr="005137A2" w:rsidRDefault="00904D23" w:rsidP="00904D23">
      <w:pPr>
        <w:ind w:right="11"/>
        <w:rPr>
          <w:sz w:val="22"/>
          <w:lang w:val="it-IT"/>
        </w:rPr>
      </w:pPr>
    </w:p>
    <w:p w:rsidR="008C05B3" w:rsidRPr="00A66499" w:rsidRDefault="008C05B3" w:rsidP="008C05B3">
      <w:pPr>
        <w:numPr>
          <w:ilvl w:val="12"/>
          <w:numId w:val="0"/>
        </w:numPr>
        <w:ind w:right="-2"/>
        <w:rPr>
          <w:b/>
          <w:noProof/>
          <w:sz w:val="22"/>
          <w:szCs w:val="22"/>
          <w:lang w:val="it-IT"/>
        </w:rPr>
      </w:pPr>
      <w:r w:rsidRPr="00A66499">
        <w:rPr>
          <w:b/>
          <w:noProof/>
          <w:sz w:val="22"/>
          <w:szCs w:val="22"/>
          <w:lang w:val="it-IT"/>
        </w:rPr>
        <w:t xml:space="preserve">Humalog </w:t>
      </w:r>
      <w:r>
        <w:rPr>
          <w:b/>
          <w:noProof/>
          <w:sz w:val="22"/>
          <w:szCs w:val="22"/>
          <w:lang w:val="it-IT"/>
        </w:rPr>
        <w:t>con</w:t>
      </w:r>
      <w:r w:rsidRPr="00A66499">
        <w:rPr>
          <w:b/>
          <w:noProof/>
          <w:sz w:val="22"/>
          <w:szCs w:val="22"/>
          <w:lang w:val="it-IT"/>
        </w:rPr>
        <w:t xml:space="preserve"> alcol</w:t>
      </w:r>
    </w:p>
    <w:p w:rsidR="008C05B3" w:rsidRPr="00A66499" w:rsidRDefault="008C05B3" w:rsidP="008C05B3">
      <w:pPr>
        <w:ind w:right="11"/>
        <w:rPr>
          <w:sz w:val="22"/>
          <w:lang w:val="it-IT"/>
        </w:rPr>
      </w:pPr>
      <w:r>
        <w:rPr>
          <w:color w:val="000000"/>
          <w:sz w:val="22"/>
          <w:lang w:val="it-IT"/>
        </w:rPr>
        <w:t xml:space="preserve">L’assunzione di alcol può modificare (far aumentare o diminuire) il </w:t>
      </w:r>
      <w:r w:rsidRPr="00A66499">
        <w:rPr>
          <w:color w:val="000000"/>
          <w:sz w:val="22"/>
          <w:lang w:val="it-IT"/>
        </w:rPr>
        <w:t>livello di zucchero nel sangue.</w:t>
      </w:r>
      <w:r>
        <w:rPr>
          <w:color w:val="000000"/>
          <w:sz w:val="22"/>
          <w:lang w:val="it-IT"/>
        </w:rPr>
        <w:t xml:space="preserve"> Per tale motivo la quantità di insulina di cui necessita può cambiare.</w:t>
      </w:r>
    </w:p>
    <w:p w:rsidR="008C05B3" w:rsidRDefault="008C05B3" w:rsidP="00904D23">
      <w:pPr>
        <w:ind w:right="11"/>
        <w:rPr>
          <w:b/>
          <w:sz w:val="22"/>
          <w:lang w:val="it-IT"/>
        </w:rPr>
      </w:pPr>
    </w:p>
    <w:p w:rsidR="00904D23" w:rsidRPr="005137A2" w:rsidRDefault="00904D23" w:rsidP="00904D23">
      <w:pPr>
        <w:ind w:right="11"/>
        <w:rPr>
          <w:b/>
          <w:sz w:val="22"/>
          <w:lang w:val="it-IT"/>
        </w:rPr>
      </w:pPr>
      <w:r w:rsidRPr="005137A2">
        <w:rPr>
          <w:b/>
          <w:sz w:val="22"/>
          <w:lang w:val="it-IT"/>
        </w:rPr>
        <w:t>Gravidanza e allattamento</w:t>
      </w:r>
    </w:p>
    <w:p w:rsidR="00904D23" w:rsidRPr="005137A2" w:rsidRDefault="00904D23" w:rsidP="00904D23">
      <w:pPr>
        <w:ind w:right="11"/>
        <w:rPr>
          <w:sz w:val="22"/>
          <w:lang w:val="it-IT"/>
        </w:rPr>
      </w:pPr>
      <w:r>
        <w:rPr>
          <w:sz w:val="22"/>
          <w:lang w:val="it-IT"/>
        </w:rPr>
        <w:t>É</w:t>
      </w:r>
      <w:r w:rsidRPr="005137A2">
        <w:rPr>
          <w:sz w:val="22"/>
          <w:lang w:val="it-IT"/>
        </w:rPr>
        <w:t xml:space="preserve"> </w:t>
      </w:r>
      <w:r w:rsidR="00E60C87">
        <w:rPr>
          <w:sz w:val="22"/>
          <w:lang w:val="it-IT"/>
        </w:rPr>
        <w:t>in gravidanza</w:t>
      </w:r>
      <w:r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904D23" w:rsidRPr="005137A2" w:rsidRDefault="00904D23" w:rsidP="00904D23">
      <w:pPr>
        <w:ind w:right="11"/>
        <w:rPr>
          <w:sz w:val="22"/>
          <w:lang w:val="it-IT"/>
        </w:rPr>
      </w:pPr>
      <w:r w:rsidRPr="005137A2">
        <w:rPr>
          <w:sz w:val="22"/>
          <w:lang w:val="it-IT"/>
        </w:rPr>
        <w:t>Chieda consiglio al medico.</w:t>
      </w:r>
    </w:p>
    <w:p w:rsidR="00904D23" w:rsidRPr="005137A2" w:rsidRDefault="00904D23" w:rsidP="00904D23">
      <w:pPr>
        <w:ind w:right="11"/>
        <w:rPr>
          <w:sz w:val="22"/>
          <w:lang w:val="it-IT"/>
        </w:rPr>
      </w:pPr>
    </w:p>
    <w:p w:rsidR="00904D23" w:rsidRPr="005137A2" w:rsidRDefault="00904D23" w:rsidP="00904D23">
      <w:pPr>
        <w:keepNext/>
        <w:keepLines/>
        <w:numPr>
          <w:ilvl w:val="12"/>
          <w:numId w:val="0"/>
        </w:numPr>
        <w:rPr>
          <w:b/>
          <w:sz w:val="22"/>
          <w:lang w:val="it-IT"/>
        </w:rPr>
      </w:pPr>
      <w:r w:rsidRPr="005137A2">
        <w:rPr>
          <w:b/>
          <w:sz w:val="22"/>
          <w:lang w:val="it-IT"/>
        </w:rPr>
        <w:t>Guida di veicoli ed utilizzo di macchinari</w:t>
      </w:r>
    </w:p>
    <w:p w:rsidR="00904D23" w:rsidRPr="005137A2" w:rsidRDefault="00904D23" w:rsidP="00904D23">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od altre persone (per esempio guidando un autoveicolo od utilizzando macchinari). Deve consultare il medico sulla opportunità di porsi alla guida se ha:</w:t>
      </w:r>
    </w:p>
    <w:p w:rsidR="00904D23" w:rsidRPr="005137A2" w:rsidRDefault="00904D23" w:rsidP="00904D23">
      <w:pPr>
        <w:numPr>
          <w:ilvl w:val="0"/>
          <w:numId w:val="43"/>
        </w:numPr>
        <w:ind w:left="567" w:hanging="567"/>
        <w:rPr>
          <w:sz w:val="22"/>
          <w:lang w:val="it-IT"/>
        </w:rPr>
      </w:pPr>
      <w:r w:rsidRPr="005137A2">
        <w:rPr>
          <w:sz w:val="22"/>
          <w:lang w:val="it-IT"/>
        </w:rPr>
        <w:t>frequenti episodi di ipoglicemia</w:t>
      </w:r>
    </w:p>
    <w:p w:rsidR="00904D23" w:rsidRPr="005137A2" w:rsidRDefault="00904D23" w:rsidP="00904D23">
      <w:pPr>
        <w:numPr>
          <w:ilvl w:val="0"/>
          <w:numId w:val="43"/>
        </w:numPr>
        <w:ind w:left="567" w:hanging="567"/>
        <w:rPr>
          <w:sz w:val="22"/>
          <w:lang w:val="it-IT"/>
        </w:rPr>
      </w:pPr>
      <w:r w:rsidRPr="005137A2">
        <w:rPr>
          <w:sz w:val="22"/>
          <w:lang w:val="it-IT"/>
        </w:rPr>
        <w:t>ridotti o assenti segni premonitori dell’ipoglicemia</w:t>
      </w:r>
    </w:p>
    <w:p w:rsidR="00904D23" w:rsidRPr="005137A2" w:rsidRDefault="00904D23" w:rsidP="00904D23">
      <w:pPr>
        <w:ind w:right="11"/>
        <w:rPr>
          <w:sz w:val="22"/>
          <w:lang w:val="it-IT"/>
        </w:rPr>
      </w:pPr>
    </w:p>
    <w:p w:rsidR="000B2D71" w:rsidRPr="009E5436" w:rsidRDefault="000B2D71" w:rsidP="000B2D71">
      <w:pPr>
        <w:autoSpaceDE w:val="0"/>
        <w:autoSpaceDN w:val="0"/>
        <w:adjustRightInd w:val="0"/>
        <w:rPr>
          <w:b/>
          <w:sz w:val="22"/>
          <w:szCs w:val="22"/>
        </w:rPr>
      </w:pPr>
      <w:r w:rsidRPr="009E5436">
        <w:rPr>
          <w:b/>
          <w:sz w:val="22"/>
          <w:szCs w:val="22"/>
        </w:rPr>
        <w:t>Humalog</w:t>
      </w:r>
      <w:r w:rsidR="008B1F0F" w:rsidRPr="009E5436">
        <w:rPr>
          <w:b/>
          <w:sz w:val="22"/>
          <w:szCs w:val="22"/>
        </w:rPr>
        <w:t xml:space="preserve"> Junior </w:t>
      </w:r>
      <w:r w:rsidR="00E81145" w:rsidRPr="009E5436">
        <w:rPr>
          <w:b/>
          <w:sz w:val="22"/>
          <w:szCs w:val="22"/>
        </w:rPr>
        <w:t>KwikPen</w:t>
      </w:r>
      <w:r w:rsidR="008A021E" w:rsidRPr="009E5436">
        <w:rPr>
          <w:b/>
          <w:sz w:val="22"/>
          <w:szCs w:val="22"/>
        </w:rPr>
        <w:t xml:space="preserve"> contiene s</w:t>
      </w:r>
      <w:r w:rsidR="008A021E">
        <w:rPr>
          <w:b/>
          <w:sz w:val="22"/>
          <w:szCs w:val="22"/>
        </w:rPr>
        <w:t>odio</w:t>
      </w:r>
    </w:p>
    <w:p w:rsidR="000B2D71" w:rsidRPr="00A66499" w:rsidRDefault="000B2D71" w:rsidP="000B2D71">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sidR="00236EAA">
        <w:rPr>
          <w:sz w:val="22"/>
          <w:szCs w:val="22"/>
          <w:lang w:val="it-IT"/>
        </w:rPr>
        <w:t>cioè</w:t>
      </w:r>
      <w:r w:rsidR="00FE1687">
        <w:rPr>
          <w:sz w:val="22"/>
          <w:szCs w:val="22"/>
          <w:lang w:val="it-IT"/>
        </w:rPr>
        <w:t xml:space="preserve"> essenzialmente “senza</w:t>
      </w:r>
      <w:r>
        <w:rPr>
          <w:sz w:val="22"/>
          <w:szCs w:val="22"/>
          <w:lang w:val="it-IT"/>
        </w:rPr>
        <w:t xml:space="preserve"> sodio</w:t>
      </w:r>
      <w:r w:rsidRPr="00A66499">
        <w:rPr>
          <w:sz w:val="22"/>
          <w:szCs w:val="22"/>
          <w:lang w:val="it-IT"/>
        </w:rPr>
        <w:t>”.</w:t>
      </w:r>
    </w:p>
    <w:p w:rsidR="00904D23" w:rsidRDefault="00904D23" w:rsidP="00904D23">
      <w:pPr>
        <w:ind w:right="11"/>
        <w:rPr>
          <w:sz w:val="22"/>
          <w:lang w:val="it-IT"/>
        </w:rPr>
      </w:pPr>
    </w:p>
    <w:p w:rsidR="000B2D71" w:rsidRPr="005137A2" w:rsidRDefault="000B2D71" w:rsidP="00904D23">
      <w:pPr>
        <w:ind w:right="11"/>
        <w:rPr>
          <w:sz w:val="22"/>
          <w:lang w:val="it-IT"/>
        </w:rPr>
      </w:pPr>
    </w:p>
    <w:p w:rsidR="00904D23" w:rsidRPr="00B2211F" w:rsidRDefault="00904D23" w:rsidP="00904D23">
      <w:pPr>
        <w:numPr>
          <w:ilvl w:val="12"/>
          <w:numId w:val="0"/>
        </w:numPr>
        <w:tabs>
          <w:tab w:val="left" w:pos="567"/>
        </w:tabs>
        <w:ind w:right="11"/>
        <w:rPr>
          <w:b/>
          <w:sz w:val="22"/>
          <w:lang w:val="it-IT"/>
        </w:rPr>
      </w:pPr>
      <w:r w:rsidRPr="00B2211F">
        <w:rPr>
          <w:b/>
          <w:sz w:val="22"/>
          <w:lang w:val="it-IT"/>
        </w:rPr>
        <w:t>3.</w:t>
      </w:r>
      <w:r w:rsidRPr="00B2211F">
        <w:rPr>
          <w:b/>
          <w:sz w:val="22"/>
          <w:lang w:val="it-IT"/>
        </w:rPr>
        <w:tab/>
        <w:t xml:space="preserve">Come usare Humalog </w:t>
      </w:r>
      <w:r w:rsidR="007B1D96" w:rsidRPr="00B2211F">
        <w:rPr>
          <w:b/>
          <w:sz w:val="22"/>
          <w:lang w:val="it-IT"/>
        </w:rPr>
        <w:t xml:space="preserve">Junior </w:t>
      </w:r>
      <w:r w:rsidRPr="00B2211F">
        <w:rPr>
          <w:b/>
          <w:sz w:val="22"/>
          <w:lang w:val="it-IT"/>
        </w:rPr>
        <w:t>KwikPen</w:t>
      </w:r>
    </w:p>
    <w:p w:rsidR="00904D23" w:rsidRPr="00B2211F" w:rsidRDefault="00904D23" w:rsidP="00904D23">
      <w:pPr>
        <w:numPr>
          <w:ilvl w:val="12"/>
          <w:numId w:val="0"/>
        </w:numPr>
        <w:ind w:right="11"/>
        <w:rPr>
          <w:b/>
          <w:sz w:val="22"/>
          <w:lang w:val="it-IT"/>
        </w:rPr>
      </w:pPr>
    </w:p>
    <w:p w:rsidR="00904D23" w:rsidRPr="005137A2" w:rsidRDefault="00904D23" w:rsidP="00904D23">
      <w:pPr>
        <w:numPr>
          <w:ilvl w:val="12"/>
          <w:numId w:val="0"/>
        </w:numPr>
        <w:ind w:right="11"/>
        <w:rPr>
          <w:sz w:val="22"/>
          <w:lang w:val="it-IT"/>
        </w:rPr>
      </w:pPr>
      <w:r w:rsidRPr="005137A2">
        <w:rPr>
          <w:sz w:val="22"/>
          <w:lang w:val="it-IT"/>
        </w:rPr>
        <w:t xml:space="preserve">Usi sempre </w:t>
      </w:r>
      <w:r w:rsidR="00ED2FC3">
        <w:rPr>
          <w:sz w:val="22"/>
          <w:lang w:val="it-IT"/>
        </w:rPr>
        <w:t>questo medicinale</w:t>
      </w:r>
      <w:r w:rsidRPr="005137A2">
        <w:rPr>
          <w:sz w:val="22"/>
          <w:lang w:val="it-IT"/>
        </w:rPr>
        <w:t xml:space="preserve"> seguendo esattamente le istruzioni del medico. Se ha dei dubbi deve consultare il medico.</w:t>
      </w:r>
      <w:r>
        <w:rPr>
          <w:sz w:val="22"/>
          <w:lang w:val="it-IT"/>
        </w:rPr>
        <w:t xml:space="preserve"> </w:t>
      </w:r>
      <w:r>
        <w:rPr>
          <w:sz w:val="22"/>
          <w:szCs w:val="22"/>
          <w:lang w:val="it-IT"/>
        </w:rPr>
        <w:t>Per prevenire la possibile trasmissione di patologie, ciascuna penna deve essere utilizzata da un solo paziente, anche se l’ago viene cambiato.</w:t>
      </w:r>
    </w:p>
    <w:p w:rsidR="00904D23" w:rsidRPr="005137A2" w:rsidRDefault="00904D23" w:rsidP="00904D23">
      <w:pPr>
        <w:numPr>
          <w:ilvl w:val="12"/>
          <w:numId w:val="0"/>
        </w:numPr>
        <w:ind w:right="11"/>
        <w:rPr>
          <w:sz w:val="22"/>
          <w:lang w:val="it-IT"/>
        </w:rPr>
      </w:pPr>
    </w:p>
    <w:p w:rsidR="00904D23" w:rsidRPr="005137A2" w:rsidRDefault="00904D23" w:rsidP="00904D23">
      <w:pPr>
        <w:keepNext/>
        <w:keepLines/>
        <w:numPr>
          <w:ilvl w:val="12"/>
          <w:numId w:val="0"/>
        </w:numPr>
        <w:ind w:right="11"/>
        <w:rPr>
          <w:b/>
          <w:sz w:val="22"/>
          <w:lang w:val="it-IT"/>
        </w:rPr>
      </w:pPr>
      <w:r w:rsidRPr="005137A2">
        <w:rPr>
          <w:b/>
          <w:sz w:val="22"/>
          <w:lang w:val="it-IT"/>
        </w:rPr>
        <w:t>Dos</w:t>
      </w:r>
      <w:r w:rsidR="00F2457E">
        <w:rPr>
          <w:b/>
          <w:sz w:val="22"/>
          <w:lang w:val="it-IT"/>
        </w:rPr>
        <w:t>e</w:t>
      </w:r>
    </w:p>
    <w:p w:rsidR="00084FBD" w:rsidRDefault="00084FBD" w:rsidP="00904D23">
      <w:pPr>
        <w:keepNext/>
        <w:keepLines/>
        <w:numPr>
          <w:ilvl w:val="0"/>
          <w:numId w:val="22"/>
        </w:numPr>
        <w:ind w:left="567" w:right="11" w:hanging="567"/>
        <w:rPr>
          <w:sz w:val="22"/>
          <w:lang w:val="it-IT"/>
        </w:rPr>
      </w:pPr>
      <w:r>
        <w:rPr>
          <w:sz w:val="22"/>
          <w:lang w:val="it-IT"/>
        </w:rPr>
        <w:t>Il numero di mezze unità (0,</w:t>
      </w:r>
      <w:r w:rsidR="000C500F">
        <w:rPr>
          <w:sz w:val="22"/>
          <w:lang w:val="it-IT"/>
        </w:rPr>
        <w:t>5 </w:t>
      </w:r>
      <w:r>
        <w:rPr>
          <w:sz w:val="22"/>
          <w:lang w:val="it-IT"/>
        </w:rPr>
        <w:t xml:space="preserve">unità) è visibile nella </w:t>
      </w:r>
      <w:r w:rsidR="00371DCC">
        <w:rPr>
          <w:sz w:val="22"/>
          <w:lang w:val="it-IT"/>
        </w:rPr>
        <w:t>finestrella di dosaggio</w:t>
      </w:r>
      <w:r>
        <w:rPr>
          <w:sz w:val="22"/>
          <w:lang w:val="it-IT"/>
        </w:rPr>
        <w:t xml:space="preserve"> della penna. Le mezze unità (0,</w:t>
      </w:r>
      <w:r w:rsidR="000C500F">
        <w:rPr>
          <w:sz w:val="22"/>
          <w:lang w:val="it-IT"/>
        </w:rPr>
        <w:t>5 </w:t>
      </w:r>
      <w:r>
        <w:rPr>
          <w:sz w:val="22"/>
          <w:lang w:val="it-IT"/>
        </w:rPr>
        <w:t xml:space="preserve">unità) sono </w:t>
      </w:r>
      <w:r w:rsidR="003A675C">
        <w:rPr>
          <w:sz w:val="22"/>
          <w:lang w:val="it-IT"/>
        </w:rPr>
        <w:t>indicate</w:t>
      </w:r>
      <w:r>
        <w:rPr>
          <w:sz w:val="22"/>
          <w:lang w:val="it-IT"/>
        </w:rPr>
        <w:t xml:space="preserve"> come linee fra i numeri.</w:t>
      </w:r>
    </w:p>
    <w:p w:rsidR="00084FBD" w:rsidRDefault="00084FBD" w:rsidP="00904D23">
      <w:pPr>
        <w:keepNext/>
        <w:keepLines/>
        <w:numPr>
          <w:ilvl w:val="0"/>
          <w:numId w:val="22"/>
        </w:numPr>
        <w:ind w:left="567" w:right="11" w:hanging="567"/>
        <w:rPr>
          <w:sz w:val="22"/>
          <w:lang w:val="it-IT"/>
        </w:rPr>
      </w:pPr>
      <w:r>
        <w:rPr>
          <w:sz w:val="22"/>
          <w:lang w:val="it-IT"/>
        </w:rPr>
        <w:t xml:space="preserve">Controlli sempre il numero </w:t>
      </w:r>
      <w:r w:rsidR="00504B57">
        <w:rPr>
          <w:sz w:val="22"/>
          <w:lang w:val="it-IT"/>
        </w:rPr>
        <w:t xml:space="preserve">indicato </w:t>
      </w:r>
      <w:r>
        <w:rPr>
          <w:sz w:val="22"/>
          <w:lang w:val="it-IT"/>
        </w:rPr>
        <w:t xml:space="preserve">nella </w:t>
      </w:r>
      <w:r w:rsidR="00371DCC">
        <w:rPr>
          <w:sz w:val="22"/>
          <w:lang w:val="it-IT"/>
        </w:rPr>
        <w:t>finestrella di dosaggio</w:t>
      </w:r>
      <w:r>
        <w:rPr>
          <w:sz w:val="22"/>
          <w:lang w:val="it-IT"/>
        </w:rPr>
        <w:t xml:space="preserve"> per essere sicuro di aver selezionato la dose corretta.</w:t>
      </w:r>
    </w:p>
    <w:p w:rsidR="00904D23" w:rsidRPr="005137A2" w:rsidRDefault="00904D23" w:rsidP="00904D23">
      <w:pPr>
        <w:keepNext/>
        <w:keepLines/>
        <w:numPr>
          <w:ilvl w:val="0"/>
          <w:numId w:val="22"/>
        </w:numPr>
        <w:ind w:left="567" w:right="11" w:hanging="567"/>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w:t>
      </w:r>
      <w:r w:rsidR="003A675C">
        <w:rPr>
          <w:sz w:val="22"/>
          <w:lang w:val="it-IT"/>
        </w:rPr>
        <w:t xml:space="preserve">mente le istruzioni del medico; </w:t>
      </w:r>
      <w:r w:rsidRPr="005137A2">
        <w:rPr>
          <w:sz w:val="22"/>
          <w:lang w:val="it-IT"/>
        </w:rPr>
        <w:t>esse valgono esclusivamente per lei. Le segua esattamente e si faccia controllare periodicamente nel centro antidiabetico.</w:t>
      </w:r>
    </w:p>
    <w:p w:rsidR="00904D23" w:rsidRPr="005137A2" w:rsidRDefault="00904D23" w:rsidP="00904D23">
      <w:pPr>
        <w:numPr>
          <w:ilvl w:val="0"/>
          <w:numId w:val="22"/>
        </w:numPr>
        <w:ind w:left="567" w:right="11" w:hanging="567"/>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904D23" w:rsidRPr="005137A2" w:rsidRDefault="00904D23" w:rsidP="00904D23">
      <w:pPr>
        <w:numPr>
          <w:ilvl w:val="0"/>
          <w:numId w:val="22"/>
        </w:numPr>
        <w:ind w:left="567" w:right="11" w:hanging="567"/>
        <w:rPr>
          <w:sz w:val="22"/>
          <w:lang w:val="it-IT"/>
        </w:rPr>
      </w:pPr>
      <w:r w:rsidRPr="005137A2">
        <w:rPr>
          <w:sz w:val="22"/>
          <w:lang w:val="it-IT"/>
        </w:rPr>
        <w:t xml:space="preserve">Humalog </w:t>
      </w:r>
      <w:r w:rsidR="00DF66D0">
        <w:rPr>
          <w:sz w:val="22"/>
          <w:lang w:val="it-IT"/>
        </w:rPr>
        <w:t xml:space="preserve">KwikPen </w:t>
      </w:r>
      <w:r w:rsidR="00DF66D0" w:rsidRPr="007C0B24">
        <w:rPr>
          <w:sz w:val="22"/>
          <w:lang w:val="it-IT"/>
        </w:rPr>
        <w:t>è adatto soltanto per iniezioni sottocutanee. Parli con il medico se deve iniettarsi l’insulina con altra modalità.</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sz w:val="22"/>
          <w:lang w:val="it-IT"/>
        </w:rPr>
      </w:pPr>
      <w:r w:rsidRPr="005137A2">
        <w:rPr>
          <w:b/>
          <w:sz w:val="22"/>
          <w:lang w:val="it-IT"/>
        </w:rPr>
        <w:t xml:space="preserve">Preparazione di Humalog </w:t>
      </w:r>
      <w:r w:rsidR="00ED2FC3">
        <w:rPr>
          <w:b/>
          <w:sz w:val="22"/>
          <w:lang w:val="it-IT"/>
        </w:rPr>
        <w:t xml:space="preserve">Junior </w:t>
      </w:r>
      <w:r w:rsidRPr="005137A2">
        <w:rPr>
          <w:b/>
          <w:sz w:val="22"/>
          <w:lang w:val="it-IT"/>
        </w:rPr>
        <w:t>KwikPen</w:t>
      </w:r>
    </w:p>
    <w:p w:rsidR="00904D23" w:rsidRPr="005137A2" w:rsidRDefault="00904D23" w:rsidP="00904D23">
      <w:pPr>
        <w:numPr>
          <w:ilvl w:val="0"/>
          <w:numId w:val="22"/>
        </w:numPr>
        <w:ind w:left="567" w:right="11" w:hanging="567"/>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904D23" w:rsidRPr="005137A2" w:rsidRDefault="00904D23" w:rsidP="00904D23">
      <w:pPr>
        <w:ind w:right="11"/>
        <w:rPr>
          <w:sz w:val="22"/>
          <w:lang w:val="it-IT"/>
        </w:rPr>
      </w:pPr>
    </w:p>
    <w:p w:rsidR="00904D23" w:rsidRPr="005137A2" w:rsidRDefault="00ED2FC3" w:rsidP="00514BCA">
      <w:pPr>
        <w:keepNext/>
        <w:keepLines/>
        <w:numPr>
          <w:ilvl w:val="12"/>
          <w:numId w:val="0"/>
        </w:numPr>
        <w:ind w:right="11"/>
        <w:rPr>
          <w:b/>
          <w:sz w:val="22"/>
          <w:lang w:val="it-IT"/>
        </w:rPr>
      </w:pPr>
      <w:r w:rsidRPr="005137A2">
        <w:rPr>
          <w:b/>
          <w:sz w:val="22"/>
          <w:lang w:val="it-IT"/>
        </w:rPr>
        <w:t xml:space="preserve">Preparazione della </w:t>
      </w:r>
      <w:r>
        <w:rPr>
          <w:b/>
          <w:sz w:val="22"/>
          <w:lang w:val="it-IT"/>
        </w:rPr>
        <w:t>Junior KwikPen</w:t>
      </w:r>
      <w:r w:rsidRPr="005137A2">
        <w:rPr>
          <w:b/>
          <w:sz w:val="22"/>
          <w:lang w:val="it-IT"/>
        </w:rPr>
        <w:t xml:space="preserve"> </w:t>
      </w:r>
      <w:r>
        <w:rPr>
          <w:b/>
          <w:sz w:val="22"/>
          <w:lang w:val="it-IT"/>
        </w:rPr>
        <w:t xml:space="preserve">per renderla pronta all’uso </w:t>
      </w:r>
      <w:r w:rsidRPr="005137A2">
        <w:rPr>
          <w:b/>
          <w:sz w:val="22"/>
          <w:lang w:val="it-IT"/>
        </w:rPr>
        <w:t>(consulti il manuale di istruzioni per l’uso)</w:t>
      </w:r>
    </w:p>
    <w:p w:rsidR="00904D23" w:rsidRPr="005137A2" w:rsidRDefault="00904D23" w:rsidP="00904D23">
      <w:pPr>
        <w:numPr>
          <w:ilvl w:val="0"/>
          <w:numId w:val="22"/>
        </w:numPr>
        <w:ind w:left="567" w:right="11" w:hanging="567"/>
        <w:rPr>
          <w:sz w:val="22"/>
          <w:lang w:val="it-IT"/>
        </w:rPr>
      </w:pPr>
      <w:r w:rsidRPr="005137A2">
        <w:rPr>
          <w:sz w:val="22"/>
          <w:lang w:val="it-IT"/>
        </w:rPr>
        <w:t>Per prima cosa, si lavi le mani.</w:t>
      </w:r>
    </w:p>
    <w:p w:rsidR="00904D23" w:rsidRPr="005137A2" w:rsidRDefault="00904D23" w:rsidP="00904D23">
      <w:pPr>
        <w:numPr>
          <w:ilvl w:val="0"/>
          <w:numId w:val="22"/>
        </w:numPr>
        <w:ind w:left="567" w:right="11" w:hanging="567"/>
        <w:rPr>
          <w:sz w:val="22"/>
          <w:lang w:val="it-IT"/>
        </w:rPr>
      </w:pPr>
      <w:r w:rsidRPr="005137A2">
        <w:rPr>
          <w:sz w:val="22"/>
          <w:lang w:val="it-IT"/>
        </w:rPr>
        <w:t>Legga le istruzioni su come usare la sua penna per insulina preriempita e le segua scrupolosamente. Di seguito sono riportati alcuni punti importanti.</w:t>
      </w:r>
    </w:p>
    <w:p w:rsidR="00904D23" w:rsidRPr="005137A2" w:rsidRDefault="00904D23" w:rsidP="00904D23">
      <w:pPr>
        <w:numPr>
          <w:ilvl w:val="0"/>
          <w:numId w:val="22"/>
        </w:numPr>
        <w:ind w:left="567" w:right="11" w:hanging="567"/>
        <w:rPr>
          <w:sz w:val="22"/>
          <w:lang w:val="it-IT"/>
        </w:rPr>
      </w:pPr>
      <w:r w:rsidRPr="005137A2">
        <w:rPr>
          <w:sz w:val="22"/>
          <w:lang w:val="it-IT"/>
        </w:rPr>
        <w:t>Usi sempre un ago nuovo (gli aghi non sono inclusi nella confezione).</w:t>
      </w:r>
    </w:p>
    <w:p w:rsidR="00904D23" w:rsidRPr="005137A2" w:rsidRDefault="00904D23" w:rsidP="00904D23">
      <w:pPr>
        <w:numPr>
          <w:ilvl w:val="0"/>
          <w:numId w:val="22"/>
        </w:numPr>
        <w:ind w:left="567" w:right="11" w:hanging="567"/>
        <w:rPr>
          <w:sz w:val="22"/>
          <w:lang w:val="it-IT"/>
        </w:rPr>
      </w:pPr>
      <w:r w:rsidRPr="005137A2">
        <w:rPr>
          <w:sz w:val="22"/>
          <w:lang w:val="it-IT"/>
        </w:rPr>
        <w:t xml:space="preserve">Carichi la </w:t>
      </w:r>
      <w:r w:rsidR="00EC438C">
        <w:rPr>
          <w:sz w:val="22"/>
          <w:lang w:val="it-IT"/>
        </w:rPr>
        <w:t>Junior KwikPen</w:t>
      </w:r>
      <w:r w:rsidRPr="005137A2">
        <w:rPr>
          <w:sz w:val="22"/>
          <w:lang w:val="it-IT"/>
        </w:rPr>
        <w:t xml:space="preserve"> ogni volta prima dell’uso. Questo consente di controllare che fuoriesca l’insulina e di eliminare eventuali bolle d’aria dalla </w:t>
      </w:r>
      <w:r w:rsidR="00ED2FC3">
        <w:rPr>
          <w:sz w:val="22"/>
          <w:lang w:val="it-IT"/>
        </w:rPr>
        <w:t>Junior KwikPen</w:t>
      </w:r>
      <w:r w:rsidRPr="005137A2">
        <w:rPr>
          <w:sz w:val="22"/>
          <w:lang w:val="it-IT"/>
        </w:rPr>
        <w:t xml:space="preserve">. Alcune piccole bolle d'aria potrebbero essere rimaste nella penna; esse non sono pericolose, ma se risultano essere troppo grandi potrebbero rendere meno precisa la dose </w:t>
      </w:r>
      <w:r w:rsidR="00A94CA9">
        <w:rPr>
          <w:sz w:val="22"/>
          <w:lang w:val="it-IT"/>
        </w:rPr>
        <w:t xml:space="preserve">di insulina </w:t>
      </w:r>
      <w:r w:rsidRPr="005137A2">
        <w:rPr>
          <w:sz w:val="22"/>
          <w:lang w:val="it-IT"/>
        </w:rPr>
        <w:t>da iniettare.</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sz w:val="22"/>
          <w:lang w:val="it-IT"/>
        </w:rPr>
      </w:pPr>
      <w:r w:rsidRPr="005137A2">
        <w:rPr>
          <w:b/>
          <w:sz w:val="22"/>
          <w:lang w:val="it-IT"/>
        </w:rPr>
        <w:t xml:space="preserve">Iniezione di Humalog </w:t>
      </w:r>
    </w:p>
    <w:p w:rsidR="00904D23" w:rsidRPr="005137A2" w:rsidRDefault="00904D23" w:rsidP="00904D23">
      <w:pPr>
        <w:numPr>
          <w:ilvl w:val="0"/>
          <w:numId w:val="22"/>
        </w:numPr>
        <w:ind w:left="567" w:right="11" w:hanging="567"/>
        <w:rPr>
          <w:sz w:val="22"/>
          <w:lang w:val="it-IT"/>
        </w:rPr>
      </w:pPr>
      <w:r w:rsidRPr="005137A2">
        <w:rPr>
          <w:sz w:val="22"/>
          <w:lang w:val="it-IT"/>
        </w:rPr>
        <w:t>Prima di effettuare l’iniezione, si disinfetti la cute secondo le istruzioni ricevute. Si inietti il farmaco sottocute, come le é stato insegnato. Non lo inietti direttamente in una vena. Dopo l’iniezione, lasci l’ago nella cute per 5 secondi per es</w:t>
      </w:r>
      <w:r w:rsidR="00136859">
        <w:rPr>
          <w:sz w:val="22"/>
          <w:lang w:val="it-IT"/>
        </w:rPr>
        <w:t>sere sicuro di essersi iniettata</w:t>
      </w:r>
      <w:r w:rsidRPr="005137A2">
        <w:rPr>
          <w:sz w:val="22"/>
          <w:lang w:val="it-IT"/>
        </w:rPr>
        <w:t xml:space="preserve"> l’intera dose. Non strofini la sede cutanea dove ha effettuato l’iniezione. Si assicuri che il luogo di iniezione sia distante almeno un centimetro da quello usato la volta precedente e si ricordi di </w:t>
      </w:r>
      <w:r>
        <w:rPr>
          <w:sz w:val="22"/>
          <w:lang w:val="it-IT"/>
        </w:rPr>
        <w:t>ruotare</w:t>
      </w:r>
      <w:r w:rsidRPr="005137A2">
        <w:rPr>
          <w:sz w:val="22"/>
          <w:lang w:val="it-IT"/>
        </w:rPr>
        <w:t xml:space="preserve"> la sede di iniezione, come le é stato detto. Non ha importanza quale sito d’iniezione usa, sia questo la parte alta delle braccia, delle cosce, delle natiche o dell’addome, l’iniezione di Humalog avrà un’azione ancora più rapida rispetto all’insulina umana solubile.</w:t>
      </w:r>
    </w:p>
    <w:p w:rsidR="00904D23" w:rsidRPr="005137A2" w:rsidRDefault="00904D23" w:rsidP="00904D23">
      <w:pPr>
        <w:numPr>
          <w:ilvl w:val="0"/>
          <w:numId w:val="23"/>
        </w:numPr>
        <w:ind w:left="567" w:right="11" w:hanging="567"/>
        <w:rPr>
          <w:sz w:val="22"/>
          <w:lang w:val="it-IT"/>
        </w:rPr>
      </w:pPr>
      <w:r w:rsidRPr="005137A2">
        <w:rPr>
          <w:sz w:val="22"/>
          <w:lang w:val="it-IT"/>
        </w:rPr>
        <w:t>Non deve somministrarsi Humalog per via endovenosa. Si inietti Humalog come le ha insegnato il medico o l’infermiere. Solo il medico può somministrarle Humalog per via endovenosa. Farà questo solo in circostanze particolari quali un intervento chirurgico o se è malato e i suoi livelli di glicemia sono troppo alti.</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Dopo l'iniezione</w:t>
      </w:r>
    </w:p>
    <w:p w:rsidR="00904D23" w:rsidRPr="005137A2" w:rsidRDefault="00904D23" w:rsidP="00904D23">
      <w:pPr>
        <w:numPr>
          <w:ilvl w:val="0"/>
          <w:numId w:val="43"/>
        </w:numPr>
        <w:ind w:left="567" w:hanging="567"/>
        <w:rPr>
          <w:sz w:val="22"/>
          <w:lang w:val="it-IT"/>
        </w:rPr>
      </w:pPr>
      <w:r w:rsidRPr="005137A2">
        <w:rPr>
          <w:sz w:val="22"/>
          <w:lang w:val="it-IT"/>
        </w:rPr>
        <w:t xml:space="preserve">Non appena ha terminato l'iniezione, tolga l'ago dalla </w:t>
      </w:r>
      <w:r w:rsidR="00AD3112">
        <w:rPr>
          <w:sz w:val="22"/>
          <w:lang w:val="it-IT"/>
        </w:rPr>
        <w:t>Junior KwikPen</w:t>
      </w:r>
      <w:r w:rsidRPr="005137A2">
        <w:rPr>
          <w:sz w:val="22"/>
          <w:lang w:val="it-IT"/>
        </w:rPr>
        <w:t xml:space="preserve"> usando il cappuccio esterno dell’ago. Tale operazione le consentirà di mantenere l’insulina sterile, di evitare una fuoriuscita del farmaco, di interrompere il passaggio di aria nella penna e di impedire un 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p>
    <w:p w:rsidR="00904D23" w:rsidRPr="005137A2" w:rsidRDefault="00904D23" w:rsidP="00904D23">
      <w:pPr>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Iniezioni successive</w:t>
      </w:r>
    </w:p>
    <w:p w:rsidR="00904D23" w:rsidRPr="005137A2" w:rsidRDefault="00904D23" w:rsidP="00904D23">
      <w:pPr>
        <w:numPr>
          <w:ilvl w:val="0"/>
          <w:numId w:val="43"/>
        </w:numPr>
        <w:ind w:left="567" w:right="11" w:hanging="567"/>
        <w:rPr>
          <w:sz w:val="22"/>
          <w:lang w:val="it-IT"/>
        </w:rPr>
      </w:pPr>
      <w:r w:rsidRPr="005137A2">
        <w:rPr>
          <w:sz w:val="22"/>
          <w:lang w:val="it-IT"/>
        </w:rPr>
        <w:t xml:space="preserve">Ogni volta che usa </w:t>
      </w:r>
      <w:r w:rsidR="001617EC">
        <w:rPr>
          <w:sz w:val="22"/>
          <w:lang w:val="it-IT"/>
        </w:rPr>
        <w:t xml:space="preserve">la </w:t>
      </w:r>
      <w:r w:rsidR="00AD3112">
        <w:rPr>
          <w:sz w:val="22"/>
          <w:lang w:val="it-IT"/>
        </w:rPr>
        <w:t>Junior KwikPen</w:t>
      </w:r>
      <w:r w:rsidRPr="005137A2">
        <w:rPr>
          <w:sz w:val="22"/>
          <w:lang w:val="it-IT"/>
        </w:rPr>
        <w:t xml:space="preserve"> deve utilizzare un ago nuovo. Prima di ogni iniezione, elimini eventuali bolle d’aria. Può accertarsi di quanta insulina é rimasta nella </w:t>
      </w:r>
      <w:r w:rsidR="00C2231E">
        <w:rPr>
          <w:sz w:val="22"/>
          <w:lang w:val="it-IT"/>
        </w:rPr>
        <w:t>Junior KwikPen</w:t>
      </w:r>
      <w:r w:rsidRPr="005137A2">
        <w:rPr>
          <w:sz w:val="22"/>
          <w:lang w:val="it-IT"/>
        </w:rPr>
        <w:t xml:space="preserve"> tenendo questa in posizione verticale, con l’ago rivolto verso l’alto. La graduazione sulla cartuccia indicherà approssimativamente le unità residue.</w:t>
      </w:r>
    </w:p>
    <w:p w:rsidR="00904D23" w:rsidRPr="00E332C8" w:rsidRDefault="00904D23" w:rsidP="00E332C8">
      <w:pPr>
        <w:numPr>
          <w:ilvl w:val="0"/>
          <w:numId w:val="43"/>
        </w:numPr>
        <w:ind w:left="567" w:right="11" w:hanging="567"/>
        <w:rPr>
          <w:sz w:val="22"/>
          <w:lang w:val="it-IT"/>
        </w:rPr>
      </w:pPr>
      <w:r w:rsidRPr="00E332C8">
        <w:rPr>
          <w:sz w:val="22"/>
          <w:lang w:val="it-IT"/>
        </w:rPr>
        <w:t xml:space="preserve">Una volta che la </w:t>
      </w:r>
      <w:r w:rsidR="00AD3112" w:rsidRPr="00E332C8">
        <w:rPr>
          <w:sz w:val="22"/>
          <w:lang w:val="it-IT"/>
        </w:rPr>
        <w:t xml:space="preserve">Junior KwikPen </w:t>
      </w:r>
      <w:r w:rsidRPr="00E332C8">
        <w:rPr>
          <w:sz w:val="22"/>
          <w:lang w:val="it-IT"/>
        </w:rPr>
        <w:t xml:space="preserve">è vuota, non la riutilizzi. </w:t>
      </w:r>
      <w:r w:rsidR="00BB1AF8">
        <w:rPr>
          <w:sz w:val="22"/>
          <w:lang w:val="it-IT"/>
        </w:rPr>
        <w:t>La getti via</w:t>
      </w:r>
      <w:r w:rsidRPr="00E332C8">
        <w:rPr>
          <w:sz w:val="22"/>
          <w:lang w:val="it-IT"/>
        </w:rPr>
        <w:t xml:space="preserve"> con </w:t>
      </w:r>
      <w:r w:rsidR="00AD3112" w:rsidRPr="00E332C8">
        <w:rPr>
          <w:sz w:val="22"/>
          <w:lang w:val="it-IT"/>
        </w:rPr>
        <w:t>attenzione</w:t>
      </w:r>
      <w:r w:rsidRPr="00E332C8">
        <w:rPr>
          <w:sz w:val="22"/>
          <w:lang w:val="it-IT"/>
        </w:rPr>
        <w:t>. Il farmacista, o il personale del centro antidiabetico le diranno come fare.</w:t>
      </w:r>
      <w:r w:rsidR="00AD3112" w:rsidRPr="00E332C8">
        <w:rPr>
          <w:sz w:val="22"/>
          <w:lang w:val="it-IT"/>
        </w:rPr>
        <w:t xml:space="preserve"> </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 xml:space="preserve">Impiego di Humalog in </w:t>
      </w:r>
      <w:r w:rsidR="00384482">
        <w:rPr>
          <w:b/>
          <w:sz w:val="22"/>
          <w:lang w:val="it-IT"/>
        </w:rPr>
        <w:t>microinfusori</w:t>
      </w:r>
    </w:p>
    <w:p w:rsidR="003A675C" w:rsidRDefault="003A675C" w:rsidP="003A675C">
      <w:pPr>
        <w:numPr>
          <w:ilvl w:val="0"/>
          <w:numId w:val="43"/>
        </w:numPr>
        <w:ind w:left="567" w:right="11" w:hanging="567"/>
        <w:rPr>
          <w:sz w:val="22"/>
          <w:lang w:val="it-IT"/>
        </w:rPr>
      </w:pPr>
      <w:r>
        <w:rPr>
          <w:sz w:val="22"/>
          <w:lang w:val="it-IT"/>
        </w:rPr>
        <w:t xml:space="preserve">La Junior KwikPen è adatta solo per iniezioni effettuate sotto la cute. </w:t>
      </w:r>
      <w:r w:rsidR="00384482">
        <w:rPr>
          <w:sz w:val="22"/>
          <w:lang w:val="it-IT"/>
        </w:rPr>
        <w:t>Non utilizzi</w:t>
      </w:r>
      <w:r>
        <w:rPr>
          <w:sz w:val="22"/>
          <w:lang w:val="it-IT"/>
        </w:rPr>
        <w:t xml:space="preserve"> la penna per somministrare Humalog in maniera diversa. Se questo è necessario, sono disponibili altre formulazioni di Humalog </w:t>
      </w:r>
      <w:r w:rsidR="000C500F">
        <w:rPr>
          <w:sz w:val="22"/>
          <w:lang w:val="it-IT"/>
        </w:rPr>
        <w:t>100 </w:t>
      </w:r>
      <w:r>
        <w:rPr>
          <w:sz w:val="22"/>
          <w:lang w:val="it-IT"/>
        </w:rPr>
        <w:t>unità/ml. Parli con il medico se questo la riguarda.</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 xml:space="preserve">Se </w:t>
      </w:r>
      <w:r w:rsidR="008A021E">
        <w:rPr>
          <w:b/>
          <w:sz w:val="22"/>
          <w:lang w:val="it-IT"/>
        </w:rPr>
        <w:t>usa</w:t>
      </w:r>
      <w:r w:rsidRPr="005137A2">
        <w:rPr>
          <w:b/>
          <w:sz w:val="22"/>
          <w:lang w:val="it-IT"/>
        </w:rPr>
        <w:t xml:space="preserve"> più Humalog di quanto deve</w:t>
      </w:r>
    </w:p>
    <w:p w:rsidR="00904D23" w:rsidRPr="005137A2" w:rsidRDefault="00904D23" w:rsidP="00904D23">
      <w:pPr>
        <w:numPr>
          <w:ilvl w:val="12"/>
          <w:numId w:val="0"/>
        </w:numPr>
        <w:ind w:right="11"/>
        <w:rPr>
          <w:sz w:val="22"/>
          <w:lang w:val="it-IT"/>
        </w:rPr>
      </w:pPr>
      <w:r w:rsidRPr="005137A2">
        <w:rPr>
          <w:sz w:val="22"/>
          <w:lang w:val="it-IT"/>
        </w:rPr>
        <w:t xml:space="preserve">Se </w:t>
      </w:r>
      <w:r w:rsidR="008A021E">
        <w:rPr>
          <w:sz w:val="22"/>
          <w:lang w:val="it-IT"/>
        </w:rPr>
        <w:t>usa</w:t>
      </w:r>
      <w:r w:rsidRPr="005137A2">
        <w:rPr>
          <w:sz w:val="22"/>
          <w:lang w:val="it-IT"/>
        </w:rPr>
        <w:t xml:space="preserve"> più Humalog di quanto deve</w:t>
      </w:r>
      <w:r w:rsidR="008A021E" w:rsidRPr="009E5436">
        <w:rPr>
          <w:lang w:val="it-IT"/>
        </w:rPr>
        <w:t xml:space="preserve"> </w:t>
      </w:r>
      <w:r w:rsidR="008A021E" w:rsidRPr="008A021E">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C2231E" w:rsidRDefault="00C2231E" w:rsidP="00904D23">
      <w:pPr>
        <w:numPr>
          <w:ilvl w:val="12"/>
          <w:numId w:val="0"/>
        </w:numPr>
        <w:ind w:right="11"/>
        <w:rPr>
          <w:sz w:val="22"/>
          <w:lang w:val="it-IT"/>
        </w:rPr>
      </w:pPr>
    </w:p>
    <w:p w:rsidR="00904D23" w:rsidRPr="005137A2" w:rsidRDefault="00904D23" w:rsidP="00904D23">
      <w:pPr>
        <w:numPr>
          <w:ilvl w:val="12"/>
          <w:numId w:val="0"/>
        </w:numPr>
        <w:ind w:right="11"/>
        <w:rPr>
          <w:sz w:val="22"/>
          <w:lang w:val="it-IT"/>
        </w:rPr>
      </w:pPr>
      <w:r w:rsidRPr="005137A2">
        <w:rPr>
          <w:sz w:val="22"/>
          <w:lang w:val="it-IT"/>
        </w:rPr>
        <w:t>Se il livello di zucchero nel sangue é basso</w:t>
      </w:r>
      <w:r>
        <w:rPr>
          <w:sz w:val="22"/>
          <w:lang w:val="it-IT"/>
        </w:rPr>
        <w:t xml:space="preserve"> </w:t>
      </w:r>
      <w:r w:rsidRPr="00085751">
        <w:rPr>
          <w:b/>
          <w:sz w:val="22"/>
          <w:lang w:val="it-IT"/>
        </w:rPr>
        <w:t>(ipoglicemia lieve)</w:t>
      </w:r>
      <w:r w:rsidRPr="005137A2">
        <w:rPr>
          <w:sz w:val="22"/>
          <w:lang w:val="it-IT"/>
        </w:rPr>
        <w:t>,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b/>
          <w:sz w:val="22"/>
          <w:lang w:val="it-IT"/>
        </w:rPr>
      </w:pPr>
      <w:r w:rsidRPr="005137A2">
        <w:rPr>
          <w:b/>
          <w:sz w:val="22"/>
          <w:lang w:val="it-IT"/>
        </w:rPr>
        <w:t>Se dimentica di usare Humalog</w:t>
      </w:r>
    </w:p>
    <w:p w:rsidR="00904D23" w:rsidRPr="005137A2" w:rsidRDefault="00904D23" w:rsidP="00904D23">
      <w:pPr>
        <w:numPr>
          <w:ilvl w:val="12"/>
          <w:numId w:val="0"/>
        </w:numPr>
        <w:ind w:right="11"/>
        <w:rPr>
          <w:sz w:val="22"/>
          <w:lang w:val="it-IT"/>
        </w:rPr>
      </w:pPr>
      <w:r w:rsidRPr="005137A2">
        <w:rPr>
          <w:sz w:val="22"/>
          <w:lang w:val="it-IT"/>
        </w:rPr>
        <w:t>Se prende meno Humalog di quanto ha bisogno</w:t>
      </w:r>
      <w:r w:rsidR="008A021E" w:rsidRPr="009E5436">
        <w:rPr>
          <w:lang w:val="it-IT"/>
        </w:rPr>
        <w:t xml:space="preserve"> </w:t>
      </w:r>
      <w:r w:rsidR="008A021E" w:rsidRPr="008A021E">
        <w:rPr>
          <w:sz w:val="22"/>
          <w:lang w:val="it-IT"/>
        </w:rPr>
        <w:t>o non è sicuro di quanto ne ha iniettato</w:t>
      </w:r>
      <w:r w:rsidRPr="005137A2">
        <w:rPr>
          <w:sz w:val="22"/>
          <w:lang w:val="it-IT"/>
        </w:rPr>
        <w:t>, può verificarsi un aumento del livello di zucchero nel sangue. Controlli il suo livello di zucchero nel sangue.</w:t>
      </w:r>
    </w:p>
    <w:p w:rsidR="00904D23" w:rsidRPr="005137A2" w:rsidRDefault="00904D23" w:rsidP="00904D23">
      <w:pPr>
        <w:numPr>
          <w:ilvl w:val="12"/>
          <w:numId w:val="0"/>
        </w:numPr>
        <w:ind w:right="11"/>
        <w:rPr>
          <w:sz w:val="22"/>
          <w:lang w:val="it-IT"/>
        </w:rPr>
      </w:pPr>
    </w:p>
    <w:p w:rsidR="00904D23" w:rsidRDefault="00904D23" w:rsidP="00904D23">
      <w:pPr>
        <w:numPr>
          <w:ilvl w:val="12"/>
          <w:numId w:val="0"/>
        </w:numPr>
        <w:ind w:right="11"/>
        <w:rPr>
          <w:sz w:val="22"/>
          <w:lang w:val="it-IT"/>
        </w:rPr>
      </w:pPr>
      <w:r w:rsidRPr="005137A2">
        <w:rPr>
          <w:sz w:val="22"/>
          <w:lang w:val="it-IT"/>
        </w:rPr>
        <w:t>Ipoglicemie (basso livello di zucchero nel sangue) o iperglicemie (alto livello di zucchero nel sangue) non trattate adeguatamente possono diventare molto gravi e causare mal di testa, nausea, vomito, disidratazione, perdita di conoscenza, coma e perfino morte (vedere i</w:t>
      </w:r>
      <w:r w:rsidR="00BC76C9">
        <w:rPr>
          <w:sz w:val="22"/>
          <w:lang w:val="it-IT"/>
        </w:rPr>
        <w:t>l paragrafo</w:t>
      </w:r>
      <w:r w:rsidRPr="005137A2">
        <w:rPr>
          <w:sz w:val="22"/>
          <w:lang w:val="it-IT"/>
        </w:rPr>
        <w:t xml:space="preserve"> 4 “Possibili effetti indesiderati”).</w:t>
      </w:r>
    </w:p>
    <w:p w:rsidR="00904D23" w:rsidRDefault="00904D23" w:rsidP="00904D23">
      <w:pPr>
        <w:numPr>
          <w:ilvl w:val="12"/>
          <w:numId w:val="0"/>
        </w:numPr>
        <w:ind w:right="11"/>
        <w:rPr>
          <w:sz w:val="22"/>
          <w:lang w:val="it-IT"/>
        </w:rPr>
      </w:pPr>
    </w:p>
    <w:p w:rsidR="00904D23" w:rsidRDefault="00904D23" w:rsidP="00904D23">
      <w:pPr>
        <w:numPr>
          <w:ilvl w:val="12"/>
          <w:numId w:val="0"/>
        </w:numPr>
        <w:ind w:right="11"/>
        <w:rPr>
          <w:sz w:val="22"/>
          <w:lang w:val="it-IT"/>
        </w:rPr>
      </w:pPr>
      <w:r w:rsidRPr="00AA66EE">
        <w:rPr>
          <w:b/>
          <w:sz w:val="22"/>
          <w:lang w:val="it-IT"/>
        </w:rPr>
        <w:t xml:space="preserve">Tre semplici accorgimenti </w:t>
      </w:r>
      <w:r w:rsidRPr="00AA66EE">
        <w:rPr>
          <w:sz w:val="22"/>
          <w:lang w:val="it-IT"/>
        </w:rPr>
        <w:t>per evitare situazioni di ipoglicemia o iperglicemia:</w:t>
      </w:r>
    </w:p>
    <w:p w:rsidR="0047150E" w:rsidRPr="005137A2" w:rsidRDefault="0047150E" w:rsidP="0047150E">
      <w:pPr>
        <w:numPr>
          <w:ilvl w:val="0"/>
          <w:numId w:val="43"/>
        </w:numPr>
        <w:ind w:left="567" w:right="11" w:hanging="567"/>
        <w:rPr>
          <w:sz w:val="22"/>
          <w:lang w:val="it-IT"/>
        </w:rPr>
      </w:pPr>
      <w:r>
        <w:rPr>
          <w:sz w:val="22"/>
          <w:lang w:val="it-IT"/>
        </w:rPr>
        <w:t xml:space="preserve">Porti sempre con sè </w:t>
      </w:r>
      <w:r w:rsidRPr="005137A2">
        <w:rPr>
          <w:sz w:val="22"/>
          <w:lang w:val="it-IT"/>
        </w:rPr>
        <w:t xml:space="preserve">una penna di riserva, nel caso che lei perda </w:t>
      </w:r>
      <w:r>
        <w:rPr>
          <w:sz w:val="22"/>
          <w:lang w:val="it-IT"/>
        </w:rPr>
        <w:t>la</w:t>
      </w:r>
      <w:r w:rsidRPr="005137A2">
        <w:rPr>
          <w:sz w:val="22"/>
          <w:lang w:val="it-IT"/>
        </w:rPr>
        <w:t xml:space="preserve"> </w:t>
      </w:r>
      <w:r w:rsidR="00BC76C9">
        <w:rPr>
          <w:sz w:val="22"/>
          <w:lang w:val="it-IT"/>
        </w:rPr>
        <w:t xml:space="preserve">Junior </w:t>
      </w:r>
      <w:r w:rsidRPr="005137A2">
        <w:rPr>
          <w:sz w:val="22"/>
          <w:lang w:val="it-IT"/>
        </w:rPr>
        <w:t>KwikPen o che questa risulti danneggiata.</w:t>
      </w:r>
    </w:p>
    <w:p w:rsidR="0047150E" w:rsidRPr="005137A2" w:rsidRDefault="0047150E" w:rsidP="0047150E">
      <w:pPr>
        <w:numPr>
          <w:ilvl w:val="0"/>
          <w:numId w:val="43"/>
        </w:numPr>
        <w:ind w:left="567" w:right="11" w:hanging="567"/>
        <w:rPr>
          <w:sz w:val="22"/>
          <w:lang w:val="it-IT"/>
        </w:rPr>
      </w:pPr>
      <w:r w:rsidRPr="005137A2">
        <w:rPr>
          <w:sz w:val="22"/>
          <w:lang w:val="it-IT"/>
        </w:rPr>
        <w:t xml:space="preserve">Porti sempre con sé un documento che </w:t>
      </w:r>
      <w:r>
        <w:rPr>
          <w:sz w:val="22"/>
          <w:lang w:val="it-IT"/>
        </w:rPr>
        <w:t>dimostri</w:t>
      </w:r>
      <w:r w:rsidRPr="005137A2">
        <w:rPr>
          <w:sz w:val="22"/>
          <w:lang w:val="it-IT"/>
        </w:rPr>
        <w:t xml:space="preserve"> che è diabetic</w:t>
      </w:r>
      <w:r>
        <w:rPr>
          <w:sz w:val="22"/>
          <w:lang w:val="it-IT"/>
        </w:rPr>
        <w:t>a/</w:t>
      </w:r>
      <w:r w:rsidRPr="005137A2">
        <w:rPr>
          <w:sz w:val="22"/>
          <w:lang w:val="it-IT"/>
        </w:rPr>
        <w:t>o.</w:t>
      </w:r>
    </w:p>
    <w:p w:rsidR="0047150E" w:rsidRPr="005137A2" w:rsidRDefault="0047150E" w:rsidP="0047150E">
      <w:pPr>
        <w:numPr>
          <w:ilvl w:val="0"/>
          <w:numId w:val="43"/>
        </w:numPr>
        <w:ind w:left="567" w:right="11" w:hanging="567"/>
        <w:rPr>
          <w:sz w:val="22"/>
          <w:lang w:val="it-IT"/>
        </w:rPr>
      </w:pPr>
      <w:r w:rsidRPr="005137A2">
        <w:rPr>
          <w:sz w:val="22"/>
          <w:lang w:val="it-IT"/>
        </w:rPr>
        <w:t>Porti sempre con sé dello zucchero.</w:t>
      </w:r>
    </w:p>
    <w:p w:rsidR="00904D23" w:rsidRPr="005137A2" w:rsidRDefault="00904D23" w:rsidP="00904D23">
      <w:pPr>
        <w:ind w:right="11"/>
        <w:rPr>
          <w:sz w:val="22"/>
          <w:lang w:val="it-IT"/>
        </w:rPr>
      </w:pPr>
    </w:p>
    <w:p w:rsidR="00904D23" w:rsidRPr="005137A2" w:rsidRDefault="00904D23" w:rsidP="00904D23">
      <w:pPr>
        <w:ind w:right="11"/>
        <w:rPr>
          <w:b/>
          <w:sz w:val="22"/>
          <w:lang w:val="it-IT"/>
        </w:rPr>
      </w:pPr>
      <w:r w:rsidRPr="005137A2">
        <w:rPr>
          <w:b/>
          <w:sz w:val="22"/>
          <w:lang w:val="it-IT"/>
        </w:rPr>
        <w:t>Se interrompe il trattamento con Humalog</w:t>
      </w:r>
    </w:p>
    <w:p w:rsidR="00904D23" w:rsidRPr="005137A2" w:rsidRDefault="00904D23" w:rsidP="00904D23">
      <w:pPr>
        <w:ind w:right="11"/>
        <w:rPr>
          <w:sz w:val="22"/>
          <w:lang w:val="it-IT"/>
        </w:rPr>
      </w:pPr>
      <w:r w:rsidRPr="005137A2">
        <w:rPr>
          <w:sz w:val="22"/>
          <w:lang w:val="it-IT"/>
        </w:rPr>
        <w:t>Se prende meno Humalog di quanto ha bisogno, può verificarsi un aumento del livello di zucchero nel sangue. Non cambi tipo di insulina, se non dietro prescrizione medica.</w:t>
      </w:r>
    </w:p>
    <w:p w:rsidR="00904D23" w:rsidRPr="005137A2" w:rsidRDefault="00904D23" w:rsidP="00904D23">
      <w:pPr>
        <w:ind w:right="11"/>
        <w:rPr>
          <w:sz w:val="22"/>
          <w:lang w:val="it-IT"/>
        </w:rPr>
      </w:pPr>
    </w:p>
    <w:p w:rsidR="00904D23" w:rsidRPr="005137A2" w:rsidRDefault="00904D23" w:rsidP="00904D23">
      <w:pPr>
        <w:ind w:right="11"/>
        <w:rPr>
          <w:sz w:val="22"/>
          <w:lang w:val="it-IT"/>
        </w:rPr>
      </w:pPr>
      <w:r w:rsidRPr="005137A2">
        <w:rPr>
          <w:sz w:val="22"/>
          <w:lang w:val="it-IT"/>
        </w:rPr>
        <w:t>Se ha qualsiasi dubbio sull’uso di questo prodotto, si rivolga al medico o al farmacista.</w:t>
      </w:r>
    </w:p>
    <w:p w:rsidR="00904D23" w:rsidRPr="005137A2" w:rsidRDefault="00904D23" w:rsidP="00904D23">
      <w:pPr>
        <w:ind w:right="11"/>
        <w:rPr>
          <w:sz w:val="22"/>
          <w:lang w:val="it-IT"/>
        </w:rPr>
      </w:pPr>
    </w:p>
    <w:p w:rsidR="00904D23" w:rsidRPr="005137A2" w:rsidRDefault="00904D23" w:rsidP="00904D23">
      <w:pPr>
        <w:ind w:right="11"/>
        <w:rPr>
          <w:sz w:val="22"/>
          <w:lang w:val="it-IT"/>
        </w:rPr>
      </w:pPr>
    </w:p>
    <w:p w:rsidR="00904D23" w:rsidRPr="005137A2" w:rsidRDefault="00904D23" w:rsidP="00904D23">
      <w:pPr>
        <w:tabs>
          <w:tab w:val="left" w:pos="567"/>
        </w:tabs>
        <w:ind w:right="11"/>
        <w:rPr>
          <w:b/>
          <w:sz w:val="22"/>
          <w:lang w:val="it-IT"/>
        </w:rPr>
      </w:pPr>
      <w:r w:rsidRPr="005137A2">
        <w:rPr>
          <w:b/>
          <w:sz w:val="22"/>
          <w:lang w:val="it-IT"/>
        </w:rPr>
        <w:t>4.</w:t>
      </w:r>
      <w:r w:rsidRPr="005137A2">
        <w:rPr>
          <w:b/>
          <w:sz w:val="22"/>
          <w:lang w:val="it-IT"/>
        </w:rPr>
        <w:tab/>
      </w:r>
      <w:r>
        <w:rPr>
          <w:b/>
          <w:sz w:val="22"/>
          <w:lang w:val="it-IT"/>
        </w:rPr>
        <w:t>Possibili effetti indesiderati</w:t>
      </w:r>
    </w:p>
    <w:p w:rsidR="00904D23" w:rsidRPr="005137A2" w:rsidRDefault="00904D23" w:rsidP="00904D23">
      <w:pPr>
        <w:ind w:right="11"/>
        <w:rPr>
          <w:b/>
          <w:sz w:val="22"/>
          <w:lang w:val="it-IT"/>
        </w:rPr>
      </w:pPr>
    </w:p>
    <w:p w:rsidR="0047150E" w:rsidRPr="005137A2" w:rsidRDefault="0047150E" w:rsidP="0047150E">
      <w:pPr>
        <w:ind w:right="11"/>
        <w:rPr>
          <w:sz w:val="22"/>
          <w:lang w:val="it-IT"/>
        </w:rPr>
      </w:pPr>
      <w:r w:rsidRPr="005137A2">
        <w:rPr>
          <w:sz w:val="22"/>
          <w:lang w:val="it-IT"/>
        </w:rPr>
        <w:t xml:space="preserve">Come tutti i medicinali, </w:t>
      </w:r>
      <w:r>
        <w:rPr>
          <w:sz w:val="22"/>
          <w:lang w:val="it-IT"/>
        </w:rPr>
        <w:t>questo medicinale</w:t>
      </w:r>
      <w:r w:rsidRPr="005137A2">
        <w:rPr>
          <w:sz w:val="22"/>
          <w:lang w:val="it-IT"/>
        </w:rPr>
        <w:t xml:space="preserve"> può causare effetti indesiderati sebbene non tutte le persone li manifestino.</w:t>
      </w:r>
    </w:p>
    <w:p w:rsidR="0047150E" w:rsidRPr="005137A2" w:rsidRDefault="0047150E" w:rsidP="0047150E">
      <w:pPr>
        <w:numPr>
          <w:ilvl w:val="12"/>
          <w:numId w:val="0"/>
        </w:numPr>
        <w:ind w:right="11"/>
        <w:rPr>
          <w:i/>
          <w:sz w:val="22"/>
          <w:lang w:val="it-IT"/>
        </w:rPr>
      </w:pPr>
    </w:p>
    <w:p w:rsidR="0047150E" w:rsidRPr="005137A2" w:rsidRDefault="0047150E" w:rsidP="0047150E">
      <w:pPr>
        <w:numPr>
          <w:ilvl w:val="12"/>
          <w:numId w:val="0"/>
        </w:numPr>
        <w:ind w:right="11"/>
        <w:rPr>
          <w:sz w:val="22"/>
          <w:lang w:val="it-IT"/>
        </w:rPr>
      </w:pPr>
      <w:r w:rsidRPr="005137A2">
        <w:rPr>
          <w:sz w:val="22"/>
          <w:lang w:val="it-IT"/>
        </w:rPr>
        <w:t xml:space="preserve">L’allergia </w:t>
      </w:r>
      <w:r>
        <w:rPr>
          <w:sz w:val="22"/>
          <w:lang w:val="it-IT"/>
        </w:rPr>
        <w:t>grave</w:t>
      </w:r>
      <w:r w:rsidRPr="005137A2">
        <w:rPr>
          <w:sz w:val="22"/>
          <w:lang w:val="it-IT"/>
        </w:rPr>
        <w:t xml:space="preserve"> è rara (</w:t>
      </w:r>
      <w:r>
        <w:rPr>
          <w:sz w:val="22"/>
          <w:lang w:val="it-IT"/>
        </w:rPr>
        <w:t>può interessare fino a 1 persona su 1.000)</w:t>
      </w:r>
      <w:r w:rsidRPr="005137A2">
        <w:rPr>
          <w:sz w:val="22"/>
          <w:lang w:val="it-IT"/>
        </w:rPr>
        <w:t>. I sintomi sono:</w:t>
      </w:r>
    </w:p>
    <w:tbl>
      <w:tblPr>
        <w:tblW w:w="0" w:type="auto"/>
        <w:tblLayout w:type="fixed"/>
        <w:tblLook w:val="0000" w:firstRow="0" w:lastRow="0" w:firstColumn="0" w:lastColumn="0" w:noHBand="0" w:noVBand="0"/>
      </w:tblPr>
      <w:tblGrid>
        <w:gridCol w:w="4155"/>
        <w:gridCol w:w="4593"/>
      </w:tblGrid>
      <w:tr w:rsidR="0047150E" w:rsidRPr="005137A2" w:rsidTr="0000592A">
        <w:tc>
          <w:tcPr>
            <w:tcW w:w="4155" w:type="dxa"/>
          </w:tcPr>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A61D1">
              <w:rPr>
                <w:sz w:val="22"/>
                <w:lang w:val="it-IT"/>
              </w:rPr>
              <w:t>respiro corto</w:t>
            </w:r>
          </w:p>
        </w:tc>
        <w:tc>
          <w:tcPr>
            <w:tcW w:w="4593" w:type="dxa"/>
          </w:tcPr>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47150E" w:rsidRPr="005137A2" w:rsidRDefault="0047150E"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47150E" w:rsidRPr="005137A2" w:rsidRDefault="0047150E" w:rsidP="0047150E">
      <w:pPr>
        <w:pStyle w:val="BodyText21"/>
        <w:numPr>
          <w:ilvl w:val="12"/>
          <w:numId w:val="0"/>
        </w:numPr>
        <w:jc w:val="left"/>
      </w:pPr>
      <w:r w:rsidRPr="005137A2">
        <w:t xml:space="preserve">Se ritiene che Humalog le stia causando questo tipo di allergia all’insulina, avverta immediatamente </w:t>
      </w:r>
      <w:r>
        <w:t>un</w:t>
      </w:r>
      <w:r w:rsidRPr="005137A2">
        <w:t xml:space="preserve"> medico.</w:t>
      </w:r>
    </w:p>
    <w:p w:rsidR="0047150E" w:rsidRDefault="0047150E" w:rsidP="0047150E">
      <w:pPr>
        <w:numPr>
          <w:ilvl w:val="12"/>
          <w:numId w:val="0"/>
        </w:numPr>
        <w:ind w:right="11"/>
        <w:rPr>
          <w:sz w:val="22"/>
          <w:lang w:val="it-IT"/>
        </w:rPr>
      </w:pPr>
    </w:p>
    <w:p w:rsidR="0047150E" w:rsidRPr="005137A2" w:rsidRDefault="0047150E" w:rsidP="0047150E">
      <w:pPr>
        <w:numPr>
          <w:ilvl w:val="12"/>
          <w:numId w:val="0"/>
        </w:numPr>
        <w:ind w:right="11"/>
        <w:rPr>
          <w:sz w:val="22"/>
          <w:lang w:val="it-IT"/>
        </w:rPr>
      </w:pPr>
      <w:r w:rsidRPr="005137A2">
        <w:rPr>
          <w:sz w:val="22"/>
          <w:lang w:val="it-IT"/>
        </w:rPr>
        <w:t>L’allergia locale è comune (</w:t>
      </w:r>
      <w:r>
        <w:rPr>
          <w:sz w:val="22"/>
          <w:lang w:val="it-IT"/>
        </w:rPr>
        <w:t>può interessare fino a 1 persona su 10</w:t>
      </w:r>
      <w:r w:rsidRPr="005137A2">
        <w:rPr>
          <w:sz w:val="22"/>
          <w:lang w:val="it-IT"/>
        </w:rPr>
        <w:t>). In alcune persone, nel</w:t>
      </w:r>
      <w:r>
        <w:rPr>
          <w:sz w:val="22"/>
          <w:lang w:val="it-IT"/>
        </w:rPr>
        <w:t>la zona intorno al</w:t>
      </w:r>
      <w:r w:rsidRPr="005137A2">
        <w:rPr>
          <w:sz w:val="22"/>
          <w:lang w:val="it-IT"/>
        </w:rPr>
        <w:t xml:space="preserve"> punto di iniezione la cute può presentarsi arrossata, gonfia e pruriginosa. Di solito, tale reazione scompare in alcuni giorni o alcune settimane. Se ciò si verifica, informi il medico.</w:t>
      </w:r>
    </w:p>
    <w:p w:rsidR="0047150E" w:rsidRPr="005137A2" w:rsidRDefault="0047150E" w:rsidP="0047150E">
      <w:pPr>
        <w:numPr>
          <w:ilvl w:val="12"/>
          <w:numId w:val="0"/>
        </w:numPr>
        <w:ind w:right="11"/>
        <w:rPr>
          <w:sz w:val="22"/>
          <w:lang w:val="it-IT"/>
        </w:rPr>
      </w:pPr>
    </w:p>
    <w:p w:rsidR="0047150E" w:rsidRPr="005137A2" w:rsidRDefault="0047150E" w:rsidP="0047150E">
      <w:pPr>
        <w:numPr>
          <w:ilvl w:val="12"/>
          <w:numId w:val="0"/>
        </w:numPr>
        <w:ind w:right="11"/>
        <w:rPr>
          <w:sz w:val="22"/>
          <w:lang w:val="it-IT"/>
        </w:rPr>
      </w:pPr>
      <w:r w:rsidRPr="005137A2">
        <w:rPr>
          <w:sz w:val="22"/>
          <w:lang w:val="it-IT"/>
        </w:rPr>
        <w:t>La lipodistrofia (ispessimento o formazione di lieve depressione della cute) non è comune (</w:t>
      </w:r>
      <w:r>
        <w:rPr>
          <w:sz w:val="22"/>
          <w:lang w:val="it-IT"/>
        </w:rPr>
        <w:t xml:space="preserve">può interessare fino a </w:t>
      </w:r>
      <w:r w:rsidRPr="005137A2">
        <w:rPr>
          <w:sz w:val="22"/>
          <w:lang w:val="it-IT"/>
        </w:rPr>
        <w:t xml:space="preserve">1 </w:t>
      </w:r>
      <w:r>
        <w:rPr>
          <w:sz w:val="22"/>
          <w:lang w:val="it-IT"/>
        </w:rPr>
        <w:t>persona su 100</w:t>
      </w:r>
      <w:r w:rsidRPr="005137A2">
        <w:rPr>
          <w:sz w:val="22"/>
          <w:lang w:val="it-IT"/>
        </w:rPr>
        <w:t xml:space="preserve">). Se le sembra che la cute si stia ispessendo o che </w:t>
      </w:r>
      <w:r>
        <w:rPr>
          <w:sz w:val="22"/>
          <w:lang w:val="it-IT"/>
        </w:rPr>
        <w:t>stia comparendo una</w:t>
      </w:r>
      <w:r w:rsidRPr="005137A2">
        <w:rPr>
          <w:sz w:val="22"/>
          <w:lang w:val="it-IT"/>
        </w:rPr>
        <w:t xml:space="preserve"> lieve depressione nella sede di iniezione</w:t>
      </w:r>
      <w:r>
        <w:rPr>
          <w:sz w:val="22"/>
          <w:lang w:val="it-IT"/>
        </w:rPr>
        <w:t>,</w:t>
      </w:r>
      <w:r w:rsidRPr="005137A2">
        <w:rPr>
          <w:sz w:val="22"/>
          <w:lang w:val="it-IT"/>
        </w:rPr>
        <w:t xml:space="preserve"> informi il medico.</w:t>
      </w:r>
    </w:p>
    <w:p w:rsidR="0047150E" w:rsidRDefault="0047150E" w:rsidP="0047150E">
      <w:pPr>
        <w:numPr>
          <w:ilvl w:val="12"/>
          <w:numId w:val="0"/>
        </w:numPr>
        <w:ind w:right="11"/>
        <w:rPr>
          <w:sz w:val="22"/>
          <w:lang w:val="it-IT"/>
        </w:rPr>
      </w:pPr>
    </w:p>
    <w:p w:rsidR="0047150E" w:rsidRDefault="0047150E" w:rsidP="0047150E">
      <w:pPr>
        <w:numPr>
          <w:ilvl w:val="12"/>
          <w:numId w:val="0"/>
        </w:numPr>
        <w:ind w:right="11"/>
        <w:rPr>
          <w:color w:val="000000"/>
          <w:sz w:val="22"/>
          <w:szCs w:val="20"/>
          <w:lang w:val="it-IT"/>
        </w:rPr>
      </w:pPr>
      <w:r>
        <w:rPr>
          <w:color w:val="000000"/>
          <w:sz w:val="22"/>
          <w:szCs w:val="20"/>
          <w:lang w:val="it-IT"/>
        </w:rPr>
        <w:t>É stato riportato edema (ad esempio gonfiore alle braccia, alle caviglie; ritenzione di liquidi), in particolare all'inizio della terapia insulinica o durante una modifica della terapia per migliorare il controllo del livello di zucchero nel sangue.</w:t>
      </w:r>
    </w:p>
    <w:p w:rsidR="00904D23" w:rsidRPr="00BB0861" w:rsidRDefault="00904D23" w:rsidP="00904D23">
      <w:pPr>
        <w:numPr>
          <w:ilvl w:val="12"/>
          <w:numId w:val="0"/>
        </w:numPr>
        <w:ind w:right="11"/>
        <w:rPr>
          <w:sz w:val="22"/>
          <w:szCs w:val="22"/>
          <w:lang w:val="it-IT"/>
        </w:rPr>
      </w:pPr>
    </w:p>
    <w:p w:rsidR="00904D23" w:rsidRPr="00BB0861" w:rsidRDefault="00904D23" w:rsidP="00904D23">
      <w:pPr>
        <w:tabs>
          <w:tab w:val="left" w:pos="6300"/>
        </w:tabs>
        <w:ind w:right="-2"/>
        <w:rPr>
          <w:b/>
          <w:noProof/>
          <w:sz w:val="22"/>
          <w:szCs w:val="22"/>
          <w:lang w:val="it-IT"/>
        </w:rPr>
      </w:pPr>
      <w:r w:rsidRPr="00BB0861">
        <w:rPr>
          <w:b/>
          <w:noProof/>
          <w:sz w:val="22"/>
          <w:szCs w:val="22"/>
          <w:lang w:val="it-IT"/>
        </w:rPr>
        <w:t>Segnalazione degli effetti indesiderati</w:t>
      </w:r>
    </w:p>
    <w:p w:rsidR="00904D23" w:rsidRPr="00BB0861" w:rsidRDefault="00904D23" w:rsidP="00904D23">
      <w:pPr>
        <w:suppressAutoHyphens/>
        <w:rPr>
          <w:sz w:val="22"/>
          <w:szCs w:val="22"/>
          <w:lang w:val="it-IT"/>
        </w:rPr>
      </w:pPr>
      <w:r w:rsidRPr="00BB0861">
        <w:rPr>
          <w:sz w:val="22"/>
          <w:szCs w:val="22"/>
          <w:lang w:val="it-IT"/>
        </w:rPr>
        <w:t xml:space="preserve">Se manifesta un qualsiasi effetto indesiderato, compresi quelli non elencati in questo foglio, si rivolga </w:t>
      </w:r>
      <w:r>
        <w:rPr>
          <w:sz w:val="22"/>
          <w:szCs w:val="22"/>
          <w:lang w:val="it-IT"/>
        </w:rPr>
        <w:t>al m</w:t>
      </w:r>
      <w:r w:rsidRPr="00BB0861">
        <w:rPr>
          <w:sz w:val="22"/>
          <w:szCs w:val="22"/>
          <w:lang w:val="it-IT"/>
        </w:rPr>
        <w:t>edico o al farmacista.</w:t>
      </w:r>
      <w:r w:rsidRPr="00BB0861">
        <w:rPr>
          <w:noProof/>
          <w:sz w:val="22"/>
          <w:szCs w:val="22"/>
          <w:lang w:val="it-IT"/>
        </w:rPr>
        <w:t xml:space="preserve"> Lei può inoltre segnalare gli effetti indesiderati direttamente tramite </w:t>
      </w:r>
      <w:r w:rsidR="00BC76C9">
        <w:rPr>
          <w:noProof/>
          <w:sz w:val="22"/>
          <w:szCs w:val="22"/>
          <w:highlight w:val="lightGray"/>
          <w:lang w:val="it-IT"/>
        </w:rPr>
        <w:t xml:space="preserve">il sistema nazionale di segn la </w:t>
      </w:r>
      <w:r w:rsidRPr="00085A40">
        <w:rPr>
          <w:noProof/>
          <w:sz w:val="22"/>
          <w:szCs w:val="22"/>
          <w:highlight w:val="lightGray"/>
          <w:lang w:val="it-IT"/>
        </w:rPr>
        <w:t>lazione riportato nell’</w:t>
      </w:r>
      <w:hyperlink r:id="rId81" w:history="1">
        <w:r w:rsidRPr="00085A40">
          <w:rPr>
            <w:rStyle w:val="Hyperlink"/>
            <w:noProof/>
            <w:sz w:val="22"/>
            <w:szCs w:val="22"/>
            <w:highlight w:val="lightGray"/>
            <w:lang w:val="it-IT"/>
          </w:rPr>
          <w:t>Allegato V</w:t>
        </w:r>
      </w:hyperlink>
      <w:r w:rsidRPr="00BB0861">
        <w:rPr>
          <w:noProof/>
          <w:sz w:val="22"/>
          <w:szCs w:val="22"/>
          <w:lang w:val="it-IT"/>
        </w:rPr>
        <w:t>.</w:t>
      </w:r>
    </w:p>
    <w:p w:rsidR="00904D23" w:rsidRPr="00BB0861" w:rsidRDefault="00904D23" w:rsidP="00904D23">
      <w:pPr>
        <w:suppressAutoHyphens/>
        <w:rPr>
          <w:noProof/>
          <w:sz w:val="22"/>
          <w:szCs w:val="22"/>
          <w:lang w:val="it-IT"/>
        </w:rPr>
      </w:pPr>
      <w:r w:rsidRPr="00BB0861">
        <w:rPr>
          <w:noProof/>
          <w:sz w:val="22"/>
          <w:szCs w:val="22"/>
          <w:lang w:val="it-IT"/>
        </w:rPr>
        <w:t>Segnalando gli effetti indesiderati lei può contribuire a fornire maggiori informazioni sulla sicurezza di questo medicinale.</w:t>
      </w:r>
    </w:p>
    <w:p w:rsidR="00904D23" w:rsidRPr="005137A2" w:rsidRDefault="00904D23" w:rsidP="00904D23">
      <w:pPr>
        <w:numPr>
          <w:ilvl w:val="12"/>
          <w:numId w:val="0"/>
        </w:numPr>
        <w:ind w:right="11"/>
        <w:rPr>
          <w:sz w:val="22"/>
          <w:lang w:val="it-IT"/>
        </w:rPr>
      </w:pPr>
    </w:p>
    <w:p w:rsidR="00904D23" w:rsidRPr="005137A2" w:rsidRDefault="00904D23" w:rsidP="00904D23">
      <w:pPr>
        <w:keepNext/>
        <w:keepLines/>
        <w:ind w:right="11"/>
        <w:rPr>
          <w:sz w:val="22"/>
          <w:lang w:val="it-IT"/>
        </w:rPr>
      </w:pPr>
      <w:r w:rsidRPr="005137A2">
        <w:rPr>
          <w:b/>
          <w:sz w:val="22"/>
          <w:lang w:val="it-IT"/>
        </w:rPr>
        <w:t>Comuni problemi del diabete</w:t>
      </w:r>
    </w:p>
    <w:p w:rsidR="00904D23" w:rsidRPr="005137A2" w:rsidRDefault="00904D23" w:rsidP="00904D23">
      <w:pPr>
        <w:keepNext/>
        <w:keepLines/>
        <w:ind w:right="11"/>
        <w:rPr>
          <w:sz w:val="22"/>
          <w:lang w:val="it-IT"/>
        </w:rPr>
      </w:pPr>
    </w:p>
    <w:p w:rsidR="00904D23" w:rsidRPr="005137A2" w:rsidRDefault="00904D23" w:rsidP="00904D23">
      <w:pPr>
        <w:pStyle w:val="Heading2"/>
        <w:keepLines/>
        <w:numPr>
          <w:ilvl w:val="0"/>
          <w:numId w:val="0"/>
        </w:numPr>
        <w:tabs>
          <w:tab w:val="left" w:pos="567"/>
        </w:tabs>
        <w:jc w:val="left"/>
      </w:pPr>
      <w:r w:rsidRPr="005137A2">
        <w:t>Ipoglicemia</w:t>
      </w:r>
    </w:p>
    <w:p w:rsidR="00904D23" w:rsidRPr="005137A2" w:rsidRDefault="00904D23" w:rsidP="00904D23">
      <w:pPr>
        <w:keepNext/>
        <w:keepLines/>
        <w:ind w:right="11"/>
        <w:rPr>
          <w:sz w:val="22"/>
          <w:lang w:val="it-IT"/>
        </w:rPr>
      </w:pPr>
      <w:r w:rsidRPr="005137A2">
        <w:rPr>
          <w:sz w:val="22"/>
          <w:lang w:val="it-IT"/>
        </w:rPr>
        <w:t>Ipoglicemia (basso livello di zucchero nel sangue) significa che non c'é abbastanza zucchero nel sangue. L’ipoglicemia può essere causata da:</w:t>
      </w:r>
    </w:p>
    <w:p w:rsidR="00904D23" w:rsidRPr="005137A2" w:rsidRDefault="00904D23" w:rsidP="00904D23">
      <w:pPr>
        <w:numPr>
          <w:ilvl w:val="0"/>
          <w:numId w:val="22"/>
        </w:numPr>
        <w:ind w:left="567" w:right="11" w:hanging="567"/>
        <w:rPr>
          <w:sz w:val="22"/>
          <w:lang w:val="it-IT"/>
        </w:rPr>
      </w:pPr>
      <w:r w:rsidRPr="005137A2">
        <w:rPr>
          <w:sz w:val="22"/>
          <w:lang w:val="it-IT"/>
        </w:rPr>
        <w:t>una dose eccessiva di Humalog o di un'altra insulina;</w:t>
      </w:r>
    </w:p>
    <w:p w:rsidR="00904D23" w:rsidRPr="005137A2" w:rsidRDefault="00904D23" w:rsidP="00904D23">
      <w:pPr>
        <w:numPr>
          <w:ilvl w:val="0"/>
          <w:numId w:val="22"/>
        </w:numPr>
        <w:ind w:left="567" w:right="11" w:hanging="567"/>
        <w:rPr>
          <w:sz w:val="22"/>
          <w:lang w:val="it-IT"/>
        </w:rPr>
      </w:pPr>
      <w:r w:rsidRPr="005137A2">
        <w:rPr>
          <w:sz w:val="22"/>
          <w:lang w:val="it-IT"/>
        </w:rPr>
        <w:t>un ritardo o la mancata assunzione di un pasto, o un cambiamento nella dieta;</w:t>
      </w:r>
    </w:p>
    <w:p w:rsidR="00904D23" w:rsidRPr="005137A2" w:rsidRDefault="00904D23" w:rsidP="00904D23">
      <w:pPr>
        <w:numPr>
          <w:ilvl w:val="0"/>
          <w:numId w:val="22"/>
        </w:numPr>
        <w:ind w:left="567" w:right="11" w:hanging="567"/>
        <w:rPr>
          <w:sz w:val="22"/>
          <w:lang w:val="it-IT"/>
        </w:rPr>
      </w:pPr>
      <w:r w:rsidRPr="005137A2">
        <w:rPr>
          <w:sz w:val="22"/>
          <w:lang w:val="it-IT"/>
        </w:rPr>
        <w:t>un esercizio od un lavoro fisico eccessivo effettuato immediatamente prima o dopo l’assunzione di un pasto;</w:t>
      </w:r>
    </w:p>
    <w:p w:rsidR="00904D23" w:rsidRPr="005137A2" w:rsidRDefault="00904D23" w:rsidP="00904D23">
      <w:pPr>
        <w:numPr>
          <w:ilvl w:val="0"/>
          <w:numId w:val="22"/>
        </w:numPr>
        <w:ind w:left="567" w:right="11" w:hanging="567"/>
        <w:rPr>
          <w:sz w:val="22"/>
          <w:lang w:val="it-IT"/>
        </w:rPr>
      </w:pPr>
      <w:r w:rsidRPr="005137A2">
        <w:rPr>
          <w:sz w:val="22"/>
          <w:lang w:val="it-IT"/>
        </w:rPr>
        <w:t>un'infezione o qualche altro disturbo (specialmente diarrea o vomito);</w:t>
      </w:r>
    </w:p>
    <w:p w:rsidR="00904D23" w:rsidRPr="005137A2" w:rsidRDefault="00904D23" w:rsidP="00904D23">
      <w:pPr>
        <w:numPr>
          <w:ilvl w:val="0"/>
          <w:numId w:val="22"/>
        </w:numPr>
        <w:ind w:left="567" w:right="11" w:hanging="567"/>
        <w:rPr>
          <w:sz w:val="22"/>
          <w:lang w:val="it-IT"/>
        </w:rPr>
      </w:pPr>
      <w:r w:rsidRPr="005137A2">
        <w:rPr>
          <w:sz w:val="22"/>
          <w:lang w:val="it-IT"/>
        </w:rPr>
        <w:t>una variazione nel fabbisogno di insulina;</w:t>
      </w:r>
    </w:p>
    <w:p w:rsidR="00904D23" w:rsidRPr="005137A2" w:rsidRDefault="00904D23" w:rsidP="00904D23">
      <w:pPr>
        <w:numPr>
          <w:ilvl w:val="0"/>
          <w:numId w:val="22"/>
        </w:numPr>
        <w:ind w:left="567" w:right="11" w:hanging="567"/>
        <w:rPr>
          <w:sz w:val="22"/>
          <w:lang w:val="it-IT"/>
        </w:rPr>
      </w:pPr>
      <w:r w:rsidRPr="005137A2">
        <w:rPr>
          <w:sz w:val="22"/>
          <w:lang w:val="it-IT"/>
        </w:rPr>
        <w:t>un peggioramento di un preesistente disturbo ai reni o al fegato.</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sz w:val="22"/>
          <w:lang w:val="it-IT"/>
        </w:rPr>
      </w:pPr>
      <w:r w:rsidRPr="005137A2">
        <w:rPr>
          <w:sz w:val="22"/>
          <w:lang w:val="it-IT"/>
        </w:rPr>
        <w:t>Gli alcolici ed alcuni farmaci possono interferire con il suo livello di zucchero nel sangue</w:t>
      </w:r>
      <w:r w:rsidR="00167E62">
        <w:rPr>
          <w:sz w:val="22"/>
          <w:lang w:val="it-IT"/>
        </w:rPr>
        <w:t xml:space="preserve"> (vedere paragrafo 2)</w:t>
      </w:r>
      <w:r w:rsidRPr="005137A2">
        <w:rPr>
          <w:sz w:val="22"/>
          <w:lang w:val="it-IT"/>
        </w:rPr>
        <w:t>.</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904D23" w:rsidRPr="006E73C3" w:rsidTr="0000592A">
        <w:tc>
          <w:tcPr>
            <w:tcW w:w="4155" w:type="dxa"/>
          </w:tcPr>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904D23" w:rsidRPr="005137A2" w:rsidRDefault="00904D23" w:rsidP="00904D23">
      <w:pPr>
        <w:numPr>
          <w:ilvl w:val="12"/>
          <w:numId w:val="0"/>
        </w:numPr>
        <w:ind w:right="11"/>
        <w:rPr>
          <w:sz w:val="22"/>
          <w:lang w:val="it-IT"/>
        </w:rPr>
      </w:pPr>
    </w:p>
    <w:p w:rsidR="00167E62" w:rsidRDefault="00904D23" w:rsidP="00514BCA">
      <w:pPr>
        <w:numPr>
          <w:ilvl w:val="12"/>
          <w:numId w:val="0"/>
        </w:numPr>
        <w:ind w:right="11"/>
        <w:rPr>
          <w:sz w:val="22"/>
          <w:lang w:val="it-IT"/>
        </w:rPr>
      </w:pPr>
      <w:r w:rsidRPr="005137A2">
        <w:rPr>
          <w:sz w:val="22"/>
          <w:lang w:val="it-IT"/>
        </w:rPr>
        <w:t>Se non è in grado di riconoscere i sintomi premonitori dell’ipoglicemia</w:t>
      </w:r>
      <w:r w:rsidR="00167E62">
        <w:rPr>
          <w:sz w:val="22"/>
          <w:lang w:val="it-IT"/>
        </w:rPr>
        <w:t>,</w:t>
      </w:r>
      <w:r w:rsidRPr="005137A2">
        <w:rPr>
          <w:sz w:val="22"/>
          <w:lang w:val="it-IT"/>
        </w:rPr>
        <w:t xml:space="preserve"> eviti situazioni, come ad esempio la guida di un autoveicolo, nelle quali l’ipoglicemia potrebbe mettere a rischio lei od altri.</w:t>
      </w:r>
      <w:r w:rsidR="00167E62" w:rsidRPr="00167E62">
        <w:rPr>
          <w:sz w:val="22"/>
          <w:lang w:val="it-IT"/>
        </w:rPr>
        <w:t xml:space="preserve"> </w:t>
      </w:r>
    </w:p>
    <w:p w:rsidR="00167E62" w:rsidRDefault="00167E62" w:rsidP="00514BCA">
      <w:pPr>
        <w:numPr>
          <w:ilvl w:val="12"/>
          <w:numId w:val="0"/>
        </w:numPr>
        <w:ind w:right="11"/>
        <w:rPr>
          <w:sz w:val="22"/>
          <w:lang w:val="it-IT"/>
        </w:rPr>
      </w:pPr>
    </w:p>
    <w:p w:rsidR="00167E62" w:rsidRPr="00514BCA" w:rsidRDefault="00904D23" w:rsidP="00514BCA">
      <w:pPr>
        <w:numPr>
          <w:ilvl w:val="12"/>
          <w:numId w:val="0"/>
        </w:numPr>
        <w:ind w:right="11"/>
        <w:rPr>
          <w:b/>
          <w:sz w:val="22"/>
          <w:lang w:val="it-IT"/>
        </w:rPr>
      </w:pPr>
      <w:r w:rsidRPr="005137A2">
        <w:rPr>
          <w:b/>
          <w:sz w:val="22"/>
          <w:lang w:val="it-IT"/>
        </w:rPr>
        <w:t>Iperglicemia e chetoacidosi diabetica</w:t>
      </w:r>
    </w:p>
    <w:p w:rsidR="00904D23" w:rsidRPr="005137A2" w:rsidRDefault="00904D23" w:rsidP="00904D23">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904D23" w:rsidRPr="005137A2" w:rsidRDefault="00904D23" w:rsidP="00904D23">
      <w:pPr>
        <w:numPr>
          <w:ilvl w:val="0"/>
          <w:numId w:val="43"/>
        </w:numPr>
        <w:ind w:left="567" w:right="11" w:hanging="567"/>
        <w:rPr>
          <w:sz w:val="22"/>
          <w:lang w:val="it-IT"/>
        </w:rPr>
      </w:pPr>
      <w:r w:rsidRPr="005137A2">
        <w:rPr>
          <w:sz w:val="22"/>
          <w:lang w:val="it-IT"/>
        </w:rPr>
        <w:t>mancata assunzione di Humalog o di un’altra insulina;</w:t>
      </w:r>
    </w:p>
    <w:p w:rsidR="00904D23" w:rsidRPr="005137A2" w:rsidRDefault="00904D23" w:rsidP="00904D23">
      <w:pPr>
        <w:numPr>
          <w:ilvl w:val="0"/>
          <w:numId w:val="43"/>
        </w:numPr>
        <w:ind w:left="567" w:right="11" w:hanging="567"/>
        <w:rPr>
          <w:sz w:val="22"/>
          <w:lang w:val="it-IT"/>
        </w:rPr>
      </w:pPr>
      <w:r w:rsidRPr="005137A2">
        <w:rPr>
          <w:sz w:val="22"/>
          <w:lang w:val="it-IT"/>
        </w:rPr>
        <w:t>assunzione di una dose di insulina inferiore a quella prescritta dal medico;</w:t>
      </w:r>
    </w:p>
    <w:p w:rsidR="00904D23" w:rsidRPr="005137A2" w:rsidRDefault="00904D23" w:rsidP="00904D23">
      <w:pPr>
        <w:numPr>
          <w:ilvl w:val="0"/>
          <w:numId w:val="43"/>
        </w:numPr>
        <w:ind w:left="567" w:right="11" w:hanging="567"/>
        <w:rPr>
          <w:sz w:val="22"/>
          <w:lang w:val="it-IT"/>
        </w:rPr>
      </w:pPr>
      <w:r w:rsidRPr="005137A2">
        <w:rPr>
          <w:sz w:val="22"/>
          <w:lang w:val="it-IT"/>
        </w:rPr>
        <w:t>assunzione di cibo in quantità molto superiore a quella consentita dalla dieta;</w:t>
      </w:r>
      <w:r w:rsidR="005F024A">
        <w:rPr>
          <w:sz w:val="22"/>
          <w:lang w:val="it-IT"/>
        </w:rPr>
        <w:t xml:space="preserve"> o</w:t>
      </w:r>
    </w:p>
    <w:p w:rsidR="00904D23" w:rsidRPr="005137A2" w:rsidRDefault="00904D23" w:rsidP="00904D23">
      <w:pPr>
        <w:numPr>
          <w:ilvl w:val="0"/>
          <w:numId w:val="43"/>
        </w:numPr>
        <w:ind w:left="567" w:right="11" w:hanging="567"/>
        <w:rPr>
          <w:sz w:val="22"/>
          <w:lang w:val="it-IT"/>
        </w:rPr>
      </w:pPr>
      <w:r w:rsidRPr="005137A2">
        <w:rPr>
          <w:sz w:val="22"/>
          <w:lang w:val="it-IT"/>
        </w:rPr>
        <w:t>febbre, infezione o una forte emozione.</w:t>
      </w:r>
    </w:p>
    <w:p w:rsidR="00904D23" w:rsidRPr="005137A2" w:rsidRDefault="00904D23" w:rsidP="00904D23">
      <w:pPr>
        <w:ind w:right="11"/>
        <w:rPr>
          <w:sz w:val="22"/>
          <w:lang w:val="it-IT"/>
        </w:rPr>
      </w:pPr>
    </w:p>
    <w:p w:rsidR="00904D23" w:rsidRPr="005137A2" w:rsidRDefault="00904D23" w:rsidP="00904D23">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904D23" w:rsidRPr="006E73C3" w:rsidTr="0000592A">
        <w:tc>
          <w:tcPr>
            <w:tcW w:w="4155" w:type="dxa"/>
          </w:tcPr>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904D23" w:rsidRPr="005137A2" w:rsidRDefault="00904D23" w:rsidP="0000592A">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w:t>
            </w:r>
            <w:r w:rsidR="00A27061">
              <w:rPr>
                <w:sz w:val="22"/>
                <w:lang w:val="it-IT"/>
              </w:rPr>
              <w:t xml:space="preserve"> o evidenza</w:t>
            </w:r>
            <w:r w:rsidRPr="005137A2">
              <w:rPr>
                <w:sz w:val="22"/>
                <w:lang w:val="it-IT"/>
              </w:rPr>
              <w:t xml:space="preserve"> di malessere</w:t>
            </w:r>
          </w:p>
        </w:tc>
      </w:tr>
    </w:tbl>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tabs>
          <w:tab w:val="left" w:pos="567"/>
        </w:tabs>
        <w:ind w:right="11"/>
        <w:rPr>
          <w:b/>
          <w:sz w:val="22"/>
          <w:lang w:val="it-IT"/>
        </w:rPr>
      </w:pPr>
      <w:r w:rsidRPr="005137A2">
        <w:rPr>
          <w:b/>
          <w:sz w:val="22"/>
          <w:lang w:val="it-IT"/>
        </w:rPr>
        <w:t>Malattie</w:t>
      </w:r>
    </w:p>
    <w:p w:rsidR="00904D23" w:rsidRPr="005137A2" w:rsidRDefault="00904D23" w:rsidP="00904D23">
      <w:pPr>
        <w:numPr>
          <w:ilvl w:val="12"/>
          <w:numId w:val="0"/>
        </w:numPr>
        <w:tabs>
          <w:tab w:val="left" w:pos="567"/>
        </w:tabs>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tabs>
          <w:tab w:val="left" w:pos="567"/>
        </w:tabs>
        <w:ind w:right="11"/>
        <w:rPr>
          <w:b/>
          <w:sz w:val="22"/>
          <w:lang w:val="it-IT"/>
        </w:rPr>
      </w:pPr>
      <w:r w:rsidRPr="005137A2">
        <w:rPr>
          <w:b/>
          <w:sz w:val="22"/>
          <w:lang w:val="it-IT"/>
        </w:rPr>
        <w:t>5.</w:t>
      </w:r>
      <w:r w:rsidRPr="005137A2">
        <w:rPr>
          <w:b/>
          <w:sz w:val="22"/>
          <w:lang w:val="it-IT"/>
        </w:rPr>
        <w:tab/>
      </w:r>
      <w:r>
        <w:rPr>
          <w:b/>
          <w:sz w:val="22"/>
          <w:lang w:val="it-IT"/>
        </w:rPr>
        <w:t xml:space="preserve">Come conservare Humalog </w:t>
      </w:r>
      <w:r w:rsidR="00167E62">
        <w:rPr>
          <w:b/>
          <w:sz w:val="22"/>
          <w:lang w:val="it-IT"/>
        </w:rPr>
        <w:t xml:space="preserve">Junior </w:t>
      </w:r>
      <w:r>
        <w:rPr>
          <w:b/>
          <w:sz w:val="22"/>
          <w:lang w:val="it-IT"/>
        </w:rPr>
        <w:t>KwikPen</w:t>
      </w:r>
    </w:p>
    <w:p w:rsidR="00904D23" w:rsidRPr="005137A2" w:rsidRDefault="00904D23" w:rsidP="00904D23">
      <w:pPr>
        <w:numPr>
          <w:ilvl w:val="12"/>
          <w:numId w:val="0"/>
        </w:numPr>
        <w:tabs>
          <w:tab w:val="left" w:pos="567"/>
        </w:tabs>
        <w:ind w:right="11"/>
        <w:rPr>
          <w:sz w:val="22"/>
          <w:lang w:val="it-IT"/>
        </w:rPr>
      </w:pPr>
    </w:p>
    <w:p w:rsidR="00167E62" w:rsidRPr="005137A2" w:rsidRDefault="00167E62" w:rsidP="00167E62">
      <w:pPr>
        <w:numPr>
          <w:ilvl w:val="12"/>
          <w:numId w:val="0"/>
        </w:numPr>
        <w:tabs>
          <w:tab w:val="left" w:pos="567"/>
        </w:tabs>
        <w:ind w:right="11"/>
        <w:rPr>
          <w:sz w:val="22"/>
          <w:lang w:val="it-IT"/>
        </w:rPr>
      </w:pPr>
      <w:r w:rsidRPr="005137A2">
        <w:rPr>
          <w:sz w:val="22"/>
          <w:lang w:val="it-IT"/>
        </w:rPr>
        <w:t xml:space="preserve">Tenere fuori dalla </w:t>
      </w:r>
      <w:r>
        <w:rPr>
          <w:sz w:val="22"/>
          <w:lang w:val="it-IT"/>
        </w:rPr>
        <w:t>vista e dalla portata</w:t>
      </w:r>
      <w:r w:rsidRPr="005137A2">
        <w:rPr>
          <w:sz w:val="22"/>
          <w:lang w:val="it-IT"/>
        </w:rPr>
        <w:t xml:space="preserve"> dei bambini.</w:t>
      </w:r>
    </w:p>
    <w:p w:rsidR="00167E62" w:rsidRDefault="00167E62" w:rsidP="00904D23">
      <w:pPr>
        <w:numPr>
          <w:ilvl w:val="12"/>
          <w:numId w:val="0"/>
        </w:numPr>
        <w:tabs>
          <w:tab w:val="left" w:pos="567"/>
        </w:tabs>
        <w:ind w:right="11"/>
        <w:rPr>
          <w:sz w:val="22"/>
          <w:lang w:val="it-IT"/>
        </w:rPr>
      </w:pPr>
    </w:p>
    <w:p w:rsidR="00167E62" w:rsidRPr="005137A2" w:rsidRDefault="00167E62" w:rsidP="00167E62">
      <w:pPr>
        <w:numPr>
          <w:ilvl w:val="12"/>
          <w:numId w:val="0"/>
        </w:numPr>
        <w:tabs>
          <w:tab w:val="left" w:pos="567"/>
        </w:tabs>
        <w:ind w:right="11"/>
        <w:rPr>
          <w:sz w:val="22"/>
          <w:lang w:val="it-IT"/>
        </w:rPr>
      </w:pPr>
      <w:r w:rsidRPr="005137A2">
        <w:rPr>
          <w:sz w:val="22"/>
          <w:lang w:val="it-IT"/>
        </w:rPr>
        <w:t xml:space="preserve">Non usi </w:t>
      </w:r>
      <w:r w:rsidR="00AC16DA">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167E62" w:rsidRDefault="00167E62" w:rsidP="00904D23">
      <w:pPr>
        <w:numPr>
          <w:ilvl w:val="12"/>
          <w:numId w:val="0"/>
        </w:numPr>
        <w:tabs>
          <w:tab w:val="left" w:pos="567"/>
        </w:tabs>
        <w:ind w:right="11"/>
        <w:rPr>
          <w:sz w:val="22"/>
          <w:lang w:val="it-IT"/>
        </w:rPr>
      </w:pPr>
    </w:p>
    <w:p w:rsidR="00904D23" w:rsidRDefault="00904D23" w:rsidP="00904D23">
      <w:pPr>
        <w:numPr>
          <w:ilvl w:val="12"/>
          <w:numId w:val="0"/>
        </w:numPr>
        <w:tabs>
          <w:tab w:val="left" w:pos="567"/>
        </w:tabs>
        <w:ind w:right="11"/>
        <w:rPr>
          <w:sz w:val="22"/>
          <w:lang w:val="it-IT"/>
        </w:rPr>
      </w:pPr>
      <w:r w:rsidRPr="005137A2">
        <w:rPr>
          <w:sz w:val="22"/>
          <w:lang w:val="it-IT"/>
        </w:rPr>
        <w:t>Prima del</w:t>
      </w:r>
      <w:r w:rsidR="00A94CA9">
        <w:rPr>
          <w:sz w:val="22"/>
          <w:lang w:val="it-IT"/>
        </w:rPr>
        <w:t xml:space="preserve"> primo </w:t>
      </w:r>
      <w:r w:rsidRPr="005137A2">
        <w:rPr>
          <w:sz w:val="22"/>
          <w:lang w:val="it-IT"/>
        </w:rPr>
        <w:t xml:space="preserve">uso conservare Humalog </w:t>
      </w:r>
      <w:r w:rsidR="00167E62">
        <w:rPr>
          <w:sz w:val="22"/>
          <w:lang w:val="it-IT"/>
        </w:rPr>
        <w:t xml:space="preserve">Junior </w:t>
      </w:r>
      <w:r w:rsidRPr="005137A2">
        <w:rPr>
          <w:sz w:val="22"/>
          <w:lang w:val="it-IT"/>
        </w:rPr>
        <w:t>KwikPen in frigorifero (2°C - 8°C). Non congelare.</w:t>
      </w:r>
    </w:p>
    <w:p w:rsidR="00904D23" w:rsidRDefault="00904D23" w:rsidP="00904D23">
      <w:pPr>
        <w:numPr>
          <w:ilvl w:val="12"/>
          <w:numId w:val="0"/>
        </w:numPr>
        <w:tabs>
          <w:tab w:val="left" w:pos="567"/>
        </w:tabs>
        <w:ind w:right="11"/>
        <w:rPr>
          <w:sz w:val="22"/>
          <w:lang w:val="it-IT"/>
        </w:rPr>
      </w:pPr>
    </w:p>
    <w:p w:rsidR="00904D23" w:rsidRPr="00530AD9" w:rsidRDefault="00904D23" w:rsidP="00904D23">
      <w:pPr>
        <w:numPr>
          <w:ilvl w:val="12"/>
          <w:numId w:val="0"/>
        </w:numPr>
        <w:tabs>
          <w:tab w:val="left" w:pos="567"/>
        </w:tabs>
        <w:ind w:right="11"/>
        <w:rPr>
          <w:noProof/>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 xml:space="preserve">Humalog </w:t>
      </w:r>
      <w:r w:rsidR="00167E62">
        <w:rPr>
          <w:sz w:val="22"/>
          <w:lang w:val="it-IT"/>
        </w:rPr>
        <w:t xml:space="preserve">Junior </w:t>
      </w:r>
      <w:r>
        <w:rPr>
          <w:sz w:val="22"/>
          <w:lang w:val="it-IT"/>
        </w:rPr>
        <w:t>KwikPen</w:t>
      </w:r>
      <w:r w:rsidRPr="001F5F6E">
        <w:rPr>
          <w:sz w:val="22"/>
          <w:lang w:val="it-IT"/>
        </w:rPr>
        <w:t xml:space="preserve"> a temperatura </w:t>
      </w:r>
      <w:r>
        <w:rPr>
          <w:sz w:val="22"/>
          <w:lang w:val="it-IT"/>
        </w:rPr>
        <w:t>ambiente</w:t>
      </w:r>
      <w:r w:rsidRPr="001F5F6E">
        <w:rPr>
          <w:sz w:val="22"/>
          <w:szCs w:val="22"/>
          <w:lang w:val="it-IT"/>
        </w:rPr>
        <w:t xml:space="preserve"> (</w:t>
      </w:r>
      <w:r w:rsidR="00360FC0">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sidR="00DB514D">
        <w:rPr>
          <w:sz w:val="22"/>
          <w:szCs w:val="22"/>
          <w:lang w:val="it-IT"/>
        </w:rPr>
        <w:t xml:space="preserve"> </w:t>
      </w:r>
      <w:r w:rsidR="00DB514D" w:rsidRPr="00514BCA">
        <w:rPr>
          <w:b/>
          <w:sz w:val="22"/>
          <w:szCs w:val="22"/>
          <w:lang w:val="it-IT"/>
        </w:rPr>
        <w:t xml:space="preserve">anche </w:t>
      </w:r>
      <w:r w:rsidR="00690BC1">
        <w:rPr>
          <w:b/>
          <w:sz w:val="22"/>
          <w:szCs w:val="22"/>
          <w:lang w:val="it-IT"/>
        </w:rPr>
        <w:t xml:space="preserve">se </w:t>
      </w:r>
      <w:r w:rsidR="00DB514D" w:rsidRPr="00514BCA">
        <w:rPr>
          <w:b/>
          <w:sz w:val="22"/>
          <w:szCs w:val="22"/>
          <w:lang w:val="it-IT"/>
        </w:rPr>
        <w:t>parte della soluzione rimane</w:t>
      </w:r>
      <w:r>
        <w:rPr>
          <w:sz w:val="22"/>
          <w:szCs w:val="22"/>
          <w:lang w:val="it-IT"/>
        </w:rPr>
        <w:t xml:space="preserve">. </w:t>
      </w:r>
      <w:r w:rsidRPr="005137A2">
        <w:rPr>
          <w:sz w:val="22"/>
          <w:lang w:val="it-IT"/>
        </w:rPr>
        <w:t>Non ten</w:t>
      </w:r>
      <w:r>
        <w:rPr>
          <w:sz w:val="22"/>
          <w:lang w:val="it-IT"/>
        </w:rPr>
        <w:t>er</w:t>
      </w:r>
      <w:r w:rsidR="001664F9">
        <w:rPr>
          <w:sz w:val="22"/>
          <w:lang w:val="it-IT"/>
        </w:rPr>
        <w:t>e il prodotto</w:t>
      </w:r>
      <w:r w:rsidRPr="005137A2">
        <w:rPr>
          <w:sz w:val="22"/>
          <w:lang w:val="it-IT"/>
        </w:rPr>
        <w:t xml:space="preserve"> vicino ad una fonte di calore o alla luce diretta del sole.</w:t>
      </w:r>
      <w:r w:rsidR="005F024A">
        <w:rPr>
          <w:sz w:val="22"/>
          <w:lang w:val="it-IT"/>
        </w:rPr>
        <w:t xml:space="preserve"> </w:t>
      </w:r>
      <w:r>
        <w:rPr>
          <w:sz w:val="22"/>
          <w:szCs w:val="22"/>
          <w:lang w:val="it-IT"/>
        </w:rPr>
        <w:t xml:space="preserve">Non conservi in frigorifero la </w:t>
      </w:r>
      <w:r w:rsidR="001664F9">
        <w:rPr>
          <w:sz w:val="22"/>
          <w:szCs w:val="22"/>
          <w:lang w:val="it-IT"/>
        </w:rPr>
        <w:t xml:space="preserve">Junior </w:t>
      </w:r>
      <w:r>
        <w:rPr>
          <w:sz w:val="22"/>
          <w:szCs w:val="22"/>
          <w:lang w:val="it-IT"/>
        </w:rPr>
        <w:t xml:space="preserve">KwikPen che sta usando. </w:t>
      </w:r>
      <w:r w:rsidRPr="00530AD9">
        <w:rPr>
          <w:sz w:val="22"/>
          <w:szCs w:val="22"/>
          <w:lang w:val="it-IT"/>
        </w:rPr>
        <w:t xml:space="preserve">La </w:t>
      </w:r>
      <w:r w:rsidR="001664F9">
        <w:rPr>
          <w:sz w:val="22"/>
          <w:szCs w:val="22"/>
          <w:lang w:val="it-IT"/>
        </w:rPr>
        <w:t xml:space="preserve">Junior </w:t>
      </w:r>
      <w:r>
        <w:rPr>
          <w:sz w:val="22"/>
          <w:szCs w:val="22"/>
          <w:lang w:val="it-IT"/>
        </w:rPr>
        <w:t xml:space="preserve">KwikPen </w:t>
      </w:r>
      <w:r w:rsidRPr="00530AD9">
        <w:rPr>
          <w:sz w:val="22"/>
          <w:szCs w:val="22"/>
          <w:lang w:val="it-IT"/>
        </w:rPr>
        <w:t>non deve essere conservata con l’ago inserito.</w:t>
      </w: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numPr>
          <w:ilvl w:val="12"/>
          <w:numId w:val="0"/>
        </w:numPr>
        <w:tabs>
          <w:tab w:val="left" w:pos="567"/>
        </w:tabs>
        <w:ind w:right="11"/>
        <w:rPr>
          <w:sz w:val="22"/>
          <w:lang w:val="it-IT"/>
        </w:rPr>
      </w:pPr>
      <w:r w:rsidRPr="005137A2">
        <w:rPr>
          <w:sz w:val="22"/>
          <w:lang w:val="it-IT"/>
        </w:rPr>
        <w:t xml:space="preserve">Non usi </w:t>
      </w:r>
      <w:r w:rsidR="00AC16DA">
        <w:rPr>
          <w:sz w:val="22"/>
          <w:lang w:val="it-IT"/>
        </w:rPr>
        <w:t>questo medicinale</w:t>
      </w:r>
      <w:r w:rsidRPr="005137A2">
        <w:rPr>
          <w:sz w:val="22"/>
          <w:lang w:val="it-IT"/>
        </w:rPr>
        <w:t xml:space="preserve"> se </w:t>
      </w:r>
      <w:r w:rsidR="00AC16DA">
        <w:rPr>
          <w:sz w:val="22"/>
          <w:lang w:val="it-IT"/>
        </w:rPr>
        <w:t xml:space="preserve">nota che </w:t>
      </w:r>
      <w:r w:rsidRPr="005137A2">
        <w:rPr>
          <w:sz w:val="22"/>
          <w:lang w:val="it-IT"/>
        </w:rPr>
        <w:t xml:space="preserve">la soluzione </w:t>
      </w:r>
      <w:r w:rsidR="00AC16DA">
        <w:rPr>
          <w:sz w:val="22"/>
          <w:lang w:val="it-IT"/>
        </w:rPr>
        <w:t xml:space="preserve"> è</w:t>
      </w:r>
      <w:r w:rsidRPr="005137A2">
        <w:rPr>
          <w:sz w:val="22"/>
          <w:lang w:val="it-IT"/>
        </w:rPr>
        <w:t xml:space="preserve"> colorata o contiene delle particelle solide. Deve utilizzarlo </w:t>
      </w:r>
      <w:r w:rsidRPr="005137A2">
        <w:rPr>
          <w:b/>
          <w:sz w:val="22"/>
          <w:lang w:val="it-IT"/>
        </w:rPr>
        <w:t>solo</w:t>
      </w:r>
      <w:r w:rsidRPr="005137A2">
        <w:rPr>
          <w:sz w:val="22"/>
          <w:lang w:val="it-IT"/>
        </w:rPr>
        <w:t xml:space="preserve"> se il suo aspetto è uguale a quello dell’acqua. Controlli tutto questo prima di ogni iniezione.</w:t>
      </w: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numPr>
          <w:ilvl w:val="12"/>
          <w:numId w:val="0"/>
        </w:numPr>
        <w:tabs>
          <w:tab w:val="left" w:pos="567"/>
        </w:tabs>
        <w:ind w:right="11"/>
        <w:rPr>
          <w:sz w:val="22"/>
          <w:lang w:val="it-IT"/>
        </w:rPr>
      </w:pPr>
    </w:p>
    <w:p w:rsidR="00904D23" w:rsidRPr="005137A2" w:rsidRDefault="00904D23" w:rsidP="00904D23">
      <w:pPr>
        <w:tabs>
          <w:tab w:val="left" w:pos="567"/>
        </w:tabs>
        <w:ind w:right="11"/>
        <w:rPr>
          <w:b/>
          <w:sz w:val="22"/>
          <w:lang w:val="it-IT"/>
        </w:rPr>
      </w:pPr>
      <w:r w:rsidRPr="005137A2">
        <w:rPr>
          <w:b/>
          <w:sz w:val="22"/>
          <w:lang w:val="it-IT"/>
        </w:rPr>
        <w:t>6.</w:t>
      </w:r>
      <w:r w:rsidRPr="005137A2">
        <w:rPr>
          <w:b/>
          <w:sz w:val="22"/>
          <w:lang w:val="it-IT"/>
        </w:rPr>
        <w:tab/>
      </w:r>
      <w:r>
        <w:rPr>
          <w:b/>
          <w:sz w:val="22"/>
          <w:lang w:val="it-IT"/>
        </w:rPr>
        <w:t>Contenuto della confezione e altre informazioni</w:t>
      </w:r>
    </w:p>
    <w:p w:rsidR="00904D23" w:rsidRPr="005137A2" w:rsidRDefault="00904D23" w:rsidP="00904D23">
      <w:pPr>
        <w:tabs>
          <w:tab w:val="left" w:pos="567"/>
        </w:tabs>
        <w:ind w:right="11"/>
        <w:rPr>
          <w:b/>
          <w:sz w:val="22"/>
          <w:lang w:val="it-IT"/>
        </w:rPr>
      </w:pPr>
    </w:p>
    <w:p w:rsidR="00904D23" w:rsidRPr="005137A2" w:rsidRDefault="00904D23" w:rsidP="00904D23">
      <w:pPr>
        <w:ind w:right="11"/>
        <w:rPr>
          <w:b/>
          <w:sz w:val="22"/>
          <w:lang w:val="it-IT"/>
        </w:rPr>
      </w:pPr>
      <w:r w:rsidRPr="005137A2">
        <w:rPr>
          <w:b/>
          <w:sz w:val="22"/>
          <w:lang w:val="it-IT"/>
        </w:rPr>
        <w:t xml:space="preserve">Cosa contiene Humalog </w:t>
      </w:r>
      <w:r w:rsidR="000C500F" w:rsidRPr="005137A2">
        <w:rPr>
          <w:b/>
          <w:sz w:val="22"/>
          <w:lang w:val="it-IT"/>
        </w:rPr>
        <w:t>100</w:t>
      </w:r>
      <w:r w:rsidR="000C500F">
        <w:rPr>
          <w:b/>
          <w:sz w:val="22"/>
          <w:lang w:val="it-IT"/>
        </w:rPr>
        <w:t> </w:t>
      </w:r>
      <w:r>
        <w:rPr>
          <w:b/>
          <w:sz w:val="22"/>
          <w:lang w:val="it-IT"/>
        </w:rPr>
        <w:t>unità/ml</w:t>
      </w:r>
      <w:r w:rsidRPr="005137A2">
        <w:rPr>
          <w:b/>
          <w:sz w:val="22"/>
          <w:lang w:val="it-IT"/>
        </w:rPr>
        <w:t xml:space="preserve"> </w:t>
      </w:r>
      <w:r w:rsidR="00AF5A3E">
        <w:rPr>
          <w:b/>
          <w:sz w:val="22"/>
          <w:lang w:val="it-IT"/>
        </w:rPr>
        <w:t xml:space="preserve">Junior </w:t>
      </w:r>
      <w:r w:rsidRPr="005137A2">
        <w:rPr>
          <w:b/>
          <w:sz w:val="22"/>
          <w:lang w:val="it-IT"/>
        </w:rPr>
        <w:t>KwikPen soluzione iniettabile</w:t>
      </w:r>
    </w:p>
    <w:p w:rsidR="00904D23" w:rsidRPr="005137A2" w:rsidRDefault="00904D23" w:rsidP="00904D23">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w:t>
      </w:r>
      <w:r w:rsidR="00735BAC">
        <w:rPr>
          <w:sz w:val="22"/>
          <w:lang w:val="it-IT"/>
        </w:rPr>
        <w:t xml:space="preserve">Ogni ml di soluzione contiene </w:t>
      </w:r>
      <w:r w:rsidR="000C500F">
        <w:rPr>
          <w:sz w:val="22"/>
          <w:lang w:val="it-IT"/>
        </w:rPr>
        <w:t>100 </w:t>
      </w:r>
      <w:r w:rsidR="00735BAC">
        <w:rPr>
          <w:sz w:val="22"/>
          <w:lang w:val="it-IT"/>
        </w:rPr>
        <w:t>unità (U) di insulina lispro. Ogni penna pre</w:t>
      </w:r>
      <w:r w:rsidR="000C500F">
        <w:rPr>
          <w:sz w:val="22"/>
          <w:lang w:val="it-IT"/>
        </w:rPr>
        <w:t xml:space="preserve"> </w:t>
      </w:r>
      <w:r w:rsidR="00735BAC">
        <w:rPr>
          <w:sz w:val="22"/>
          <w:lang w:val="it-IT"/>
        </w:rPr>
        <w:t>riempita (</w:t>
      </w:r>
      <w:r w:rsidR="00CB41AA">
        <w:rPr>
          <w:sz w:val="22"/>
          <w:lang w:val="it-IT"/>
        </w:rPr>
        <w:t>3 </w:t>
      </w:r>
      <w:r w:rsidR="00735BAC">
        <w:rPr>
          <w:sz w:val="22"/>
          <w:lang w:val="it-IT"/>
        </w:rPr>
        <w:t xml:space="preserve">ml) contiene </w:t>
      </w:r>
      <w:r w:rsidR="00CB41AA">
        <w:rPr>
          <w:sz w:val="22"/>
          <w:lang w:val="it-IT"/>
        </w:rPr>
        <w:t>300 </w:t>
      </w:r>
      <w:r w:rsidR="00735BAC">
        <w:rPr>
          <w:sz w:val="22"/>
          <w:lang w:val="it-IT"/>
        </w:rPr>
        <w:t>unità (U) di insulina lispro.</w:t>
      </w:r>
    </w:p>
    <w:p w:rsidR="00904D23" w:rsidRPr="005137A2" w:rsidRDefault="00904D23" w:rsidP="00904D23">
      <w:pPr>
        <w:ind w:left="567" w:right="11" w:hanging="567"/>
        <w:rPr>
          <w:sz w:val="22"/>
          <w:lang w:val="it-IT"/>
        </w:rPr>
      </w:pPr>
      <w:r w:rsidRPr="005137A2">
        <w:rPr>
          <w:sz w:val="22"/>
          <w:lang w:val="it-IT"/>
        </w:rPr>
        <w:t>-</w:t>
      </w:r>
      <w:r w:rsidRPr="005137A2">
        <w:rPr>
          <w:sz w:val="22"/>
          <w:lang w:val="it-IT"/>
        </w:rPr>
        <w:tab/>
        <w:t xml:space="preserve">Gli eccipienti sono </w:t>
      </w:r>
      <w:r w:rsidR="006F616F" w:rsidRPr="00514BCA">
        <w:rPr>
          <w:sz w:val="22"/>
          <w:lang w:val="it-IT"/>
        </w:rPr>
        <w:t>meta</w:t>
      </w:r>
      <w:r w:rsidRPr="005137A2">
        <w:rPr>
          <w:sz w:val="22"/>
          <w:lang w:val="it-IT"/>
        </w:rPr>
        <w:t>cresolo, glicerolo, sodio fosfato bibasico 7H</w:t>
      </w:r>
      <w:r w:rsidRPr="005137A2">
        <w:rPr>
          <w:sz w:val="22"/>
          <w:vertAlign w:val="subscript"/>
          <w:lang w:val="it-IT"/>
        </w:rPr>
        <w:t>2</w:t>
      </w:r>
      <w:r w:rsidRPr="005137A2">
        <w:rPr>
          <w:sz w:val="22"/>
          <w:lang w:val="it-IT"/>
        </w:rPr>
        <w:t xml:space="preserve">O, ossido di zinco ed acqua per preparazioni iniettabili. </w:t>
      </w:r>
      <w:r>
        <w:rPr>
          <w:sz w:val="22"/>
          <w:lang w:val="it-IT"/>
        </w:rPr>
        <w:t>S</w:t>
      </w:r>
      <w:r w:rsidRPr="005137A2">
        <w:rPr>
          <w:sz w:val="22"/>
          <w:lang w:val="it-IT"/>
        </w:rPr>
        <w:t xml:space="preserve">odio </w:t>
      </w:r>
      <w:r>
        <w:rPr>
          <w:sz w:val="22"/>
          <w:lang w:val="it-IT"/>
        </w:rPr>
        <w:t xml:space="preserve">idrossido </w:t>
      </w:r>
      <w:r w:rsidRPr="005137A2">
        <w:rPr>
          <w:sz w:val="22"/>
          <w:lang w:val="it-IT"/>
        </w:rPr>
        <w:t>o acido cloridrico possono essere aggiunti per aggiustare il pH.</w:t>
      </w:r>
    </w:p>
    <w:p w:rsidR="00904D23" w:rsidRPr="005137A2" w:rsidRDefault="00904D23" w:rsidP="00904D23">
      <w:pPr>
        <w:ind w:right="11"/>
        <w:rPr>
          <w:sz w:val="22"/>
          <w:lang w:val="it-IT"/>
        </w:rPr>
      </w:pPr>
    </w:p>
    <w:p w:rsidR="00904D23" w:rsidRPr="005137A2" w:rsidRDefault="00904D23" w:rsidP="00904D23">
      <w:pPr>
        <w:ind w:right="11"/>
        <w:rPr>
          <w:b/>
          <w:sz w:val="22"/>
          <w:lang w:val="it-IT"/>
        </w:rPr>
      </w:pPr>
      <w:r w:rsidRPr="005137A2">
        <w:rPr>
          <w:b/>
          <w:sz w:val="22"/>
          <w:lang w:val="it-IT"/>
        </w:rPr>
        <w:t xml:space="preserve">Descrizione dell’aspetto di Humalog </w:t>
      </w:r>
      <w:r w:rsidR="000C500F">
        <w:rPr>
          <w:b/>
          <w:sz w:val="22"/>
          <w:lang w:val="it-IT"/>
        </w:rPr>
        <w:t>100 </w:t>
      </w:r>
      <w:r w:rsidR="00384482">
        <w:rPr>
          <w:b/>
          <w:sz w:val="22"/>
          <w:lang w:val="it-IT"/>
        </w:rPr>
        <w:t xml:space="preserve">unità/ml </w:t>
      </w:r>
      <w:r w:rsidR="00AF5A3E">
        <w:rPr>
          <w:b/>
          <w:sz w:val="22"/>
          <w:lang w:val="it-IT"/>
        </w:rPr>
        <w:t xml:space="preserve">Junior </w:t>
      </w:r>
      <w:r w:rsidRPr="005137A2">
        <w:rPr>
          <w:b/>
          <w:sz w:val="22"/>
          <w:lang w:val="it-IT"/>
        </w:rPr>
        <w:t>KwikPen e contenuto della confezione</w:t>
      </w:r>
    </w:p>
    <w:p w:rsidR="00D05628" w:rsidRPr="005137A2" w:rsidRDefault="00904D23" w:rsidP="00D05628">
      <w:pPr>
        <w:numPr>
          <w:ilvl w:val="12"/>
          <w:numId w:val="0"/>
        </w:numPr>
        <w:rPr>
          <w:sz w:val="22"/>
          <w:lang w:val="it-IT"/>
        </w:rPr>
      </w:pPr>
      <w:r w:rsidRPr="005137A2">
        <w:rPr>
          <w:sz w:val="22"/>
          <w:lang w:val="it-IT"/>
        </w:rPr>
        <w:t xml:space="preserve">Humalog </w:t>
      </w:r>
      <w:r w:rsidR="000C500F" w:rsidRPr="005137A2">
        <w:rPr>
          <w:sz w:val="22"/>
          <w:lang w:val="it-IT"/>
        </w:rPr>
        <w:t>100</w:t>
      </w:r>
      <w:r w:rsidR="000C500F">
        <w:rPr>
          <w:sz w:val="22"/>
          <w:lang w:val="it-IT"/>
        </w:rPr>
        <w:t> </w:t>
      </w:r>
      <w:r>
        <w:rPr>
          <w:sz w:val="22"/>
          <w:lang w:val="it-IT"/>
        </w:rPr>
        <w:t>unità/ml</w:t>
      </w:r>
      <w:r w:rsidRPr="005137A2">
        <w:rPr>
          <w:sz w:val="22"/>
          <w:lang w:val="it-IT"/>
        </w:rPr>
        <w:t xml:space="preserve"> </w:t>
      </w:r>
      <w:r w:rsidR="00AF5A3E">
        <w:rPr>
          <w:sz w:val="22"/>
          <w:lang w:val="it-IT"/>
        </w:rPr>
        <w:t xml:space="preserve">Junior </w:t>
      </w:r>
      <w:r w:rsidRPr="005137A2">
        <w:rPr>
          <w:sz w:val="22"/>
          <w:lang w:val="it-IT"/>
        </w:rPr>
        <w:t>KwikPen soluzione iniettabile è una soluzione acquosa sterile, limpida</w:t>
      </w:r>
      <w:r w:rsidR="00735BAC">
        <w:rPr>
          <w:sz w:val="22"/>
          <w:lang w:val="it-IT"/>
        </w:rPr>
        <w:t xml:space="preserve">, </w:t>
      </w:r>
      <w:r w:rsidRPr="005137A2">
        <w:rPr>
          <w:sz w:val="22"/>
          <w:lang w:val="it-IT"/>
        </w:rPr>
        <w:t xml:space="preserve">incolore e contiene </w:t>
      </w:r>
      <w:r w:rsidR="000C500F" w:rsidRPr="005137A2">
        <w:rPr>
          <w:sz w:val="22"/>
          <w:lang w:val="it-IT"/>
        </w:rPr>
        <w:t>100</w:t>
      </w:r>
      <w:r w:rsidR="000C500F">
        <w:rPr>
          <w:sz w:val="22"/>
          <w:lang w:val="it-IT"/>
        </w:rPr>
        <w:t> </w:t>
      </w:r>
      <w:r w:rsidRPr="005137A2">
        <w:rPr>
          <w:sz w:val="22"/>
          <w:lang w:val="it-IT"/>
        </w:rPr>
        <w:t>unità di insulina lispro per ogni millilitro (</w:t>
      </w:r>
      <w:r w:rsidR="000C500F" w:rsidRPr="005137A2">
        <w:rPr>
          <w:sz w:val="22"/>
          <w:lang w:val="it-IT"/>
        </w:rPr>
        <w:t>100</w:t>
      </w:r>
      <w:r w:rsidR="000C500F">
        <w:rPr>
          <w:sz w:val="22"/>
          <w:lang w:val="it-IT"/>
        </w:rPr>
        <w:t> </w:t>
      </w:r>
      <w:r>
        <w:rPr>
          <w:sz w:val="22"/>
          <w:lang w:val="it-IT"/>
        </w:rPr>
        <w:t>unità/ml</w:t>
      </w:r>
      <w:r w:rsidRPr="005137A2">
        <w:rPr>
          <w:sz w:val="22"/>
          <w:lang w:val="it-IT"/>
        </w:rPr>
        <w:t xml:space="preserve">) di soluzione iniettabile. Ogni Humalog </w:t>
      </w:r>
      <w:r w:rsidR="00DB514D">
        <w:rPr>
          <w:sz w:val="22"/>
          <w:lang w:val="it-IT"/>
        </w:rPr>
        <w:t xml:space="preserve">Junior </w:t>
      </w:r>
      <w:r w:rsidRPr="005137A2">
        <w:rPr>
          <w:sz w:val="22"/>
          <w:lang w:val="it-IT"/>
        </w:rPr>
        <w:t xml:space="preserve">KwikPen contiene </w:t>
      </w:r>
      <w:r w:rsidR="000C500F" w:rsidRPr="005137A2">
        <w:rPr>
          <w:sz w:val="22"/>
          <w:lang w:val="it-IT"/>
        </w:rPr>
        <w:t>300</w:t>
      </w:r>
      <w:r w:rsidR="000C500F">
        <w:rPr>
          <w:sz w:val="22"/>
          <w:lang w:val="it-IT"/>
        </w:rPr>
        <w:t> </w:t>
      </w:r>
      <w:r w:rsidRPr="005137A2">
        <w:rPr>
          <w:sz w:val="22"/>
          <w:lang w:val="it-IT"/>
        </w:rPr>
        <w:t>unità (</w:t>
      </w:r>
      <w:r w:rsidR="000C500F" w:rsidRPr="005137A2">
        <w:rPr>
          <w:sz w:val="22"/>
          <w:lang w:val="it-IT"/>
        </w:rPr>
        <w:t>3</w:t>
      </w:r>
      <w:r w:rsidR="000C500F">
        <w:rPr>
          <w:sz w:val="22"/>
          <w:lang w:val="it-IT"/>
        </w:rPr>
        <w:t> </w:t>
      </w:r>
      <w:r w:rsidRPr="005137A2">
        <w:rPr>
          <w:sz w:val="22"/>
          <w:lang w:val="it-IT"/>
        </w:rPr>
        <w:t xml:space="preserve">millilitri). Humalog </w:t>
      </w:r>
      <w:r w:rsidR="00DB514D">
        <w:rPr>
          <w:sz w:val="22"/>
          <w:lang w:val="it-IT"/>
        </w:rPr>
        <w:t>Junior KwikPen è disponibile in confezioni</w:t>
      </w:r>
      <w:r w:rsidRPr="005137A2">
        <w:rPr>
          <w:sz w:val="22"/>
          <w:lang w:val="it-IT"/>
        </w:rPr>
        <w:t xml:space="preserve"> da </w:t>
      </w:r>
      <w:r w:rsidR="00DB514D">
        <w:rPr>
          <w:sz w:val="22"/>
          <w:lang w:val="it-IT"/>
        </w:rPr>
        <w:t xml:space="preserve">1 o </w:t>
      </w:r>
      <w:r w:rsidRPr="005137A2">
        <w:rPr>
          <w:sz w:val="22"/>
          <w:lang w:val="it-IT"/>
        </w:rPr>
        <w:t>5 penne pre</w:t>
      </w:r>
      <w:r w:rsidR="000C500F">
        <w:rPr>
          <w:sz w:val="22"/>
          <w:lang w:val="it-IT"/>
        </w:rPr>
        <w:t>-</w:t>
      </w:r>
      <w:r w:rsidRPr="005137A2">
        <w:rPr>
          <w:sz w:val="22"/>
          <w:lang w:val="it-IT"/>
        </w:rPr>
        <w:t>riempite o in una confezione multipla di 2 confezioni da 5 penne pre</w:t>
      </w:r>
      <w:r w:rsidR="000C500F">
        <w:rPr>
          <w:sz w:val="22"/>
          <w:lang w:val="it-IT"/>
        </w:rPr>
        <w:t>-</w:t>
      </w:r>
      <w:r w:rsidRPr="005137A2">
        <w:rPr>
          <w:sz w:val="22"/>
          <w:lang w:val="it-IT"/>
        </w:rPr>
        <w:t xml:space="preserve">riempite. </w:t>
      </w:r>
      <w:r>
        <w:rPr>
          <w:sz w:val="22"/>
          <w:lang w:val="it-IT"/>
        </w:rPr>
        <w:t>É</w:t>
      </w:r>
      <w:r w:rsidRPr="005137A2">
        <w:rPr>
          <w:sz w:val="22"/>
          <w:lang w:val="it-IT"/>
        </w:rPr>
        <w:t xml:space="preserve"> possibile che non tutte le confezioni siano commercializzate. </w:t>
      </w:r>
      <w:r w:rsidR="00D05628">
        <w:rPr>
          <w:sz w:val="22"/>
          <w:lang w:val="it-IT"/>
        </w:rPr>
        <w:t xml:space="preserve">La Junior </w:t>
      </w:r>
      <w:r w:rsidR="00D05628" w:rsidRPr="00A66499">
        <w:rPr>
          <w:sz w:val="22"/>
          <w:lang w:val="it-IT"/>
        </w:rPr>
        <w:t>KwikPen</w:t>
      </w:r>
      <w:r w:rsidR="00D05628" w:rsidRPr="005137A2">
        <w:rPr>
          <w:sz w:val="22"/>
          <w:lang w:val="it-IT"/>
        </w:rPr>
        <w:t xml:space="preserve"> </w:t>
      </w:r>
      <w:r w:rsidR="00D05628">
        <w:rPr>
          <w:sz w:val="22"/>
          <w:lang w:val="it-IT"/>
        </w:rPr>
        <w:t>ha semplicemente una cartuccia integrata.</w:t>
      </w:r>
      <w:r w:rsidR="00D05628" w:rsidRPr="005137A2">
        <w:rPr>
          <w:sz w:val="22"/>
          <w:lang w:val="it-IT"/>
        </w:rPr>
        <w:t xml:space="preserve"> Quando la penna preriempita è vuota, non può riutilizzarla.</w:t>
      </w:r>
      <w:r w:rsidR="00384482">
        <w:rPr>
          <w:sz w:val="22"/>
          <w:lang w:val="it-IT"/>
        </w:rPr>
        <w:t xml:space="preserve"> La Junior KwikPen è di colore blu. Il </w:t>
      </w:r>
      <w:r w:rsidR="00B12501">
        <w:rPr>
          <w:sz w:val="22"/>
          <w:lang w:val="it-IT"/>
        </w:rPr>
        <w:t xml:space="preserve">pulsante selettore della dose è di colore blu con tratti in rilievo. L’etichetta è bianca con una striscia di colore arancione e presenta una fascia di colore </w:t>
      </w:r>
      <w:r w:rsidR="00E26850">
        <w:rPr>
          <w:sz w:val="22"/>
          <w:lang w:val="it-IT"/>
        </w:rPr>
        <w:t>rosso burgundi (</w:t>
      </w:r>
      <w:r w:rsidR="00B12501">
        <w:rPr>
          <w:sz w:val="22"/>
          <w:lang w:val="it-IT"/>
        </w:rPr>
        <w:t>prugna)</w:t>
      </w:r>
      <w:r w:rsidR="00690BC1">
        <w:rPr>
          <w:sz w:val="22"/>
          <w:lang w:val="it-IT"/>
        </w:rPr>
        <w:t>, gialla e ara</w:t>
      </w:r>
      <w:r w:rsidR="00B12501">
        <w:rPr>
          <w:sz w:val="22"/>
          <w:lang w:val="it-IT"/>
        </w:rPr>
        <w:t xml:space="preserve">ncione. Ogni Junior KwikPen eroga da 0,5 a </w:t>
      </w:r>
      <w:r w:rsidR="000C500F">
        <w:rPr>
          <w:sz w:val="22"/>
          <w:lang w:val="it-IT"/>
        </w:rPr>
        <w:t>30 </w:t>
      </w:r>
      <w:r w:rsidR="00B12501">
        <w:rPr>
          <w:sz w:val="22"/>
          <w:lang w:val="it-IT"/>
        </w:rPr>
        <w:t>unità con incrementi di 0,</w:t>
      </w:r>
      <w:r w:rsidR="000C500F">
        <w:rPr>
          <w:sz w:val="22"/>
          <w:lang w:val="it-IT"/>
        </w:rPr>
        <w:t>5 </w:t>
      </w:r>
      <w:r w:rsidR="00B12501">
        <w:rPr>
          <w:sz w:val="22"/>
          <w:lang w:val="it-IT"/>
        </w:rPr>
        <w:t>unità alla volta.</w:t>
      </w:r>
    </w:p>
    <w:p w:rsidR="00904D23" w:rsidRPr="005137A2" w:rsidRDefault="00904D23" w:rsidP="00904D23">
      <w:pPr>
        <w:ind w:right="11"/>
        <w:rPr>
          <w:sz w:val="22"/>
          <w:lang w:val="it-IT"/>
        </w:rPr>
      </w:pPr>
    </w:p>
    <w:p w:rsidR="00D05628" w:rsidRDefault="00904D23" w:rsidP="00904D23">
      <w:pPr>
        <w:ind w:right="11"/>
        <w:rPr>
          <w:b/>
          <w:sz w:val="22"/>
          <w:lang w:val="it-IT"/>
        </w:rPr>
      </w:pPr>
      <w:r w:rsidRPr="005137A2">
        <w:rPr>
          <w:b/>
          <w:sz w:val="22"/>
          <w:lang w:val="it-IT"/>
        </w:rPr>
        <w:t>Titolare dell’autorizzazione all’immissione in commercio</w:t>
      </w:r>
    </w:p>
    <w:p w:rsidR="00D05628" w:rsidRDefault="00D05628" w:rsidP="00904D23">
      <w:pPr>
        <w:ind w:right="11"/>
        <w:rPr>
          <w:b/>
          <w:sz w:val="22"/>
          <w:lang w:val="it-IT"/>
        </w:rPr>
      </w:pPr>
    </w:p>
    <w:p w:rsidR="00D05628" w:rsidRDefault="00D05628" w:rsidP="00514BCA">
      <w:pPr>
        <w:numPr>
          <w:ilvl w:val="12"/>
          <w:numId w:val="0"/>
        </w:numPr>
        <w:ind w:right="11"/>
        <w:rPr>
          <w:sz w:val="22"/>
          <w:lang w:val="it-IT"/>
        </w:rPr>
      </w:pPr>
      <w:r w:rsidRPr="005137A2">
        <w:rPr>
          <w:sz w:val="22"/>
          <w:lang w:val="it-IT"/>
        </w:rPr>
        <w:t xml:space="preserve">Eli Lilly Nederland B.V., </w:t>
      </w:r>
      <w:r w:rsidRPr="008864ED">
        <w:rPr>
          <w:sz w:val="22"/>
          <w:lang w:val="it-IT"/>
        </w:rPr>
        <w:t>Papendorpseweg 83, 3528 BJ Utrecht</w:t>
      </w:r>
      <w:r w:rsidRPr="005137A2">
        <w:rPr>
          <w:sz w:val="22"/>
          <w:lang w:val="it-IT"/>
        </w:rPr>
        <w:t>, Paesi Bassi.</w:t>
      </w:r>
    </w:p>
    <w:p w:rsidR="00D05628" w:rsidRDefault="00D05628" w:rsidP="00514BCA">
      <w:pPr>
        <w:numPr>
          <w:ilvl w:val="12"/>
          <w:numId w:val="0"/>
        </w:numPr>
        <w:ind w:right="11"/>
        <w:rPr>
          <w:sz w:val="22"/>
          <w:lang w:val="it-IT"/>
        </w:rPr>
      </w:pPr>
    </w:p>
    <w:p w:rsidR="00D05628" w:rsidRDefault="00D05628" w:rsidP="00514BCA">
      <w:pPr>
        <w:numPr>
          <w:ilvl w:val="12"/>
          <w:numId w:val="0"/>
        </w:numPr>
        <w:ind w:right="11"/>
        <w:rPr>
          <w:sz w:val="22"/>
          <w:lang w:val="it-IT"/>
        </w:rPr>
      </w:pPr>
      <w:r>
        <w:rPr>
          <w:b/>
          <w:sz w:val="22"/>
          <w:lang w:val="it-IT"/>
        </w:rPr>
        <w:t>Produttore</w:t>
      </w:r>
    </w:p>
    <w:p w:rsidR="00D05628" w:rsidRDefault="00D05628" w:rsidP="00514BCA">
      <w:pPr>
        <w:numPr>
          <w:ilvl w:val="12"/>
          <w:numId w:val="0"/>
        </w:numPr>
        <w:ind w:right="11"/>
        <w:rPr>
          <w:sz w:val="22"/>
          <w:lang w:val="it-IT"/>
        </w:rPr>
      </w:pPr>
    </w:p>
    <w:p w:rsidR="00904D23" w:rsidRDefault="00904D23" w:rsidP="00514BCA">
      <w:pPr>
        <w:numPr>
          <w:ilvl w:val="12"/>
          <w:numId w:val="0"/>
        </w:numPr>
        <w:ind w:right="11"/>
        <w:rPr>
          <w:sz w:val="22"/>
          <w:lang w:val="fr-FR"/>
        </w:rPr>
      </w:pPr>
      <w:r w:rsidRPr="005137A2">
        <w:rPr>
          <w:sz w:val="22"/>
          <w:lang w:val="fr-FR"/>
        </w:rPr>
        <w:t>Lilly France S.A.S., Rue du Colonel Lilly, 67640 Fegersheim, Francia.</w:t>
      </w:r>
    </w:p>
    <w:p w:rsidR="00A05C42" w:rsidRPr="00193A32" w:rsidRDefault="00A05C42" w:rsidP="00A05C42">
      <w:pPr>
        <w:numPr>
          <w:ilvl w:val="12"/>
          <w:numId w:val="0"/>
        </w:numPr>
        <w:ind w:right="11"/>
        <w:rPr>
          <w:sz w:val="22"/>
          <w:lang w:val="it-IT"/>
        </w:rPr>
      </w:pPr>
    </w:p>
    <w:p w:rsidR="00904D23" w:rsidRPr="005137A2" w:rsidRDefault="00904D23" w:rsidP="00904D23">
      <w:pPr>
        <w:numPr>
          <w:ilvl w:val="12"/>
          <w:numId w:val="0"/>
        </w:numPr>
        <w:ind w:right="11"/>
        <w:rPr>
          <w:sz w:val="22"/>
          <w:lang w:val="it-IT"/>
        </w:rPr>
      </w:pPr>
    </w:p>
    <w:p w:rsidR="00904D23" w:rsidRPr="005137A2" w:rsidRDefault="00904D23" w:rsidP="00904D23">
      <w:pPr>
        <w:numPr>
          <w:ilvl w:val="12"/>
          <w:numId w:val="0"/>
        </w:numPr>
        <w:ind w:right="-1"/>
        <w:rPr>
          <w:sz w:val="22"/>
          <w:lang w:val="it-IT"/>
        </w:rPr>
      </w:pPr>
      <w:r w:rsidRPr="005137A2">
        <w:rPr>
          <w:sz w:val="22"/>
          <w:lang w:val="it-IT"/>
        </w:rPr>
        <w:t xml:space="preserve">Per ulteriori informazioni su </w:t>
      </w:r>
      <w:r w:rsidR="00690BC1">
        <w:rPr>
          <w:sz w:val="22"/>
          <w:lang w:val="it-IT"/>
        </w:rPr>
        <w:t>questo medicinale</w:t>
      </w:r>
      <w:r w:rsidRPr="005137A2">
        <w:rPr>
          <w:sz w:val="22"/>
          <w:lang w:val="it-IT"/>
        </w:rPr>
        <w:t xml:space="preserve"> contatti il rappresentante locale del titolare dell’autorizzazione all’immissione in commercio.</w:t>
      </w:r>
    </w:p>
    <w:p w:rsidR="00904D23" w:rsidRPr="005137A2" w:rsidRDefault="00904D23" w:rsidP="00904D23">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904D23" w:rsidRPr="009E5436" w:rsidTr="0000592A">
        <w:tc>
          <w:tcPr>
            <w:tcW w:w="4684" w:type="dxa"/>
          </w:tcPr>
          <w:p w:rsidR="00904D23" w:rsidRPr="00585B24" w:rsidRDefault="00904D23" w:rsidP="0000592A">
            <w:pPr>
              <w:autoSpaceDE w:val="0"/>
              <w:autoSpaceDN w:val="0"/>
              <w:adjustRightInd w:val="0"/>
              <w:rPr>
                <w:b/>
                <w:bCs/>
                <w:sz w:val="22"/>
                <w:szCs w:val="22"/>
                <w:lang w:val="fr-FR"/>
              </w:rPr>
            </w:pPr>
            <w:r w:rsidRPr="00585B24">
              <w:rPr>
                <w:b/>
                <w:bCs/>
                <w:sz w:val="22"/>
                <w:szCs w:val="22"/>
                <w:lang w:val="fr-FR"/>
              </w:rPr>
              <w:t>Belgique/België/Belgien</w:t>
            </w:r>
          </w:p>
          <w:p w:rsidR="00904D23" w:rsidRPr="00585B24" w:rsidRDefault="00904D23" w:rsidP="0000592A">
            <w:pPr>
              <w:autoSpaceDE w:val="0"/>
              <w:autoSpaceDN w:val="0"/>
              <w:adjustRightInd w:val="0"/>
              <w:rPr>
                <w:sz w:val="22"/>
                <w:szCs w:val="22"/>
                <w:lang w:val="fr-FR"/>
              </w:rPr>
            </w:pPr>
            <w:r w:rsidRPr="00585B24">
              <w:rPr>
                <w:sz w:val="22"/>
                <w:szCs w:val="22"/>
                <w:lang w:val="fr-FR"/>
              </w:rPr>
              <w:t>Eli Lilly Benelux S.A./N.V.</w:t>
            </w:r>
          </w:p>
          <w:p w:rsidR="00904D23" w:rsidRPr="00585B24" w:rsidRDefault="00904D23" w:rsidP="0000592A">
            <w:pPr>
              <w:autoSpaceDE w:val="0"/>
              <w:autoSpaceDN w:val="0"/>
              <w:adjustRightInd w:val="0"/>
              <w:rPr>
                <w:sz w:val="22"/>
                <w:szCs w:val="22"/>
                <w:lang w:val="fr-FR"/>
              </w:rPr>
            </w:pPr>
            <w:r w:rsidRPr="00585B24">
              <w:rPr>
                <w:sz w:val="22"/>
                <w:szCs w:val="22"/>
                <w:lang w:val="fr-FR"/>
              </w:rPr>
              <w:t>Tél/Tel: + 32-(0)2 548 84 84</w:t>
            </w:r>
          </w:p>
          <w:p w:rsidR="00904D23" w:rsidRPr="00585B24" w:rsidRDefault="00904D23" w:rsidP="0000592A">
            <w:pPr>
              <w:autoSpaceDE w:val="0"/>
              <w:autoSpaceDN w:val="0"/>
              <w:adjustRightInd w:val="0"/>
              <w:rPr>
                <w:sz w:val="22"/>
                <w:szCs w:val="22"/>
                <w:lang w:val="fr-FR"/>
              </w:rPr>
            </w:pPr>
          </w:p>
        </w:tc>
        <w:tc>
          <w:tcPr>
            <w:tcW w:w="4678" w:type="dxa"/>
          </w:tcPr>
          <w:p w:rsidR="00904D23" w:rsidRPr="009E5436" w:rsidRDefault="00904D23" w:rsidP="0000592A">
            <w:pPr>
              <w:autoSpaceDE w:val="0"/>
              <w:autoSpaceDN w:val="0"/>
              <w:adjustRightInd w:val="0"/>
              <w:rPr>
                <w:b/>
                <w:bCs/>
                <w:sz w:val="22"/>
                <w:szCs w:val="22"/>
                <w:lang w:val="it-IT"/>
              </w:rPr>
            </w:pPr>
            <w:r w:rsidRPr="009E5436">
              <w:rPr>
                <w:b/>
                <w:bCs/>
                <w:sz w:val="22"/>
                <w:szCs w:val="22"/>
                <w:lang w:val="it-IT"/>
              </w:rPr>
              <w:t>Lietuva</w:t>
            </w:r>
          </w:p>
          <w:p w:rsidR="00904D23" w:rsidRPr="009E5436" w:rsidRDefault="00904D23" w:rsidP="0000592A">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Lietuva</w:t>
            </w:r>
          </w:p>
          <w:p w:rsidR="00904D23" w:rsidRPr="009E5436" w:rsidRDefault="00904D23" w:rsidP="0000592A">
            <w:pPr>
              <w:autoSpaceDE w:val="0"/>
              <w:autoSpaceDN w:val="0"/>
              <w:adjustRightInd w:val="0"/>
              <w:rPr>
                <w:sz w:val="22"/>
                <w:szCs w:val="22"/>
                <w:lang w:val="it-IT"/>
              </w:rPr>
            </w:pPr>
            <w:r w:rsidRPr="009E5436">
              <w:rPr>
                <w:sz w:val="22"/>
                <w:szCs w:val="22"/>
                <w:lang w:val="it-IT"/>
              </w:rPr>
              <w:t>Tel. +370 (5) 2649600</w:t>
            </w:r>
          </w:p>
          <w:p w:rsidR="00904D23" w:rsidRPr="009E5436" w:rsidRDefault="00904D23" w:rsidP="0000592A">
            <w:pPr>
              <w:autoSpaceDE w:val="0"/>
              <w:autoSpaceDN w:val="0"/>
              <w:adjustRightInd w:val="0"/>
              <w:rPr>
                <w:sz w:val="22"/>
                <w:szCs w:val="22"/>
                <w:lang w:val="it-IT"/>
              </w:rPr>
            </w:pPr>
          </w:p>
        </w:tc>
        <w:tc>
          <w:tcPr>
            <w:tcW w:w="4678" w:type="dxa"/>
          </w:tcPr>
          <w:p w:rsidR="00904D23" w:rsidRPr="009E5436" w:rsidRDefault="00904D23" w:rsidP="0000592A">
            <w:pPr>
              <w:autoSpaceDE w:val="0"/>
              <w:autoSpaceDN w:val="0"/>
              <w:adjustRightInd w:val="0"/>
              <w:rPr>
                <w:sz w:val="22"/>
                <w:szCs w:val="22"/>
                <w:lang w:val="it-IT"/>
              </w:rPr>
            </w:pP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sz w:val="22"/>
                <w:szCs w:val="22"/>
                <w:lang w:val="bg-BG"/>
              </w:rPr>
            </w:pPr>
            <w:r w:rsidRPr="00585B24">
              <w:rPr>
                <w:b/>
                <w:sz w:val="22"/>
                <w:szCs w:val="22"/>
                <w:lang w:val="bg-BG"/>
              </w:rPr>
              <w:t>България</w:t>
            </w:r>
          </w:p>
          <w:p w:rsidR="00904D23" w:rsidRPr="00585B24" w:rsidRDefault="00904D23" w:rsidP="0000592A">
            <w:pPr>
              <w:autoSpaceDE w:val="0"/>
              <w:autoSpaceDN w:val="0"/>
              <w:adjustRightInd w:val="0"/>
              <w:rPr>
                <w:sz w:val="22"/>
                <w:szCs w:val="22"/>
                <w:lang w:val="bg-BG"/>
              </w:rPr>
            </w:pPr>
            <w:r w:rsidRPr="00585B24">
              <w:rPr>
                <w:sz w:val="22"/>
                <w:szCs w:val="22"/>
                <w:lang w:val="bg-BG"/>
              </w:rPr>
              <w:t>ТП "Ели Лили Недерланд" Б.В. - България</w:t>
            </w:r>
          </w:p>
          <w:p w:rsidR="00904D23" w:rsidRPr="00585B24" w:rsidRDefault="00904D23" w:rsidP="0000592A">
            <w:pPr>
              <w:autoSpaceDE w:val="0"/>
              <w:autoSpaceDN w:val="0"/>
              <w:adjustRightInd w:val="0"/>
              <w:rPr>
                <w:sz w:val="22"/>
                <w:szCs w:val="22"/>
              </w:rPr>
            </w:pPr>
            <w:r w:rsidRPr="00585B24">
              <w:rPr>
                <w:sz w:val="22"/>
                <w:szCs w:val="22"/>
                <w:lang w:val="bg-BG"/>
              </w:rPr>
              <w:t>тел. + 359 2 491 41 40</w:t>
            </w:r>
          </w:p>
          <w:p w:rsidR="00904D23" w:rsidRPr="00585B24" w:rsidRDefault="00904D23" w:rsidP="0000592A">
            <w:pPr>
              <w:autoSpaceDE w:val="0"/>
              <w:autoSpaceDN w:val="0"/>
              <w:adjustRightInd w:val="0"/>
              <w:rPr>
                <w:b/>
                <w:bCs/>
                <w:sz w:val="22"/>
                <w:szCs w:val="22"/>
              </w:rPr>
            </w:pPr>
          </w:p>
        </w:tc>
        <w:tc>
          <w:tcPr>
            <w:tcW w:w="4678" w:type="dxa"/>
          </w:tcPr>
          <w:p w:rsidR="00904D23" w:rsidRPr="00585B24" w:rsidRDefault="00904D23" w:rsidP="0000592A">
            <w:pPr>
              <w:autoSpaceDE w:val="0"/>
              <w:autoSpaceDN w:val="0"/>
              <w:adjustRightInd w:val="0"/>
              <w:rPr>
                <w:b/>
                <w:bCs/>
                <w:sz w:val="22"/>
                <w:szCs w:val="22"/>
                <w:lang w:val="fr-FR"/>
              </w:rPr>
            </w:pPr>
            <w:r w:rsidRPr="00585B24">
              <w:rPr>
                <w:b/>
                <w:bCs/>
                <w:sz w:val="22"/>
                <w:szCs w:val="22"/>
                <w:lang w:val="fr-FR"/>
              </w:rPr>
              <w:t>Luxembourg/Luxemburg</w:t>
            </w:r>
          </w:p>
          <w:p w:rsidR="00904D23" w:rsidRPr="00585B24" w:rsidRDefault="00904D23" w:rsidP="0000592A">
            <w:pPr>
              <w:autoSpaceDE w:val="0"/>
              <w:autoSpaceDN w:val="0"/>
              <w:adjustRightInd w:val="0"/>
              <w:rPr>
                <w:sz w:val="22"/>
                <w:szCs w:val="22"/>
                <w:lang w:val="fr-FR"/>
              </w:rPr>
            </w:pPr>
            <w:r w:rsidRPr="00585B24">
              <w:rPr>
                <w:sz w:val="22"/>
                <w:szCs w:val="22"/>
                <w:lang w:val="fr-FR"/>
              </w:rPr>
              <w:t>Eli Lilly Benelux S.A./N.V.</w:t>
            </w:r>
          </w:p>
          <w:p w:rsidR="00904D23" w:rsidRPr="00585B24" w:rsidRDefault="00904D23" w:rsidP="0000592A">
            <w:pPr>
              <w:autoSpaceDE w:val="0"/>
              <w:autoSpaceDN w:val="0"/>
              <w:adjustRightInd w:val="0"/>
              <w:rPr>
                <w:sz w:val="22"/>
                <w:szCs w:val="22"/>
              </w:rPr>
            </w:pPr>
            <w:r w:rsidRPr="00585B24">
              <w:rPr>
                <w:sz w:val="22"/>
                <w:szCs w:val="22"/>
              </w:rPr>
              <w:t>Tél/Tel: + 32-(0)2 548 84 84</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rPr>
            </w:pPr>
            <w:r w:rsidRPr="00585B24">
              <w:rPr>
                <w:b/>
                <w:bCs/>
                <w:sz w:val="22"/>
                <w:szCs w:val="22"/>
              </w:rPr>
              <w:t>Česká republika</w:t>
            </w:r>
          </w:p>
          <w:p w:rsidR="00904D23" w:rsidRPr="00585B24" w:rsidRDefault="00904D23" w:rsidP="0000592A">
            <w:pPr>
              <w:autoSpaceDE w:val="0"/>
              <w:autoSpaceDN w:val="0"/>
              <w:adjustRightInd w:val="0"/>
              <w:rPr>
                <w:sz w:val="22"/>
                <w:szCs w:val="22"/>
              </w:rPr>
            </w:pPr>
            <w:r w:rsidRPr="00585B24">
              <w:rPr>
                <w:sz w:val="22"/>
                <w:szCs w:val="22"/>
              </w:rPr>
              <w:t>ELI LILLY ČR, s.r.o.</w:t>
            </w:r>
          </w:p>
          <w:p w:rsidR="00904D23" w:rsidRPr="00585B24" w:rsidRDefault="00904D23" w:rsidP="0000592A">
            <w:pPr>
              <w:autoSpaceDE w:val="0"/>
              <w:autoSpaceDN w:val="0"/>
              <w:adjustRightInd w:val="0"/>
              <w:rPr>
                <w:sz w:val="22"/>
                <w:szCs w:val="22"/>
              </w:rPr>
            </w:pPr>
            <w:r w:rsidRPr="00585B24">
              <w:rPr>
                <w:sz w:val="22"/>
                <w:szCs w:val="22"/>
              </w:rPr>
              <w:t>Tel: + 420 234 664 111</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rPr>
            </w:pPr>
            <w:r w:rsidRPr="00585B24">
              <w:rPr>
                <w:b/>
                <w:bCs/>
                <w:sz w:val="22"/>
                <w:szCs w:val="22"/>
              </w:rPr>
              <w:t>Magyarország</w:t>
            </w:r>
          </w:p>
          <w:p w:rsidR="00904D23" w:rsidRPr="00585B24" w:rsidRDefault="00904D23" w:rsidP="0000592A">
            <w:pPr>
              <w:autoSpaceDE w:val="0"/>
              <w:autoSpaceDN w:val="0"/>
              <w:adjustRightInd w:val="0"/>
              <w:rPr>
                <w:sz w:val="22"/>
                <w:szCs w:val="22"/>
              </w:rPr>
            </w:pPr>
            <w:r w:rsidRPr="00585B24">
              <w:rPr>
                <w:sz w:val="22"/>
                <w:szCs w:val="22"/>
              </w:rPr>
              <w:t>Lilly Hungária Kft.</w:t>
            </w:r>
          </w:p>
          <w:p w:rsidR="00904D23" w:rsidRPr="00585B24" w:rsidRDefault="00904D23" w:rsidP="0000592A">
            <w:pPr>
              <w:autoSpaceDE w:val="0"/>
              <w:autoSpaceDN w:val="0"/>
              <w:adjustRightInd w:val="0"/>
              <w:rPr>
                <w:b/>
                <w:bCs/>
                <w:sz w:val="22"/>
                <w:szCs w:val="22"/>
              </w:rPr>
            </w:pPr>
            <w:r w:rsidRPr="00585B24">
              <w:rPr>
                <w:sz w:val="22"/>
                <w:szCs w:val="22"/>
              </w:rPr>
              <w:t>Tel: + 36 1 328 5100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nb-NO"/>
              </w:rPr>
            </w:pPr>
            <w:r w:rsidRPr="00585B24">
              <w:rPr>
                <w:b/>
                <w:bCs/>
                <w:sz w:val="22"/>
                <w:szCs w:val="22"/>
                <w:lang w:val="nb-NO"/>
              </w:rPr>
              <w:t>Danmark</w:t>
            </w:r>
          </w:p>
          <w:p w:rsidR="00904D23" w:rsidRPr="00585B24" w:rsidRDefault="00904D23" w:rsidP="0000592A">
            <w:pPr>
              <w:autoSpaceDE w:val="0"/>
              <w:autoSpaceDN w:val="0"/>
              <w:adjustRightInd w:val="0"/>
              <w:rPr>
                <w:sz w:val="22"/>
                <w:szCs w:val="22"/>
                <w:lang w:val="nb-NO"/>
              </w:rPr>
            </w:pPr>
            <w:r w:rsidRPr="00585B24">
              <w:rPr>
                <w:sz w:val="22"/>
                <w:szCs w:val="22"/>
                <w:lang w:val="nb-NO"/>
              </w:rPr>
              <w:t xml:space="preserve">Eli Lilly Danmark A/S </w:t>
            </w:r>
          </w:p>
          <w:p w:rsidR="00904D23" w:rsidRPr="00585B24" w:rsidRDefault="00904D23" w:rsidP="0000592A">
            <w:pPr>
              <w:autoSpaceDE w:val="0"/>
              <w:autoSpaceDN w:val="0"/>
              <w:adjustRightInd w:val="0"/>
              <w:rPr>
                <w:sz w:val="22"/>
                <w:szCs w:val="22"/>
              </w:rPr>
            </w:pPr>
            <w:r w:rsidRPr="00585B24">
              <w:rPr>
                <w:sz w:val="22"/>
                <w:szCs w:val="22"/>
              </w:rPr>
              <w:t>Tlf: +45 45 26 6000</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lang w:val="es-ES"/>
              </w:rPr>
            </w:pPr>
            <w:r w:rsidRPr="00585B24">
              <w:rPr>
                <w:b/>
                <w:bCs/>
                <w:sz w:val="22"/>
                <w:szCs w:val="22"/>
                <w:lang w:val="es-ES"/>
              </w:rPr>
              <w:t>Malta</w:t>
            </w:r>
          </w:p>
          <w:p w:rsidR="00904D23" w:rsidRPr="00585B24" w:rsidRDefault="00904D23" w:rsidP="0000592A">
            <w:pPr>
              <w:autoSpaceDE w:val="0"/>
              <w:autoSpaceDN w:val="0"/>
              <w:adjustRightInd w:val="0"/>
              <w:rPr>
                <w:sz w:val="22"/>
                <w:szCs w:val="22"/>
                <w:lang w:val="es-ES"/>
              </w:rPr>
            </w:pPr>
            <w:r w:rsidRPr="00585B24">
              <w:rPr>
                <w:sz w:val="22"/>
                <w:szCs w:val="22"/>
                <w:lang w:val="es-ES"/>
              </w:rPr>
              <w:t>Charles de Giorgio Ltd.</w:t>
            </w:r>
          </w:p>
          <w:p w:rsidR="00904D23" w:rsidRPr="00585B24" w:rsidRDefault="00904D23" w:rsidP="0000592A">
            <w:pPr>
              <w:autoSpaceDE w:val="0"/>
              <w:autoSpaceDN w:val="0"/>
              <w:adjustRightInd w:val="0"/>
              <w:rPr>
                <w:sz w:val="22"/>
                <w:szCs w:val="22"/>
                <w:lang w:val="pt-BR"/>
              </w:rPr>
            </w:pPr>
            <w:r w:rsidRPr="00585B24">
              <w:rPr>
                <w:sz w:val="22"/>
                <w:szCs w:val="22"/>
                <w:lang w:val="pt-BR"/>
              </w:rPr>
              <w:t>Tel: + 356 25600 500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de-DE"/>
              </w:rPr>
            </w:pPr>
            <w:r w:rsidRPr="00585B24">
              <w:rPr>
                <w:b/>
                <w:bCs/>
                <w:sz w:val="22"/>
                <w:szCs w:val="22"/>
                <w:lang w:val="de-DE"/>
              </w:rPr>
              <w:t>Deutschland</w:t>
            </w:r>
          </w:p>
          <w:p w:rsidR="00904D23" w:rsidRPr="00585B24" w:rsidRDefault="00904D23" w:rsidP="0000592A">
            <w:pPr>
              <w:autoSpaceDE w:val="0"/>
              <w:autoSpaceDN w:val="0"/>
              <w:adjustRightInd w:val="0"/>
              <w:rPr>
                <w:sz w:val="22"/>
                <w:szCs w:val="22"/>
                <w:lang w:val="de-DE"/>
              </w:rPr>
            </w:pPr>
            <w:r w:rsidRPr="00585B24">
              <w:rPr>
                <w:sz w:val="22"/>
                <w:szCs w:val="22"/>
                <w:lang w:val="de-DE"/>
              </w:rPr>
              <w:t>Lilly Deutschland GmbH</w:t>
            </w:r>
          </w:p>
          <w:p w:rsidR="00904D23" w:rsidRPr="00585B24" w:rsidRDefault="00904D23" w:rsidP="0000592A">
            <w:pPr>
              <w:autoSpaceDE w:val="0"/>
              <w:autoSpaceDN w:val="0"/>
              <w:adjustRightInd w:val="0"/>
              <w:rPr>
                <w:sz w:val="22"/>
                <w:szCs w:val="22"/>
                <w:lang w:val="de-DE"/>
              </w:rPr>
            </w:pPr>
            <w:r w:rsidRPr="00585B24">
              <w:rPr>
                <w:sz w:val="22"/>
                <w:szCs w:val="22"/>
                <w:lang w:val="de-DE"/>
              </w:rPr>
              <w:t>Tel. + 49-(0) 6172 273 2222</w:t>
            </w:r>
          </w:p>
          <w:p w:rsidR="00904D23" w:rsidRPr="00585B24" w:rsidRDefault="00904D23" w:rsidP="0000592A">
            <w:pPr>
              <w:autoSpaceDE w:val="0"/>
              <w:autoSpaceDN w:val="0"/>
              <w:adjustRightInd w:val="0"/>
              <w:rPr>
                <w:sz w:val="22"/>
                <w:szCs w:val="22"/>
                <w:lang w:val="de-DE"/>
              </w:rPr>
            </w:pPr>
          </w:p>
        </w:tc>
        <w:tc>
          <w:tcPr>
            <w:tcW w:w="4678" w:type="dxa"/>
          </w:tcPr>
          <w:p w:rsidR="00904D23" w:rsidRPr="00585B24" w:rsidRDefault="00904D23" w:rsidP="0000592A">
            <w:pPr>
              <w:autoSpaceDE w:val="0"/>
              <w:autoSpaceDN w:val="0"/>
              <w:adjustRightInd w:val="0"/>
              <w:rPr>
                <w:b/>
                <w:bCs/>
                <w:sz w:val="22"/>
                <w:szCs w:val="22"/>
                <w:lang w:val="nb-NO"/>
              </w:rPr>
            </w:pPr>
            <w:r w:rsidRPr="00585B24">
              <w:rPr>
                <w:b/>
                <w:bCs/>
                <w:sz w:val="22"/>
                <w:szCs w:val="22"/>
                <w:lang w:val="nb-NO"/>
              </w:rPr>
              <w:t>Nederland</w:t>
            </w:r>
          </w:p>
          <w:p w:rsidR="00904D23" w:rsidRPr="00585B24" w:rsidRDefault="00904D23" w:rsidP="0000592A">
            <w:pPr>
              <w:autoSpaceDE w:val="0"/>
              <w:autoSpaceDN w:val="0"/>
              <w:adjustRightInd w:val="0"/>
              <w:rPr>
                <w:sz w:val="22"/>
                <w:szCs w:val="22"/>
                <w:lang w:val="nb-NO"/>
              </w:rPr>
            </w:pPr>
            <w:r w:rsidRPr="00585B24">
              <w:rPr>
                <w:sz w:val="22"/>
                <w:szCs w:val="22"/>
                <w:lang w:val="nb-NO"/>
              </w:rPr>
              <w:t xml:space="preserve">Eli Lilly Nederland B.V. </w:t>
            </w:r>
          </w:p>
          <w:p w:rsidR="00904D23" w:rsidRPr="00585B24" w:rsidRDefault="00904D23" w:rsidP="0000592A">
            <w:pPr>
              <w:autoSpaceDE w:val="0"/>
              <w:autoSpaceDN w:val="0"/>
              <w:adjustRightInd w:val="0"/>
              <w:rPr>
                <w:sz w:val="22"/>
                <w:szCs w:val="22"/>
              </w:rPr>
            </w:pPr>
            <w:r w:rsidRPr="00585B24">
              <w:rPr>
                <w:sz w:val="22"/>
                <w:szCs w:val="22"/>
              </w:rPr>
              <w:t>Tel: + 31-(0) 30 60 25 800</w:t>
            </w:r>
          </w:p>
        </w:tc>
      </w:tr>
      <w:tr w:rsidR="00904D23" w:rsidRPr="00585B24" w:rsidTr="0000592A">
        <w:trPr>
          <w:gridAfter w:val="1"/>
          <w:wAfter w:w="4678" w:type="dxa"/>
        </w:trPr>
        <w:tc>
          <w:tcPr>
            <w:tcW w:w="4684" w:type="dxa"/>
          </w:tcPr>
          <w:p w:rsidR="00904D23" w:rsidRPr="009E5436" w:rsidRDefault="00904D23" w:rsidP="0000592A">
            <w:pPr>
              <w:autoSpaceDE w:val="0"/>
              <w:autoSpaceDN w:val="0"/>
              <w:adjustRightInd w:val="0"/>
              <w:rPr>
                <w:b/>
                <w:bCs/>
                <w:sz w:val="22"/>
                <w:szCs w:val="22"/>
                <w:lang w:val="it-IT"/>
              </w:rPr>
            </w:pPr>
            <w:r w:rsidRPr="009E5436">
              <w:rPr>
                <w:b/>
                <w:bCs/>
                <w:sz w:val="22"/>
                <w:szCs w:val="22"/>
                <w:lang w:val="it-IT"/>
              </w:rPr>
              <w:t>Eesti</w:t>
            </w:r>
          </w:p>
          <w:p w:rsidR="00904D23" w:rsidRPr="009E5436" w:rsidRDefault="00904D23" w:rsidP="0000592A">
            <w:pPr>
              <w:autoSpaceDE w:val="0"/>
              <w:autoSpaceDN w:val="0"/>
              <w:adjustRightInd w:val="0"/>
              <w:rPr>
                <w:sz w:val="22"/>
                <w:szCs w:val="22"/>
                <w:lang w:val="it-IT"/>
              </w:rPr>
            </w:pPr>
            <w:r w:rsidRPr="009E5436">
              <w:rPr>
                <w:sz w:val="22"/>
                <w:szCs w:val="22"/>
                <w:lang w:val="it-IT"/>
              </w:rPr>
              <w:t xml:space="preserve">Eli Lilly </w:t>
            </w:r>
            <w:r w:rsidR="00A135DA" w:rsidRPr="009E5436">
              <w:rPr>
                <w:sz w:val="22"/>
                <w:szCs w:val="22"/>
                <w:lang w:val="it-IT"/>
              </w:rPr>
              <w:t>Nederland B.V.</w:t>
            </w:r>
            <w:r w:rsidRPr="009E5436">
              <w:rPr>
                <w:sz w:val="22"/>
                <w:szCs w:val="22"/>
                <w:lang w:val="it-IT"/>
              </w:rPr>
              <w:t xml:space="preserve"> </w:t>
            </w:r>
          </w:p>
          <w:p w:rsidR="00904D23" w:rsidRPr="00585B24" w:rsidRDefault="00904D23" w:rsidP="0000592A">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lang w:val="nb-NO"/>
              </w:rPr>
            </w:pPr>
            <w:r w:rsidRPr="00585B24">
              <w:rPr>
                <w:b/>
                <w:bCs/>
                <w:sz w:val="22"/>
                <w:szCs w:val="22"/>
                <w:lang w:val="nb-NO"/>
              </w:rPr>
              <w:t>Norge</w:t>
            </w:r>
          </w:p>
          <w:p w:rsidR="00904D23" w:rsidRPr="00585B24" w:rsidRDefault="00904D23" w:rsidP="0000592A">
            <w:pPr>
              <w:autoSpaceDE w:val="0"/>
              <w:autoSpaceDN w:val="0"/>
              <w:adjustRightInd w:val="0"/>
              <w:rPr>
                <w:sz w:val="22"/>
                <w:szCs w:val="22"/>
                <w:lang w:val="nb-NO"/>
              </w:rPr>
            </w:pPr>
            <w:r w:rsidRPr="00585B24">
              <w:rPr>
                <w:sz w:val="22"/>
                <w:szCs w:val="22"/>
                <w:lang w:val="nb-NO"/>
              </w:rPr>
              <w:t xml:space="preserve">Eli Lilly Norge A.S. </w:t>
            </w:r>
          </w:p>
          <w:p w:rsidR="00904D23" w:rsidRPr="00585B24" w:rsidRDefault="00904D23" w:rsidP="0000592A">
            <w:pPr>
              <w:autoSpaceDE w:val="0"/>
              <w:autoSpaceDN w:val="0"/>
              <w:adjustRightInd w:val="0"/>
              <w:rPr>
                <w:sz w:val="22"/>
                <w:szCs w:val="22"/>
              </w:rPr>
            </w:pPr>
            <w:r w:rsidRPr="00585B24">
              <w:rPr>
                <w:sz w:val="22"/>
                <w:szCs w:val="22"/>
              </w:rPr>
              <w:t>Tlf: + 47 22 88 18 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el-GR"/>
              </w:rPr>
            </w:pPr>
            <w:r w:rsidRPr="00585B24">
              <w:rPr>
                <w:b/>
                <w:bCs/>
                <w:sz w:val="22"/>
                <w:szCs w:val="22"/>
                <w:lang w:val="el-GR"/>
              </w:rPr>
              <w:t>Ελλάδα</w:t>
            </w:r>
          </w:p>
          <w:p w:rsidR="00904D23" w:rsidRPr="00585B24" w:rsidRDefault="00904D23" w:rsidP="0000592A">
            <w:pPr>
              <w:autoSpaceDE w:val="0"/>
              <w:autoSpaceDN w:val="0"/>
              <w:adjustRightInd w:val="0"/>
              <w:rPr>
                <w:sz w:val="22"/>
                <w:szCs w:val="22"/>
                <w:lang w:val="el-GR"/>
              </w:rPr>
            </w:pPr>
            <w:r w:rsidRPr="00585B24">
              <w:rPr>
                <w:sz w:val="22"/>
                <w:szCs w:val="22"/>
                <w:lang w:val="el-GR"/>
              </w:rPr>
              <w:t xml:space="preserve">ΦΑΡΜΑΣΕΡΒ-ΛΙΛΛΥ Α.Ε.Β.Ε. </w:t>
            </w:r>
          </w:p>
          <w:p w:rsidR="00904D23" w:rsidRPr="00585B24" w:rsidRDefault="00904D23" w:rsidP="0000592A">
            <w:pPr>
              <w:autoSpaceDE w:val="0"/>
              <w:autoSpaceDN w:val="0"/>
              <w:adjustRightInd w:val="0"/>
              <w:rPr>
                <w:sz w:val="22"/>
                <w:szCs w:val="22"/>
              </w:rPr>
            </w:pPr>
            <w:r w:rsidRPr="00585B24">
              <w:rPr>
                <w:sz w:val="22"/>
                <w:szCs w:val="22"/>
              </w:rPr>
              <w:t>Τηλ: +30 210 629 4600</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lang w:val="de-DE"/>
              </w:rPr>
            </w:pPr>
            <w:r w:rsidRPr="00585B24">
              <w:rPr>
                <w:b/>
                <w:bCs/>
                <w:sz w:val="22"/>
                <w:szCs w:val="22"/>
                <w:lang w:val="de-DE"/>
              </w:rPr>
              <w:t>Österreich</w:t>
            </w:r>
          </w:p>
          <w:p w:rsidR="00904D23" w:rsidRPr="00585B24" w:rsidRDefault="00904D23" w:rsidP="0000592A">
            <w:pPr>
              <w:autoSpaceDE w:val="0"/>
              <w:autoSpaceDN w:val="0"/>
              <w:adjustRightInd w:val="0"/>
              <w:rPr>
                <w:sz w:val="22"/>
                <w:szCs w:val="22"/>
                <w:lang w:val="de-DE"/>
              </w:rPr>
            </w:pPr>
            <w:r w:rsidRPr="00585B24">
              <w:rPr>
                <w:sz w:val="22"/>
                <w:szCs w:val="22"/>
                <w:lang w:val="de-DE"/>
              </w:rPr>
              <w:t xml:space="preserve">Eli Lilly Ges. m.b.H. </w:t>
            </w:r>
          </w:p>
          <w:p w:rsidR="00904D23" w:rsidRPr="00585B24" w:rsidRDefault="00904D23" w:rsidP="0000592A">
            <w:pPr>
              <w:autoSpaceDE w:val="0"/>
              <w:autoSpaceDN w:val="0"/>
              <w:adjustRightInd w:val="0"/>
              <w:rPr>
                <w:sz w:val="22"/>
                <w:szCs w:val="22"/>
              </w:rPr>
            </w:pPr>
            <w:r w:rsidRPr="00585B24">
              <w:rPr>
                <w:sz w:val="22"/>
                <w:szCs w:val="22"/>
              </w:rPr>
              <w:t>Tel: + 43-(0) 1 711 780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es-ES"/>
              </w:rPr>
            </w:pPr>
            <w:r w:rsidRPr="00585B24">
              <w:rPr>
                <w:b/>
                <w:bCs/>
                <w:sz w:val="22"/>
                <w:szCs w:val="22"/>
                <w:lang w:val="es-ES"/>
              </w:rPr>
              <w:t>España</w:t>
            </w:r>
          </w:p>
          <w:p w:rsidR="00904D23" w:rsidRPr="00585B24" w:rsidRDefault="00904D23" w:rsidP="0000592A">
            <w:pPr>
              <w:autoSpaceDE w:val="0"/>
              <w:autoSpaceDN w:val="0"/>
              <w:adjustRightInd w:val="0"/>
              <w:rPr>
                <w:sz w:val="22"/>
                <w:szCs w:val="22"/>
                <w:lang w:val="es-ES"/>
              </w:rPr>
            </w:pPr>
            <w:r w:rsidRPr="00585B24">
              <w:rPr>
                <w:sz w:val="22"/>
                <w:szCs w:val="22"/>
                <w:lang w:val="es-ES"/>
              </w:rPr>
              <w:t>Lilly S.A.</w:t>
            </w:r>
          </w:p>
          <w:p w:rsidR="00904D23" w:rsidRPr="00585B24" w:rsidRDefault="00904D23" w:rsidP="0000592A">
            <w:pPr>
              <w:autoSpaceDE w:val="0"/>
              <w:autoSpaceDN w:val="0"/>
              <w:adjustRightInd w:val="0"/>
              <w:rPr>
                <w:sz w:val="22"/>
                <w:szCs w:val="22"/>
                <w:lang w:val="es-ES"/>
              </w:rPr>
            </w:pPr>
            <w:r w:rsidRPr="00585B24">
              <w:rPr>
                <w:sz w:val="22"/>
                <w:szCs w:val="22"/>
                <w:lang w:val="es-ES"/>
              </w:rPr>
              <w:t>Tel: + 34-91 663 50 00</w:t>
            </w:r>
          </w:p>
          <w:p w:rsidR="00904D23" w:rsidRPr="00585B24" w:rsidRDefault="00904D23" w:rsidP="0000592A">
            <w:pPr>
              <w:autoSpaceDE w:val="0"/>
              <w:autoSpaceDN w:val="0"/>
              <w:adjustRightInd w:val="0"/>
              <w:rPr>
                <w:sz w:val="22"/>
                <w:szCs w:val="22"/>
                <w:lang w:val="es-ES"/>
              </w:rPr>
            </w:pPr>
          </w:p>
        </w:tc>
        <w:tc>
          <w:tcPr>
            <w:tcW w:w="4678" w:type="dxa"/>
          </w:tcPr>
          <w:p w:rsidR="00904D23" w:rsidRPr="00585B24" w:rsidRDefault="00904D23" w:rsidP="0000592A">
            <w:pPr>
              <w:keepNext/>
              <w:autoSpaceDE w:val="0"/>
              <w:autoSpaceDN w:val="0"/>
              <w:adjustRightInd w:val="0"/>
              <w:rPr>
                <w:b/>
                <w:bCs/>
                <w:sz w:val="22"/>
                <w:szCs w:val="22"/>
              </w:rPr>
            </w:pPr>
            <w:r w:rsidRPr="00585B24">
              <w:rPr>
                <w:b/>
                <w:bCs/>
                <w:sz w:val="22"/>
                <w:szCs w:val="22"/>
              </w:rPr>
              <w:t>Polska</w:t>
            </w:r>
          </w:p>
          <w:p w:rsidR="00904D23" w:rsidRPr="00585B24" w:rsidRDefault="00904D23" w:rsidP="0000592A">
            <w:pPr>
              <w:autoSpaceDE w:val="0"/>
              <w:autoSpaceDN w:val="0"/>
              <w:adjustRightInd w:val="0"/>
              <w:rPr>
                <w:sz w:val="22"/>
                <w:szCs w:val="22"/>
              </w:rPr>
            </w:pPr>
            <w:r w:rsidRPr="00585B24">
              <w:rPr>
                <w:sz w:val="22"/>
                <w:szCs w:val="22"/>
              </w:rPr>
              <w:t>Eli Lilly Polska Sp. z o.o.</w:t>
            </w:r>
          </w:p>
          <w:p w:rsidR="00904D23" w:rsidRPr="00585B24" w:rsidRDefault="00904D23" w:rsidP="0000592A">
            <w:pPr>
              <w:autoSpaceDE w:val="0"/>
              <w:autoSpaceDN w:val="0"/>
              <w:adjustRightInd w:val="0"/>
              <w:rPr>
                <w:sz w:val="22"/>
                <w:szCs w:val="22"/>
              </w:rPr>
            </w:pPr>
            <w:r w:rsidRPr="00585B24">
              <w:rPr>
                <w:sz w:val="22"/>
                <w:szCs w:val="22"/>
              </w:rPr>
              <w:t>Tel: +48 22 440 33 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fr-FR"/>
              </w:rPr>
            </w:pPr>
            <w:r w:rsidRPr="00585B24">
              <w:rPr>
                <w:b/>
                <w:bCs/>
                <w:sz w:val="22"/>
                <w:szCs w:val="22"/>
                <w:lang w:val="fr-FR"/>
              </w:rPr>
              <w:t>France</w:t>
            </w:r>
          </w:p>
          <w:p w:rsidR="00904D23" w:rsidRPr="00585B24" w:rsidRDefault="00904D23" w:rsidP="0000592A">
            <w:pPr>
              <w:autoSpaceDE w:val="0"/>
              <w:autoSpaceDN w:val="0"/>
              <w:adjustRightInd w:val="0"/>
              <w:rPr>
                <w:sz w:val="22"/>
                <w:szCs w:val="22"/>
                <w:lang w:val="fr-FR"/>
              </w:rPr>
            </w:pPr>
            <w:r w:rsidRPr="00585B24">
              <w:rPr>
                <w:sz w:val="22"/>
                <w:szCs w:val="22"/>
                <w:lang w:val="fr-FR"/>
              </w:rPr>
              <w:t>Lilly France S.A.S.</w:t>
            </w:r>
          </w:p>
          <w:p w:rsidR="00904D23" w:rsidRPr="00585B24" w:rsidRDefault="00904D23" w:rsidP="0000592A">
            <w:pPr>
              <w:autoSpaceDE w:val="0"/>
              <w:autoSpaceDN w:val="0"/>
              <w:adjustRightInd w:val="0"/>
              <w:rPr>
                <w:sz w:val="22"/>
                <w:szCs w:val="22"/>
                <w:lang w:val="fr-FR"/>
              </w:rPr>
            </w:pPr>
            <w:r w:rsidRPr="00585B24">
              <w:rPr>
                <w:sz w:val="22"/>
                <w:szCs w:val="22"/>
                <w:lang w:val="fr-FR"/>
              </w:rPr>
              <w:t>Tél: +33-(0) 1 55 49 34 34</w:t>
            </w:r>
          </w:p>
          <w:p w:rsidR="00904D23" w:rsidRPr="00585B24" w:rsidRDefault="00904D23" w:rsidP="0000592A">
            <w:pPr>
              <w:autoSpaceDE w:val="0"/>
              <w:autoSpaceDN w:val="0"/>
              <w:adjustRightInd w:val="0"/>
              <w:rPr>
                <w:sz w:val="22"/>
                <w:szCs w:val="22"/>
                <w:lang w:val="fr-FR"/>
              </w:rPr>
            </w:pPr>
          </w:p>
        </w:tc>
        <w:tc>
          <w:tcPr>
            <w:tcW w:w="4678" w:type="dxa"/>
          </w:tcPr>
          <w:p w:rsidR="00904D23" w:rsidRPr="00585B24" w:rsidRDefault="00904D23" w:rsidP="0000592A">
            <w:pPr>
              <w:autoSpaceDE w:val="0"/>
              <w:autoSpaceDN w:val="0"/>
              <w:adjustRightInd w:val="0"/>
              <w:rPr>
                <w:b/>
                <w:bCs/>
                <w:sz w:val="22"/>
                <w:szCs w:val="22"/>
                <w:lang w:val="pt-BR"/>
              </w:rPr>
            </w:pPr>
            <w:r w:rsidRPr="00585B24">
              <w:rPr>
                <w:b/>
                <w:bCs/>
                <w:sz w:val="22"/>
                <w:szCs w:val="22"/>
                <w:lang w:val="pt-BR"/>
              </w:rPr>
              <w:t>Portugal</w:t>
            </w:r>
          </w:p>
          <w:p w:rsidR="00904D23" w:rsidRPr="00585B24" w:rsidRDefault="00904D23" w:rsidP="0000592A">
            <w:pPr>
              <w:autoSpaceDE w:val="0"/>
              <w:autoSpaceDN w:val="0"/>
              <w:adjustRightInd w:val="0"/>
              <w:rPr>
                <w:sz w:val="22"/>
                <w:szCs w:val="22"/>
                <w:lang w:val="pt-BR"/>
              </w:rPr>
            </w:pPr>
            <w:r w:rsidRPr="00585B24">
              <w:rPr>
                <w:sz w:val="22"/>
                <w:szCs w:val="22"/>
                <w:lang w:val="pt-BR"/>
              </w:rPr>
              <w:t>Lilly Portugal - Produtos Farmacêuticos, Lda</w:t>
            </w:r>
          </w:p>
          <w:p w:rsidR="00904D23" w:rsidRPr="00585B24" w:rsidRDefault="00904D23" w:rsidP="0000592A">
            <w:pPr>
              <w:autoSpaceDE w:val="0"/>
              <w:autoSpaceDN w:val="0"/>
              <w:adjustRightInd w:val="0"/>
              <w:rPr>
                <w:sz w:val="22"/>
                <w:szCs w:val="22"/>
              </w:rPr>
            </w:pPr>
            <w:r w:rsidRPr="00585B24">
              <w:rPr>
                <w:sz w:val="22"/>
                <w:szCs w:val="22"/>
              </w:rPr>
              <w:t>Tel: + 351-21-4126600</w:t>
            </w:r>
          </w:p>
        </w:tc>
      </w:tr>
      <w:tr w:rsidR="00904D23" w:rsidRPr="00585B24" w:rsidTr="0000592A">
        <w:trPr>
          <w:gridAfter w:val="1"/>
          <w:wAfter w:w="4678" w:type="dxa"/>
        </w:trPr>
        <w:tc>
          <w:tcPr>
            <w:tcW w:w="4684" w:type="dxa"/>
          </w:tcPr>
          <w:p w:rsidR="00904D23" w:rsidRPr="00585B24" w:rsidRDefault="00904D23" w:rsidP="0000592A">
            <w:pPr>
              <w:rPr>
                <w:b/>
                <w:bCs/>
                <w:sz w:val="22"/>
                <w:szCs w:val="22"/>
                <w:lang w:val="es-ES"/>
              </w:rPr>
            </w:pPr>
            <w:r w:rsidRPr="00585B24">
              <w:rPr>
                <w:b/>
                <w:bCs/>
                <w:sz w:val="22"/>
                <w:szCs w:val="22"/>
                <w:lang w:val="es-ES"/>
              </w:rPr>
              <w:t>Hrvatska</w:t>
            </w:r>
          </w:p>
          <w:p w:rsidR="00904D23" w:rsidRPr="00585B24" w:rsidRDefault="00904D23" w:rsidP="0000592A">
            <w:pPr>
              <w:autoSpaceDE w:val="0"/>
              <w:autoSpaceDN w:val="0"/>
              <w:rPr>
                <w:sz w:val="22"/>
                <w:szCs w:val="22"/>
                <w:lang w:val="es-ES"/>
              </w:rPr>
            </w:pPr>
            <w:r w:rsidRPr="00585B24">
              <w:rPr>
                <w:sz w:val="22"/>
                <w:szCs w:val="22"/>
                <w:lang w:val="es-ES"/>
              </w:rPr>
              <w:t>Eli Lilly Hrvatska d.o.o.</w:t>
            </w:r>
          </w:p>
          <w:p w:rsidR="00904D23" w:rsidRPr="00585B24" w:rsidRDefault="00904D23" w:rsidP="0000592A">
            <w:pPr>
              <w:autoSpaceDE w:val="0"/>
              <w:autoSpaceDN w:val="0"/>
              <w:rPr>
                <w:sz w:val="22"/>
                <w:szCs w:val="22"/>
              </w:rPr>
            </w:pPr>
            <w:r w:rsidRPr="00585B24">
              <w:rPr>
                <w:sz w:val="22"/>
                <w:szCs w:val="22"/>
              </w:rPr>
              <w:t>Tel: +385 1 2350 999</w:t>
            </w:r>
          </w:p>
          <w:p w:rsidR="00904D23" w:rsidRPr="00585B24" w:rsidRDefault="00904D23" w:rsidP="0000592A">
            <w:pPr>
              <w:autoSpaceDE w:val="0"/>
              <w:autoSpaceDN w:val="0"/>
              <w:adjustRightInd w:val="0"/>
              <w:rPr>
                <w:b/>
                <w:bCs/>
                <w:sz w:val="22"/>
                <w:szCs w:val="22"/>
              </w:rPr>
            </w:pPr>
          </w:p>
        </w:tc>
        <w:tc>
          <w:tcPr>
            <w:tcW w:w="4678" w:type="dxa"/>
          </w:tcPr>
          <w:p w:rsidR="00904D23" w:rsidRPr="00585B24" w:rsidRDefault="00904D23" w:rsidP="0000592A">
            <w:pPr>
              <w:tabs>
                <w:tab w:val="left" w:pos="-720"/>
                <w:tab w:val="left" w:pos="4536"/>
              </w:tabs>
              <w:suppressAutoHyphens/>
              <w:rPr>
                <w:b/>
                <w:noProof/>
                <w:sz w:val="22"/>
                <w:szCs w:val="22"/>
                <w:lang w:val="fr-FR"/>
              </w:rPr>
            </w:pPr>
            <w:r w:rsidRPr="00585B24">
              <w:rPr>
                <w:b/>
                <w:noProof/>
                <w:sz w:val="22"/>
                <w:szCs w:val="22"/>
                <w:lang w:val="fr-FR"/>
              </w:rPr>
              <w:t>România</w:t>
            </w:r>
          </w:p>
          <w:p w:rsidR="00904D23" w:rsidRPr="00585B24" w:rsidRDefault="00904D23" w:rsidP="0000592A">
            <w:pPr>
              <w:tabs>
                <w:tab w:val="left" w:pos="-720"/>
                <w:tab w:val="left" w:pos="4536"/>
              </w:tabs>
              <w:suppressAutoHyphens/>
              <w:rPr>
                <w:noProof/>
                <w:sz w:val="22"/>
                <w:szCs w:val="22"/>
                <w:lang w:val="ro-RO"/>
              </w:rPr>
            </w:pPr>
            <w:r w:rsidRPr="00585B24">
              <w:rPr>
                <w:noProof/>
                <w:sz w:val="22"/>
                <w:szCs w:val="22"/>
                <w:lang w:val="ro-RO"/>
              </w:rPr>
              <w:t>Eli Lilly România S.R.L.</w:t>
            </w:r>
          </w:p>
          <w:p w:rsidR="00904D23" w:rsidRPr="00585B24" w:rsidRDefault="00904D23" w:rsidP="0000592A">
            <w:pPr>
              <w:autoSpaceDE w:val="0"/>
              <w:autoSpaceDN w:val="0"/>
              <w:adjustRightInd w:val="0"/>
              <w:rPr>
                <w:sz w:val="22"/>
                <w:szCs w:val="22"/>
                <w:lang w:val="es-ES"/>
              </w:rPr>
            </w:pPr>
            <w:r w:rsidRPr="00585B24">
              <w:rPr>
                <w:noProof/>
                <w:sz w:val="22"/>
                <w:szCs w:val="22"/>
                <w:lang w:val="ro-RO"/>
              </w:rPr>
              <w:t>Tel: + 40 21 4023000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rPr>
            </w:pPr>
            <w:r w:rsidRPr="00585B24">
              <w:rPr>
                <w:b/>
                <w:bCs/>
                <w:sz w:val="22"/>
                <w:szCs w:val="22"/>
              </w:rPr>
              <w:t>Ireland</w:t>
            </w:r>
          </w:p>
          <w:p w:rsidR="00904D23" w:rsidRPr="00585B24" w:rsidRDefault="00904D23" w:rsidP="0000592A">
            <w:pPr>
              <w:autoSpaceDE w:val="0"/>
              <w:autoSpaceDN w:val="0"/>
              <w:adjustRightInd w:val="0"/>
              <w:rPr>
                <w:sz w:val="22"/>
                <w:szCs w:val="22"/>
              </w:rPr>
            </w:pPr>
            <w:r w:rsidRPr="00585B24">
              <w:rPr>
                <w:sz w:val="22"/>
                <w:szCs w:val="22"/>
              </w:rPr>
              <w:t>Eli Lilly and Company (Ireland) Limited</w:t>
            </w:r>
          </w:p>
          <w:p w:rsidR="00904D23" w:rsidRPr="00585B24" w:rsidRDefault="00904D23" w:rsidP="0000592A">
            <w:pPr>
              <w:autoSpaceDE w:val="0"/>
              <w:autoSpaceDN w:val="0"/>
              <w:adjustRightInd w:val="0"/>
              <w:rPr>
                <w:sz w:val="22"/>
                <w:szCs w:val="22"/>
              </w:rPr>
            </w:pPr>
            <w:r w:rsidRPr="00585B24">
              <w:rPr>
                <w:sz w:val="22"/>
                <w:szCs w:val="22"/>
              </w:rPr>
              <w:t>Tel: + 353-(0) 1 661 4377</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rPr>
            </w:pPr>
            <w:r w:rsidRPr="00585B24">
              <w:rPr>
                <w:b/>
                <w:bCs/>
                <w:sz w:val="22"/>
                <w:szCs w:val="22"/>
              </w:rPr>
              <w:t>Slovenija</w:t>
            </w:r>
          </w:p>
          <w:p w:rsidR="00904D23" w:rsidRPr="00585B24" w:rsidRDefault="00904D23" w:rsidP="0000592A">
            <w:pPr>
              <w:autoSpaceDE w:val="0"/>
              <w:autoSpaceDN w:val="0"/>
              <w:adjustRightInd w:val="0"/>
              <w:rPr>
                <w:sz w:val="22"/>
                <w:szCs w:val="22"/>
              </w:rPr>
            </w:pPr>
            <w:r w:rsidRPr="00585B24">
              <w:rPr>
                <w:sz w:val="22"/>
                <w:szCs w:val="22"/>
              </w:rPr>
              <w:t>Eli Lilly farmacevtska družba, d.o.o.</w:t>
            </w:r>
          </w:p>
          <w:p w:rsidR="00904D23" w:rsidRPr="00585B24" w:rsidRDefault="00904D23" w:rsidP="0000592A">
            <w:pPr>
              <w:autoSpaceDE w:val="0"/>
              <w:autoSpaceDN w:val="0"/>
              <w:adjustRightInd w:val="0"/>
              <w:rPr>
                <w:sz w:val="22"/>
                <w:szCs w:val="22"/>
                <w:lang w:val="es-ES"/>
              </w:rPr>
            </w:pPr>
            <w:r w:rsidRPr="00585B24">
              <w:rPr>
                <w:sz w:val="22"/>
                <w:szCs w:val="22"/>
                <w:lang w:val="es-ES"/>
              </w:rPr>
              <w:t>Tel: +386 (0) 1 580 00 10</w:t>
            </w:r>
          </w:p>
          <w:p w:rsidR="00904D23" w:rsidRPr="00585B24" w:rsidRDefault="00904D23" w:rsidP="0000592A">
            <w:pPr>
              <w:autoSpaceDE w:val="0"/>
              <w:autoSpaceDN w:val="0"/>
              <w:adjustRightInd w:val="0"/>
              <w:rPr>
                <w:sz w:val="22"/>
                <w:szCs w:val="22"/>
                <w:lang w:val="es-ES"/>
              </w:rPr>
            </w:pPr>
          </w:p>
        </w:tc>
      </w:tr>
      <w:tr w:rsidR="00904D23" w:rsidRPr="00585B24" w:rsidTr="0000592A">
        <w:trPr>
          <w:gridAfter w:val="1"/>
          <w:wAfter w:w="4678" w:type="dxa"/>
        </w:trPr>
        <w:tc>
          <w:tcPr>
            <w:tcW w:w="4684" w:type="dxa"/>
          </w:tcPr>
          <w:p w:rsidR="00904D23" w:rsidRPr="00585B24" w:rsidRDefault="00904D23" w:rsidP="0000592A">
            <w:pPr>
              <w:keepNext/>
              <w:keepLines/>
              <w:autoSpaceDE w:val="0"/>
              <w:autoSpaceDN w:val="0"/>
              <w:adjustRightInd w:val="0"/>
              <w:rPr>
                <w:b/>
                <w:bCs/>
                <w:sz w:val="22"/>
                <w:szCs w:val="22"/>
              </w:rPr>
            </w:pPr>
            <w:r w:rsidRPr="00585B24">
              <w:rPr>
                <w:b/>
                <w:bCs/>
                <w:sz w:val="22"/>
                <w:szCs w:val="22"/>
              </w:rPr>
              <w:t>Ísland</w:t>
            </w:r>
          </w:p>
          <w:p w:rsidR="00904D23" w:rsidRPr="00585B24" w:rsidRDefault="00904D23" w:rsidP="0000592A">
            <w:pPr>
              <w:keepNext/>
              <w:keepLines/>
              <w:autoSpaceDE w:val="0"/>
              <w:autoSpaceDN w:val="0"/>
              <w:adjustRightInd w:val="0"/>
              <w:rPr>
                <w:color w:val="000000"/>
                <w:sz w:val="22"/>
                <w:szCs w:val="22"/>
              </w:rPr>
            </w:pPr>
            <w:r w:rsidRPr="00585B24">
              <w:rPr>
                <w:color w:val="000000"/>
                <w:sz w:val="22"/>
                <w:szCs w:val="22"/>
              </w:rPr>
              <w:t xml:space="preserve">Icepharma hf. </w:t>
            </w:r>
          </w:p>
          <w:p w:rsidR="00904D23" w:rsidRPr="00585B24" w:rsidRDefault="00904D23" w:rsidP="0000592A">
            <w:pPr>
              <w:keepNext/>
              <w:keepLines/>
              <w:autoSpaceDE w:val="0"/>
              <w:autoSpaceDN w:val="0"/>
              <w:adjustRightInd w:val="0"/>
              <w:rPr>
                <w:color w:val="000000"/>
                <w:sz w:val="22"/>
                <w:szCs w:val="22"/>
              </w:rPr>
            </w:pPr>
            <w:r w:rsidRPr="00585B24">
              <w:rPr>
                <w:color w:val="000000"/>
                <w:sz w:val="22"/>
                <w:szCs w:val="22"/>
              </w:rPr>
              <w:t>Sími + 354 540 8000</w:t>
            </w:r>
          </w:p>
          <w:p w:rsidR="00904D23" w:rsidRPr="00585B24" w:rsidRDefault="00904D23" w:rsidP="0000592A">
            <w:pPr>
              <w:keepNext/>
              <w:keepLines/>
              <w:autoSpaceDE w:val="0"/>
              <w:autoSpaceDN w:val="0"/>
              <w:adjustRightInd w:val="0"/>
              <w:rPr>
                <w:sz w:val="22"/>
                <w:szCs w:val="22"/>
              </w:rPr>
            </w:pPr>
          </w:p>
        </w:tc>
        <w:tc>
          <w:tcPr>
            <w:tcW w:w="4678" w:type="dxa"/>
          </w:tcPr>
          <w:p w:rsidR="00904D23" w:rsidRPr="00585B24" w:rsidRDefault="00904D23" w:rsidP="0000592A">
            <w:pPr>
              <w:keepNext/>
              <w:keepLines/>
              <w:autoSpaceDE w:val="0"/>
              <w:autoSpaceDN w:val="0"/>
              <w:adjustRightInd w:val="0"/>
              <w:rPr>
                <w:b/>
                <w:bCs/>
                <w:sz w:val="22"/>
                <w:szCs w:val="22"/>
                <w:lang w:val="nb-NO"/>
              </w:rPr>
            </w:pPr>
            <w:r w:rsidRPr="00585B24">
              <w:rPr>
                <w:b/>
                <w:bCs/>
                <w:sz w:val="22"/>
                <w:szCs w:val="22"/>
                <w:lang w:val="nb-NO"/>
              </w:rPr>
              <w:t>Slovenská republika</w:t>
            </w:r>
          </w:p>
          <w:p w:rsidR="00904D23" w:rsidRPr="00585B24" w:rsidRDefault="00904D23" w:rsidP="0000592A">
            <w:pPr>
              <w:keepNext/>
              <w:keepLines/>
              <w:autoSpaceDE w:val="0"/>
              <w:autoSpaceDN w:val="0"/>
              <w:adjustRightInd w:val="0"/>
              <w:rPr>
                <w:sz w:val="22"/>
                <w:szCs w:val="22"/>
                <w:lang w:val="nb-NO"/>
              </w:rPr>
            </w:pPr>
            <w:r w:rsidRPr="00585B24">
              <w:rPr>
                <w:sz w:val="22"/>
                <w:szCs w:val="22"/>
                <w:lang w:val="nb-NO"/>
              </w:rPr>
              <w:t>Eli Lilly Slovakia s.r.o.</w:t>
            </w:r>
          </w:p>
          <w:p w:rsidR="00904D23" w:rsidRPr="00585B24" w:rsidRDefault="00904D23" w:rsidP="0000592A">
            <w:pPr>
              <w:keepNext/>
              <w:keepLines/>
              <w:autoSpaceDE w:val="0"/>
              <w:autoSpaceDN w:val="0"/>
              <w:adjustRightInd w:val="0"/>
              <w:rPr>
                <w:sz w:val="22"/>
                <w:szCs w:val="22"/>
              </w:rPr>
            </w:pPr>
            <w:r w:rsidRPr="00585B24">
              <w:rPr>
                <w:sz w:val="22"/>
                <w:szCs w:val="22"/>
              </w:rPr>
              <w:t>Tel: + 421 220 663 111</w:t>
            </w:r>
          </w:p>
          <w:p w:rsidR="00904D23" w:rsidRPr="00585B24" w:rsidRDefault="00904D23" w:rsidP="0000592A">
            <w:pPr>
              <w:keepNext/>
              <w:keepLines/>
              <w:autoSpaceDE w:val="0"/>
              <w:autoSpaceDN w:val="0"/>
              <w:adjustRightInd w:val="0"/>
              <w:rPr>
                <w:sz w:val="22"/>
                <w:szCs w:val="22"/>
              </w:rPr>
            </w:pP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it-IT"/>
              </w:rPr>
            </w:pPr>
            <w:r w:rsidRPr="00585B24">
              <w:rPr>
                <w:b/>
                <w:bCs/>
                <w:sz w:val="22"/>
                <w:szCs w:val="22"/>
                <w:lang w:val="it-IT"/>
              </w:rPr>
              <w:t>Italia</w:t>
            </w:r>
          </w:p>
          <w:p w:rsidR="00904D23" w:rsidRPr="00585B24" w:rsidRDefault="00904D23" w:rsidP="0000592A">
            <w:pPr>
              <w:autoSpaceDE w:val="0"/>
              <w:autoSpaceDN w:val="0"/>
              <w:adjustRightInd w:val="0"/>
              <w:rPr>
                <w:sz w:val="22"/>
                <w:szCs w:val="22"/>
                <w:lang w:val="it-IT"/>
              </w:rPr>
            </w:pPr>
            <w:r w:rsidRPr="00585B24">
              <w:rPr>
                <w:sz w:val="22"/>
                <w:szCs w:val="22"/>
                <w:lang w:val="it-IT"/>
              </w:rPr>
              <w:t>Eli Lilly Italia S.p.A.</w:t>
            </w:r>
          </w:p>
          <w:p w:rsidR="00904D23" w:rsidRPr="00585B24" w:rsidRDefault="00904D23" w:rsidP="0000592A">
            <w:pPr>
              <w:autoSpaceDE w:val="0"/>
              <w:autoSpaceDN w:val="0"/>
              <w:adjustRightInd w:val="0"/>
              <w:rPr>
                <w:sz w:val="22"/>
                <w:szCs w:val="22"/>
              </w:rPr>
            </w:pPr>
            <w:r w:rsidRPr="00585B24">
              <w:rPr>
                <w:sz w:val="22"/>
                <w:szCs w:val="22"/>
              </w:rPr>
              <w:t>Tel: + 39- 055 42571</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lang w:val="it-IT"/>
              </w:rPr>
            </w:pPr>
            <w:r w:rsidRPr="00585B24">
              <w:rPr>
                <w:b/>
                <w:bCs/>
                <w:sz w:val="22"/>
                <w:szCs w:val="22"/>
                <w:lang w:val="it-IT"/>
              </w:rPr>
              <w:t>Suomi/Finland</w:t>
            </w:r>
          </w:p>
          <w:p w:rsidR="00904D23" w:rsidRPr="00585B24" w:rsidRDefault="00904D23" w:rsidP="0000592A">
            <w:pPr>
              <w:autoSpaceDE w:val="0"/>
              <w:autoSpaceDN w:val="0"/>
              <w:adjustRightInd w:val="0"/>
              <w:rPr>
                <w:sz w:val="22"/>
                <w:szCs w:val="22"/>
                <w:lang w:val="it-IT"/>
              </w:rPr>
            </w:pPr>
            <w:r w:rsidRPr="00585B24">
              <w:rPr>
                <w:sz w:val="22"/>
                <w:szCs w:val="22"/>
                <w:lang w:val="it-IT"/>
              </w:rPr>
              <w:t xml:space="preserve">Oy Eli Lilly Finland Ab </w:t>
            </w:r>
          </w:p>
          <w:p w:rsidR="00904D23" w:rsidRPr="00585B24" w:rsidRDefault="00904D23" w:rsidP="0000592A">
            <w:pPr>
              <w:autoSpaceDE w:val="0"/>
              <w:autoSpaceDN w:val="0"/>
              <w:adjustRightInd w:val="0"/>
              <w:rPr>
                <w:sz w:val="22"/>
                <w:szCs w:val="22"/>
              </w:rPr>
            </w:pPr>
            <w:r w:rsidRPr="00585B24">
              <w:rPr>
                <w:sz w:val="22"/>
                <w:szCs w:val="22"/>
              </w:rPr>
              <w:t>Puh/Tel: + 358-(0) 9 85 45 250</w:t>
            </w:r>
          </w:p>
          <w:p w:rsidR="00904D23" w:rsidRPr="00585B24" w:rsidRDefault="00904D23" w:rsidP="0000592A">
            <w:pPr>
              <w:autoSpaceDE w:val="0"/>
              <w:autoSpaceDN w:val="0"/>
              <w:adjustRightInd w:val="0"/>
              <w:rPr>
                <w:sz w:val="22"/>
                <w:szCs w:val="22"/>
              </w:rPr>
            </w:pP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rPr>
            </w:pPr>
            <w:r w:rsidRPr="00585B24">
              <w:rPr>
                <w:b/>
                <w:bCs/>
                <w:sz w:val="22"/>
                <w:szCs w:val="22"/>
              </w:rPr>
              <w:t>Κύπρος</w:t>
            </w:r>
          </w:p>
          <w:p w:rsidR="00904D23" w:rsidRPr="00585B24" w:rsidRDefault="00904D23" w:rsidP="0000592A">
            <w:pPr>
              <w:autoSpaceDE w:val="0"/>
              <w:autoSpaceDN w:val="0"/>
              <w:adjustRightInd w:val="0"/>
              <w:rPr>
                <w:sz w:val="22"/>
                <w:szCs w:val="22"/>
              </w:rPr>
            </w:pPr>
            <w:r w:rsidRPr="00585B24">
              <w:rPr>
                <w:sz w:val="22"/>
                <w:szCs w:val="22"/>
              </w:rPr>
              <w:t xml:space="preserve">Phadisco Ltd </w:t>
            </w:r>
          </w:p>
          <w:p w:rsidR="00904D23" w:rsidRPr="00585B24" w:rsidRDefault="00904D23" w:rsidP="0000592A">
            <w:pPr>
              <w:autoSpaceDE w:val="0"/>
              <w:autoSpaceDN w:val="0"/>
              <w:adjustRightInd w:val="0"/>
              <w:rPr>
                <w:sz w:val="22"/>
                <w:szCs w:val="22"/>
              </w:rPr>
            </w:pPr>
            <w:r w:rsidRPr="00585B24">
              <w:rPr>
                <w:sz w:val="22"/>
                <w:szCs w:val="22"/>
              </w:rPr>
              <w:t>Τηλ: +357 22 715000</w:t>
            </w:r>
          </w:p>
          <w:p w:rsidR="00904D23" w:rsidRPr="00585B24" w:rsidRDefault="00904D23" w:rsidP="0000592A">
            <w:pPr>
              <w:autoSpaceDE w:val="0"/>
              <w:autoSpaceDN w:val="0"/>
              <w:adjustRightInd w:val="0"/>
              <w:rPr>
                <w:sz w:val="22"/>
                <w:szCs w:val="22"/>
              </w:rPr>
            </w:pPr>
          </w:p>
        </w:tc>
        <w:tc>
          <w:tcPr>
            <w:tcW w:w="4678" w:type="dxa"/>
          </w:tcPr>
          <w:p w:rsidR="00904D23" w:rsidRPr="00585B24" w:rsidRDefault="00904D23" w:rsidP="0000592A">
            <w:pPr>
              <w:autoSpaceDE w:val="0"/>
              <w:autoSpaceDN w:val="0"/>
              <w:adjustRightInd w:val="0"/>
              <w:rPr>
                <w:b/>
                <w:bCs/>
                <w:sz w:val="22"/>
                <w:szCs w:val="22"/>
                <w:lang w:val="de-DE"/>
              </w:rPr>
            </w:pPr>
            <w:r w:rsidRPr="00585B24">
              <w:rPr>
                <w:b/>
                <w:bCs/>
                <w:sz w:val="22"/>
                <w:szCs w:val="22"/>
                <w:lang w:val="de-DE"/>
              </w:rPr>
              <w:t>Sverige</w:t>
            </w:r>
          </w:p>
          <w:p w:rsidR="00904D23" w:rsidRPr="00585B24" w:rsidRDefault="00904D23" w:rsidP="0000592A">
            <w:pPr>
              <w:autoSpaceDE w:val="0"/>
              <w:autoSpaceDN w:val="0"/>
              <w:adjustRightInd w:val="0"/>
              <w:rPr>
                <w:sz w:val="22"/>
                <w:szCs w:val="22"/>
                <w:lang w:val="de-DE"/>
              </w:rPr>
            </w:pPr>
            <w:r w:rsidRPr="00585B24">
              <w:rPr>
                <w:sz w:val="22"/>
                <w:szCs w:val="22"/>
                <w:lang w:val="de-DE"/>
              </w:rPr>
              <w:t>Eli Lilly Sweden AB</w:t>
            </w:r>
          </w:p>
          <w:p w:rsidR="00904D23" w:rsidRPr="00585B24" w:rsidRDefault="00904D23" w:rsidP="0000592A">
            <w:pPr>
              <w:autoSpaceDE w:val="0"/>
              <w:autoSpaceDN w:val="0"/>
              <w:adjustRightInd w:val="0"/>
              <w:rPr>
                <w:sz w:val="22"/>
                <w:szCs w:val="22"/>
                <w:lang w:val="de-DE"/>
              </w:rPr>
            </w:pPr>
            <w:r w:rsidRPr="00585B24">
              <w:rPr>
                <w:sz w:val="22"/>
                <w:szCs w:val="22"/>
                <w:lang w:val="de-DE"/>
              </w:rPr>
              <w:t>Tel: + 46-(0) 8 7378800</w:t>
            </w:r>
          </w:p>
        </w:tc>
      </w:tr>
      <w:tr w:rsidR="00904D23" w:rsidRPr="00585B24" w:rsidTr="0000592A">
        <w:trPr>
          <w:gridAfter w:val="1"/>
          <w:wAfter w:w="4678" w:type="dxa"/>
        </w:trPr>
        <w:tc>
          <w:tcPr>
            <w:tcW w:w="4684" w:type="dxa"/>
          </w:tcPr>
          <w:p w:rsidR="00904D23" w:rsidRPr="00585B24" w:rsidRDefault="00904D23" w:rsidP="0000592A">
            <w:pPr>
              <w:autoSpaceDE w:val="0"/>
              <w:autoSpaceDN w:val="0"/>
              <w:adjustRightInd w:val="0"/>
              <w:rPr>
                <w:b/>
                <w:bCs/>
                <w:sz w:val="22"/>
                <w:szCs w:val="22"/>
                <w:lang w:val="de-DE"/>
              </w:rPr>
            </w:pPr>
            <w:r w:rsidRPr="00585B24">
              <w:rPr>
                <w:b/>
                <w:bCs/>
                <w:sz w:val="22"/>
                <w:szCs w:val="22"/>
                <w:lang w:val="de-DE"/>
              </w:rPr>
              <w:t>Latvija</w:t>
            </w:r>
          </w:p>
          <w:p w:rsidR="00904D23" w:rsidRPr="00585B24" w:rsidRDefault="00904D23" w:rsidP="0000592A">
            <w:pPr>
              <w:autoSpaceDE w:val="0"/>
              <w:autoSpaceDN w:val="0"/>
              <w:adjustRightInd w:val="0"/>
              <w:rPr>
                <w:sz w:val="22"/>
                <w:szCs w:val="22"/>
                <w:lang w:val="de-DE"/>
              </w:rPr>
            </w:pPr>
            <w:r w:rsidRPr="00585B24">
              <w:rPr>
                <w:sz w:val="22"/>
                <w:szCs w:val="22"/>
                <w:lang w:val="de-DE"/>
              </w:rPr>
              <w:t xml:space="preserve">Eli Lilly </w:t>
            </w:r>
            <w:r w:rsidR="00D72557">
              <w:rPr>
                <w:sz w:val="22"/>
                <w:szCs w:val="22"/>
                <w:lang w:val="de-DE"/>
              </w:rPr>
              <w:t>(Suisse)S.A.</w:t>
            </w:r>
            <w:r w:rsidRPr="00585B24">
              <w:rPr>
                <w:sz w:val="22"/>
                <w:szCs w:val="22"/>
                <w:lang w:val="de-DE"/>
              </w:rPr>
              <w:t xml:space="preserve"> </w:t>
            </w:r>
            <w:r w:rsidR="00D72557">
              <w:rPr>
                <w:sz w:val="22"/>
                <w:szCs w:val="22"/>
                <w:lang w:val="de-DE"/>
              </w:rPr>
              <w:t>P</w:t>
            </w:r>
            <w:r w:rsidRPr="00585B24">
              <w:rPr>
                <w:sz w:val="22"/>
                <w:szCs w:val="22"/>
                <w:lang w:val="de-DE"/>
              </w:rPr>
              <w:t>ārstāvniecība Latvijā</w:t>
            </w:r>
          </w:p>
          <w:p w:rsidR="00904D23" w:rsidRPr="00B2211F" w:rsidRDefault="00904D23" w:rsidP="0000592A">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904D23" w:rsidRPr="00B2211F" w:rsidRDefault="00904D23" w:rsidP="0000592A">
            <w:pPr>
              <w:autoSpaceDE w:val="0"/>
              <w:autoSpaceDN w:val="0"/>
              <w:adjustRightInd w:val="0"/>
              <w:rPr>
                <w:sz w:val="22"/>
                <w:szCs w:val="22"/>
                <w:lang w:val="de-DE"/>
              </w:rPr>
            </w:pPr>
          </w:p>
        </w:tc>
        <w:tc>
          <w:tcPr>
            <w:tcW w:w="4678" w:type="dxa"/>
          </w:tcPr>
          <w:p w:rsidR="00904D23" w:rsidRPr="00585B24" w:rsidRDefault="00904D23" w:rsidP="0000592A">
            <w:pPr>
              <w:autoSpaceDE w:val="0"/>
              <w:autoSpaceDN w:val="0"/>
              <w:adjustRightInd w:val="0"/>
              <w:rPr>
                <w:b/>
                <w:bCs/>
                <w:sz w:val="22"/>
                <w:szCs w:val="22"/>
              </w:rPr>
            </w:pPr>
            <w:r w:rsidRPr="00585B24">
              <w:rPr>
                <w:b/>
                <w:bCs/>
                <w:sz w:val="22"/>
                <w:szCs w:val="22"/>
              </w:rPr>
              <w:t>United Kingdom</w:t>
            </w:r>
          </w:p>
          <w:p w:rsidR="00904D23" w:rsidRPr="00585B24" w:rsidRDefault="00904D23" w:rsidP="0000592A">
            <w:pPr>
              <w:autoSpaceDE w:val="0"/>
              <w:autoSpaceDN w:val="0"/>
              <w:adjustRightInd w:val="0"/>
              <w:rPr>
                <w:sz w:val="22"/>
                <w:szCs w:val="22"/>
              </w:rPr>
            </w:pPr>
            <w:r w:rsidRPr="00585B24">
              <w:rPr>
                <w:sz w:val="22"/>
                <w:szCs w:val="22"/>
              </w:rPr>
              <w:t>Eli Lilly and Company Limited</w:t>
            </w:r>
          </w:p>
          <w:p w:rsidR="00904D23" w:rsidRPr="00585B24" w:rsidRDefault="00904D23" w:rsidP="0000592A">
            <w:pPr>
              <w:autoSpaceDE w:val="0"/>
              <w:autoSpaceDN w:val="0"/>
              <w:adjustRightInd w:val="0"/>
              <w:rPr>
                <w:sz w:val="22"/>
                <w:szCs w:val="22"/>
              </w:rPr>
            </w:pPr>
            <w:r w:rsidRPr="00585B24">
              <w:rPr>
                <w:sz w:val="22"/>
                <w:szCs w:val="22"/>
              </w:rPr>
              <w:t>Tel: + 44-(0) 1256 315000</w:t>
            </w:r>
          </w:p>
        </w:tc>
      </w:tr>
    </w:tbl>
    <w:p w:rsidR="00904D23" w:rsidRPr="005137A2" w:rsidRDefault="00904D23" w:rsidP="00904D23">
      <w:pPr>
        <w:ind w:right="11"/>
        <w:rPr>
          <w:sz w:val="22"/>
          <w:szCs w:val="22"/>
          <w:lang w:val="it-IT"/>
        </w:rPr>
      </w:pPr>
    </w:p>
    <w:p w:rsidR="00904D23" w:rsidRPr="005137A2" w:rsidRDefault="00904D23" w:rsidP="00904D23">
      <w:pPr>
        <w:numPr>
          <w:ilvl w:val="12"/>
          <w:numId w:val="0"/>
        </w:numPr>
        <w:ind w:right="11"/>
        <w:rPr>
          <w:b/>
          <w:sz w:val="22"/>
          <w:lang w:val="it-IT"/>
        </w:rPr>
      </w:pPr>
      <w:r w:rsidRPr="005137A2">
        <w:rPr>
          <w:b/>
          <w:sz w:val="22"/>
          <w:lang w:val="it-IT"/>
        </w:rPr>
        <w:t xml:space="preserve">Questo foglio </w:t>
      </w:r>
      <w:r>
        <w:rPr>
          <w:b/>
          <w:sz w:val="22"/>
          <w:lang w:val="it-IT"/>
        </w:rPr>
        <w:t xml:space="preserve">illustrativo </w:t>
      </w:r>
      <w:r w:rsidRPr="005137A2">
        <w:rPr>
          <w:b/>
          <w:sz w:val="22"/>
          <w:lang w:val="it-IT"/>
        </w:rPr>
        <w:t xml:space="preserve">è stato </w:t>
      </w:r>
      <w:r>
        <w:rPr>
          <w:b/>
          <w:sz w:val="22"/>
          <w:lang w:val="it-IT"/>
        </w:rPr>
        <w:t>aggiornato</w:t>
      </w:r>
      <w:r w:rsidRPr="005137A2">
        <w:rPr>
          <w:b/>
          <w:sz w:val="22"/>
          <w:lang w:val="it-IT"/>
        </w:rPr>
        <w:t xml:space="preserve"> il {MM/AAAA}.</w:t>
      </w:r>
    </w:p>
    <w:p w:rsidR="00904D23" w:rsidRPr="005137A2" w:rsidRDefault="00904D23" w:rsidP="00904D23">
      <w:pPr>
        <w:numPr>
          <w:ilvl w:val="12"/>
          <w:numId w:val="0"/>
        </w:numPr>
        <w:ind w:right="11"/>
        <w:rPr>
          <w:sz w:val="22"/>
          <w:lang w:val="it-IT"/>
        </w:rPr>
      </w:pPr>
    </w:p>
    <w:p w:rsidR="00904D23" w:rsidRPr="005137A2" w:rsidRDefault="00904D23" w:rsidP="00904D23">
      <w:pPr>
        <w:rPr>
          <w:b/>
          <w:sz w:val="22"/>
          <w:lang w:val="it-IT"/>
        </w:rPr>
      </w:pPr>
      <w:r w:rsidRPr="005137A2">
        <w:rPr>
          <w:b/>
          <w:sz w:val="22"/>
          <w:lang w:val="it-IT"/>
        </w:rPr>
        <w:t>MANUALE DI ISTRUZIONI PER L'USO</w:t>
      </w:r>
    </w:p>
    <w:p w:rsidR="00904D23" w:rsidRPr="005137A2" w:rsidRDefault="00904D23" w:rsidP="00904D23">
      <w:pPr>
        <w:rPr>
          <w:sz w:val="22"/>
          <w:lang w:val="it-IT"/>
        </w:rPr>
      </w:pPr>
    </w:p>
    <w:p w:rsidR="00904D23" w:rsidRPr="005137A2" w:rsidRDefault="00904D23" w:rsidP="00904D23">
      <w:pPr>
        <w:pStyle w:val="BodyText"/>
        <w:spacing w:after="0"/>
        <w:rPr>
          <w:sz w:val="22"/>
          <w:lang w:val="it-IT"/>
        </w:rPr>
      </w:pPr>
      <w:r w:rsidRPr="005137A2">
        <w:rPr>
          <w:sz w:val="22"/>
          <w:lang w:val="it-IT"/>
        </w:rPr>
        <w:t>Il testo del manuale di istruzioni per l'uso viene riportato più avanti.</w:t>
      </w:r>
    </w:p>
    <w:p w:rsidR="00904D23" w:rsidRPr="005137A2" w:rsidRDefault="00904D23" w:rsidP="00904D23">
      <w:pPr>
        <w:numPr>
          <w:ilvl w:val="12"/>
          <w:numId w:val="0"/>
        </w:numPr>
        <w:ind w:right="11"/>
        <w:rPr>
          <w:sz w:val="22"/>
          <w:lang w:val="it-IT"/>
        </w:rPr>
      </w:pPr>
    </w:p>
    <w:p w:rsidR="00904D23" w:rsidRDefault="00904D23" w:rsidP="00904D23">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r w:rsidRPr="00514BCA">
        <w:rPr>
          <w:noProof/>
          <w:sz w:val="22"/>
          <w:szCs w:val="22"/>
          <w:lang w:val="it-IT"/>
        </w:rPr>
        <w:t>http://www.ema.europa.eu/</w:t>
      </w:r>
      <w:r w:rsidR="00B12501">
        <w:rPr>
          <w:rStyle w:val="Hyperlink"/>
          <w:noProof/>
          <w:sz w:val="22"/>
          <w:szCs w:val="22"/>
          <w:lang w:val="it-IT"/>
        </w:rPr>
        <w:t>.</w:t>
      </w:r>
    </w:p>
    <w:p w:rsidR="001664F9" w:rsidRPr="00E332C8" w:rsidRDefault="00904D23" w:rsidP="001664F9">
      <w:pPr>
        <w:jc w:val="center"/>
        <w:rPr>
          <w:b/>
          <w:sz w:val="22"/>
          <w:szCs w:val="22"/>
          <w:lang w:val="it-IT"/>
        </w:rPr>
      </w:pPr>
      <w:r>
        <w:rPr>
          <w:noProof/>
          <w:sz w:val="22"/>
          <w:szCs w:val="22"/>
          <w:lang w:val="it-IT"/>
        </w:rPr>
        <w:br w:type="page"/>
      </w:r>
      <w:bookmarkEnd w:id="35"/>
      <w:r w:rsidR="005668A4" w:rsidRPr="00E332C8">
        <w:rPr>
          <w:b/>
          <w:sz w:val="22"/>
          <w:szCs w:val="22"/>
          <w:lang w:val="it-IT"/>
        </w:rPr>
        <w:t>Istruzioni per l’uso</w:t>
      </w:r>
    </w:p>
    <w:p w:rsidR="005668A4" w:rsidRDefault="005668A4" w:rsidP="001664F9">
      <w:pPr>
        <w:jc w:val="center"/>
        <w:rPr>
          <w:b/>
          <w:strike/>
          <w:sz w:val="22"/>
          <w:szCs w:val="22"/>
          <w:lang w:val="it-IT"/>
        </w:rPr>
      </w:pPr>
    </w:p>
    <w:p w:rsidR="001664F9" w:rsidRPr="0024779F" w:rsidRDefault="005668A4" w:rsidP="00E332C8">
      <w:pPr>
        <w:jc w:val="center"/>
        <w:rPr>
          <w:b/>
          <w:sz w:val="22"/>
          <w:lang w:val="it-IT"/>
        </w:rPr>
      </w:pPr>
      <w:r w:rsidRPr="00E332C8">
        <w:rPr>
          <w:b/>
          <w:sz w:val="22"/>
          <w:lang w:val="it-IT"/>
        </w:rPr>
        <w:t xml:space="preserve">Humalog </w:t>
      </w:r>
      <w:r w:rsidR="00CB41AA" w:rsidRPr="00E332C8">
        <w:rPr>
          <w:b/>
          <w:sz w:val="22"/>
          <w:lang w:val="it-IT"/>
        </w:rPr>
        <w:t>100</w:t>
      </w:r>
      <w:r w:rsidR="00CB41AA">
        <w:rPr>
          <w:b/>
          <w:sz w:val="22"/>
          <w:lang w:val="it-IT"/>
        </w:rPr>
        <w:t> </w:t>
      </w:r>
      <w:r w:rsidRPr="00E332C8">
        <w:rPr>
          <w:b/>
          <w:sz w:val="22"/>
          <w:lang w:val="it-IT"/>
        </w:rPr>
        <w:t>unità/ml</w:t>
      </w:r>
      <w:r w:rsidR="00504B57" w:rsidRPr="00504B57">
        <w:rPr>
          <w:b/>
          <w:sz w:val="22"/>
          <w:lang w:val="it-IT"/>
        </w:rPr>
        <w:t xml:space="preserve"> </w:t>
      </w:r>
      <w:r w:rsidR="00504B57" w:rsidRPr="00825A49">
        <w:rPr>
          <w:b/>
          <w:sz w:val="22"/>
          <w:lang w:val="it-IT"/>
        </w:rPr>
        <w:t>Junior KwikPen</w:t>
      </w:r>
      <w:r w:rsidRPr="00E332C8">
        <w:rPr>
          <w:b/>
          <w:sz w:val="22"/>
          <w:lang w:val="it-IT"/>
        </w:rPr>
        <w:t xml:space="preserve"> soluzione iniettabile in </w:t>
      </w:r>
      <w:r w:rsidR="00504B57">
        <w:rPr>
          <w:b/>
          <w:sz w:val="22"/>
          <w:lang w:val="it-IT"/>
        </w:rPr>
        <w:t xml:space="preserve">una </w:t>
      </w:r>
      <w:r w:rsidRPr="00E332C8">
        <w:rPr>
          <w:b/>
          <w:sz w:val="22"/>
          <w:lang w:val="it-IT"/>
        </w:rPr>
        <w:t>penna preriempita</w:t>
      </w:r>
      <w:r>
        <w:rPr>
          <w:b/>
          <w:sz w:val="22"/>
          <w:lang w:val="it-IT"/>
        </w:rPr>
        <w:br/>
      </w:r>
      <w:r w:rsidR="001664F9" w:rsidRPr="0024779F">
        <w:rPr>
          <w:b/>
          <w:sz w:val="22"/>
          <w:lang w:val="it-IT"/>
        </w:rPr>
        <w:t>insulina</w:t>
      </w:r>
      <w:r>
        <w:rPr>
          <w:b/>
          <w:sz w:val="22"/>
          <w:lang w:val="it-IT"/>
        </w:rPr>
        <w:t xml:space="preserve"> lispro</w:t>
      </w:r>
    </w:p>
    <w:p w:rsidR="001664F9" w:rsidRDefault="001664F9" w:rsidP="001664F9">
      <w:pPr>
        <w:autoSpaceDE w:val="0"/>
        <w:autoSpaceDN w:val="0"/>
        <w:adjustRightInd w:val="0"/>
        <w:rPr>
          <w:sz w:val="22"/>
          <w:szCs w:val="22"/>
          <w:lang w:val="it-IT" w:eastAsia="it-IT"/>
        </w:rPr>
      </w:pPr>
    </w:p>
    <w:p w:rsidR="005668A4" w:rsidRDefault="00E26850" w:rsidP="00514BCA">
      <w:pPr>
        <w:spacing w:before="120"/>
        <w:jc w:val="center"/>
        <w:rPr>
          <w:b/>
          <w:color w:val="FF0000"/>
          <w:sz w:val="22"/>
          <w:szCs w:val="22"/>
          <w:lang w:val="it-IT"/>
        </w:rPr>
      </w:pPr>
      <w:r>
        <w:rPr>
          <w:szCs w:val="22"/>
        </w:rPr>
        <w:pict>
          <v:shape id="_x0000_i1064" type="#_x0000_t75" style="width:447.75pt;height:77.25pt">
            <v:imagedata r:id="rId82" o:title="Jr KP  IFU pen image" croptop="4964f" cropbottom="22060f" cropleft="1407f" cropright="14707f"/>
          </v:shape>
        </w:pict>
      </w:r>
    </w:p>
    <w:p w:rsidR="000300DA" w:rsidRDefault="000300DA" w:rsidP="00514BCA">
      <w:pPr>
        <w:spacing w:before="120"/>
        <w:jc w:val="center"/>
        <w:rPr>
          <w:b/>
          <w:color w:val="FF0000"/>
          <w:sz w:val="22"/>
          <w:szCs w:val="22"/>
          <w:lang w:val="it-IT"/>
        </w:rPr>
      </w:pPr>
    </w:p>
    <w:p w:rsidR="001664F9" w:rsidRPr="00546514" w:rsidRDefault="001664F9" w:rsidP="00514BCA">
      <w:pPr>
        <w:spacing w:before="120"/>
        <w:jc w:val="center"/>
        <w:rPr>
          <w:b/>
          <w:color w:val="FF0000"/>
          <w:sz w:val="22"/>
          <w:szCs w:val="22"/>
          <w:lang w:val="it-IT"/>
        </w:rPr>
      </w:pPr>
      <w:r w:rsidRPr="00546514">
        <w:rPr>
          <w:b/>
          <w:color w:val="FF0000"/>
          <w:sz w:val="22"/>
          <w:szCs w:val="22"/>
          <w:lang w:val="it-IT"/>
        </w:rPr>
        <w:t>LEGGERE QUEST</w:t>
      </w:r>
      <w:r w:rsidR="005913F7">
        <w:rPr>
          <w:b/>
          <w:color w:val="FF0000"/>
          <w:sz w:val="22"/>
          <w:szCs w:val="22"/>
          <w:lang w:val="it-IT"/>
        </w:rPr>
        <w:t>E</w:t>
      </w:r>
      <w:r w:rsidRPr="00546514">
        <w:rPr>
          <w:b/>
          <w:color w:val="FF0000"/>
          <w:sz w:val="22"/>
          <w:szCs w:val="22"/>
          <w:lang w:val="it-IT"/>
        </w:rPr>
        <w:t xml:space="preserve"> ISTRUZIONI PRIMA DELL’USO</w:t>
      </w:r>
    </w:p>
    <w:p w:rsidR="001664F9" w:rsidRDefault="001664F9" w:rsidP="001664F9">
      <w:pPr>
        <w:autoSpaceDE w:val="0"/>
        <w:autoSpaceDN w:val="0"/>
        <w:adjustRightInd w:val="0"/>
        <w:rPr>
          <w:sz w:val="22"/>
          <w:szCs w:val="22"/>
          <w:lang w:val="it-IT" w:eastAsia="it-IT"/>
        </w:rPr>
      </w:pPr>
    </w:p>
    <w:p w:rsidR="001664F9" w:rsidRPr="00456CFF" w:rsidRDefault="001664F9" w:rsidP="001664F9">
      <w:pPr>
        <w:autoSpaceDE w:val="0"/>
        <w:autoSpaceDN w:val="0"/>
        <w:adjustRightInd w:val="0"/>
        <w:rPr>
          <w:sz w:val="22"/>
          <w:szCs w:val="22"/>
          <w:lang w:val="it-IT" w:eastAsia="it-IT"/>
        </w:rPr>
      </w:pPr>
      <w:r w:rsidRPr="00456CFF">
        <w:rPr>
          <w:sz w:val="22"/>
          <w:szCs w:val="22"/>
          <w:lang w:val="it-IT" w:eastAsia="it-IT"/>
        </w:rPr>
        <w:t xml:space="preserve">Legga </w:t>
      </w:r>
      <w:r w:rsidR="005913F7">
        <w:rPr>
          <w:sz w:val="22"/>
          <w:szCs w:val="22"/>
          <w:lang w:val="it-IT" w:eastAsia="it-IT"/>
        </w:rPr>
        <w:t>le</w:t>
      </w:r>
      <w:r w:rsidRPr="00456CFF">
        <w:rPr>
          <w:sz w:val="22"/>
          <w:szCs w:val="22"/>
          <w:lang w:val="it-IT" w:eastAsia="it-IT"/>
        </w:rPr>
        <w:t xml:space="preserve"> istruzioni </w:t>
      </w:r>
      <w:r w:rsidR="00504B57">
        <w:rPr>
          <w:sz w:val="22"/>
          <w:szCs w:val="22"/>
          <w:lang w:val="it-IT" w:eastAsia="it-IT"/>
        </w:rPr>
        <w:t>per l’uso</w:t>
      </w:r>
      <w:r w:rsidRPr="00456CFF">
        <w:rPr>
          <w:sz w:val="22"/>
          <w:szCs w:val="22"/>
          <w:lang w:val="it-IT" w:eastAsia="it-IT"/>
        </w:rPr>
        <w:t xml:space="preserve"> prima di utilizzare </w:t>
      </w:r>
      <w:r w:rsidR="00504B57">
        <w:rPr>
          <w:sz w:val="22"/>
          <w:szCs w:val="22"/>
          <w:lang w:val="it-IT" w:eastAsia="it-IT"/>
        </w:rPr>
        <w:t>Humalog Junior KwikPen</w:t>
      </w:r>
      <w:r w:rsidRPr="00456CFF">
        <w:rPr>
          <w:sz w:val="22"/>
          <w:szCs w:val="22"/>
          <w:lang w:val="it-IT" w:eastAsia="it-IT"/>
        </w:rPr>
        <w:t xml:space="preserve"> ed ogni volta debba utilizzare ancora </w:t>
      </w:r>
      <w:r w:rsidR="00E26850">
        <w:rPr>
          <w:sz w:val="22"/>
          <w:szCs w:val="22"/>
          <w:lang w:val="it-IT" w:eastAsia="it-IT"/>
        </w:rPr>
        <w:t xml:space="preserve">Humalog </w:t>
      </w:r>
      <w:r w:rsidR="005668A4">
        <w:rPr>
          <w:sz w:val="22"/>
          <w:szCs w:val="22"/>
          <w:lang w:val="it-IT" w:eastAsia="it-IT"/>
        </w:rPr>
        <w:t xml:space="preserve">Junior </w:t>
      </w:r>
      <w:r w:rsidRPr="00456CFF">
        <w:rPr>
          <w:sz w:val="22"/>
          <w:szCs w:val="22"/>
          <w:lang w:val="it-IT" w:eastAsia="it-IT"/>
        </w:rPr>
        <w:t>KwikPen. Potrebbero esserci nuove informazioni. Queste informazioni non sostituiscono il colloquio con il personale sanitario riguardo alla condizione clinica o al trattamento.</w:t>
      </w:r>
    </w:p>
    <w:p w:rsidR="001664F9" w:rsidRPr="00456CFF" w:rsidRDefault="001664F9" w:rsidP="001664F9">
      <w:pPr>
        <w:autoSpaceDE w:val="0"/>
        <w:autoSpaceDN w:val="0"/>
        <w:adjustRightInd w:val="0"/>
        <w:rPr>
          <w:sz w:val="22"/>
          <w:szCs w:val="22"/>
          <w:lang w:val="it-IT" w:eastAsia="it-IT"/>
        </w:rPr>
      </w:pPr>
    </w:p>
    <w:p w:rsidR="005668A4" w:rsidRDefault="005668A4" w:rsidP="001664F9">
      <w:pPr>
        <w:autoSpaceDE w:val="0"/>
        <w:autoSpaceDN w:val="0"/>
        <w:adjustRightInd w:val="0"/>
        <w:rPr>
          <w:sz w:val="22"/>
          <w:szCs w:val="22"/>
          <w:lang w:val="it-IT" w:eastAsia="it-IT"/>
        </w:rPr>
      </w:pPr>
      <w:r>
        <w:rPr>
          <w:sz w:val="22"/>
          <w:szCs w:val="22"/>
          <w:lang w:val="da-DK"/>
        </w:rPr>
        <w:t xml:space="preserve">Humalog </w:t>
      </w:r>
      <w:r w:rsidR="000C500F">
        <w:rPr>
          <w:sz w:val="22"/>
          <w:szCs w:val="22"/>
          <w:lang w:val="da-DK"/>
        </w:rPr>
        <w:t>100 </w:t>
      </w:r>
      <w:r>
        <w:rPr>
          <w:sz w:val="22"/>
          <w:szCs w:val="22"/>
          <w:lang w:val="da-DK"/>
        </w:rPr>
        <w:t xml:space="preserve">unità/ml Junior </w:t>
      </w:r>
      <w:r w:rsidR="001664F9" w:rsidRPr="00F245F3">
        <w:rPr>
          <w:sz w:val="22"/>
          <w:szCs w:val="22"/>
          <w:lang w:val="da-DK"/>
        </w:rPr>
        <w:t>KwikPen</w:t>
      </w:r>
      <w:r w:rsidR="001664F9" w:rsidRPr="00F245F3">
        <w:rPr>
          <w:sz w:val="22"/>
          <w:szCs w:val="22"/>
          <w:lang w:val="it-IT" w:eastAsia="it-IT"/>
        </w:rPr>
        <w:t xml:space="preserve"> </w:t>
      </w:r>
      <w:r w:rsidR="001664F9">
        <w:rPr>
          <w:sz w:val="22"/>
          <w:szCs w:val="22"/>
          <w:lang w:val="it-IT" w:eastAsia="it-IT"/>
        </w:rPr>
        <w:t xml:space="preserve">(“Penna”) </w:t>
      </w:r>
      <w:r w:rsidR="001664F9" w:rsidRPr="00F245F3">
        <w:rPr>
          <w:sz w:val="22"/>
          <w:szCs w:val="22"/>
          <w:lang w:val="it-IT" w:eastAsia="it-IT"/>
        </w:rPr>
        <w:t xml:space="preserve">è </w:t>
      </w:r>
      <w:r w:rsidR="001664F9">
        <w:rPr>
          <w:sz w:val="22"/>
          <w:szCs w:val="22"/>
          <w:lang w:val="it-IT" w:eastAsia="it-IT"/>
        </w:rPr>
        <w:t>un</w:t>
      </w:r>
      <w:r w:rsidR="001664F9" w:rsidRPr="00F245F3">
        <w:rPr>
          <w:sz w:val="22"/>
          <w:szCs w:val="22"/>
          <w:lang w:val="it-IT" w:eastAsia="it-IT"/>
        </w:rPr>
        <w:t>a penna</w:t>
      </w:r>
      <w:r w:rsidR="001664F9" w:rsidRPr="00A33AD1">
        <w:rPr>
          <w:sz w:val="22"/>
          <w:szCs w:val="22"/>
          <w:lang w:val="it-IT" w:eastAsia="it-IT"/>
        </w:rPr>
        <w:t xml:space="preserve"> </w:t>
      </w:r>
      <w:r w:rsidR="001664F9">
        <w:rPr>
          <w:sz w:val="22"/>
          <w:szCs w:val="22"/>
          <w:lang w:val="it-IT" w:eastAsia="it-IT"/>
        </w:rPr>
        <w:t xml:space="preserve">preriempita usa e getta </w:t>
      </w:r>
      <w:r w:rsidR="001664F9" w:rsidRPr="00A33AD1">
        <w:rPr>
          <w:sz w:val="22"/>
          <w:szCs w:val="22"/>
          <w:lang w:val="it-IT" w:eastAsia="it-IT"/>
        </w:rPr>
        <w:t xml:space="preserve">contenente </w:t>
      </w:r>
      <w:r w:rsidR="000C500F">
        <w:rPr>
          <w:sz w:val="22"/>
          <w:szCs w:val="22"/>
          <w:lang w:val="it-IT" w:eastAsia="it-IT"/>
        </w:rPr>
        <w:t>3 </w:t>
      </w:r>
      <w:r w:rsidR="001664F9">
        <w:rPr>
          <w:sz w:val="22"/>
          <w:szCs w:val="22"/>
          <w:lang w:val="it-IT" w:eastAsia="it-IT"/>
        </w:rPr>
        <w:t>ml (</w:t>
      </w:r>
      <w:r w:rsidR="000C500F">
        <w:rPr>
          <w:sz w:val="22"/>
          <w:szCs w:val="22"/>
          <w:lang w:val="it-IT" w:eastAsia="it-IT"/>
        </w:rPr>
        <w:t>3</w:t>
      </w:r>
      <w:r w:rsidR="000C500F" w:rsidRPr="00A33AD1">
        <w:rPr>
          <w:sz w:val="22"/>
          <w:szCs w:val="22"/>
          <w:lang w:val="it-IT" w:eastAsia="it-IT"/>
        </w:rPr>
        <w:t>00</w:t>
      </w:r>
      <w:r w:rsidR="000C500F">
        <w:rPr>
          <w:sz w:val="22"/>
          <w:szCs w:val="22"/>
          <w:lang w:val="it-IT" w:eastAsia="it-IT"/>
        </w:rPr>
        <w:t> </w:t>
      </w:r>
      <w:r w:rsidR="001664F9" w:rsidRPr="00A33AD1">
        <w:rPr>
          <w:sz w:val="22"/>
          <w:szCs w:val="22"/>
          <w:lang w:val="it-IT" w:eastAsia="it-IT"/>
        </w:rPr>
        <w:t>unità</w:t>
      </w:r>
      <w:r w:rsidR="001664F9">
        <w:rPr>
          <w:sz w:val="22"/>
          <w:szCs w:val="22"/>
          <w:lang w:val="it-IT" w:eastAsia="it-IT"/>
        </w:rPr>
        <w:t xml:space="preserve">, </w:t>
      </w:r>
      <w:r w:rsidR="000C500F">
        <w:rPr>
          <w:sz w:val="22"/>
          <w:szCs w:val="22"/>
          <w:lang w:val="it-IT" w:eastAsia="it-IT"/>
        </w:rPr>
        <w:t>100 </w:t>
      </w:r>
      <w:r w:rsidR="001664F9">
        <w:rPr>
          <w:sz w:val="22"/>
          <w:szCs w:val="22"/>
          <w:lang w:val="it-IT" w:eastAsia="it-IT"/>
        </w:rPr>
        <w:t>unità/ml)</w:t>
      </w:r>
      <w:r w:rsidR="001664F9" w:rsidRPr="00A33AD1">
        <w:rPr>
          <w:sz w:val="22"/>
          <w:szCs w:val="22"/>
          <w:lang w:val="it-IT" w:eastAsia="it-IT"/>
        </w:rPr>
        <w:t xml:space="preserve"> di insulina</w:t>
      </w:r>
      <w:r>
        <w:rPr>
          <w:sz w:val="22"/>
          <w:szCs w:val="22"/>
          <w:lang w:val="it-IT" w:eastAsia="it-IT"/>
        </w:rPr>
        <w:t xml:space="preserve"> lispro soluzione iniettabile.</w:t>
      </w:r>
      <w:r w:rsidR="006F616F">
        <w:rPr>
          <w:sz w:val="22"/>
          <w:szCs w:val="22"/>
          <w:lang w:val="it-IT" w:eastAsia="it-IT"/>
        </w:rPr>
        <w:t xml:space="preserve"> </w:t>
      </w:r>
      <w:r>
        <w:rPr>
          <w:sz w:val="22"/>
          <w:szCs w:val="22"/>
          <w:lang w:val="it-IT" w:eastAsia="it-IT"/>
        </w:rPr>
        <w:t>Una Penna contiene dosi multiple di insulina</w:t>
      </w:r>
      <w:r w:rsidR="001664F9">
        <w:rPr>
          <w:sz w:val="22"/>
          <w:szCs w:val="22"/>
          <w:lang w:val="it-IT" w:eastAsia="it-IT"/>
        </w:rPr>
        <w:t xml:space="preserve">. </w:t>
      </w:r>
    </w:p>
    <w:p w:rsidR="005668A4" w:rsidRDefault="005668A4" w:rsidP="001664F9">
      <w:pPr>
        <w:autoSpaceDE w:val="0"/>
        <w:autoSpaceDN w:val="0"/>
        <w:adjustRightInd w:val="0"/>
        <w:rPr>
          <w:sz w:val="22"/>
          <w:szCs w:val="22"/>
          <w:lang w:val="it-IT" w:eastAsia="it-IT"/>
        </w:rPr>
      </w:pPr>
    </w:p>
    <w:p w:rsidR="005668A4" w:rsidRDefault="005668A4" w:rsidP="00514BCA">
      <w:pPr>
        <w:numPr>
          <w:ilvl w:val="0"/>
          <w:numId w:val="23"/>
        </w:numPr>
        <w:autoSpaceDE w:val="0"/>
        <w:autoSpaceDN w:val="0"/>
        <w:adjustRightInd w:val="0"/>
        <w:ind w:hanging="720"/>
        <w:rPr>
          <w:sz w:val="22"/>
          <w:szCs w:val="22"/>
          <w:lang w:val="it-IT" w:eastAsia="it-IT"/>
        </w:rPr>
      </w:pPr>
      <w:r>
        <w:rPr>
          <w:sz w:val="22"/>
          <w:szCs w:val="22"/>
          <w:lang w:val="it-IT" w:eastAsia="it-IT"/>
        </w:rPr>
        <w:t xml:space="preserve">Il personale sanitario le dirà quante unità di insulina </w:t>
      </w:r>
      <w:r w:rsidR="008355F0">
        <w:rPr>
          <w:sz w:val="22"/>
          <w:szCs w:val="22"/>
          <w:lang w:val="it-IT" w:eastAsia="it-IT"/>
        </w:rPr>
        <w:t>somministrarsi e come iniettarsi il dosaggio prescritto di insulina.</w:t>
      </w:r>
    </w:p>
    <w:p w:rsidR="008355F0" w:rsidRDefault="008355F0" w:rsidP="00514BCA">
      <w:pPr>
        <w:numPr>
          <w:ilvl w:val="0"/>
          <w:numId w:val="23"/>
        </w:numPr>
        <w:autoSpaceDE w:val="0"/>
        <w:autoSpaceDN w:val="0"/>
        <w:adjustRightInd w:val="0"/>
        <w:ind w:hanging="720"/>
        <w:rPr>
          <w:sz w:val="22"/>
          <w:szCs w:val="22"/>
          <w:lang w:val="it-IT" w:eastAsia="it-IT"/>
        </w:rPr>
      </w:pPr>
      <w:r>
        <w:rPr>
          <w:sz w:val="22"/>
          <w:szCs w:val="22"/>
          <w:lang w:val="it-IT" w:eastAsia="it-IT"/>
        </w:rPr>
        <w:t xml:space="preserve">La Penna permette di selezionare mezza unità </w:t>
      </w:r>
      <w:r w:rsidR="00504B57">
        <w:rPr>
          <w:sz w:val="22"/>
          <w:szCs w:val="22"/>
          <w:lang w:val="it-IT" w:eastAsia="it-IT"/>
        </w:rPr>
        <w:t>(0,</w:t>
      </w:r>
      <w:r w:rsidR="000C500F">
        <w:rPr>
          <w:sz w:val="22"/>
          <w:szCs w:val="22"/>
          <w:lang w:val="it-IT" w:eastAsia="it-IT"/>
        </w:rPr>
        <w:t>5 </w:t>
      </w:r>
      <w:r w:rsidR="00504B57">
        <w:rPr>
          <w:sz w:val="22"/>
          <w:szCs w:val="22"/>
          <w:lang w:val="it-IT" w:eastAsia="it-IT"/>
        </w:rPr>
        <w:t xml:space="preserve">unità) </w:t>
      </w:r>
      <w:r>
        <w:rPr>
          <w:sz w:val="22"/>
          <w:szCs w:val="22"/>
          <w:lang w:val="it-IT" w:eastAsia="it-IT"/>
        </w:rPr>
        <w:t xml:space="preserve">alla volta. Potrà somministrasi da </w:t>
      </w:r>
      <w:r w:rsidR="00504B57">
        <w:rPr>
          <w:sz w:val="22"/>
          <w:szCs w:val="22"/>
          <w:lang w:val="it-IT" w:eastAsia="it-IT"/>
        </w:rPr>
        <w:t>0,</w:t>
      </w:r>
      <w:r w:rsidR="000C500F">
        <w:rPr>
          <w:sz w:val="22"/>
          <w:szCs w:val="22"/>
          <w:lang w:val="it-IT" w:eastAsia="it-IT"/>
        </w:rPr>
        <w:t>5 </w:t>
      </w:r>
      <w:r w:rsidR="00504B57">
        <w:rPr>
          <w:sz w:val="22"/>
          <w:szCs w:val="22"/>
          <w:lang w:val="it-IT" w:eastAsia="it-IT"/>
        </w:rPr>
        <w:t>unità</w:t>
      </w:r>
      <w:r>
        <w:rPr>
          <w:sz w:val="22"/>
          <w:szCs w:val="22"/>
          <w:lang w:val="it-IT" w:eastAsia="it-IT"/>
        </w:rPr>
        <w:t xml:space="preserve"> a </w:t>
      </w:r>
      <w:r w:rsidR="000C500F">
        <w:rPr>
          <w:sz w:val="22"/>
          <w:szCs w:val="22"/>
          <w:lang w:val="it-IT" w:eastAsia="it-IT"/>
        </w:rPr>
        <w:t>30 </w:t>
      </w:r>
      <w:r>
        <w:rPr>
          <w:sz w:val="22"/>
          <w:szCs w:val="22"/>
          <w:lang w:val="it-IT" w:eastAsia="it-IT"/>
        </w:rPr>
        <w:t>unità in una singola iniezione.</w:t>
      </w:r>
    </w:p>
    <w:p w:rsidR="00504B57" w:rsidRDefault="00504B57" w:rsidP="00514BCA">
      <w:pPr>
        <w:numPr>
          <w:ilvl w:val="0"/>
          <w:numId w:val="23"/>
        </w:numPr>
        <w:autoSpaceDE w:val="0"/>
        <w:autoSpaceDN w:val="0"/>
        <w:adjustRightInd w:val="0"/>
        <w:ind w:hanging="720"/>
        <w:rPr>
          <w:sz w:val="22"/>
          <w:szCs w:val="22"/>
          <w:lang w:val="it-IT" w:eastAsia="it-IT"/>
        </w:rPr>
      </w:pPr>
      <w:r>
        <w:rPr>
          <w:sz w:val="22"/>
          <w:szCs w:val="22"/>
          <w:lang w:val="it-IT" w:eastAsia="it-IT"/>
        </w:rPr>
        <w:t>Controlli sempre il numero indicato nella finestrella d</w:t>
      </w:r>
      <w:r w:rsidR="00371DCC">
        <w:rPr>
          <w:sz w:val="22"/>
          <w:szCs w:val="22"/>
          <w:lang w:val="it-IT" w:eastAsia="it-IT"/>
        </w:rPr>
        <w:t>i dosaggio</w:t>
      </w:r>
      <w:r>
        <w:rPr>
          <w:sz w:val="22"/>
          <w:szCs w:val="22"/>
          <w:lang w:val="it-IT" w:eastAsia="it-IT"/>
        </w:rPr>
        <w:t xml:space="preserve"> per essere sicuro di aver selezionato la dose corretta.</w:t>
      </w:r>
    </w:p>
    <w:p w:rsidR="008355F0" w:rsidRDefault="008355F0" w:rsidP="00514BCA">
      <w:pPr>
        <w:numPr>
          <w:ilvl w:val="0"/>
          <w:numId w:val="23"/>
        </w:numPr>
        <w:autoSpaceDE w:val="0"/>
        <w:autoSpaceDN w:val="0"/>
        <w:adjustRightInd w:val="0"/>
        <w:ind w:hanging="720"/>
        <w:rPr>
          <w:sz w:val="22"/>
          <w:szCs w:val="22"/>
          <w:lang w:val="it-IT" w:eastAsia="it-IT"/>
        </w:rPr>
      </w:pPr>
      <w:r>
        <w:rPr>
          <w:sz w:val="22"/>
          <w:szCs w:val="22"/>
          <w:lang w:val="it-IT" w:eastAsia="it-IT"/>
        </w:rPr>
        <w:t>Se</w:t>
      </w:r>
      <w:r w:rsidRPr="0057665F">
        <w:rPr>
          <w:b/>
          <w:sz w:val="22"/>
          <w:szCs w:val="22"/>
          <w:lang w:val="it-IT" w:eastAsia="it-IT"/>
        </w:rPr>
        <w:t xml:space="preserve"> </w:t>
      </w:r>
      <w:r w:rsidRPr="00514BCA">
        <w:rPr>
          <w:sz w:val="22"/>
          <w:szCs w:val="22"/>
          <w:lang w:val="it-IT" w:eastAsia="it-IT"/>
        </w:rPr>
        <w:t xml:space="preserve">la sua dose è superiore a </w:t>
      </w:r>
      <w:r w:rsidR="000C500F" w:rsidRPr="00514BCA">
        <w:rPr>
          <w:sz w:val="22"/>
          <w:szCs w:val="22"/>
          <w:lang w:val="it-IT" w:eastAsia="it-IT"/>
        </w:rPr>
        <w:t>30</w:t>
      </w:r>
      <w:r w:rsidR="000C500F">
        <w:rPr>
          <w:sz w:val="22"/>
          <w:szCs w:val="22"/>
          <w:lang w:val="it-IT" w:eastAsia="it-IT"/>
        </w:rPr>
        <w:t> </w:t>
      </w:r>
      <w:r w:rsidRPr="00514BCA">
        <w:rPr>
          <w:sz w:val="22"/>
          <w:szCs w:val="22"/>
          <w:lang w:val="it-IT" w:eastAsia="it-IT"/>
        </w:rPr>
        <w:t>unità, sarà necessario somministrarsi più di una iniezione</w:t>
      </w:r>
      <w:r w:rsidRPr="00E332C8">
        <w:rPr>
          <w:sz w:val="22"/>
          <w:szCs w:val="22"/>
          <w:lang w:val="it-IT" w:eastAsia="it-IT"/>
        </w:rPr>
        <w:t xml:space="preserve">. </w:t>
      </w:r>
    </w:p>
    <w:p w:rsidR="008355F0" w:rsidRPr="00E332C8" w:rsidRDefault="008355F0" w:rsidP="00514BCA">
      <w:pPr>
        <w:numPr>
          <w:ilvl w:val="0"/>
          <w:numId w:val="23"/>
        </w:numPr>
        <w:autoSpaceDE w:val="0"/>
        <w:autoSpaceDN w:val="0"/>
        <w:adjustRightInd w:val="0"/>
        <w:ind w:hanging="720"/>
        <w:rPr>
          <w:sz w:val="22"/>
          <w:szCs w:val="22"/>
          <w:lang w:val="it-IT" w:eastAsia="it-IT"/>
        </w:rPr>
      </w:pPr>
      <w:r w:rsidRPr="0057665F">
        <w:rPr>
          <w:sz w:val="22"/>
          <w:szCs w:val="22"/>
          <w:lang w:val="it-IT" w:eastAsia="it-IT"/>
        </w:rPr>
        <w:t xml:space="preserve">Lo stantuffo si muove </w:t>
      </w:r>
      <w:r>
        <w:rPr>
          <w:sz w:val="22"/>
          <w:szCs w:val="22"/>
          <w:lang w:val="it-IT" w:eastAsia="it-IT"/>
        </w:rPr>
        <w:t xml:space="preserve">solo </w:t>
      </w:r>
      <w:r w:rsidRPr="0057665F">
        <w:rPr>
          <w:sz w:val="22"/>
          <w:szCs w:val="22"/>
          <w:lang w:val="it-IT" w:eastAsia="it-IT"/>
        </w:rPr>
        <w:t>di poco con ciascuna iniezione e potrebbe non accorgersi</w:t>
      </w:r>
      <w:r>
        <w:rPr>
          <w:sz w:val="22"/>
          <w:szCs w:val="22"/>
          <w:lang w:val="it-IT" w:eastAsia="it-IT"/>
        </w:rPr>
        <w:t xml:space="preserve"> del movimento</w:t>
      </w:r>
      <w:r w:rsidRPr="0057665F">
        <w:rPr>
          <w:sz w:val="22"/>
          <w:szCs w:val="22"/>
          <w:lang w:val="it-IT" w:eastAsia="it-IT"/>
        </w:rPr>
        <w:t xml:space="preserve">. </w:t>
      </w:r>
      <w:r w:rsidR="006332EE">
        <w:rPr>
          <w:sz w:val="22"/>
          <w:szCs w:val="22"/>
          <w:lang w:val="it-IT" w:eastAsia="it-IT"/>
        </w:rPr>
        <w:t>Quando l</w:t>
      </w:r>
      <w:r w:rsidRPr="0057665F">
        <w:rPr>
          <w:sz w:val="22"/>
          <w:szCs w:val="22"/>
          <w:lang w:val="it-IT" w:eastAsia="it-IT"/>
        </w:rPr>
        <w:t>o stantuff</w:t>
      </w:r>
      <w:r w:rsidR="006332EE">
        <w:rPr>
          <w:sz w:val="22"/>
          <w:szCs w:val="22"/>
          <w:lang w:val="it-IT" w:eastAsia="it-IT"/>
        </w:rPr>
        <w:t>o arriva</w:t>
      </w:r>
      <w:r w:rsidRPr="0057665F">
        <w:rPr>
          <w:sz w:val="22"/>
          <w:szCs w:val="22"/>
          <w:lang w:val="it-IT" w:eastAsia="it-IT"/>
        </w:rPr>
        <w:t xml:space="preserve"> alla fine della cartuccia</w:t>
      </w:r>
      <w:r w:rsidR="006332EE">
        <w:rPr>
          <w:sz w:val="22"/>
          <w:szCs w:val="22"/>
          <w:lang w:val="it-IT" w:eastAsia="it-IT"/>
        </w:rPr>
        <w:t>, significa che ha</w:t>
      </w:r>
      <w:r w:rsidRPr="0057665F">
        <w:rPr>
          <w:sz w:val="22"/>
          <w:szCs w:val="22"/>
          <w:lang w:val="it-IT" w:eastAsia="it-IT"/>
        </w:rPr>
        <w:t xml:space="preserve"> usato tutte le </w:t>
      </w:r>
      <w:r w:rsidR="000C500F">
        <w:rPr>
          <w:sz w:val="22"/>
          <w:szCs w:val="22"/>
          <w:lang w:val="it-IT" w:eastAsia="it-IT"/>
        </w:rPr>
        <w:t>3</w:t>
      </w:r>
      <w:r w:rsidR="000C500F" w:rsidRPr="0057665F">
        <w:rPr>
          <w:sz w:val="22"/>
          <w:szCs w:val="22"/>
          <w:lang w:val="it-IT" w:eastAsia="it-IT"/>
        </w:rPr>
        <w:t>00</w:t>
      </w:r>
      <w:r w:rsidR="000C500F">
        <w:rPr>
          <w:sz w:val="22"/>
          <w:szCs w:val="22"/>
          <w:lang w:val="it-IT" w:eastAsia="it-IT"/>
        </w:rPr>
        <w:t> </w:t>
      </w:r>
      <w:r w:rsidRPr="0057665F">
        <w:rPr>
          <w:sz w:val="22"/>
          <w:szCs w:val="22"/>
          <w:lang w:val="it-IT" w:eastAsia="it-IT"/>
        </w:rPr>
        <w:t xml:space="preserve">unità </w:t>
      </w:r>
      <w:r>
        <w:rPr>
          <w:sz w:val="22"/>
          <w:szCs w:val="22"/>
          <w:lang w:val="it-IT" w:eastAsia="it-IT"/>
        </w:rPr>
        <w:t xml:space="preserve">presenti </w:t>
      </w:r>
      <w:r w:rsidRPr="0057665F">
        <w:rPr>
          <w:sz w:val="22"/>
          <w:szCs w:val="22"/>
          <w:lang w:val="it-IT" w:eastAsia="it-IT"/>
        </w:rPr>
        <w:t xml:space="preserve">nella </w:t>
      </w:r>
      <w:r>
        <w:rPr>
          <w:sz w:val="22"/>
          <w:szCs w:val="22"/>
          <w:lang w:val="it-IT" w:eastAsia="it-IT"/>
        </w:rPr>
        <w:t>P</w:t>
      </w:r>
      <w:r w:rsidRPr="0057665F">
        <w:rPr>
          <w:sz w:val="22"/>
          <w:szCs w:val="22"/>
          <w:lang w:val="it-IT" w:eastAsia="it-IT"/>
        </w:rPr>
        <w:t>enna</w:t>
      </w:r>
      <w:r>
        <w:rPr>
          <w:sz w:val="22"/>
          <w:szCs w:val="22"/>
          <w:lang w:val="it-IT" w:eastAsia="it-IT"/>
        </w:rPr>
        <w:t>.</w:t>
      </w:r>
    </w:p>
    <w:p w:rsidR="005668A4" w:rsidRDefault="005668A4" w:rsidP="001664F9">
      <w:pPr>
        <w:autoSpaceDE w:val="0"/>
        <w:autoSpaceDN w:val="0"/>
        <w:adjustRightInd w:val="0"/>
        <w:rPr>
          <w:sz w:val="22"/>
          <w:szCs w:val="22"/>
          <w:lang w:val="it-IT" w:eastAsia="it-IT"/>
        </w:rPr>
      </w:pPr>
    </w:p>
    <w:p w:rsidR="001664F9" w:rsidRPr="00C36DD5" w:rsidRDefault="001664F9" w:rsidP="001664F9">
      <w:pPr>
        <w:autoSpaceDE w:val="0"/>
        <w:autoSpaceDN w:val="0"/>
        <w:adjustRightInd w:val="0"/>
        <w:rPr>
          <w:b/>
          <w:sz w:val="22"/>
          <w:szCs w:val="22"/>
          <w:lang w:val="it-IT" w:eastAsia="it-IT"/>
        </w:rPr>
      </w:pPr>
      <w:r w:rsidRPr="00C36DD5">
        <w:rPr>
          <w:b/>
          <w:sz w:val="22"/>
          <w:szCs w:val="22"/>
          <w:lang w:val="it-IT" w:eastAsia="it-IT"/>
        </w:rPr>
        <w:t>Non condivida con altre persone la su</w:t>
      </w:r>
      <w:r>
        <w:rPr>
          <w:b/>
          <w:sz w:val="22"/>
          <w:szCs w:val="22"/>
          <w:lang w:val="it-IT" w:eastAsia="it-IT"/>
        </w:rPr>
        <w:t>a</w:t>
      </w:r>
      <w:r w:rsidRPr="00C36DD5">
        <w:rPr>
          <w:b/>
          <w:sz w:val="22"/>
          <w:szCs w:val="22"/>
          <w:lang w:val="it-IT" w:eastAsia="it-IT"/>
        </w:rPr>
        <w:t xml:space="preserve"> Penna, anche se l’ago è stato cambiato. Non riutilizzi gli aghi e non li condivida con altre persone. Potrebbe procurare un’infezione a chi l’ha prestata o prendere un’infezione da chi se l’è fatta prestare. </w:t>
      </w:r>
    </w:p>
    <w:p w:rsidR="001664F9" w:rsidRPr="00456CFF" w:rsidRDefault="001664F9" w:rsidP="001664F9">
      <w:pPr>
        <w:spacing w:before="120"/>
        <w:rPr>
          <w:color w:val="000000"/>
          <w:sz w:val="22"/>
          <w:szCs w:val="22"/>
          <w:lang w:val="it-IT"/>
        </w:rPr>
      </w:pPr>
      <w:r w:rsidRPr="00456CFF">
        <w:rPr>
          <w:color w:val="000000"/>
          <w:sz w:val="22"/>
          <w:szCs w:val="22"/>
          <w:lang w:val="it-IT"/>
        </w:rPr>
        <w:t xml:space="preserve">Questa Penna non deve essere usata dai non vedenti o da coloro che hanno difficoltà visive senza l’assistenza di </w:t>
      </w:r>
      <w:r w:rsidR="000B30BC">
        <w:rPr>
          <w:color w:val="000000"/>
          <w:sz w:val="22"/>
          <w:szCs w:val="22"/>
          <w:lang w:val="it-IT"/>
        </w:rPr>
        <w:t xml:space="preserve">una </w:t>
      </w:r>
      <w:r w:rsidRPr="00456CFF">
        <w:rPr>
          <w:color w:val="000000"/>
          <w:sz w:val="22"/>
          <w:szCs w:val="22"/>
          <w:lang w:val="it-IT"/>
        </w:rPr>
        <w:t>person</w:t>
      </w:r>
      <w:r w:rsidR="000B30BC">
        <w:rPr>
          <w:color w:val="000000"/>
          <w:sz w:val="22"/>
          <w:szCs w:val="22"/>
          <w:lang w:val="it-IT"/>
        </w:rPr>
        <w:t>a istruita</w:t>
      </w:r>
      <w:r w:rsidRPr="00456CFF">
        <w:rPr>
          <w:color w:val="000000"/>
          <w:sz w:val="22"/>
          <w:szCs w:val="22"/>
          <w:lang w:val="it-IT"/>
        </w:rPr>
        <w:t xml:space="preserve"> ad usare la Penna.</w:t>
      </w:r>
    </w:p>
    <w:p w:rsidR="001664F9" w:rsidRPr="00861593" w:rsidRDefault="001664F9" w:rsidP="001664F9">
      <w:pPr>
        <w:spacing w:before="120"/>
        <w:rPr>
          <w:b/>
          <w:color w:val="000000"/>
          <w:sz w:val="22"/>
          <w:szCs w:val="22"/>
          <w:lang w:val="it-IT"/>
        </w:rPr>
      </w:pPr>
    </w:p>
    <w:tbl>
      <w:tblPr>
        <w:tblW w:w="9287" w:type="dxa"/>
        <w:tblLook w:val="04A0" w:firstRow="1" w:lastRow="0" w:firstColumn="1" w:lastColumn="0" w:noHBand="0" w:noVBand="1"/>
      </w:tblPr>
      <w:tblGrid>
        <w:gridCol w:w="2648"/>
        <w:gridCol w:w="228"/>
        <w:gridCol w:w="1119"/>
        <w:gridCol w:w="1131"/>
        <w:gridCol w:w="224"/>
        <w:gridCol w:w="330"/>
        <w:gridCol w:w="1122"/>
        <w:gridCol w:w="224"/>
        <w:gridCol w:w="1039"/>
        <w:gridCol w:w="1222"/>
      </w:tblGrid>
      <w:tr w:rsidR="001664F9" w:rsidRPr="00861593" w:rsidTr="006C2583">
        <w:trPr>
          <w:trHeight w:val="536"/>
        </w:trPr>
        <w:tc>
          <w:tcPr>
            <w:tcW w:w="9287" w:type="dxa"/>
            <w:gridSpan w:val="10"/>
            <w:shd w:val="clear" w:color="auto" w:fill="auto"/>
            <w:noWrap/>
          </w:tcPr>
          <w:p w:rsidR="001664F9" w:rsidRPr="0024779F" w:rsidRDefault="001664F9" w:rsidP="006C2583">
            <w:pPr>
              <w:jc w:val="center"/>
              <w:rPr>
                <w:b/>
                <w:sz w:val="22"/>
                <w:szCs w:val="22"/>
              </w:rPr>
            </w:pPr>
            <w:r w:rsidRPr="0024779F">
              <w:rPr>
                <w:b/>
                <w:sz w:val="22"/>
                <w:szCs w:val="22"/>
              </w:rPr>
              <w:t xml:space="preserve">Componenti della </w:t>
            </w:r>
            <w:r w:rsidR="00886834">
              <w:rPr>
                <w:b/>
                <w:sz w:val="22"/>
                <w:szCs w:val="22"/>
              </w:rPr>
              <w:t>H</w:t>
            </w:r>
            <w:r w:rsidR="0058485E">
              <w:rPr>
                <w:b/>
                <w:sz w:val="22"/>
                <w:szCs w:val="22"/>
              </w:rPr>
              <w:t>umalog</w:t>
            </w:r>
            <w:r w:rsidR="00886834">
              <w:rPr>
                <w:b/>
                <w:sz w:val="22"/>
                <w:szCs w:val="22"/>
              </w:rPr>
              <w:t xml:space="preserve"> Junior </w:t>
            </w:r>
            <w:r w:rsidRPr="0024779F">
              <w:rPr>
                <w:b/>
                <w:sz w:val="22"/>
                <w:szCs w:val="22"/>
              </w:rPr>
              <w:t>KwikPen</w:t>
            </w:r>
          </w:p>
          <w:p w:rsidR="001664F9" w:rsidRPr="00861593" w:rsidRDefault="001664F9" w:rsidP="006C2583">
            <w:pPr>
              <w:tabs>
                <w:tab w:val="left" w:pos="567"/>
              </w:tabs>
              <w:spacing w:line="260" w:lineRule="exact"/>
              <w:jc w:val="center"/>
              <w:rPr>
                <w:b/>
                <w:sz w:val="22"/>
                <w:szCs w:val="22"/>
                <w:lang w:val="en-GB"/>
              </w:rPr>
            </w:pPr>
          </w:p>
        </w:tc>
      </w:tr>
      <w:tr w:rsidR="001664F9" w:rsidRPr="00861593" w:rsidTr="00B541C2">
        <w:trPr>
          <w:trHeight w:val="273"/>
        </w:trPr>
        <w:tc>
          <w:tcPr>
            <w:tcW w:w="2652" w:type="dxa"/>
            <w:shd w:val="clear" w:color="auto" w:fill="auto"/>
            <w:noWrap/>
            <w:vAlign w:val="bottom"/>
          </w:tcPr>
          <w:p w:rsidR="006332EE" w:rsidRDefault="001664F9" w:rsidP="006332EE">
            <w:pPr>
              <w:tabs>
                <w:tab w:val="left" w:pos="567"/>
              </w:tabs>
              <w:spacing w:line="260" w:lineRule="exact"/>
              <w:ind w:right="33"/>
              <w:jc w:val="center"/>
              <w:rPr>
                <w:sz w:val="20"/>
                <w:szCs w:val="22"/>
                <w:lang w:val="it-IT"/>
              </w:rPr>
            </w:pPr>
            <w:r w:rsidRPr="00130234">
              <w:rPr>
                <w:sz w:val="20"/>
                <w:szCs w:val="22"/>
                <w:lang w:val="en-GB"/>
              </w:rPr>
              <w:t>C</w:t>
            </w:r>
            <w:r w:rsidR="006332EE" w:rsidRPr="00CE7D27">
              <w:rPr>
                <w:sz w:val="20"/>
                <w:szCs w:val="22"/>
                <w:lang w:val="it-IT"/>
              </w:rPr>
              <w:t>appuccio</w:t>
            </w:r>
          </w:p>
          <w:p w:rsidR="001664F9" w:rsidRPr="00861593" w:rsidRDefault="006332EE" w:rsidP="00E332C8">
            <w:pPr>
              <w:tabs>
                <w:tab w:val="left" w:pos="567"/>
              </w:tabs>
              <w:spacing w:line="260" w:lineRule="exact"/>
              <w:jc w:val="center"/>
              <w:rPr>
                <w:sz w:val="22"/>
                <w:szCs w:val="22"/>
                <w:lang w:val="en-GB"/>
              </w:rPr>
            </w:pPr>
            <w:r w:rsidRPr="00CE7D27">
              <w:rPr>
                <w:sz w:val="20"/>
                <w:szCs w:val="22"/>
                <w:lang w:val="it-IT"/>
              </w:rPr>
              <w:t>della Penna</w:t>
            </w:r>
            <w:r w:rsidRPr="00861593">
              <w:rPr>
                <w:sz w:val="22"/>
                <w:szCs w:val="22"/>
                <w:lang w:val="it-IT"/>
              </w:rPr>
              <w:t xml:space="preserve">                                 </w:t>
            </w:r>
          </w:p>
        </w:tc>
        <w:tc>
          <w:tcPr>
            <w:tcW w:w="2463" w:type="dxa"/>
            <w:gridSpan w:val="3"/>
            <w:shd w:val="clear" w:color="auto" w:fill="auto"/>
            <w:noWrap/>
            <w:vAlign w:val="bottom"/>
          </w:tcPr>
          <w:p w:rsidR="001664F9" w:rsidRPr="00861593" w:rsidRDefault="001664F9" w:rsidP="006C2583">
            <w:pPr>
              <w:tabs>
                <w:tab w:val="left" w:pos="567"/>
              </w:tabs>
              <w:spacing w:line="260" w:lineRule="exact"/>
              <w:jc w:val="right"/>
              <w:rPr>
                <w:sz w:val="22"/>
                <w:szCs w:val="22"/>
                <w:lang w:val="it-IT"/>
              </w:rPr>
            </w:pPr>
            <w:r w:rsidRPr="00861593">
              <w:rPr>
                <w:sz w:val="22"/>
                <w:szCs w:val="22"/>
                <w:lang w:val="it-IT"/>
              </w:rPr>
              <w:t xml:space="preserve">             </w:t>
            </w:r>
            <w:r w:rsidRPr="00861593">
              <w:rPr>
                <w:sz w:val="20"/>
                <w:szCs w:val="22"/>
                <w:lang w:val="it-IT"/>
              </w:rPr>
              <w:t>Contenitore della cartuccia</w:t>
            </w:r>
            <w:r w:rsidRPr="00861593">
              <w:rPr>
                <w:sz w:val="22"/>
                <w:szCs w:val="22"/>
                <w:lang w:val="it-IT"/>
              </w:rPr>
              <w:t xml:space="preserve">   </w:t>
            </w:r>
          </w:p>
        </w:tc>
        <w:tc>
          <w:tcPr>
            <w:tcW w:w="1873" w:type="dxa"/>
            <w:gridSpan w:val="4"/>
            <w:shd w:val="clear" w:color="auto" w:fill="auto"/>
            <w:noWrap/>
            <w:vAlign w:val="bottom"/>
          </w:tcPr>
          <w:p w:rsidR="001664F9" w:rsidRPr="00861593" w:rsidRDefault="001664F9" w:rsidP="006C2583">
            <w:pPr>
              <w:tabs>
                <w:tab w:val="left" w:pos="567"/>
              </w:tabs>
              <w:spacing w:line="260" w:lineRule="exact"/>
              <w:jc w:val="center"/>
              <w:rPr>
                <w:sz w:val="22"/>
                <w:szCs w:val="22"/>
                <w:lang w:val="en-GB"/>
              </w:rPr>
            </w:pPr>
            <w:r w:rsidRPr="00130234">
              <w:rPr>
                <w:sz w:val="20"/>
                <w:szCs w:val="22"/>
                <w:lang w:val="en-GB"/>
              </w:rPr>
              <w:t>Etichetta della Penna</w:t>
            </w:r>
          </w:p>
        </w:tc>
        <w:tc>
          <w:tcPr>
            <w:tcW w:w="2299" w:type="dxa"/>
            <w:gridSpan w:val="2"/>
            <w:shd w:val="clear" w:color="auto" w:fill="auto"/>
            <w:noWrap/>
            <w:vAlign w:val="bottom"/>
          </w:tcPr>
          <w:p w:rsidR="001664F9" w:rsidRPr="00861593" w:rsidRDefault="001664F9" w:rsidP="006C2583">
            <w:pPr>
              <w:tabs>
                <w:tab w:val="left" w:pos="567"/>
              </w:tabs>
              <w:spacing w:line="260" w:lineRule="exact"/>
              <w:rPr>
                <w:sz w:val="22"/>
                <w:szCs w:val="22"/>
                <w:lang w:val="en-GB"/>
              </w:rPr>
            </w:pPr>
            <w:r w:rsidRPr="00861593">
              <w:rPr>
                <w:sz w:val="22"/>
                <w:szCs w:val="22"/>
                <w:lang w:val="en-GB"/>
              </w:rPr>
              <w:t>Indicator</w:t>
            </w:r>
            <w:r>
              <w:rPr>
                <w:sz w:val="22"/>
                <w:szCs w:val="22"/>
                <w:lang w:val="en-GB"/>
              </w:rPr>
              <w:t>e della dose</w:t>
            </w:r>
          </w:p>
        </w:tc>
      </w:tr>
      <w:tr w:rsidR="003768DF" w:rsidRPr="00861593" w:rsidTr="00B541C2">
        <w:trPr>
          <w:gridAfter w:val="1"/>
          <w:wAfter w:w="1264" w:type="dxa"/>
          <w:trHeight w:val="1110"/>
        </w:trPr>
        <w:tc>
          <w:tcPr>
            <w:tcW w:w="8023" w:type="dxa"/>
            <w:gridSpan w:val="9"/>
            <w:shd w:val="clear" w:color="auto" w:fill="auto"/>
            <w:vAlign w:val="center"/>
          </w:tcPr>
          <w:p w:rsidR="003768DF" w:rsidRPr="00861593" w:rsidRDefault="003768DF" w:rsidP="006C2583">
            <w:pPr>
              <w:tabs>
                <w:tab w:val="left" w:pos="567"/>
              </w:tabs>
              <w:spacing w:line="260" w:lineRule="exact"/>
              <w:jc w:val="center"/>
              <w:rPr>
                <w:sz w:val="22"/>
                <w:szCs w:val="22"/>
                <w:lang w:val="en-GB"/>
              </w:rPr>
            </w:pPr>
            <w:r>
              <w:rPr>
                <w:noProof/>
              </w:rPr>
              <w:pict>
                <v:shape id="Picture 4" o:spid="_x0000_s2024" type="#_x0000_t75" style="position:absolute;left:0;text-align:left;margin-left:18.1pt;margin-top:10.8pt;width:405pt;height:45.6pt;z-index:251692032;visibility:visible;mso-position-horizontal-relative:margin;mso-position-vertical-relative:margin">
                  <v:imagedata r:id="rId83" o:title="" croptop="4367f" cropbottom="45667f" cropleft="1f" cropright="761f"/>
                  <w10:wrap type="square" anchorx="margin" anchory="margin"/>
                </v:shape>
              </w:pict>
            </w:r>
          </w:p>
          <w:p w:rsidR="003768DF" w:rsidRPr="00861593" w:rsidRDefault="003768DF" w:rsidP="006C2583">
            <w:pPr>
              <w:tabs>
                <w:tab w:val="left" w:pos="567"/>
              </w:tabs>
              <w:spacing w:line="260" w:lineRule="exact"/>
              <w:jc w:val="center"/>
              <w:rPr>
                <w:sz w:val="22"/>
                <w:szCs w:val="22"/>
                <w:lang w:val="en-GB"/>
              </w:rPr>
            </w:pPr>
          </w:p>
        </w:tc>
      </w:tr>
      <w:tr w:rsidR="001664F9" w:rsidRPr="00861593" w:rsidTr="00B541C2">
        <w:trPr>
          <w:trHeight w:val="577"/>
        </w:trPr>
        <w:tc>
          <w:tcPr>
            <w:tcW w:w="2872" w:type="dxa"/>
            <w:gridSpan w:val="2"/>
            <w:shd w:val="clear" w:color="auto" w:fill="auto"/>
            <w:noWrap/>
          </w:tcPr>
          <w:p w:rsidR="001664F9" w:rsidRPr="00861593" w:rsidRDefault="006332EE" w:rsidP="00514BCA">
            <w:pPr>
              <w:tabs>
                <w:tab w:val="left" w:pos="567"/>
              </w:tabs>
              <w:spacing w:line="260" w:lineRule="exact"/>
              <w:ind w:right="33"/>
              <w:jc w:val="center"/>
              <w:rPr>
                <w:sz w:val="22"/>
                <w:szCs w:val="22"/>
                <w:lang w:val="it-IT"/>
              </w:rPr>
            </w:pPr>
            <w:r w:rsidRPr="00514BCA">
              <w:rPr>
                <w:sz w:val="20"/>
                <w:szCs w:val="22"/>
                <w:lang w:val="it-IT"/>
              </w:rPr>
              <w:t>Clip del cappuccio</w:t>
            </w:r>
            <w:r w:rsidRPr="00CE7D27">
              <w:rPr>
                <w:sz w:val="20"/>
                <w:szCs w:val="22"/>
                <w:lang w:val="it-IT"/>
              </w:rPr>
              <w:t xml:space="preserve"> </w:t>
            </w:r>
          </w:p>
        </w:tc>
        <w:tc>
          <w:tcPr>
            <w:tcW w:w="1115" w:type="dxa"/>
            <w:shd w:val="clear" w:color="auto" w:fill="auto"/>
          </w:tcPr>
          <w:p w:rsidR="001664F9" w:rsidRPr="00514BCA" w:rsidRDefault="001664F9" w:rsidP="00514BCA">
            <w:pPr>
              <w:tabs>
                <w:tab w:val="left" w:pos="567"/>
              </w:tabs>
              <w:spacing w:line="260" w:lineRule="exact"/>
              <w:rPr>
                <w:sz w:val="20"/>
                <w:szCs w:val="22"/>
                <w:lang w:val="it-IT"/>
              </w:rPr>
            </w:pPr>
            <w:r w:rsidRPr="00CE7D27">
              <w:rPr>
                <w:sz w:val="20"/>
                <w:szCs w:val="22"/>
                <w:lang w:val="en-GB"/>
              </w:rPr>
              <w:t>Chiusura in gomma</w:t>
            </w:r>
          </w:p>
        </w:tc>
        <w:tc>
          <w:tcPr>
            <w:tcW w:w="1344" w:type="dxa"/>
            <w:gridSpan w:val="2"/>
            <w:shd w:val="clear" w:color="auto" w:fill="auto"/>
            <w:noWrap/>
          </w:tcPr>
          <w:p w:rsidR="001664F9" w:rsidRPr="00861593" w:rsidRDefault="001664F9" w:rsidP="006C2583">
            <w:pPr>
              <w:tabs>
                <w:tab w:val="left" w:pos="567"/>
              </w:tabs>
              <w:spacing w:line="260" w:lineRule="exact"/>
              <w:jc w:val="center"/>
              <w:rPr>
                <w:sz w:val="22"/>
                <w:szCs w:val="22"/>
                <w:lang w:val="en-GB"/>
              </w:rPr>
            </w:pPr>
            <w:r w:rsidRPr="00130234">
              <w:rPr>
                <w:sz w:val="20"/>
                <w:szCs w:val="22"/>
                <w:lang w:val="en-GB"/>
              </w:rPr>
              <w:t>Stantuffo</w:t>
            </w:r>
          </w:p>
        </w:tc>
        <w:tc>
          <w:tcPr>
            <w:tcW w:w="323" w:type="dxa"/>
            <w:shd w:val="clear" w:color="auto" w:fill="auto"/>
            <w:noWrap/>
          </w:tcPr>
          <w:p w:rsidR="001664F9" w:rsidRPr="00861593" w:rsidRDefault="001664F9" w:rsidP="006C2583">
            <w:pPr>
              <w:tabs>
                <w:tab w:val="left" w:pos="567"/>
              </w:tabs>
              <w:spacing w:line="260" w:lineRule="exact"/>
              <w:jc w:val="center"/>
              <w:rPr>
                <w:sz w:val="22"/>
                <w:szCs w:val="22"/>
                <w:lang w:val="en-GB"/>
              </w:rPr>
            </w:pPr>
          </w:p>
        </w:tc>
        <w:tc>
          <w:tcPr>
            <w:tcW w:w="1118" w:type="dxa"/>
            <w:shd w:val="clear" w:color="auto" w:fill="auto"/>
            <w:noWrap/>
          </w:tcPr>
          <w:p w:rsidR="001664F9" w:rsidRPr="00861593" w:rsidRDefault="001664F9" w:rsidP="006C2583">
            <w:pPr>
              <w:tabs>
                <w:tab w:val="left" w:pos="567"/>
              </w:tabs>
              <w:spacing w:line="260" w:lineRule="exact"/>
              <w:ind w:right="-100"/>
              <w:jc w:val="center"/>
              <w:rPr>
                <w:sz w:val="22"/>
                <w:szCs w:val="22"/>
                <w:lang w:val="en-GB"/>
              </w:rPr>
            </w:pPr>
            <w:r w:rsidRPr="00130234">
              <w:rPr>
                <w:sz w:val="20"/>
                <w:szCs w:val="22"/>
                <w:lang w:val="en-GB"/>
              </w:rPr>
              <w:t>Corpo della Penna</w:t>
            </w:r>
          </w:p>
        </w:tc>
        <w:tc>
          <w:tcPr>
            <w:tcW w:w="1251" w:type="dxa"/>
            <w:gridSpan w:val="2"/>
            <w:shd w:val="clear" w:color="auto" w:fill="auto"/>
          </w:tcPr>
          <w:p w:rsidR="001664F9" w:rsidRPr="00130234" w:rsidRDefault="001664F9" w:rsidP="006C2583">
            <w:pPr>
              <w:tabs>
                <w:tab w:val="left" w:pos="567"/>
              </w:tabs>
              <w:spacing w:line="260" w:lineRule="exact"/>
              <w:rPr>
                <w:sz w:val="20"/>
                <w:szCs w:val="20"/>
                <w:lang w:val="en-GB"/>
              </w:rPr>
            </w:pPr>
            <w:r w:rsidRPr="00130234">
              <w:rPr>
                <w:sz w:val="20"/>
                <w:szCs w:val="20"/>
                <w:lang w:val="en-GB"/>
              </w:rPr>
              <w:t>Finestrella di dosaggio</w:t>
            </w:r>
          </w:p>
        </w:tc>
        <w:tc>
          <w:tcPr>
            <w:tcW w:w="1264" w:type="dxa"/>
            <w:shd w:val="clear" w:color="auto" w:fill="auto"/>
            <w:noWrap/>
          </w:tcPr>
          <w:p w:rsidR="001664F9" w:rsidRPr="00130234" w:rsidRDefault="001664F9" w:rsidP="006C2583">
            <w:pPr>
              <w:tabs>
                <w:tab w:val="left" w:pos="567"/>
              </w:tabs>
              <w:spacing w:line="260" w:lineRule="exact"/>
              <w:jc w:val="center"/>
              <w:rPr>
                <w:sz w:val="20"/>
                <w:szCs w:val="20"/>
                <w:lang w:val="en-GB"/>
              </w:rPr>
            </w:pPr>
          </w:p>
        </w:tc>
      </w:tr>
    </w:tbl>
    <w:p w:rsidR="00886834" w:rsidRDefault="00886834" w:rsidP="001664F9">
      <w:pPr>
        <w:rPr>
          <w:szCs w:val="22"/>
          <w:lang w:val="it-IT"/>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886834" w:rsidRPr="00514BCA" w:rsidTr="00875DD1">
        <w:trPr>
          <w:trHeight w:val="1233"/>
          <w:jc w:val="center"/>
        </w:trPr>
        <w:tc>
          <w:tcPr>
            <w:tcW w:w="5400" w:type="dxa"/>
            <w:gridSpan w:val="5"/>
            <w:shd w:val="clear" w:color="auto" w:fill="auto"/>
            <w:hideMark/>
          </w:tcPr>
          <w:p w:rsidR="00886834" w:rsidRPr="00514BCA" w:rsidRDefault="00886834" w:rsidP="00886834">
            <w:pPr>
              <w:jc w:val="center"/>
              <w:rPr>
                <w:b/>
                <w:sz w:val="22"/>
                <w:szCs w:val="22"/>
                <w:lang w:val="it-IT"/>
              </w:rPr>
            </w:pPr>
            <w:r w:rsidRPr="006A145F">
              <w:rPr>
                <w:b/>
                <w:sz w:val="22"/>
                <w:szCs w:val="22"/>
                <w:lang w:val="it-IT"/>
              </w:rPr>
              <w:t>Componenti dell’ago per la Penna</w:t>
            </w:r>
            <w:r w:rsidRPr="006A145F">
              <w:rPr>
                <w:b/>
                <w:sz w:val="22"/>
                <w:szCs w:val="22"/>
                <w:lang w:val="it-IT"/>
              </w:rPr>
              <w:br/>
            </w:r>
            <w:r w:rsidRPr="007F6096">
              <w:rPr>
                <w:b/>
                <w:sz w:val="22"/>
                <w:szCs w:val="22"/>
                <w:lang w:val="it-IT"/>
              </w:rPr>
              <w:t>(gli aghi non sono inclusi)</w:t>
            </w:r>
          </w:p>
        </w:tc>
        <w:tc>
          <w:tcPr>
            <w:tcW w:w="1080" w:type="dxa"/>
            <w:shd w:val="clear" w:color="auto" w:fill="auto"/>
          </w:tcPr>
          <w:p w:rsidR="00886834" w:rsidRPr="00514BCA" w:rsidRDefault="00886834" w:rsidP="00886834">
            <w:pPr>
              <w:jc w:val="center"/>
              <w:rPr>
                <w:b/>
                <w:sz w:val="22"/>
                <w:szCs w:val="22"/>
                <w:lang w:val="it-IT"/>
              </w:rPr>
            </w:pPr>
          </w:p>
        </w:tc>
        <w:tc>
          <w:tcPr>
            <w:tcW w:w="2520" w:type="dxa"/>
            <w:shd w:val="clear" w:color="auto" w:fill="auto"/>
            <w:hideMark/>
          </w:tcPr>
          <w:p w:rsidR="00886834" w:rsidRPr="00514BCA" w:rsidRDefault="00886834" w:rsidP="00E332C8">
            <w:pPr>
              <w:spacing w:before="60"/>
              <w:jc w:val="center"/>
              <w:rPr>
                <w:b/>
                <w:sz w:val="22"/>
                <w:szCs w:val="22"/>
                <w:lang w:val="it-IT"/>
              </w:rPr>
            </w:pPr>
            <w:r w:rsidRPr="00514BCA">
              <w:rPr>
                <w:rFonts w:eastAsia="Calibri"/>
                <w:b/>
                <w:spacing w:val="-1"/>
                <w:sz w:val="22"/>
                <w:szCs w:val="22"/>
                <w:lang w:val="it-IT"/>
              </w:rPr>
              <w:t xml:space="preserve">Pulsante selettore </w:t>
            </w:r>
            <w:r w:rsidRPr="00514BCA">
              <w:rPr>
                <w:rFonts w:eastAsia="Calibri"/>
                <w:b/>
                <w:spacing w:val="-1"/>
                <w:sz w:val="22"/>
                <w:szCs w:val="22"/>
                <w:lang w:val="it-IT"/>
              </w:rPr>
              <w:br/>
              <w:t>della dose</w:t>
            </w:r>
            <w:r w:rsidRPr="00514BCA">
              <w:rPr>
                <w:rFonts w:eastAsia="Calibri"/>
                <w:spacing w:val="-1"/>
                <w:sz w:val="22"/>
                <w:szCs w:val="22"/>
                <w:lang w:val="it-IT"/>
              </w:rPr>
              <w:br/>
              <w:t xml:space="preserve"> </w:t>
            </w:r>
            <w:r w:rsidRPr="00514BCA">
              <w:rPr>
                <w:b/>
                <w:sz w:val="22"/>
                <w:szCs w:val="22"/>
                <w:lang w:val="it-IT"/>
              </w:rPr>
              <w:t xml:space="preserve">Blu, </w:t>
            </w:r>
            <w:r w:rsidR="003F66CF" w:rsidRPr="00514BCA">
              <w:rPr>
                <w:b/>
                <w:sz w:val="22"/>
                <w:szCs w:val="22"/>
                <w:lang w:val="it-IT"/>
              </w:rPr>
              <w:t>con tratti in rilievo sul fondo e sul lato</w:t>
            </w:r>
          </w:p>
        </w:tc>
      </w:tr>
      <w:tr w:rsidR="00886834" w:rsidRPr="00886834" w:rsidTr="00875DD1">
        <w:trPr>
          <w:trHeight w:val="378"/>
          <w:jc w:val="center"/>
        </w:trPr>
        <w:tc>
          <w:tcPr>
            <w:tcW w:w="2610" w:type="dxa"/>
            <w:gridSpan w:val="2"/>
            <w:shd w:val="clear" w:color="auto" w:fill="auto"/>
            <w:vAlign w:val="bottom"/>
          </w:tcPr>
          <w:p w:rsidR="00886834" w:rsidRPr="00514BCA" w:rsidRDefault="00886834" w:rsidP="00886834">
            <w:pPr>
              <w:rPr>
                <w:rFonts w:eastAsia="MS Mincho"/>
                <w:sz w:val="22"/>
                <w:szCs w:val="22"/>
                <w:lang w:val="it-IT"/>
              </w:rPr>
            </w:pPr>
          </w:p>
          <w:p w:rsidR="00886834" w:rsidRPr="00514BCA" w:rsidRDefault="00886834" w:rsidP="00886834">
            <w:pPr>
              <w:rPr>
                <w:sz w:val="22"/>
                <w:szCs w:val="22"/>
                <w:lang w:val="it-IT"/>
              </w:rPr>
            </w:pPr>
          </w:p>
        </w:tc>
        <w:tc>
          <w:tcPr>
            <w:tcW w:w="1350" w:type="dxa"/>
            <w:gridSpan w:val="2"/>
            <w:shd w:val="clear" w:color="auto" w:fill="auto"/>
            <w:vAlign w:val="bottom"/>
          </w:tcPr>
          <w:p w:rsidR="00886834" w:rsidRPr="00514BCA" w:rsidRDefault="00886834" w:rsidP="00886834">
            <w:pPr>
              <w:jc w:val="center"/>
              <w:rPr>
                <w:sz w:val="22"/>
                <w:szCs w:val="22"/>
                <w:lang w:val="it-IT"/>
              </w:rPr>
            </w:pPr>
          </w:p>
        </w:tc>
        <w:tc>
          <w:tcPr>
            <w:tcW w:w="1440" w:type="dxa"/>
            <w:shd w:val="clear" w:color="auto" w:fill="auto"/>
            <w:vAlign w:val="bottom"/>
            <w:hideMark/>
          </w:tcPr>
          <w:p w:rsidR="00886834" w:rsidRPr="00886834" w:rsidRDefault="00886834" w:rsidP="00886834">
            <w:pPr>
              <w:rPr>
                <w:sz w:val="22"/>
                <w:szCs w:val="22"/>
              </w:rPr>
            </w:pPr>
            <w:r w:rsidRPr="006A145F">
              <w:rPr>
                <w:sz w:val="22"/>
                <w:szCs w:val="22"/>
                <w:lang w:val="en-GB"/>
              </w:rPr>
              <w:t>Protezione di carta</w:t>
            </w:r>
          </w:p>
        </w:tc>
        <w:tc>
          <w:tcPr>
            <w:tcW w:w="1080" w:type="dxa"/>
            <w:shd w:val="clear" w:color="auto" w:fill="auto"/>
            <w:vAlign w:val="bottom"/>
          </w:tcPr>
          <w:p w:rsidR="00886834" w:rsidRPr="00886834" w:rsidRDefault="00886834" w:rsidP="00886834">
            <w:pPr>
              <w:rPr>
                <w:sz w:val="22"/>
                <w:szCs w:val="22"/>
              </w:rPr>
            </w:pPr>
          </w:p>
        </w:tc>
        <w:tc>
          <w:tcPr>
            <w:tcW w:w="2520" w:type="dxa"/>
            <w:shd w:val="clear" w:color="auto" w:fill="auto"/>
            <w:vAlign w:val="bottom"/>
          </w:tcPr>
          <w:p w:rsidR="00886834" w:rsidRPr="00886834" w:rsidRDefault="00886834" w:rsidP="00886834">
            <w:pPr>
              <w:rPr>
                <w:sz w:val="22"/>
                <w:szCs w:val="22"/>
              </w:rPr>
            </w:pPr>
          </w:p>
        </w:tc>
      </w:tr>
      <w:tr w:rsidR="00886834" w:rsidRPr="00886834" w:rsidTr="00875DD1">
        <w:trPr>
          <w:jc w:val="center"/>
        </w:trPr>
        <w:tc>
          <w:tcPr>
            <w:tcW w:w="5400" w:type="dxa"/>
            <w:gridSpan w:val="5"/>
            <w:shd w:val="clear" w:color="auto" w:fill="auto"/>
          </w:tcPr>
          <w:p w:rsidR="00886834" w:rsidRPr="00886834" w:rsidRDefault="00886834" w:rsidP="00886834">
            <w:pPr>
              <w:jc w:val="center"/>
              <w:rPr>
                <w:sz w:val="22"/>
                <w:szCs w:val="22"/>
              </w:rPr>
            </w:pPr>
          </w:p>
          <w:p w:rsidR="00886834" w:rsidRPr="00886834" w:rsidRDefault="00886834" w:rsidP="00886834">
            <w:pPr>
              <w:jc w:val="center"/>
              <w:rPr>
                <w:sz w:val="22"/>
                <w:szCs w:val="22"/>
              </w:rPr>
            </w:pPr>
            <w:r w:rsidRPr="00886834">
              <w:rPr>
                <w:noProof/>
                <w:sz w:val="22"/>
                <w:szCs w:val="22"/>
                <w:lang w:val="en-GB" w:eastAsia="en-GB"/>
              </w:rPr>
              <w:pict>
                <v:shape id="Picture 21" o:spid="_x0000_i1065" type="#_x0000_t75" style="width:204pt;height:51pt;visibility:visible">
                  <v:imagedata r:id="rId84" o:title=""/>
                </v:shape>
              </w:pict>
            </w:r>
          </w:p>
        </w:tc>
        <w:tc>
          <w:tcPr>
            <w:tcW w:w="1080" w:type="dxa"/>
            <w:shd w:val="clear" w:color="auto" w:fill="auto"/>
          </w:tcPr>
          <w:p w:rsidR="00886834" w:rsidRPr="00886834" w:rsidRDefault="00886834" w:rsidP="00886834">
            <w:pPr>
              <w:rPr>
                <w:sz w:val="22"/>
                <w:szCs w:val="22"/>
              </w:rPr>
            </w:pPr>
          </w:p>
        </w:tc>
        <w:tc>
          <w:tcPr>
            <w:tcW w:w="2520" w:type="dxa"/>
            <w:shd w:val="clear" w:color="auto" w:fill="auto"/>
            <w:vAlign w:val="center"/>
          </w:tcPr>
          <w:p w:rsidR="00886834" w:rsidRPr="00886834" w:rsidRDefault="00886834" w:rsidP="00886834">
            <w:pPr>
              <w:jc w:val="center"/>
              <w:rPr>
                <w:sz w:val="22"/>
                <w:szCs w:val="22"/>
              </w:rPr>
            </w:pPr>
          </w:p>
          <w:p w:rsidR="00886834" w:rsidRPr="00886834" w:rsidRDefault="00886834" w:rsidP="00886834">
            <w:pPr>
              <w:jc w:val="center"/>
              <w:rPr>
                <w:sz w:val="22"/>
                <w:szCs w:val="22"/>
              </w:rPr>
            </w:pPr>
            <w:r w:rsidRPr="00886834">
              <w:rPr>
                <w:noProof/>
                <w:sz w:val="22"/>
                <w:szCs w:val="22"/>
                <w:lang w:val="en-GB" w:eastAsia="en-GB"/>
              </w:rPr>
              <w:pict>
                <v:shape id="Picture 9" o:spid="_x0000_i1066" type="#_x0000_t75" style="width:47.25pt;height:50.25pt;visibility:visible">
                  <v:imagedata r:id="rId85" o:title="" croptop="40912f" cropbottom="4741f" cropleft="48318f" cropright="8863f"/>
                </v:shape>
              </w:pict>
            </w:r>
          </w:p>
        </w:tc>
      </w:tr>
      <w:tr w:rsidR="00886834" w:rsidRPr="00886834" w:rsidTr="00875DD1">
        <w:trPr>
          <w:jc w:val="center"/>
        </w:trPr>
        <w:tc>
          <w:tcPr>
            <w:tcW w:w="1800" w:type="dxa"/>
            <w:shd w:val="clear" w:color="auto" w:fill="auto"/>
            <w:hideMark/>
          </w:tcPr>
          <w:p w:rsidR="00886834" w:rsidRPr="00886834" w:rsidRDefault="00886834" w:rsidP="00886834">
            <w:pPr>
              <w:jc w:val="center"/>
              <w:rPr>
                <w:sz w:val="22"/>
                <w:szCs w:val="22"/>
              </w:rPr>
            </w:pPr>
            <w:r>
              <w:rPr>
                <w:sz w:val="22"/>
                <w:szCs w:val="22"/>
                <w:lang w:val="en-GB"/>
              </w:rPr>
              <w:t>Cappuccio esterno dell’ago</w:t>
            </w:r>
          </w:p>
        </w:tc>
        <w:tc>
          <w:tcPr>
            <w:tcW w:w="1620" w:type="dxa"/>
            <w:gridSpan w:val="2"/>
            <w:shd w:val="clear" w:color="auto" w:fill="auto"/>
            <w:hideMark/>
          </w:tcPr>
          <w:p w:rsidR="00886834" w:rsidRPr="00886834" w:rsidRDefault="00886834" w:rsidP="00886834">
            <w:pPr>
              <w:jc w:val="center"/>
              <w:rPr>
                <w:sz w:val="22"/>
                <w:szCs w:val="22"/>
              </w:rPr>
            </w:pPr>
            <w:r>
              <w:rPr>
                <w:sz w:val="22"/>
                <w:szCs w:val="22"/>
                <w:lang w:val="en-GB"/>
              </w:rPr>
              <w:t>Cappuccio interno dell’ago</w:t>
            </w:r>
          </w:p>
        </w:tc>
        <w:tc>
          <w:tcPr>
            <w:tcW w:w="1980" w:type="dxa"/>
            <w:gridSpan w:val="2"/>
            <w:shd w:val="clear" w:color="auto" w:fill="auto"/>
            <w:hideMark/>
          </w:tcPr>
          <w:p w:rsidR="00886834" w:rsidRPr="00886834" w:rsidRDefault="00886834" w:rsidP="00886834">
            <w:pPr>
              <w:rPr>
                <w:sz w:val="22"/>
                <w:szCs w:val="22"/>
              </w:rPr>
            </w:pPr>
            <w:r>
              <w:rPr>
                <w:color w:val="000000"/>
                <w:sz w:val="22"/>
                <w:szCs w:val="22"/>
              </w:rPr>
              <w:t>Ago</w:t>
            </w:r>
            <w:r w:rsidRPr="00886834">
              <w:rPr>
                <w:sz w:val="22"/>
                <w:szCs w:val="22"/>
              </w:rPr>
              <w:t xml:space="preserve"> </w:t>
            </w:r>
          </w:p>
        </w:tc>
        <w:tc>
          <w:tcPr>
            <w:tcW w:w="1080" w:type="dxa"/>
            <w:shd w:val="clear" w:color="auto" w:fill="auto"/>
          </w:tcPr>
          <w:p w:rsidR="00886834" w:rsidRPr="00886834" w:rsidRDefault="00886834" w:rsidP="00886834">
            <w:pPr>
              <w:rPr>
                <w:sz w:val="22"/>
                <w:szCs w:val="22"/>
              </w:rPr>
            </w:pPr>
          </w:p>
        </w:tc>
        <w:tc>
          <w:tcPr>
            <w:tcW w:w="2520" w:type="dxa"/>
            <w:shd w:val="clear" w:color="auto" w:fill="auto"/>
          </w:tcPr>
          <w:p w:rsidR="00886834" w:rsidRPr="00886834" w:rsidRDefault="00886834" w:rsidP="00886834">
            <w:pPr>
              <w:rPr>
                <w:sz w:val="22"/>
                <w:szCs w:val="22"/>
              </w:rPr>
            </w:pPr>
          </w:p>
        </w:tc>
      </w:tr>
    </w:tbl>
    <w:p w:rsidR="00886834" w:rsidRDefault="00886834" w:rsidP="001664F9">
      <w:pPr>
        <w:keepNext/>
        <w:tabs>
          <w:tab w:val="left" w:pos="567"/>
        </w:tabs>
        <w:spacing w:line="260" w:lineRule="exact"/>
        <w:rPr>
          <w:b/>
          <w:spacing w:val="-1"/>
          <w:sz w:val="22"/>
          <w:szCs w:val="22"/>
          <w:lang w:val="en-GB"/>
        </w:rPr>
      </w:pPr>
    </w:p>
    <w:p w:rsidR="00886834" w:rsidRDefault="00886834" w:rsidP="001664F9">
      <w:pPr>
        <w:keepNext/>
        <w:tabs>
          <w:tab w:val="left" w:pos="567"/>
        </w:tabs>
        <w:spacing w:line="260" w:lineRule="exact"/>
        <w:rPr>
          <w:b/>
          <w:spacing w:val="-1"/>
          <w:sz w:val="22"/>
          <w:szCs w:val="22"/>
          <w:lang w:val="en-GB"/>
        </w:rPr>
      </w:pPr>
    </w:p>
    <w:p w:rsidR="003F66CF" w:rsidRPr="00514BCA" w:rsidRDefault="003F66CF" w:rsidP="003F66CF">
      <w:pPr>
        <w:pStyle w:val="PPIHeading1"/>
        <w:rPr>
          <w:rFonts w:ascii="Times New Roman" w:hAnsi="Times New Roman"/>
          <w:szCs w:val="22"/>
          <w:lang w:val="it-IT"/>
        </w:rPr>
      </w:pPr>
      <w:r w:rsidRPr="00514BCA">
        <w:rPr>
          <w:rFonts w:ascii="Times New Roman" w:hAnsi="Times New Roman"/>
          <w:szCs w:val="22"/>
          <w:lang w:val="it-IT"/>
        </w:rPr>
        <w:t>Come riconoscere la H</w:t>
      </w:r>
      <w:r w:rsidR="0058485E">
        <w:rPr>
          <w:rFonts w:ascii="Times New Roman" w:hAnsi="Times New Roman"/>
          <w:szCs w:val="22"/>
          <w:lang w:val="it-IT"/>
        </w:rPr>
        <w:t>umalog</w:t>
      </w:r>
      <w:r w:rsidRPr="00514BCA">
        <w:rPr>
          <w:rFonts w:ascii="Times New Roman" w:hAnsi="Times New Roman"/>
          <w:szCs w:val="22"/>
          <w:lang w:val="it-IT"/>
        </w:rPr>
        <w:t xml:space="preserve"> Junior KwikPen</w:t>
      </w:r>
      <w:r w:rsidRPr="00E332C8">
        <w:rPr>
          <w:b w:val="0"/>
          <w:spacing w:val="-1"/>
          <w:szCs w:val="22"/>
          <w:lang w:val="it-IT"/>
        </w:rPr>
        <w:t>:</w:t>
      </w:r>
    </w:p>
    <w:p w:rsidR="001664F9" w:rsidRDefault="003F66CF" w:rsidP="00514BCA">
      <w:pPr>
        <w:numPr>
          <w:ilvl w:val="0"/>
          <w:numId w:val="163"/>
        </w:numPr>
        <w:ind w:left="284" w:hanging="284"/>
        <w:rPr>
          <w:szCs w:val="22"/>
          <w:lang w:val="it-IT" w:eastAsia="de-DE"/>
        </w:rPr>
      </w:pPr>
      <w:r w:rsidRPr="00514BCA">
        <w:rPr>
          <w:sz w:val="22"/>
          <w:szCs w:val="22"/>
          <w:lang w:val="it-IT" w:eastAsia="de-DE"/>
        </w:rPr>
        <w:t>Colore della Penna</w:t>
      </w:r>
      <w:r>
        <w:rPr>
          <w:szCs w:val="22"/>
          <w:lang w:val="it-IT" w:eastAsia="de-DE"/>
        </w:rPr>
        <w:t xml:space="preserve">: </w:t>
      </w:r>
      <w:r>
        <w:rPr>
          <w:szCs w:val="22"/>
          <w:lang w:val="it-IT" w:eastAsia="de-DE"/>
        </w:rPr>
        <w:tab/>
      </w:r>
      <w:r>
        <w:rPr>
          <w:szCs w:val="22"/>
          <w:lang w:val="it-IT" w:eastAsia="de-DE"/>
        </w:rPr>
        <w:tab/>
      </w:r>
      <w:r>
        <w:rPr>
          <w:szCs w:val="22"/>
          <w:lang w:val="it-IT" w:eastAsia="de-DE"/>
        </w:rPr>
        <w:tab/>
      </w:r>
      <w:r w:rsidR="006332EE">
        <w:rPr>
          <w:szCs w:val="22"/>
          <w:lang w:val="it-IT" w:eastAsia="de-DE"/>
        </w:rPr>
        <w:tab/>
      </w:r>
      <w:r w:rsidRPr="00514BCA">
        <w:rPr>
          <w:sz w:val="22"/>
          <w:szCs w:val="22"/>
          <w:lang w:val="it-IT" w:eastAsia="de-DE"/>
        </w:rPr>
        <w:t>Blu</w:t>
      </w:r>
    </w:p>
    <w:p w:rsidR="003F66CF" w:rsidRPr="00514BCA" w:rsidRDefault="00391CB1" w:rsidP="00514BCA">
      <w:pPr>
        <w:numPr>
          <w:ilvl w:val="0"/>
          <w:numId w:val="163"/>
        </w:numPr>
        <w:ind w:left="284" w:hanging="284"/>
        <w:rPr>
          <w:sz w:val="22"/>
          <w:szCs w:val="22"/>
          <w:lang w:val="it-IT" w:eastAsia="de-DE"/>
        </w:rPr>
      </w:pPr>
      <w:r w:rsidRPr="00514BCA">
        <w:rPr>
          <w:sz w:val="22"/>
          <w:szCs w:val="22"/>
          <w:lang w:val="it-IT" w:eastAsia="de-DE"/>
        </w:rPr>
        <w:t>Color</w:t>
      </w:r>
      <w:r w:rsidR="003F66CF" w:rsidRPr="00514BCA">
        <w:rPr>
          <w:sz w:val="22"/>
          <w:szCs w:val="22"/>
          <w:lang w:val="it-IT" w:eastAsia="de-DE"/>
        </w:rPr>
        <w:t xml:space="preserve">e del Pulsante selettore della dose: </w:t>
      </w:r>
      <w:r w:rsidR="003F66CF" w:rsidRPr="00514BCA">
        <w:rPr>
          <w:sz w:val="22"/>
          <w:szCs w:val="22"/>
          <w:lang w:val="it-IT" w:eastAsia="de-DE"/>
        </w:rPr>
        <w:tab/>
        <w:t>Blu, con tratti in rilievo sul fondo e sul lato</w:t>
      </w:r>
    </w:p>
    <w:p w:rsidR="003F66CF" w:rsidRPr="00514BCA" w:rsidRDefault="003F66CF" w:rsidP="00514BCA">
      <w:pPr>
        <w:numPr>
          <w:ilvl w:val="0"/>
          <w:numId w:val="163"/>
        </w:numPr>
        <w:ind w:left="284" w:hanging="284"/>
        <w:rPr>
          <w:sz w:val="22"/>
          <w:szCs w:val="22"/>
          <w:lang w:val="it-IT" w:eastAsia="de-DE"/>
        </w:rPr>
      </w:pPr>
      <w:r w:rsidRPr="00514BCA">
        <w:rPr>
          <w:sz w:val="22"/>
          <w:szCs w:val="22"/>
          <w:lang w:val="it-IT" w:eastAsia="de-DE"/>
        </w:rPr>
        <w:t>Etichetta:</w:t>
      </w:r>
      <w:r w:rsidRPr="00514BCA">
        <w:rPr>
          <w:sz w:val="22"/>
          <w:szCs w:val="22"/>
          <w:lang w:val="it-IT" w:eastAsia="de-DE"/>
        </w:rPr>
        <w:tab/>
      </w:r>
      <w:r w:rsidRPr="00514BCA">
        <w:rPr>
          <w:sz w:val="22"/>
          <w:szCs w:val="22"/>
          <w:lang w:val="it-IT" w:eastAsia="de-DE"/>
        </w:rPr>
        <w:tab/>
      </w:r>
      <w:r w:rsidRPr="00514BCA">
        <w:rPr>
          <w:sz w:val="22"/>
          <w:szCs w:val="22"/>
          <w:lang w:val="it-IT" w:eastAsia="de-DE"/>
        </w:rPr>
        <w:tab/>
      </w:r>
      <w:r w:rsidRPr="00514BCA">
        <w:rPr>
          <w:sz w:val="22"/>
          <w:szCs w:val="22"/>
          <w:lang w:val="it-IT" w:eastAsia="de-DE"/>
        </w:rPr>
        <w:tab/>
      </w:r>
      <w:r w:rsidRPr="00514BCA">
        <w:rPr>
          <w:sz w:val="22"/>
          <w:szCs w:val="22"/>
          <w:lang w:val="it-IT" w:eastAsia="de-DE"/>
        </w:rPr>
        <w:tab/>
        <w:t>Bianca con una striscia di colore arancione e una</w:t>
      </w:r>
    </w:p>
    <w:p w:rsidR="003F66CF" w:rsidRPr="00514BCA" w:rsidRDefault="003F66CF" w:rsidP="00514BCA">
      <w:pPr>
        <w:ind w:left="4320"/>
        <w:rPr>
          <w:sz w:val="22"/>
          <w:szCs w:val="22"/>
          <w:lang w:val="it-IT" w:eastAsia="de-DE"/>
        </w:rPr>
      </w:pPr>
      <w:r w:rsidRPr="00514BCA">
        <w:rPr>
          <w:sz w:val="22"/>
          <w:szCs w:val="22"/>
          <w:lang w:val="it-IT" w:eastAsia="de-DE"/>
        </w:rPr>
        <w:t xml:space="preserve">fascia di colore </w:t>
      </w:r>
      <w:r w:rsidR="00E26850">
        <w:rPr>
          <w:sz w:val="22"/>
          <w:szCs w:val="22"/>
          <w:lang w:val="it-IT" w:eastAsia="de-DE"/>
        </w:rPr>
        <w:t>rosso burgundy (prugna</w:t>
      </w:r>
      <w:r w:rsidR="00690BC1" w:rsidRPr="00514BCA">
        <w:rPr>
          <w:sz w:val="22"/>
          <w:szCs w:val="22"/>
          <w:lang w:val="it-IT" w:eastAsia="de-DE"/>
        </w:rPr>
        <w:t>), giallo e</w:t>
      </w:r>
      <w:r w:rsidR="003D0DF6" w:rsidRPr="00E332C8">
        <w:rPr>
          <w:sz w:val="22"/>
          <w:szCs w:val="22"/>
          <w:lang w:val="it-IT" w:eastAsia="de-DE"/>
        </w:rPr>
        <w:t xml:space="preserve"> </w:t>
      </w:r>
      <w:r w:rsidRPr="00514BCA">
        <w:rPr>
          <w:sz w:val="22"/>
          <w:szCs w:val="22"/>
          <w:lang w:val="it-IT" w:eastAsia="de-DE"/>
        </w:rPr>
        <w:t>arancione</w:t>
      </w:r>
      <w:r w:rsidR="00690BC1" w:rsidRPr="00514BCA">
        <w:rPr>
          <w:sz w:val="22"/>
          <w:szCs w:val="22"/>
          <w:lang w:val="it-IT" w:eastAsia="de-DE"/>
        </w:rPr>
        <w:t>.</w:t>
      </w:r>
      <w:r w:rsidRPr="00514BCA">
        <w:rPr>
          <w:sz w:val="22"/>
          <w:szCs w:val="22"/>
          <w:lang w:val="it-IT" w:eastAsia="de-DE"/>
        </w:rPr>
        <w:t xml:space="preserve"> </w:t>
      </w:r>
    </w:p>
    <w:p w:rsidR="00391CB1" w:rsidRDefault="00391CB1" w:rsidP="001664F9">
      <w:pPr>
        <w:numPr>
          <w:ilvl w:val="12"/>
          <w:numId w:val="0"/>
        </w:numPr>
        <w:tabs>
          <w:tab w:val="left" w:pos="1560"/>
        </w:tabs>
        <w:ind w:right="11"/>
        <w:rPr>
          <w:szCs w:val="22"/>
          <w:lang w:val="de-DE" w:eastAsia="de-DE"/>
        </w:rPr>
      </w:pPr>
    </w:p>
    <w:p w:rsidR="00391CB1" w:rsidRPr="00514BCA" w:rsidRDefault="00391CB1" w:rsidP="00391CB1">
      <w:pPr>
        <w:pStyle w:val="PPIHeading1"/>
        <w:rPr>
          <w:rFonts w:ascii="Times New Roman" w:hAnsi="Times New Roman"/>
          <w:szCs w:val="22"/>
          <w:lang w:val="it-IT"/>
        </w:rPr>
      </w:pPr>
      <w:r w:rsidRPr="00514BCA">
        <w:rPr>
          <w:rFonts w:ascii="Times New Roman" w:hAnsi="Times New Roman"/>
          <w:szCs w:val="22"/>
          <w:lang w:val="it-IT"/>
        </w:rPr>
        <w:t>Materiali necessari per effettuare la somministrazione:</w:t>
      </w:r>
    </w:p>
    <w:p w:rsidR="001664F9" w:rsidRPr="00886528" w:rsidRDefault="00391CB1" w:rsidP="001664F9">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Pr>
          <w:color w:val="000000"/>
          <w:sz w:val="22"/>
          <w:szCs w:val="22"/>
          <w:lang w:val="it-IT"/>
        </w:rPr>
        <w:t>H</w:t>
      </w:r>
      <w:r w:rsidR="0058485E">
        <w:rPr>
          <w:color w:val="000000"/>
          <w:sz w:val="22"/>
          <w:szCs w:val="22"/>
          <w:lang w:val="it-IT"/>
        </w:rPr>
        <w:t>umalog</w:t>
      </w:r>
      <w:r>
        <w:rPr>
          <w:color w:val="000000"/>
          <w:sz w:val="22"/>
          <w:szCs w:val="22"/>
          <w:lang w:val="it-IT"/>
        </w:rPr>
        <w:t xml:space="preserve"> Junior KwikPen</w:t>
      </w:r>
    </w:p>
    <w:p w:rsidR="001664F9" w:rsidRPr="00886528" w:rsidRDefault="001664F9" w:rsidP="001664F9">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color w:val="000000"/>
          <w:sz w:val="22"/>
          <w:szCs w:val="22"/>
          <w:lang w:val="it-IT"/>
        </w:rPr>
        <w:t xml:space="preserve">Ago compatibile con la KwikPen </w:t>
      </w:r>
      <w:r w:rsidRPr="00886528">
        <w:rPr>
          <w:sz w:val="22"/>
          <w:szCs w:val="22"/>
          <w:lang w:val="it-IT"/>
        </w:rPr>
        <w:t>(raccomandati aghi per penna BD [</w:t>
      </w:r>
      <w:r w:rsidRPr="00886528">
        <w:rPr>
          <w:color w:val="000000"/>
          <w:sz w:val="22"/>
          <w:szCs w:val="22"/>
          <w:lang w:val="it-IT"/>
        </w:rPr>
        <w:t>Becton, Dickinson and Company])</w:t>
      </w:r>
    </w:p>
    <w:p w:rsidR="00391CB1" w:rsidRPr="00507B13" w:rsidRDefault="00AC16DA" w:rsidP="00514BCA">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B541C2">
        <w:rPr>
          <w:sz w:val="22"/>
          <w:szCs w:val="22"/>
          <w:lang w:val="it-IT"/>
        </w:rPr>
        <w:t xml:space="preserve">Tampone </w:t>
      </w:r>
      <w:r w:rsidR="00DD5C51" w:rsidRPr="00B541C2">
        <w:rPr>
          <w:sz w:val="22"/>
          <w:szCs w:val="22"/>
          <w:lang w:val="it-IT"/>
        </w:rPr>
        <w:t>imbevuto di</w:t>
      </w:r>
      <w:r w:rsidR="003D0DF6" w:rsidRPr="00DD5C51">
        <w:rPr>
          <w:sz w:val="22"/>
          <w:szCs w:val="22"/>
          <w:lang w:val="it-IT"/>
        </w:rPr>
        <w:t xml:space="preserve"> disinfettante</w:t>
      </w:r>
    </w:p>
    <w:p w:rsidR="001664F9" w:rsidRPr="00514BCA" w:rsidRDefault="001664F9" w:rsidP="00514BCA">
      <w:pPr>
        <w:pStyle w:val="ListParagraph"/>
        <w:autoSpaceDE w:val="0"/>
        <w:autoSpaceDN w:val="0"/>
        <w:adjustRightInd w:val="0"/>
        <w:ind w:left="0"/>
        <w:contextualSpacing/>
        <w:rPr>
          <w:color w:val="000000"/>
          <w:sz w:val="22"/>
          <w:szCs w:val="22"/>
          <w:lang w:val="it-IT"/>
        </w:rPr>
      </w:pPr>
      <w:r w:rsidRPr="00507B13">
        <w:rPr>
          <w:sz w:val="22"/>
          <w:szCs w:val="22"/>
          <w:lang w:val="it-IT"/>
        </w:rPr>
        <w:t xml:space="preserve">Aghi e </w:t>
      </w:r>
      <w:r w:rsidR="00AC16DA" w:rsidRPr="00B541C2">
        <w:rPr>
          <w:sz w:val="22"/>
          <w:szCs w:val="22"/>
          <w:lang w:val="it-IT"/>
        </w:rPr>
        <w:t>tampone</w:t>
      </w:r>
      <w:r w:rsidR="00400CD7">
        <w:rPr>
          <w:sz w:val="22"/>
          <w:szCs w:val="22"/>
          <w:lang w:val="it-IT"/>
        </w:rPr>
        <w:t xml:space="preserve"> imbevuto di disinfettante</w:t>
      </w:r>
      <w:r w:rsidRPr="00507B13">
        <w:rPr>
          <w:sz w:val="22"/>
          <w:szCs w:val="22"/>
          <w:lang w:val="it-IT"/>
        </w:rPr>
        <w:t xml:space="preserve"> non sono inclusi.</w:t>
      </w:r>
    </w:p>
    <w:p w:rsidR="001664F9" w:rsidRDefault="001664F9" w:rsidP="001664F9">
      <w:pPr>
        <w:pStyle w:val="ListParagraph"/>
        <w:tabs>
          <w:tab w:val="num" w:pos="567"/>
        </w:tabs>
        <w:autoSpaceDE w:val="0"/>
        <w:autoSpaceDN w:val="0"/>
        <w:adjustRightInd w:val="0"/>
        <w:ind w:left="0"/>
        <w:contextualSpacing/>
        <w:rPr>
          <w:b/>
          <w:sz w:val="22"/>
          <w:szCs w:val="22"/>
          <w:lang w:val="it-IT"/>
        </w:rPr>
      </w:pPr>
    </w:p>
    <w:p w:rsidR="00391CB1" w:rsidRDefault="00391CB1" w:rsidP="001664F9">
      <w:pPr>
        <w:pStyle w:val="ListParagraph"/>
        <w:tabs>
          <w:tab w:val="num" w:pos="567"/>
        </w:tabs>
        <w:autoSpaceDE w:val="0"/>
        <w:autoSpaceDN w:val="0"/>
        <w:adjustRightInd w:val="0"/>
        <w:ind w:left="0"/>
        <w:contextualSpacing/>
        <w:rPr>
          <w:b/>
          <w:sz w:val="22"/>
          <w:szCs w:val="22"/>
          <w:lang w:val="it-IT"/>
        </w:rPr>
      </w:pPr>
    </w:p>
    <w:p w:rsidR="00391CB1" w:rsidRPr="00514BCA" w:rsidRDefault="00391CB1" w:rsidP="00391CB1">
      <w:pPr>
        <w:pStyle w:val="PPIHeading1"/>
        <w:rPr>
          <w:rFonts w:ascii="Times New Roman" w:hAnsi="Times New Roman"/>
          <w:szCs w:val="22"/>
          <w:lang w:val="it-IT"/>
        </w:rPr>
      </w:pPr>
      <w:r w:rsidRPr="00514BCA">
        <w:rPr>
          <w:rFonts w:ascii="Times New Roman" w:hAnsi="Times New Roman"/>
          <w:szCs w:val="22"/>
          <w:lang w:val="it-IT"/>
        </w:rPr>
        <w:t>Prepar</w:t>
      </w:r>
      <w:r>
        <w:rPr>
          <w:rFonts w:ascii="Times New Roman" w:hAnsi="Times New Roman"/>
          <w:szCs w:val="22"/>
          <w:lang w:val="it-IT"/>
        </w:rPr>
        <w:t>azione della Penna</w:t>
      </w:r>
    </w:p>
    <w:p w:rsidR="001664F9" w:rsidRPr="00886528" w:rsidRDefault="001664F9" w:rsidP="001664F9">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sidRPr="00886528">
        <w:rPr>
          <w:color w:val="000000"/>
          <w:sz w:val="22"/>
          <w:szCs w:val="22"/>
          <w:lang w:val="it-IT"/>
        </w:rPr>
        <w:t>Si lavi le mani con acqua e sapone.</w:t>
      </w:r>
    </w:p>
    <w:p w:rsidR="001664F9" w:rsidRPr="00886528" w:rsidRDefault="001664F9" w:rsidP="001664F9">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color w:val="000000"/>
          <w:sz w:val="22"/>
          <w:szCs w:val="22"/>
          <w:lang w:val="it-IT"/>
        </w:rPr>
        <w:t>Controlli la Penna per essere sicura/o che sta assumendo il corretto tipo di insulina. Questo è particolarmente importante nel caso usi più di 1 tipo di insulina.</w:t>
      </w:r>
    </w:p>
    <w:p w:rsidR="001664F9" w:rsidRPr="00E332C8" w:rsidRDefault="001664F9" w:rsidP="00E332C8">
      <w:pPr>
        <w:pStyle w:val="ListParagraph"/>
        <w:numPr>
          <w:ilvl w:val="0"/>
          <w:numId w:val="60"/>
        </w:numPr>
        <w:tabs>
          <w:tab w:val="clear" w:pos="720"/>
          <w:tab w:val="num" w:pos="567"/>
        </w:tabs>
        <w:autoSpaceDE w:val="0"/>
        <w:autoSpaceDN w:val="0"/>
        <w:adjustRightInd w:val="0"/>
        <w:ind w:left="567" w:hanging="567"/>
        <w:contextualSpacing/>
        <w:rPr>
          <w:color w:val="000000"/>
          <w:sz w:val="22"/>
          <w:szCs w:val="22"/>
          <w:lang w:val="it-IT"/>
        </w:rPr>
      </w:pPr>
      <w:r w:rsidRPr="00886528">
        <w:rPr>
          <w:b/>
          <w:color w:val="000000"/>
          <w:sz w:val="22"/>
          <w:szCs w:val="22"/>
          <w:lang w:val="it-IT"/>
        </w:rPr>
        <w:t>Non</w:t>
      </w:r>
      <w:r w:rsidRPr="00886528">
        <w:rPr>
          <w:color w:val="000000"/>
          <w:sz w:val="22"/>
          <w:szCs w:val="22"/>
          <w:lang w:val="it-IT"/>
        </w:rPr>
        <w:t xml:space="preserve"> usi la Penna dopo la data di s</w:t>
      </w:r>
      <w:r w:rsidR="006332EE">
        <w:rPr>
          <w:color w:val="000000"/>
          <w:sz w:val="22"/>
          <w:szCs w:val="22"/>
          <w:lang w:val="it-IT"/>
        </w:rPr>
        <w:t xml:space="preserve">cadenza stampata sull’etichetta </w:t>
      </w:r>
      <w:r w:rsidR="00391CB1">
        <w:rPr>
          <w:color w:val="000000"/>
          <w:sz w:val="22"/>
          <w:szCs w:val="22"/>
          <w:lang w:val="it-IT"/>
        </w:rPr>
        <w:t>o per più d 28 giorni da quando ha iniziato ad usare la Penna.</w:t>
      </w:r>
    </w:p>
    <w:p w:rsidR="001664F9" w:rsidRPr="004D4F31" w:rsidRDefault="001664F9" w:rsidP="004D4F31">
      <w:pPr>
        <w:pStyle w:val="ListParagraph"/>
        <w:numPr>
          <w:ilvl w:val="0"/>
          <w:numId w:val="60"/>
        </w:numPr>
        <w:tabs>
          <w:tab w:val="clear" w:pos="720"/>
        </w:tabs>
        <w:autoSpaceDE w:val="0"/>
        <w:autoSpaceDN w:val="0"/>
        <w:adjustRightInd w:val="0"/>
        <w:ind w:left="567" w:hanging="567"/>
        <w:contextualSpacing/>
        <w:rPr>
          <w:color w:val="000000"/>
          <w:sz w:val="22"/>
          <w:szCs w:val="22"/>
          <w:lang w:val="it-IT"/>
        </w:rPr>
      </w:pPr>
      <w:r w:rsidRPr="00886528">
        <w:rPr>
          <w:color w:val="000000"/>
          <w:sz w:val="22"/>
          <w:szCs w:val="22"/>
          <w:lang w:val="it-IT"/>
        </w:rPr>
        <w:t xml:space="preserve">Usi sempre un </w:t>
      </w:r>
      <w:r w:rsidRPr="00886528">
        <w:rPr>
          <w:b/>
          <w:color w:val="000000"/>
          <w:sz w:val="22"/>
          <w:szCs w:val="22"/>
          <w:lang w:val="it-IT"/>
        </w:rPr>
        <w:t>nuovo ago</w:t>
      </w:r>
      <w:r w:rsidRPr="00886528">
        <w:rPr>
          <w:color w:val="000000"/>
          <w:sz w:val="22"/>
          <w:szCs w:val="22"/>
          <w:lang w:val="it-IT"/>
        </w:rPr>
        <w:t xml:space="preserve"> per ogni iniezione. Questo aiuta a prevenire infezioni e ostruzioni dell’ago.</w:t>
      </w:r>
    </w:p>
    <w:p w:rsidR="001664F9" w:rsidRDefault="001664F9" w:rsidP="001664F9">
      <w:pPr>
        <w:numPr>
          <w:ilvl w:val="12"/>
          <w:numId w:val="0"/>
        </w:numPr>
        <w:tabs>
          <w:tab w:val="left" w:pos="1560"/>
        </w:tabs>
        <w:ind w:right="11"/>
        <w:rPr>
          <w:szCs w:val="22"/>
        </w:rPr>
      </w:pPr>
      <w:r w:rsidRPr="00E20758">
        <w:rPr>
          <w:noProof/>
          <w:szCs w:val="22"/>
        </w:rPr>
        <w:pict>
          <v:group id="Group 181" o:spid="_x0000_s1926" style="position:absolute;margin-left:0;margin-top:0;width:447.05pt;height:3.6pt;z-index:25161830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">
            <v:group id="Group 182" o:spid="_x0000_s19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19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v:group>
        </w:pict>
      </w:r>
      <w:r w:rsidRPr="00E20758">
        <w:rPr>
          <w:szCs w:val="22"/>
        </w:rPr>
        <w:pict>
          <v:shape id="_x0000_i1067" type="#_x0000_t75" style="width:447pt;height:3.75pt">
            <v:imagedata croptop="-65520f" cropbottom="65520f"/>
          </v:shape>
        </w:pict>
      </w:r>
    </w:p>
    <w:p w:rsidR="001664F9" w:rsidRPr="00886528" w:rsidRDefault="005913F7" w:rsidP="001664F9">
      <w:pPr>
        <w:tabs>
          <w:tab w:val="left" w:pos="567"/>
        </w:tabs>
        <w:spacing w:line="260" w:lineRule="exact"/>
        <w:rPr>
          <w:b/>
          <w:spacing w:val="-2"/>
          <w:sz w:val="22"/>
          <w:szCs w:val="22"/>
          <w:lang w:val="it-IT"/>
        </w:rPr>
      </w:pPr>
      <w:r>
        <w:rPr>
          <w:noProof/>
        </w:rPr>
        <w:pict>
          <v:shape id="Picture 35" o:spid="_x0000_s1992" type="#_x0000_t75" style="position:absolute;margin-left:337.55pt;margin-top:539.85pt;width:115.5pt;height:82.75pt;z-index:251682816;visibility:visible;mso-position-horizontal-relative:margin;mso-position-vertical-relative:margin">
            <v:imagedata r:id="rId86" o:title="" croptop="2958f" cropbottom="3690f" cropleft="2368f" cropright="2368f"/>
            <w10:wrap type="square" anchorx="margin" anchory="margin"/>
          </v:shape>
        </w:pict>
      </w:r>
      <w:r w:rsidR="001664F9" w:rsidRPr="00886528">
        <w:rPr>
          <w:b/>
          <w:sz w:val="22"/>
          <w:szCs w:val="22"/>
          <w:lang w:val="it-IT"/>
        </w:rPr>
        <w:t>Punto</w:t>
      </w:r>
      <w:r w:rsidR="001664F9" w:rsidRPr="00886528">
        <w:rPr>
          <w:b/>
          <w:spacing w:val="1"/>
          <w:sz w:val="22"/>
          <w:szCs w:val="22"/>
          <w:lang w:val="it-IT"/>
        </w:rPr>
        <w:t xml:space="preserve"> </w:t>
      </w:r>
      <w:r w:rsidR="001664F9" w:rsidRPr="00886528">
        <w:rPr>
          <w:b/>
          <w:spacing w:val="-2"/>
          <w:sz w:val="22"/>
          <w:szCs w:val="22"/>
          <w:lang w:val="it-IT"/>
        </w:rPr>
        <w:t>1:</w:t>
      </w:r>
    </w:p>
    <w:p w:rsidR="001664F9" w:rsidRPr="00886528" w:rsidRDefault="001664F9" w:rsidP="001664F9">
      <w:pPr>
        <w:tabs>
          <w:tab w:val="left" w:pos="567"/>
        </w:tabs>
        <w:spacing w:line="260" w:lineRule="exact"/>
        <w:rPr>
          <w:rFonts w:eastAsia="Arial"/>
          <w:sz w:val="22"/>
          <w:szCs w:val="22"/>
          <w:lang w:val="it-IT"/>
        </w:rPr>
      </w:pPr>
    </w:p>
    <w:p w:rsidR="00430A89" w:rsidRPr="00CA4B83" w:rsidRDefault="00430A89" w:rsidP="00430A89">
      <w:pPr>
        <w:widowControl w:val="0"/>
        <w:numPr>
          <w:ilvl w:val="0"/>
          <w:numId w:val="124"/>
        </w:numPr>
        <w:spacing w:line="260" w:lineRule="exact"/>
        <w:ind w:left="567" w:hanging="567"/>
        <w:rPr>
          <w:rFonts w:eastAsia="Arial"/>
          <w:sz w:val="22"/>
          <w:szCs w:val="22"/>
          <w:lang w:val="it-IT"/>
        </w:rPr>
      </w:pPr>
      <w:r w:rsidRPr="00CA4B83">
        <w:rPr>
          <w:sz w:val="22"/>
          <w:szCs w:val="22"/>
          <w:lang w:val="it-IT"/>
        </w:rPr>
        <w:t>Rimuova il cappuccio della Penna.</w:t>
      </w:r>
    </w:p>
    <w:p w:rsidR="00430A89" w:rsidRDefault="00430A89" w:rsidP="00430A89">
      <w:pPr>
        <w:numPr>
          <w:ilvl w:val="2"/>
          <w:numId w:val="117"/>
        </w:numPr>
        <w:tabs>
          <w:tab w:val="left" w:pos="1134"/>
        </w:tabs>
        <w:ind w:left="567" w:firstLine="0"/>
        <w:rPr>
          <w:spacing w:val="-1"/>
          <w:sz w:val="22"/>
          <w:szCs w:val="22"/>
          <w:lang w:val="it-IT"/>
        </w:rPr>
      </w:pPr>
      <w:r w:rsidRPr="00886528">
        <w:rPr>
          <w:b/>
          <w:spacing w:val="-1"/>
          <w:sz w:val="22"/>
          <w:szCs w:val="22"/>
          <w:lang w:val="it-IT"/>
        </w:rPr>
        <w:t xml:space="preserve">Non </w:t>
      </w:r>
      <w:r w:rsidRPr="00886528">
        <w:rPr>
          <w:spacing w:val="-1"/>
          <w:sz w:val="22"/>
          <w:szCs w:val="22"/>
          <w:lang w:val="it-IT"/>
        </w:rPr>
        <w:t>rimuova l’etichetta della Penna.</w:t>
      </w:r>
    </w:p>
    <w:p w:rsidR="0058485E" w:rsidRPr="00DD5C51" w:rsidRDefault="00430A89" w:rsidP="00514BCA">
      <w:pPr>
        <w:widowControl w:val="0"/>
        <w:numPr>
          <w:ilvl w:val="0"/>
          <w:numId w:val="124"/>
        </w:numPr>
        <w:tabs>
          <w:tab w:val="left" w:pos="567"/>
        </w:tabs>
        <w:spacing w:line="260" w:lineRule="exact"/>
        <w:ind w:left="567" w:hanging="567"/>
        <w:rPr>
          <w:spacing w:val="-1"/>
          <w:kern w:val="28"/>
          <w:sz w:val="22"/>
          <w:szCs w:val="22"/>
          <w:lang w:val="it-IT"/>
        </w:rPr>
      </w:pPr>
      <w:r w:rsidRPr="00E332C8">
        <w:rPr>
          <w:rFonts w:eastAsia="Arial"/>
          <w:sz w:val="22"/>
          <w:szCs w:val="22"/>
          <w:lang w:val="it-IT"/>
        </w:rPr>
        <w:t xml:space="preserve">Pulisca la chiusura in gomma con </w:t>
      </w:r>
      <w:r w:rsidRPr="00DD5C51">
        <w:rPr>
          <w:rFonts w:eastAsia="Arial"/>
          <w:sz w:val="22"/>
          <w:szCs w:val="22"/>
          <w:lang w:val="it-IT"/>
        </w:rPr>
        <w:t xml:space="preserve">un </w:t>
      </w:r>
      <w:r w:rsidR="001A4AAC" w:rsidRPr="00B541C2">
        <w:rPr>
          <w:rFonts w:eastAsia="Arial"/>
          <w:sz w:val="22"/>
          <w:szCs w:val="22"/>
          <w:lang w:val="it-IT"/>
        </w:rPr>
        <w:t xml:space="preserve">tampone </w:t>
      </w:r>
      <w:r w:rsidR="00DD5C51" w:rsidRPr="00B541C2">
        <w:rPr>
          <w:rFonts w:eastAsia="Arial"/>
          <w:sz w:val="22"/>
          <w:szCs w:val="22"/>
          <w:lang w:val="it-IT"/>
        </w:rPr>
        <w:t xml:space="preserve">imbevuto di </w:t>
      </w:r>
      <w:r w:rsidR="001A4AAC" w:rsidRPr="00B541C2">
        <w:rPr>
          <w:rFonts w:eastAsia="Arial"/>
          <w:sz w:val="22"/>
          <w:szCs w:val="22"/>
          <w:lang w:val="it-IT"/>
        </w:rPr>
        <w:t>disinfettante.</w:t>
      </w:r>
      <w:r w:rsidRPr="00DD5C51">
        <w:rPr>
          <w:rFonts w:eastAsia="Arial"/>
          <w:sz w:val="22"/>
          <w:szCs w:val="22"/>
          <w:lang w:val="it-IT"/>
        </w:rPr>
        <w:t xml:space="preserve"> </w:t>
      </w:r>
    </w:p>
    <w:p w:rsidR="00430A89" w:rsidRPr="00E332C8" w:rsidRDefault="00430A89" w:rsidP="00514BCA">
      <w:pPr>
        <w:widowControl w:val="0"/>
        <w:tabs>
          <w:tab w:val="left" w:pos="567"/>
        </w:tabs>
        <w:spacing w:line="260" w:lineRule="exact"/>
        <w:rPr>
          <w:spacing w:val="-1"/>
          <w:kern w:val="28"/>
          <w:sz w:val="22"/>
          <w:szCs w:val="22"/>
          <w:lang w:val="it-IT"/>
        </w:rPr>
      </w:pPr>
      <w:r w:rsidRPr="00E332C8">
        <w:rPr>
          <w:rFonts w:eastAsia="Arial"/>
          <w:sz w:val="22"/>
          <w:szCs w:val="22"/>
          <w:lang w:val="it-IT"/>
        </w:rPr>
        <w:br/>
      </w:r>
      <w:r w:rsidR="0058485E" w:rsidRPr="00E332C8">
        <w:rPr>
          <w:spacing w:val="-1"/>
          <w:kern w:val="28"/>
          <w:sz w:val="22"/>
          <w:szCs w:val="22"/>
          <w:lang w:val="it-IT"/>
        </w:rPr>
        <w:t>Humalog</w:t>
      </w:r>
      <w:r w:rsidRPr="00E332C8">
        <w:rPr>
          <w:spacing w:val="-1"/>
          <w:kern w:val="28"/>
          <w:sz w:val="22"/>
          <w:szCs w:val="22"/>
          <w:lang w:val="it-IT"/>
        </w:rPr>
        <w:t xml:space="preserve"> deve apparire limpida e incolore. </w:t>
      </w:r>
      <w:r w:rsidRPr="00514BCA">
        <w:rPr>
          <w:b/>
          <w:spacing w:val="-1"/>
          <w:kern w:val="28"/>
          <w:sz w:val="22"/>
          <w:szCs w:val="22"/>
          <w:lang w:val="it-IT"/>
        </w:rPr>
        <w:t>Non la usi</w:t>
      </w:r>
      <w:r w:rsidRPr="00E332C8">
        <w:rPr>
          <w:spacing w:val="-1"/>
          <w:kern w:val="28"/>
          <w:sz w:val="22"/>
          <w:szCs w:val="22"/>
          <w:lang w:val="it-IT"/>
        </w:rPr>
        <w:t xml:space="preserve"> </w:t>
      </w:r>
    </w:p>
    <w:p w:rsidR="000300DA" w:rsidRDefault="00430A89" w:rsidP="001664F9">
      <w:pPr>
        <w:tabs>
          <w:tab w:val="left" w:pos="567"/>
        </w:tabs>
        <w:spacing w:line="260" w:lineRule="exact"/>
        <w:rPr>
          <w:spacing w:val="-1"/>
          <w:kern w:val="28"/>
          <w:sz w:val="22"/>
          <w:szCs w:val="22"/>
          <w:lang w:val="it-IT"/>
        </w:rPr>
      </w:pPr>
      <w:r w:rsidRPr="00430A89">
        <w:rPr>
          <w:spacing w:val="-1"/>
          <w:kern w:val="28"/>
          <w:sz w:val="22"/>
          <w:szCs w:val="22"/>
          <w:lang w:val="it-IT"/>
        </w:rPr>
        <w:t xml:space="preserve">se ha un aspetto torbido, colorato, o se presenta al suo interno particelle </w:t>
      </w:r>
    </w:p>
    <w:p w:rsidR="00391CB1" w:rsidRDefault="00430A89" w:rsidP="001664F9">
      <w:pPr>
        <w:tabs>
          <w:tab w:val="left" w:pos="567"/>
        </w:tabs>
        <w:spacing w:line="260" w:lineRule="exact"/>
        <w:rPr>
          <w:spacing w:val="-1"/>
          <w:kern w:val="28"/>
          <w:sz w:val="22"/>
          <w:szCs w:val="22"/>
          <w:lang w:val="it-IT"/>
        </w:rPr>
      </w:pPr>
      <w:r w:rsidRPr="00430A89">
        <w:rPr>
          <w:spacing w:val="-1"/>
          <w:kern w:val="28"/>
          <w:sz w:val="22"/>
          <w:szCs w:val="22"/>
          <w:lang w:val="it-IT"/>
        </w:rPr>
        <w:t>o grumi.</w:t>
      </w:r>
    </w:p>
    <w:p w:rsidR="001664F9" w:rsidRPr="00886528" w:rsidRDefault="001664F9" w:rsidP="001664F9">
      <w:pPr>
        <w:tabs>
          <w:tab w:val="left" w:pos="567"/>
        </w:tabs>
        <w:spacing w:line="260" w:lineRule="exact"/>
        <w:rPr>
          <w:rFonts w:eastAsia="Arial"/>
          <w:sz w:val="22"/>
          <w:szCs w:val="22"/>
          <w:lang w:val="it-IT"/>
        </w:rPr>
      </w:pPr>
      <w:r w:rsidRPr="00CA4B83">
        <w:rPr>
          <w:noProof/>
          <w:sz w:val="22"/>
          <w:szCs w:val="22"/>
          <w:lang w:val="en-GB"/>
        </w:rPr>
        <w:pict>
          <v:group id="Group 176" o:spid="_x0000_s1893" style="position:absolute;margin-left:0;margin-top:0;width:446.15pt;height:3.6pt;z-index:25161113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189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189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68" type="#_x0000_t75" style="width:446.25pt;height:3.75pt">
            <v:imagedata croptop="-65520f" cropbottom="65520f"/>
          </v:shape>
        </w:pict>
      </w:r>
    </w:p>
    <w:p w:rsidR="001664F9" w:rsidRPr="00CA4B83" w:rsidRDefault="001664F9" w:rsidP="001664F9">
      <w:pPr>
        <w:tabs>
          <w:tab w:val="left" w:pos="567"/>
        </w:tabs>
        <w:spacing w:line="260" w:lineRule="exact"/>
        <w:rPr>
          <w:rFonts w:eastAsia="Arial"/>
          <w:sz w:val="22"/>
          <w:szCs w:val="22"/>
          <w:lang w:val="it-IT"/>
        </w:rPr>
      </w:pPr>
    </w:p>
    <w:p w:rsidR="001664F9" w:rsidRPr="00514BCA" w:rsidRDefault="001664F9" w:rsidP="001664F9">
      <w:pPr>
        <w:keepNext/>
        <w:keepLines/>
        <w:tabs>
          <w:tab w:val="left" w:pos="567"/>
        </w:tabs>
        <w:spacing w:line="260" w:lineRule="exact"/>
        <w:rPr>
          <w:rFonts w:eastAsia="Arial"/>
          <w:sz w:val="22"/>
          <w:szCs w:val="22"/>
          <w:lang w:val="it-IT"/>
        </w:rPr>
      </w:pPr>
      <w:r w:rsidRPr="00CA4B83">
        <w:rPr>
          <w:noProof/>
          <w:sz w:val="22"/>
          <w:szCs w:val="22"/>
          <w:lang w:val="en-GB"/>
        </w:rPr>
        <w:pict>
          <v:group id="_x0000_s1896" style="position:absolute;margin-left:0;margin-top:0;width:446.15pt;height:3.6pt;z-index:25161216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189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189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69" type="#_x0000_t75" style="width:446.25pt;height:3.75pt">
            <v:imagedata croptop="-65520f" cropbottom="65520f"/>
          </v:shape>
        </w:pict>
      </w:r>
    </w:p>
    <w:p w:rsidR="00696055" w:rsidRDefault="00696055" w:rsidP="001664F9">
      <w:pPr>
        <w:keepNext/>
        <w:keepLines/>
        <w:tabs>
          <w:tab w:val="left" w:pos="567"/>
        </w:tabs>
        <w:spacing w:line="260" w:lineRule="exact"/>
        <w:rPr>
          <w:rFonts w:eastAsia="Arial"/>
          <w:b/>
          <w:sz w:val="22"/>
          <w:szCs w:val="22"/>
          <w:lang w:val="it-IT"/>
        </w:rPr>
      </w:pPr>
    </w:p>
    <w:p w:rsidR="001664F9" w:rsidRPr="00CA4B83" w:rsidRDefault="004D4F31" w:rsidP="001664F9">
      <w:pPr>
        <w:keepNext/>
        <w:keepLines/>
        <w:tabs>
          <w:tab w:val="left" w:pos="567"/>
        </w:tabs>
        <w:spacing w:line="260" w:lineRule="exact"/>
        <w:rPr>
          <w:rFonts w:eastAsia="Arial"/>
          <w:b/>
          <w:sz w:val="22"/>
          <w:szCs w:val="22"/>
          <w:lang w:val="it-IT"/>
        </w:rPr>
      </w:pPr>
      <w:r>
        <w:rPr>
          <w:b/>
          <w:noProof/>
          <w:spacing w:val="-1"/>
          <w:kern w:val="28"/>
          <w:sz w:val="22"/>
          <w:szCs w:val="22"/>
          <w:lang w:val="it-IT" w:eastAsia="it-IT"/>
        </w:rPr>
        <w:pict>
          <v:shape id="_x0000_s1959" type="#_x0000_t75" style="position:absolute;margin-left:392.7pt;margin-top:96.6pt;width:109.2pt;height:76.1pt;z-index:-251634688;visibility:visible;mso-position-horizontal-relative:page;mso-position-vertical-relative:page">
            <v:imagedata r:id="rId40" o:title=""/>
            <w10:wrap anchorx="page" anchory="page"/>
          </v:shape>
        </w:pict>
      </w:r>
      <w:r w:rsidR="001664F9" w:rsidRPr="00251C94">
        <w:rPr>
          <w:rFonts w:eastAsia="Arial"/>
          <w:b/>
          <w:sz w:val="22"/>
          <w:szCs w:val="22"/>
          <w:lang w:val="it-IT"/>
        </w:rPr>
        <w:t>Punto</w:t>
      </w:r>
      <w:r w:rsidR="001664F9" w:rsidRPr="00CA4B83">
        <w:rPr>
          <w:rFonts w:eastAsia="Arial"/>
          <w:b/>
          <w:sz w:val="22"/>
          <w:szCs w:val="22"/>
          <w:lang w:val="it-IT"/>
        </w:rPr>
        <w:t xml:space="preserve"> 2:</w:t>
      </w:r>
    </w:p>
    <w:p w:rsidR="001664F9" w:rsidRPr="00CA4B83" w:rsidRDefault="001664F9" w:rsidP="001664F9">
      <w:pPr>
        <w:keepNext/>
        <w:keepLines/>
        <w:tabs>
          <w:tab w:val="left" w:pos="567"/>
        </w:tabs>
        <w:spacing w:line="260" w:lineRule="exact"/>
        <w:rPr>
          <w:rFonts w:eastAsia="Arial"/>
          <w:b/>
          <w:sz w:val="22"/>
          <w:szCs w:val="22"/>
          <w:lang w:val="it-IT"/>
        </w:rPr>
      </w:pPr>
    </w:p>
    <w:p w:rsidR="00430A89" w:rsidRPr="00514BCA" w:rsidRDefault="00430A89" w:rsidP="00430A89">
      <w:pPr>
        <w:keepNext/>
        <w:keepLines/>
        <w:tabs>
          <w:tab w:val="left" w:pos="567"/>
        </w:tabs>
        <w:spacing w:line="260" w:lineRule="exact"/>
        <w:rPr>
          <w:rFonts w:eastAsia="Arial"/>
          <w:sz w:val="22"/>
          <w:szCs w:val="22"/>
          <w:lang w:val="it-IT"/>
        </w:rPr>
      </w:pPr>
      <w:r w:rsidRPr="00514BCA">
        <w:rPr>
          <w:rFonts w:eastAsia="Arial"/>
          <w:sz w:val="22"/>
          <w:szCs w:val="22"/>
          <w:lang w:val="it-IT"/>
        </w:rPr>
        <w:t>•</w:t>
      </w:r>
      <w:r w:rsidRPr="00514BCA">
        <w:rPr>
          <w:rFonts w:eastAsia="Arial"/>
          <w:sz w:val="22"/>
          <w:szCs w:val="22"/>
          <w:lang w:val="it-IT"/>
        </w:rPr>
        <w:tab/>
        <w:t>S</w:t>
      </w:r>
      <w:r w:rsidR="003A61D1">
        <w:rPr>
          <w:rFonts w:eastAsia="Arial"/>
          <w:sz w:val="22"/>
          <w:szCs w:val="22"/>
          <w:lang w:val="it-IT"/>
        </w:rPr>
        <w:t>celga</w:t>
      </w:r>
      <w:r w:rsidRPr="00514BCA">
        <w:rPr>
          <w:rFonts w:eastAsia="Arial"/>
          <w:sz w:val="22"/>
          <w:szCs w:val="22"/>
          <w:lang w:val="it-IT"/>
        </w:rPr>
        <w:t xml:space="preserve"> un nuovo ago.</w:t>
      </w:r>
    </w:p>
    <w:p w:rsidR="001664F9" w:rsidRPr="00514BCA" w:rsidRDefault="00430A89" w:rsidP="00430A89">
      <w:pPr>
        <w:keepNext/>
        <w:keepLines/>
        <w:tabs>
          <w:tab w:val="left" w:pos="567"/>
        </w:tabs>
        <w:spacing w:line="260" w:lineRule="exact"/>
        <w:rPr>
          <w:rFonts w:eastAsia="Arial"/>
          <w:sz w:val="22"/>
          <w:szCs w:val="22"/>
          <w:lang w:val="it-IT"/>
        </w:rPr>
      </w:pPr>
      <w:r w:rsidRPr="00514BCA">
        <w:rPr>
          <w:rFonts w:eastAsia="Arial"/>
          <w:sz w:val="22"/>
          <w:szCs w:val="22"/>
          <w:lang w:val="it-IT"/>
        </w:rPr>
        <w:t>•</w:t>
      </w:r>
      <w:r w:rsidRPr="00514BCA">
        <w:rPr>
          <w:rFonts w:eastAsia="Arial"/>
          <w:sz w:val="22"/>
          <w:szCs w:val="22"/>
          <w:lang w:val="it-IT"/>
        </w:rPr>
        <w:tab/>
        <w:t>Rimuova la protezione di carta dal cappuccio esterno dell’ago.</w:t>
      </w:r>
    </w:p>
    <w:p w:rsidR="001664F9" w:rsidRDefault="001664F9" w:rsidP="001664F9">
      <w:pPr>
        <w:keepNext/>
        <w:keepLines/>
        <w:tabs>
          <w:tab w:val="left" w:pos="567"/>
        </w:tabs>
        <w:spacing w:line="260" w:lineRule="exact"/>
        <w:rPr>
          <w:rFonts w:eastAsia="Arial"/>
          <w:sz w:val="22"/>
          <w:szCs w:val="22"/>
          <w:lang w:val="it-IT"/>
        </w:rPr>
      </w:pPr>
    </w:p>
    <w:p w:rsidR="000F7A9D" w:rsidRPr="00514BCA" w:rsidRDefault="000F7A9D" w:rsidP="001664F9">
      <w:pPr>
        <w:keepNext/>
        <w:keepLines/>
        <w:tabs>
          <w:tab w:val="left" w:pos="567"/>
        </w:tabs>
        <w:spacing w:line="260" w:lineRule="exact"/>
        <w:rPr>
          <w:rFonts w:eastAsia="Arial"/>
          <w:sz w:val="22"/>
          <w:szCs w:val="22"/>
          <w:lang w:val="it-IT"/>
        </w:rPr>
      </w:pPr>
    </w:p>
    <w:p w:rsidR="001664F9" w:rsidRPr="00CA4B83" w:rsidRDefault="001664F9" w:rsidP="001664F9">
      <w:pPr>
        <w:tabs>
          <w:tab w:val="left" w:pos="567"/>
        </w:tabs>
        <w:spacing w:line="260" w:lineRule="exact"/>
        <w:rPr>
          <w:spacing w:val="-1"/>
          <w:sz w:val="22"/>
          <w:szCs w:val="22"/>
          <w:lang w:val="it-IT"/>
        </w:rPr>
      </w:pPr>
    </w:p>
    <w:p w:rsidR="00696055" w:rsidRDefault="001664F9" w:rsidP="00514BCA">
      <w:pPr>
        <w:tabs>
          <w:tab w:val="left" w:pos="567"/>
        </w:tabs>
        <w:spacing w:line="260" w:lineRule="exact"/>
        <w:rPr>
          <w:sz w:val="22"/>
          <w:szCs w:val="22"/>
          <w:lang w:val="en-GB"/>
        </w:rPr>
      </w:pPr>
      <w:r w:rsidRPr="00CA4B83">
        <w:rPr>
          <w:noProof/>
          <w:sz w:val="22"/>
          <w:szCs w:val="22"/>
          <w:lang w:val="en-GB"/>
        </w:rPr>
        <w:pict>
          <v:group id="_x0000_s1899" style="position:absolute;margin-left:0;margin-top:0;width:446.15pt;height:3.6pt;z-index:25161318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190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90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Pr="00CA4B83">
        <w:rPr>
          <w:sz w:val="22"/>
          <w:szCs w:val="22"/>
          <w:lang w:val="en-GB"/>
        </w:rPr>
        <w:pict>
          <v:shape id="_x0000_i1070" type="#_x0000_t75" style="width:446.25pt;height:3.75pt">
            <v:imagedata croptop="-65520f" cropbottom="65520f"/>
          </v:shape>
        </w:pict>
      </w:r>
    </w:p>
    <w:p w:rsidR="00696055" w:rsidRDefault="00C87D0A" w:rsidP="00514BCA">
      <w:pPr>
        <w:tabs>
          <w:tab w:val="left" w:pos="567"/>
        </w:tabs>
        <w:spacing w:line="260" w:lineRule="exact"/>
        <w:rPr>
          <w:sz w:val="22"/>
          <w:szCs w:val="22"/>
          <w:lang w:val="en-GB"/>
        </w:rPr>
      </w:pPr>
      <w:r w:rsidRPr="00CA4B83">
        <w:rPr>
          <w:noProof/>
          <w:sz w:val="22"/>
          <w:szCs w:val="22"/>
          <w:lang w:val="en-GB"/>
        </w:rPr>
        <w:pict>
          <v:shape id="_x0000_s1932" type="#_x0000_t75" style="position:absolute;margin-left:392.7pt;margin-top:12.85pt;width:110.4pt;height:74.65pt;z-index:251675648;visibility:visible;mso-position-horizontal-relative:page">
            <v:imagedata r:id="rId41" o:title=""/>
            <w10:wrap anchorx="page"/>
          </v:shape>
        </w:pict>
      </w:r>
    </w:p>
    <w:p w:rsidR="001664F9" w:rsidRPr="00514BCA" w:rsidRDefault="001664F9" w:rsidP="00514BCA">
      <w:pPr>
        <w:tabs>
          <w:tab w:val="left" w:pos="567"/>
        </w:tabs>
        <w:spacing w:line="260" w:lineRule="exact"/>
        <w:rPr>
          <w:rFonts w:eastAsia="Arial"/>
          <w:sz w:val="22"/>
          <w:szCs w:val="22"/>
          <w:lang w:val="it-IT"/>
        </w:rPr>
      </w:pPr>
      <w:r w:rsidRPr="00514BCA">
        <w:rPr>
          <w:b/>
          <w:spacing w:val="-1"/>
          <w:kern w:val="28"/>
          <w:sz w:val="22"/>
          <w:szCs w:val="22"/>
          <w:lang w:val="it-IT"/>
        </w:rPr>
        <w:t>Punto</w:t>
      </w:r>
      <w:r w:rsidR="00430A89" w:rsidRPr="00514BCA">
        <w:rPr>
          <w:b/>
          <w:spacing w:val="-1"/>
          <w:kern w:val="28"/>
          <w:sz w:val="22"/>
          <w:szCs w:val="22"/>
          <w:lang w:val="it-IT"/>
        </w:rPr>
        <w:t xml:space="preserve"> 3</w:t>
      </w:r>
      <w:r w:rsidRPr="00514BCA">
        <w:rPr>
          <w:b/>
          <w:spacing w:val="-1"/>
          <w:kern w:val="28"/>
          <w:sz w:val="22"/>
          <w:szCs w:val="22"/>
          <w:lang w:val="it-IT"/>
        </w:rPr>
        <w:t>:</w:t>
      </w:r>
    </w:p>
    <w:p w:rsidR="00430A89" w:rsidRPr="00430A89" w:rsidRDefault="00430A89" w:rsidP="00430A89">
      <w:pPr>
        <w:tabs>
          <w:tab w:val="left" w:pos="567"/>
        </w:tabs>
        <w:spacing w:line="260" w:lineRule="exact"/>
        <w:rPr>
          <w:rFonts w:eastAsia="Arial"/>
          <w:sz w:val="22"/>
          <w:szCs w:val="22"/>
          <w:lang w:val="it-IT"/>
        </w:rPr>
      </w:pPr>
      <w:r w:rsidRPr="00430A89">
        <w:rPr>
          <w:rFonts w:eastAsia="Arial"/>
          <w:sz w:val="22"/>
          <w:szCs w:val="22"/>
          <w:lang w:val="it-IT"/>
        </w:rPr>
        <w:t>•</w:t>
      </w:r>
      <w:r w:rsidRPr="00430A89">
        <w:rPr>
          <w:rFonts w:eastAsia="Arial"/>
          <w:sz w:val="22"/>
          <w:szCs w:val="22"/>
          <w:lang w:val="it-IT"/>
        </w:rPr>
        <w:tab/>
        <w:t>Inserisca l’ago coperto dal cappuccio in maniera diritta</w:t>
      </w:r>
    </w:p>
    <w:p w:rsidR="00430A89" w:rsidRPr="00430A89" w:rsidRDefault="00743F56" w:rsidP="00430A89">
      <w:pPr>
        <w:tabs>
          <w:tab w:val="left" w:pos="567"/>
        </w:tabs>
        <w:spacing w:line="260" w:lineRule="exact"/>
        <w:rPr>
          <w:rFonts w:eastAsia="Arial"/>
          <w:sz w:val="22"/>
          <w:szCs w:val="22"/>
          <w:lang w:val="it-IT"/>
        </w:rPr>
      </w:pPr>
      <w:r>
        <w:rPr>
          <w:rFonts w:eastAsia="Arial"/>
          <w:sz w:val="22"/>
          <w:szCs w:val="22"/>
          <w:lang w:val="it-IT"/>
        </w:rPr>
        <w:tab/>
      </w:r>
      <w:r w:rsidR="00430A89" w:rsidRPr="00430A89">
        <w:rPr>
          <w:rFonts w:eastAsia="Arial"/>
          <w:sz w:val="22"/>
          <w:szCs w:val="22"/>
          <w:lang w:val="it-IT"/>
        </w:rPr>
        <w:t>sull’estremità della Penna e ruoti l’ago finché risulta</w:t>
      </w:r>
    </w:p>
    <w:p w:rsidR="001664F9" w:rsidRDefault="00743F56" w:rsidP="00430A89">
      <w:pPr>
        <w:tabs>
          <w:tab w:val="left" w:pos="567"/>
        </w:tabs>
        <w:spacing w:line="260" w:lineRule="exact"/>
        <w:rPr>
          <w:rFonts w:eastAsia="Arial"/>
          <w:sz w:val="22"/>
          <w:szCs w:val="22"/>
          <w:lang w:val="it-IT"/>
        </w:rPr>
      </w:pPr>
      <w:r>
        <w:rPr>
          <w:rFonts w:eastAsia="Arial"/>
          <w:sz w:val="22"/>
          <w:szCs w:val="22"/>
          <w:lang w:val="it-IT"/>
        </w:rPr>
        <w:tab/>
      </w:r>
      <w:r w:rsidR="00430A89" w:rsidRPr="00430A89">
        <w:rPr>
          <w:rFonts w:eastAsia="Arial"/>
          <w:sz w:val="22"/>
          <w:szCs w:val="22"/>
          <w:lang w:val="it-IT"/>
        </w:rPr>
        <w:t>ben fissato.</w:t>
      </w:r>
    </w:p>
    <w:p w:rsidR="000F7A9D" w:rsidRDefault="000F7A9D" w:rsidP="00430A89">
      <w:pPr>
        <w:tabs>
          <w:tab w:val="left" w:pos="567"/>
        </w:tabs>
        <w:spacing w:line="260" w:lineRule="exact"/>
        <w:rPr>
          <w:rFonts w:eastAsia="Arial"/>
          <w:sz w:val="22"/>
          <w:szCs w:val="22"/>
          <w:lang w:val="it-IT"/>
        </w:rPr>
      </w:pPr>
    </w:p>
    <w:p w:rsidR="00743F56" w:rsidRDefault="00743F56" w:rsidP="00430A89">
      <w:pPr>
        <w:tabs>
          <w:tab w:val="left" w:pos="567"/>
        </w:tabs>
        <w:spacing w:line="260" w:lineRule="exact"/>
        <w:rPr>
          <w:rFonts w:eastAsia="Arial"/>
          <w:sz w:val="22"/>
          <w:szCs w:val="22"/>
          <w:lang w:val="it-IT"/>
        </w:rPr>
      </w:pPr>
    </w:p>
    <w:p w:rsidR="00743F56" w:rsidRDefault="00743F56" w:rsidP="00430A89">
      <w:pPr>
        <w:tabs>
          <w:tab w:val="left" w:pos="567"/>
        </w:tabs>
        <w:spacing w:line="260" w:lineRule="exact"/>
        <w:rPr>
          <w:rFonts w:eastAsia="Arial"/>
          <w:sz w:val="22"/>
          <w:szCs w:val="22"/>
          <w:lang w:val="it-IT"/>
        </w:rPr>
      </w:pPr>
    </w:p>
    <w:p w:rsidR="00701862" w:rsidRPr="00CA4B83" w:rsidRDefault="00701862" w:rsidP="00430A89">
      <w:pPr>
        <w:tabs>
          <w:tab w:val="left" w:pos="567"/>
        </w:tabs>
        <w:spacing w:line="260" w:lineRule="exact"/>
        <w:rPr>
          <w:rFonts w:eastAsia="Arial"/>
          <w:sz w:val="22"/>
          <w:szCs w:val="22"/>
          <w:lang w:val="it-IT"/>
        </w:rPr>
      </w:pPr>
    </w:p>
    <w:p w:rsidR="001664F9" w:rsidRPr="00CA4B83" w:rsidRDefault="001664F9" w:rsidP="001664F9">
      <w:pPr>
        <w:tabs>
          <w:tab w:val="left" w:pos="567"/>
        </w:tabs>
        <w:spacing w:line="260" w:lineRule="exact"/>
        <w:rPr>
          <w:rFonts w:eastAsia="Arial"/>
          <w:sz w:val="22"/>
          <w:szCs w:val="22"/>
          <w:lang w:val="en-GB"/>
        </w:rPr>
      </w:pPr>
      <w:r w:rsidRPr="00CA4B83">
        <w:rPr>
          <w:noProof/>
          <w:sz w:val="22"/>
          <w:szCs w:val="22"/>
          <w:lang w:val="en-GB"/>
        </w:rPr>
        <w:pict>
          <v:group id="Group 141" o:spid="_x0000_s1902" style="position:absolute;margin-left:0;margin-top:0;width:445.3pt;height:3.6pt;z-index:25161420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190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190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Pr="00CA4B83">
        <w:rPr>
          <w:sz w:val="22"/>
          <w:szCs w:val="22"/>
          <w:lang w:val="en-GB"/>
        </w:rPr>
        <w:pict>
          <v:shape id="_x0000_i1071" type="#_x0000_t75" style="width:445.5pt;height:3.75pt">
            <v:imagedata croptop="-65520f" cropbottom="65520f"/>
          </v:shape>
        </w:pict>
      </w:r>
    </w:p>
    <w:p w:rsidR="001664F9" w:rsidRPr="00CA4B83" w:rsidRDefault="001664F9" w:rsidP="001664F9">
      <w:pPr>
        <w:tabs>
          <w:tab w:val="left" w:pos="567"/>
        </w:tabs>
        <w:spacing w:line="260" w:lineRule="exact"/>
        <w:rPr>
          <w:b/>
          <w:spacing w:val="-2"/>
          <w:sz w:val="22"/>
          <w:szCs w:val="22"/>
          <w:lang w:val="it-IT"/>
        </w:rPr>
      </w:pPr>
      <w:r w:rsidRPr="00026871">
        <w:rPr>
          <w:b/>
          <w:sz w:val="22"/>
          <w:szCs w:val="22"/>
          <w:lang w:val="it-IT"/>
        </w:rPr>
        <w:t>Punto</w:t>
      </w:r>
      <w:r w:rsidRPr="00CA4B83">
        <w:rPr>
          <w:b/>
          <w:spacing w:val="1"/>
          <w:sz w:val="22"/>
          <w:szCs w:val="22"/>
          <w:lang w:val="it-IT"/>
        </w:rPr>
        <w:t xml:space="preserve"> </w:t>
      </w:r>
      <w:r w:rsidR="00743F56">
        <w:rPr>
          <w:b/>
          <w:spacing w:val="-2"/>
          <w:sz w:val="22"/>
          <w:szCs w:val="22"/>
          <w:lang w:val="it-IT"/>
        </w:rPr>
        <w:t>4</w:t>
      </w:r>
      <w:r w:rsidRPr="00CA4B83">
        <w:rPr>
          <w:b/>
          <w:spacing w:val="-2"/>
          <w:sz w:val="22"/>
          <w:szCs w:val="22"/>
          <w:lang w:val="it-IT"/>
        </w:rPr>
        <w:t>:</w:t>
      </w:r>
    </w:p>
    <w:p w:rsidR="00743F56" w:rsidRPr="00743F56" w:rsidRDefault="000F7A9D" w:rsidP="00514BCA">
      <w:pPr>
        <w:tabs>
          <w:tab w:val="left" w:pos="567"/>
        </w:tabs>
        <w:spacing w:line="260" w:lineRule="exact"/>
        <w:ind w:left="567" w:hanging="567"/>
        <w:rPr>
          <w:rFonts w:eastAsia="Arial"/>
          <w:sz w:val="22"/>
          <w:szCs w:val="22"/>
          <w:lang w:val="it-IT"/>
        </w:rPr>
      </w:pPr>
      <w:r>
        <w:rPr>
          <w:noProof/>
          <w:sz w:val="22"/>
          <w:szCs w:val="22"/>
          <w:lang w:val="it-IT" w:eastAsia="it-IT"/>
        </w:rPr>
        <w:pict>
          <v:shape id="_x0000_s1953" type="#_x0000_t75" alt="Step1d" style="position:absolute;left:0;text-align:left;margin-left:285.25pt;margin-top:1.85pt;width:151.15pt;height:75pt;z-index:251678720;visibility:visible">
            <v:imagedata r:id="rId42" o:title="Step1d"/>
          </v:shape>
        </w:pict>
      </w:r>
      <w:r w:rsidR="00743F56" w:rsidRPr="00743F56">
        <w:rPr>
          <w:rFonts w:eastAsia="Arial"/>
          <w:sz w:val="22"/>
          <w:szCs w:val="22"/>
          <w:lang w:val="it-IT"/>
        </w:rPr>
        <w:t>•</w:t>
      </w:r>
      <w:r w:rsidR="00743F56" w:rsidRPr="00743F56">
        <w:rPr>
          <w:rFonts w:eastAsia="Arial"/>
          <w:sz w:val="22"/>
          <w:szCs w:val="22"/>
          <w:lang w:val="it-IT"/>
        </w:rPr>
        <w:tab/>
        <w:t xml:space="preserve">Rimuova il cappuccio esterno dell’ago. </w:t>
      </w:r>
      <w:r w:rsidR="0058485E">
        <w:rPr>
          <w:rFonts w:eastAsia="Arial"/>
          <w:sz w:val="22"/>
          <w:szCs w:val="22"/>
          <w:lang w:val="it-IT"/>
        </w:rPr>
        <w:br/>
      </w:r>
      <w:r w:rsidR="00743F56" w:rsidRPr="00514BCA">
        <w:rPr>
          <w:rFonts w:eastAsia="Arial"/>
          <w:b/>
          <w:sz w:val="22"/>
          <w:szCs w:val="22"/>
          <w:lang w:val="it-IT"/>
        </w:rPr>
        <w:t>Non</w:t>
      </w:r>
      <w:r w:rsidR="00743F56" w:rsidRPr="00743F56">
        <w:rPr>
          <w:rFonts w:eastAsia="Arial"/>
          <w:sz w:val="22"/>
          <w:szCs w:val="22"/>
          <w:lang w:val="it-IT"/>
        </w:rPr>
        <w:t xml:space="preserve"> lo getti via.</w:t>
      </w:r>
    </w:p>
    <w:p w:rsidR="001664F9" w:rsidRDefault="00743F56" w:rsidP="00743F56">
      <w:pPr>
        <w:tabs>
          <w:tab w:val="left" w:pos="567"/>
        </w:tabs>
        <w:spacing w:line="260" w:lineRule="exact"/>
        <w:rPr>
          <w:rFonts w:eastAsia="Arial"/>
          <w:sz w:val="22"/>
          <w:szCs w:val="22"/>
          <w:lang w:val="it-IT"/>
        </w:rPr>
      </w:pPr>
      <w:r w:rsidRPr="00743F56">
        <w:rPr>
          <w:rFonts w:eastAsia="Arial"/>
          <w:sz w:val="22"/>
          <w:szCs w:val="22"/>
          <w:lang w:val="it-IT"/>
        </w:rPr>
        <w:t>•</w:t>
      </w:r>
      <w:r w:rsidRPr="00743F56">
        <w:rPr>
          <w:rFonts w:eastAsia="Arial"/>
          <w:sz w:val="22"/>
          <w:szCs w:val="22"/>
          <w:lang w:val="it-IT"/>
        </w:rPr>
        <w:tab/>
        <w:t>Rimuova il cappuccio interno dell’ago e lo getti via.</w:t>
      </w:r>
    </w:p>
    <w:p w:rsidR="00743F56" w:rsidRPr="00CA4B83" w:rsidRDefault="00C87D0A" w:rsidP="00743F56">
      <w:pPr>
        <w:tabs>
          <w:tab w:val="left" w:pos="567"/>
        </w:tabs>
        <w:spacing w:line="260" w:lineRule="exact"/>
        <w:rPr>
          <w:rFonts w:eastAsia="Arial"/>
          <w:sz w:val="22"/>
          <w:szCs w:val="22"/>
          <w:lang w:val="it-IT"/>
        </w:rPr>
      </w:pPr>
      <w:r>
        <w:rPr>
          <w:noProof/>
          <w:sz w:val="22"/>
          <w:szCs w:val="22"/>
          <w:lang w:val="it-IT" w:eastAsia="it-IT"/>
        </w:rPr>
        <w:pict>
          <v:shape id="_x0000_s1955" type="#_x0000_t202" style="position:absolute;margin-left:334.85pt;margin-top:12.95pt;width:55pt;height:22.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GeswIAALI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" filled="f" stroked="f">
            <v:textbox style="mso-next-textbox:#_x0000_s1955" inset="0,0,0,0">
              <w:txbxContent>
                <w:p w:rsidR="0038438D" w:rsidRPr="00514BCA" w:rsidRDefault="0038438D" w:rsidP="001664F9">
                  <w:pPr>
                    <w:jc w:val="center"/>
                    <w:rPr>
                      <w:sz w:val="16"/>
                      <w:szCs w:val="16"/>
                      <w:lang w:val="it-IT"/>
                    </w:rPr>
                  </w:pPr>
                  <w:r w:rsidRPr="00514BCA">
                    <w:rPr>
                      <w:sz w:val="16"/>
                      <w:szCs w:val="16"/>
                      <w:lang w:val="it-IT"/>
                    </w:rPr>
                    <w:t>Eliminare</w:t>
                  </w:r>
                </w:p>
              </w:txbxContent>
            </v:textbox>
          </v:shape>
        </w:pict>
      </w:r>
      <w:r w:rsidR="000F7A9D">
        <w:rPr>
          <w:noProof/>
          <w:sz w:val="22"/>
          <w:szCs w:val="22"/>
          <w:lang w:val="it-IT" w:eastAsia="it-IT"/>
        </w:rPr>
        <w:pict>
          <v:shape id="_x0000_s1954" type="#_x0000_t202" style="position:absolute;margin-left:303.05pt;margin-top:12.95pt;width:35.55pt;height:22.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" filled="f" stroked="f">
            <v:textbox style="mso-next-textbox:#_x0000_s1954" inset="0,0,0,0">
              <w:txbxContent>
                <w:p w:rsidR="0038438D" w:rsidRPr="00514BCA" w:rsidRDefault="0038438D" w:rsidP="001664F9">
                  <w:pPr>
                    <w:jc w:val="center"/>
                    <w:rPr>
                      <w:sz w:val="16"/>
                      <w:szCs w:val="16"/>
                      <w:lang w:val="it-IT"/>
                    </w:rPr>
                  </w:pPr>
                  <w:r w:rsidRPr="00514BCA">
                    <w:rPr>
                      <w:sz w:val="16"/>
                      <w:szCs w:val="16"/>
                      <w:lang w:val="it-IT"/>
                    </w:rPr>
                    <w:t>Tenere</w:t>
                  </w:r>
                </w:p>
              </w:txbxContent>
            </v:textbox>
          </v:shape>
        </w:pict>
      </w:r>
    </w:p>
    <w:p w:rsidR="00743F56" w:rsidRDefault="00743F56" w:rsidP="001664F9">
      <w:pPr>
        <w:tabs>
          <w:tab w:val="left" w:pos="567"/>
        </w:tabs>
        <w:spacing w:line="260" w:lineRule="exact"/>
        <w:rPr>
          <w:spacing w:val="-2"/>
          <w:sz w:val="22"/>
          <w:szCs w:val="22"/>
          <w:lang w:val="it-IT"/>
        </w:rPr>
      </w:pPr>
    </w:p>
    <w:p w:rsidR="00701862" w:rsidRDefault="00701862" w:rsidP="001664F9">
      <w:pPr>
        <w:tabs>
          <w:tab w:val="left" w:pos="567"/>
        </w:tabs>
        <w:spacing w:line="260" w:lineRule="exact"/>
        <w:rPr>
          <w:spacing w:val="-2"/>
          <w:sz w:val="22"/>
          <w:szCs w:val="22"/>
          <w:lang w:val="it-IT"/>
        </w:rPr>
      </w:pPr>
    </w:p>
    <w:p w:rsidR="00701862" w:rsidRDefault="00701862" w:rsidP="001664F9">
      <w:pPr>
        <w:tabs>
          <w:tab w:val="left" w:pos="567"/>
        </w:tabs>
        <w:spacing w:line="260" w:lineRule="exact"/>
        <w:rPr>
          <w:spacing w:val="-2"/>
          <w:sz w:val="22"/>
          <w:szCs w:val="22"/>
          <w:lang w:val="it-IT"/>
        </w:rPr>
      </w:pPr>
    </w:p>
    <w:p w:rsidR="00743F56" w:rsidRPr="00E20B1C" w:rsidRDefault="00743F56" w:rsidP="001664F9">
      <w:pPr>
        <w:tabs>
          <w:tab w:val="left" w:pos="567"/>
        </w:tabs>
        <w:spacing w:line="260" w:lineRule="exact"/>
        <w:rPr>
          <w:spacing w:val="-2"/>
          <w:sz w:val="22"/>
          <w:szCs w:val="22"/>
          <w:lang w:val="it-IT"/>
        </w:rPr>
      </w:pPr>
    </w:p>
    <w:p w:rsidR="00743F56" w:rsidRPr="00514BCA" w:rsidRDefault="00743F56" w:rsidP="00743F56">
      <w:pPr>
        <w:pStyle w:val="PPIHeading1"/>
        <w:keepNext/>
        <w:rPr>
          <w:rFonts w:ascii="Times New Roman" w:hAnsi="Times New Roman"/>
          <w:szCs w:val="22"/>
          <w:lang w:val="it-IT"/>
        </w:rPr>
      </w:pPr>
      <w:r w:rsidRPr="00514BCA">
        <w:rPr>
          <w:rFonts w:ascii="Times New Roman" w:hAnsi="Times New Roman"/>
          <w:szCs w:val="22"/>
          <w:lang w:val="it-IT"/>
        </w:rPr>
        <w:t>Caricamento della Penna</w:t>
      </w:r>
    </w:p>
    <w:p w:rsidR="001664F9" w:rsidRPr="00CA4B83" w:rsidRDefault="001664F9" w:rsidP="001664F9">
      <w:pPr>
        <w:keepNext/>
        <w:keepLines/>
        <w:tabs>
          <w:tab w:val="left" w:pos="567"/>
        </w:tabs>
        <w:spacing w:line="260" w:lineRule="exact"/>
        <w:rPr>
          <w:rFonts w:eastAsia="Arial"/>
          <w:sz w:val="22"/>
          <w:szCs w:val="22"/>
          <w:lang w:val="it-IT"/>
        </w:rPr>
      </w:pPr>
      <w:r w:rsidRPr="00026871">
        <w:rPr>
          <w:b/>
          <w:spacing w:val="-2"/>
          <w:sz w:val="22"/>
          <w:szCs w:val="22"/>
          <w:lang w:val="it-IT"/>
        </w:rPr>
        <w:t xml:space="preserve">Caricare la Penna prima di </w:t>
      </w:r>
      <w:r>
        <w:rPr>
          <w:b/>
          <w:spacing w:val="-2"/>
          <w:sz w:val="22"/>
          <w:szCs w:val="22"/>
          <w:lang w:val="it-IT"/>
        </w:rPr>
        <w:t>ogni</w:t>
      </w:r>
      <w:r w:rsidRPr="00026871">
        <w:rPr>
          <w:b/>
          <w:spacing w:val="-2"/>
          <w:sz w:val="22"/>
          <w:szCs w:val="22"/>
          <w:lang w:val="it-IT"/>
        </w:rPr>
        <w:t xml:space="preserve"> iniezione. </w:t>
      </w:r>
    </w:p>
    <w:p w:rsidR="001664F9" w:rsidRPr="00026871" w:rsidRDefault="001664F9" w:rsidP="001664F9">
      <w:pPr>
        <w:keepNext/>
        <w:keepLines/>
        <w:widowControl w:val="0"/>
        <w:numPr>
          <w:ilvl w:val="1"/>
          <w:numId w:val="132"/>
        </w:numPr>
        <w:spacing w:line="260" w:lineRule="exact"/>
        <w:ind w:left="567" w:hanging="567"/>
        <w:rPr>
          <w:sz w:val="22"/>
          <w:szCs w:val="22"/>
          <w:lang w:val="it-IT"/>
        </w:rPr>
      </w:pPr>
      <w:r w:rsidRPr="00026871">
        <w:rPr>
          <w:sz w:val="22"/>
          <w:szCs w:val="22"/>
          <w:lang w:val="it-IT"/>
        </w:rPr>
        <w:t>Caricare la Penna significa rimuovere dall’ago o dalla cartuccia l’aria che si può formare durante il normale uso</w:t>
      </w:r>
      <w:r w:rsidR="00743F56">
        <w:rPr>
          <w:sz w:val="22"/>
          <w:szCs w:val="22"/>
          <w:lang w:val="it-IT"/>
        </w:rPr>
        <w:t>. E’ importante caricare la Penna</w:t>
      </w:r>
      <w:r w:rsidRPr="00026871">
        <w:rPr>
          <w:sz w:val="22"/>
          <w:szCs w:val="22"/>
          <w:lang w:val="it-IT"/>
        </w:rPr>
        <w:t xml:space="preserve"> </w:t>
      </w:r>
      <w:r w:rsidR="000B30BC">
        <w:rPr>
          <w:sz w:val="22"/>
          <w:szCs w:val="22"/>
          <w:lang w:val="it-IT"/>
        </w:rPr>
        <w:t>in modo che</w:t>
      </w:r>
      <w:r w:rsidRPr="00026871">
        <w:rPr>
          <w:sz w:val="22"/>
          <w:szCs w:val="22"/>
          <w:lang w:val="it-IT"/>
        </w:rPr>
        <w:t xml:space="preserve"> funzioni correttamente. </w:t>
      </w:r>
    </w:p>
    <w:p w:rsidR="001664F9" w:rsidRPr="00CA4B83" w:rsidRDefault="001664F9" w:rsidP="001664F9">
      <w:pPr>
        <w:keepNext/>
        <w:keepLines/>
        <w:widowControl w:val="0"/>
        <w:numPr>
          <w:ilvl w:val="1"/>
          <w:numId w:val="132"/>
        </w:numPr>
        <w:spacing w:line="260" w:lineRule="exact"/>
        <w:ind w:left="567" w:hanging="567"/>
        <w:rPr>
          <w:rFonts w:eastAsia="Arial"/>
          <w:sz w:val="22"/>
          <w:szCs w:val="22"/>
          <w:lang w:val="it-IT"/>
        </w:rPr>
      </w:pPr>
      <w:r w:rsidRPr="00026871">
        <w:rPr>
          <w:sz w:val="22"/>
          <w:szCs w:val="22"/>
          <w:lang w:val="it-IT"/>
        </w:rPr>
        <w:t xml:space="preserve">Se </w:t>
      </w:r>
      <w:r w:rsidRPr="00366585">
        <w:rPr>
          <w:b/>
          <w:sz w:val="22"/>
          <w:szCs w:val="22"/>
          <w:lang w:val="it-IT"/>
        </w:rPr>
        <w:t>non</w:t>
      </w:r>
      <w:r w:rsidRPr="00026871">
        <w:rPr>
          <w:sz w:val="22"/>
          <w:szCs w:val="22"/>
          <w:lang w:val="it-IT"/>
        </w:rPr>
        <w:t xml:space="preserve"> esegue tale caricamento prima di ogni iniezione, può iniettarsi insulina in quantità eccessiva o insufficiente. </w:t>
      </w:r>
    </w:p>
    <w:p w:rsidR="001664F9" w:rsidRPr="00CA4B83" w:rsidRDefault="001664F9" w:rsidP="001664F9">
      <w:pPr>
        <w:keepNext/>
        <w:keepLines/>
        <w:tabs>
          <w:tab w:val="left" w:pos="567"/>
        </w:tabs>
        <w:spacing w:line="260" w:lineRule="exact"/>
        <w:rPr>
          <w:rFonts w:eastAsia="Arial"/>
          <w:sz w:val="22"/>
          <w:szCs w:val="22"/>
          <w:lang w:val="it-IT"/>
        </w:rPr>
      </w:pPr>
    </w:p>
    <w:p w:rsidR="001664F9" w:rsidRPr="00CA4B83" w:rsidRDefault="001664F9" w:rsidP="001664F9">
      <w:pPr>
        <w:keepNext/>
        <w:keepLines/>
        <w:tabs>
          <w:tab w:val="left" w:pos="567"/>
        </w:tabs>
        <w:spacing w:line="260" w:lineRule="exact"/>
        <w:rPr>
          <w:rFonts w:eastAsia="Arial"/>
          <w:sz w:val="22"/>
          <w:szCs w:val="22"/>
          <w:lang w:val="en-GB"/>
        </w:rPr>
      </w:pPr>
      <w:r w:rsidRPr="00CA4B83">
        <w:rPr>
          <w:noProof/>
          <w:sz w:val="22"/>
          <w:szCs w:val="22"/>
          <w:lang w:val="en-GB"/>
        </w:rPr>
        <w:pict>
          <v:group id="Group 124" o:spid="_x0000_s1911" style="position:absolute;margin-left:0;margin-top:0;width:443.6pt;height:3.6pt;z-index:25161523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191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191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Pr="00CA4B83">
        <w:rPr>
          <w:sz w:val="22"/>
          <w:szCs w:val="22"/>
          <w:lang w:val="en-GB"/>
        </w:rPr>
        <w:pict>
          <v:shape id="_x0000_i1072" type="#_x0000_t75" style="width:443.25pt;height:3.75pt">
            <v:imagedata croptop="-65520f" cropbottom="65520f"/>
          </v:shape>
        </w:pict>
      </w:r>
    </w:p>
    <w:p w:rsidR="001664F9" w:rsidRPr="00CA4B83" w:rsidRDefault="00953DD9" w:rsidP="001664F9">
      <w:pPr>
        <w:tabs>
          <w:tab w:val="left" w:pos="567"/>
        </w:tabs>
        <w:spacing w:line="260" w:lineRule="exact"/>
        <w:rPr>
          <w:rFonts w:eastAsia="Arial"/>
          <w:sz w:val="22"/>
          <w:szCs w:val="22"/>
          <w:lang w:val="en-GB"/>
        </w:rPr>
      </w:pPr>
      <w:r>
        <w:rPr>
          <w:noProof/>
        </w:rPr>
        <w:pict>
          <v:shape id="Picture 7" o:spid="_x0000_s1999" type="#_x0000_t75" style="position:absolute;margin-left:321pt;margin-top:492.45pt;width:105.85pt;height:1in;z-index:251686912;visibility:visible;mso-position-horizontal-relative:margin;mso-position-vertical-relative:margin">
            <v:imagedata r:id="rId87" o:title=""/>
            <w10:wrap type="square" anchorx="margin" anchory="margin"/>
          </v:shape>
        </w:pict>
      </w:r>
      <w:r w:rsidR="001664F9">
        <w:rPr>
          <w:b/>
          <w:sz w:val="22"/>
          <w:szCs w:val="22"/>
          <w:lang w:val="en-GB"/>
        </w:rPr>
        <w:t>Punto</w:t>
      </w:r>
      <w:r w:rsidR="001664F9" w:rsidRPr="00CA4B83">
        <w:rPr>
          <w:b/>
          <w:spacing w:val="1"/>
          <w:sz w:val="22"/>
          <w:szCs w:val="22"/>
          <w:lang w:val="en-GB"/>
        </w:rPr>
        <w:t xml:space="preserve"> </w:t>
      </w:r>
      <w:r w:rsidR="00DF583F">
        <w:rPr>
          <w:b/>
          <w:spacing w:val="-2"/>
          <w:sz w:val="22"/>
          <w:szCs w:val="22"/>
          <w:lang w:val="en-GB"/>
        </w:rPr>
        <w:t>5</w:t>
      </w:r>
      <w:r w:rsidR="001664F9" w:rsidRPr="00CA4B83">
        <w:rPr>
          <w:b/>
          <w:spacing w:val="-2"/>
          <w:sz w:val="22"/>
          <w:szCs w:val="22"/>
          <w:lang w:val="en-GB"/>
        </w:rPr>
        <w:t>:</w:t>
      </w:r>
    </w:p>
    <w:p w:rsidR="001664F9" w:rsidRPr="009448FA" w:rsidRDefault="001664F9" w:rsidP="001664F9">
      <w:pPr>
        <w:widowControl w:val="0"/>
        <w:numPr>
          <w:ilvl w:val="1"/>
          <w:numId w:val="133"/>
        </w:numPr>
        <w:spacing w:line="260" w:lineRule="exact"/>
        <w:ind w:left="567" w:hanging="567"/>
        <w:rPr>
          <w:sz w:val="22"/>
          <w:szCs w:val="22"/>
          <w:lang w:val="it-IT"/>
        </w:rPr>
      </w:pPr>
      <w:r w:rsidRPr="009448FA">
        <w:rPr>
          <w:sz w:val="22"/>
          <w:szCs w:val="22"/>
          <w:lang w:val="it-IT"/>
        </w:rPr>
        <w:t xml:space="preserve">Per il caricamento della Penna, </w:t>
      </w:r>
      <w:r w:rsidRPr="00514BCA">
        <w:rPr>
          <w:sz w:val="22"/>
          <w:szCs w:val="22"/>
          <w:lang w:val="it-IT"/>
        </w:rPr>
        <w:t xml:space="preserve">selezioni </w:t>
      </w:r>
      <w:r w:rsidR="007A20B7" w:rsidRPr="00514BCA">
        <w:rPr>
          <w:sz w:val="22"/>
          <w:szCs w:val="22"/>
          <w:lang w:val="it-IT"/>
        </w:rPr>
        <w:t>2</w:t>
      </w:r>
      <w:r w:rsidR="007A20B7">
        <w:rPr>
          <w:sz w:val="22"/>
          <w:szCs w:val="22"/>
          <w:lang w:val="it-IT"/>
        </w:rPr>
        <w:t> </w:t>
      </w:r>
      <w:r w:rsidRPr="00514BCA">
        <w:rPr>
          <w:sz w:val="22"/>
          <w:szCs w:val="22"/>
          <w:lang w:val="it-IT"/>
        </w:rPr>
        <w:t>unità ruotando</w:t>
      </w:r>
      <w:r w:rsidRPr="009448FA">
        <w:rPr>
          <w:sz w:val="22"/>
          <w:szCs w:val="22"/>
          <w:lang w:val="it-IT"/>
        </w:rPr>
        <w:t xml:space="preserve"> </w:t>
      </w:r>
      <w:r w:rsidRPr="009448FA">
        <w:rPr>
          <w:sz w:val="22"/>
          <w:szCs w:val="22"/>
          <w:lang w:val="it-IT"/>
        </w:rPr>
        <w:br/>
        <w:t>il pulsante selettore della dose.</w:t>
      </w:r>
      <w:r w:rsidR="00201045" w:rsidDel="00201045">
        <w:rPr>
          <w:sz w:val="22"/>
          <w:szCs w:val="22"/>
          <w:lang w:val="it-IT"/>
        </w:rPr>
        <w:t xml:space="preserve"> </w:t>
      </w:r>
    </w:p>
    <w:p w:rsidR="001664F9" w:rsidRPr="009448FA" w:rsidRDefault="001664F9" w:rsidP="00514BCA">
      <w:pPr>
        <w:widowControl w:val="0"/>
        <w:spacing w:line="260" w:lineRule="exact"/>
        <w:rPr>
          <w:sz w:val="22"/>
          <w:szCs w:val="22"/>
          <w:lang w:val="it-IT"/>
        </w:rPr>
      </w:pPr>
    </w:p>
    <w:p w:rsidR="001664F9" w:rsidRDefault="001664F9" w:rsidP="001664F9">
      <w:pPr>
        <w:tabs>
          <w:tab w:val="left" w:pos="567"/>
        </w:tabs>
        <w:spacing w:line="260" w:lineRule="exact"/>
        <w:rPr>
          <w:rFonts w:eastAsia="Arial"/>
          <w:sz w:val="22"/>
          <w:szCs w:val="22"/>
          <w:lang w:val="it-IT"/>
        </w:rPr>
      </w:pPr>
    </w:p>
    <w:p w:rsidR="00C87D0A" w:rsidRPr="009448FA" w:rsidRDefault="00C87D0A" w:rsidP="001664F9">
      <w:pPr>
        <w:tabs>
          <w:tab w:val="left" w:pos="567"/>
        </w:tabs>
        <w:spacing w:line="260" w:lineRule="exact"/>
        <w:rPr>
          <w:rFonts w:eastAsia="Arial"/>
          <w:sz w:val="22"/>
          <w:szCs w:val="22"/>
          <w:lang w:val="it-IT"/>
        </w:rPr>
      </w:pPr>
    </w:p>
    <w:p w:rsidR="001664F9" w:rsidRPr="00CA4B83" w:rsidRDefault="001664F9" w:rsidP="001664F9">
      <w:pPr>
        <w:tabs>
          <w:tab w:val="left" w:pos="567"/>
        </w:tabs>
        <w:spacing w:line="260" w:lineRule="exact"/>
        <w:rPr>
          <w:rFonts w:eastAsia="Arial"/>
          <w:sz w:val="22"/>
          <w:szCs w:val="22"/>
          <w:lang w:val="en-GB"/>
        </w:rPr>
      </w:pPr>
      <w:r w:rsidRPr="00CA4B83">
        <w:rPr>
          <w:noProof/>
          <w:sz w:val="22"/>
          <w:szCs w:val="22"/>
          <w:lang w:val="en-GB"/>
        </w:rPr>
        <w:pict>
          <v:group id="_x0000_s1914" style="position:absolute;margin-left:0;margin-top:0;width:445.3pt;height:5pt;flip:y;z-index:25161625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191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191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73" type="#_x0000_t75" style="width:445.5pt;height:5.25pt">
            <v:imagedata croptop="-65520f" cropbottom="65520f"/>
          </v:shape>
        </w:pict>
      </w:r>
    </w:p>
    <w:p w:rsidR="001664F9" w:rsidRPr="00CA4B83" w:rsidRDefault="00701862" w:rsidP="001664F9">
      <w:pPr>
        <w:tabs>
          <w:tab w:val="left" w:pos="567"/>
        </w:tabs>
        <w:spacing w:line="260" w:lineRule="exact"/>
        <w:rPr>
          <w:b/>
          <w:spacing w:val="-2"/>
          <w:sz w:val="22"/>
          <w:szCs w:val="22"/>
          <w:lang w:val="en-GB"/>
        </w:rPr>
      </w:pPr>
      <w:r>
        <w:rPr>
          <w:noProof/>
        </w:rPr>
        <w:pict>
          <v:shape id="Picture 43" o:spid="_x0000_s1998" type="#_x0000_t75" style="position:absolute;margin-left:312.85pt;margin-top:583pt;width:124.65pt;height:91.35pt;z-index:251685888;visibility:visible;mso-position-horizontal-relative:margin;mso-position-vertical-relative:margin">
            <v:imagedata r:id="rId88" o:title=""/>
            <w10:wrap type="square" anchorx="margin" anchory="margin"/>
          </v:shape>
        </w:pict>
      </w:r>
      <w:r w:rsidR="001664F9">
        <w:rPr>
          <w:b/>
          <w:sz w:val="22"/>
          <w:szCs w:val="22"/>
          <w:lang w:val="en-GB"/>
        </w:rPr>
        <w:t>Punto</w:t>
      </w:r>
      <w:r w:rsidR="001664F9" w:rsidRPr="00CA4B83">
        <w:rPr>
          <w:b/>
          <w:spacing w:val="1"/>
          <w:sz w:val="22"/>
          <w:szCs w:val="22"/>
          <w:lang w:val="en-GB"/>
        </w:rPr>
        <w:t xml:space="preserve"> </w:t>
      </w:r>
      <w:r w:rsidR="00201045">
        <w:rPr>
          <w:b/>
          <w:spacing w:val="-2"/>
          <w:sz w:val="22"/>
          <w:szCs w:val="22"/>
          <w:lang w:val="en-GB"/>
        </w:rPr>
        <w:t>6</w:t>
      </w:r>
      <w:r w:rsidR="001664F9" w:rsidRPr="00CA4B83">
        <w:rPr>
          <w:b/>
          <w:spacing w:val="-2"/>
          <w:sz w:val="22"/>
          <w:szCs w:val="22"/>
          <w:lang w:val="en-GB"/>
        </w:rPr>
        <w:t>:</w:t>
      </w:r>
    </w:p>
    <w:p w:rsidR="001664F9" w:rsidRDefault="001664F9" w:rsidP="001664F9">
      <w:pPr>
        <w:widowControl w:val="0"/>
        <w:numPr>
          <w:ilvl w:val="1"/>
          <w:numId w:val="134"/>
        </w:numPr>
        <w:spacing w:line="260" w:lineRule="exact"/>
        <w:ind w:left="567" w:hanging="567"/>
        <w:rPr>
          <w:sz w:val="22"/>
          <w:szCs w:val="22"/>
          <w:lang w:val="it-IT"/>
        </w:rPr>
      </w:pPr>
      <w:r w:rsidRPr="00C14D57">
        <w:rPr>
          <w:sz w:val="22"/>
          <w:szCs w:val="22"/>
          <w:lang w:val="it-IT"/>
        </w:rPr>
        <w:t>Tenga la Penna con l’ago rivolto verso l’alto.</w:t>
      </w:r>
    </w:p>
    <w:p w:rsidR="001664F9" w:rsidRPr="00C14D57" w:rsidRDefault="001664F9" w:rsidP="001664F9">
      <w:pPr>
        <w:widowControl w:val="0"/>
        <w:tabs>
          <w:tab w:val="left" w:pos="567"/>
        </w:tabs>
        <w:spacing w:line="260" w:lineRule="exact"/>
        <w:ind w:left="567"/>
        <w:rPr>
          <w:sz w:val="22"/>
          <w:szCs w:val="22"/>
          <w:lang w:val="it-IT"/>
        </w:rPr>
      </w:pPr>
      <w:r w:rsidRPr="00C14D57">
        <w:rPr>
          <w:sz w:val="22"/>
          <w:szCs w:val="22"/>
          <w:lang w:val="it-IT"/>
        </w:rPr>
        <w:t xml:space="preserve">Picchietti </w:t>
      </w:r>
      <w:r w:rsidR="00614872">
        <w:rPr>
          <w:sz w:val="22"/>
          <w:szCs w:val="22"/>
          <w:lang w:val="it-IT"/>
        </w:rPr>
        <w:t xml:space="preserve">delicatamente </w:t>
      </w:r>
      <w:r w:rsidRPr="00C14D57">
        <w:rPr>
          <w:sz w:val="22"/>
          <w:szCs w:val="22"/>
          <w:lang w:val="it-IT"/>
        </w:rPr>
        <w:t xml:space="preserve">la cartuccia per raccogliere </w:t>
      </w:r>
      <w:r w:rsidR="00614872">
        <w:rPr>
          <w:sz w:val="22"/>
          <w:szCs w:val="22"/>
          <w:lang w:val="it-IT"/>
        </w:rPr>
        <w:br/>
      </w:r>
      <w:r w:rsidRPr="00C14D57">
        <w:rPr>
          <w:sz w:val="22"/>
          <w:szCs w:val="22"/>
          <w:lang w:val="it-IT"/>
        </w:rPr>
        <w:t>l’aria in superficie.</w:t>
      </w:r>
      <w:r w:rsidR="004B0780" w:rsidRPr="00514BCA">
        <w:rPr>
          <w:noProof/>
          <w:szCs w:val="22"/>
          <w:lang w:val="it-IT" w:eastAsia="en-GB"/>
        </w:rPr>
        <w:t xml:space="preserve"> </w:t>
      </w:r>
    </w:p>
    <w:p w:rsidR="001664F9" w:rsidRPr="009448FA" w:rsidRDefault="001664F9" w:rsidP="001664F9">
      <w:pPr>
        <w:spacing w:line="260" w:lineRule="exact"/>
        <w:rPr>
          <w:sz w:val="22"/>
          <w:szCs w:val="22"/>
          <w:lang w:val="it-IT"/>
        </w:rPr>
      </w:pPr>
    </w:p>
    <w:p w:rsidR="001664F9" w:rsidRPr="009448FA" w:rsidRDefault="001664F9" w:rsidP="001664F9">
      <w:pPr>
        <w:spacing w:line="260" w:lineRule="exact"/>
        <w:rPr>
          <w:sz w:val="22"/>
          <w:szCs w:val="22"/>
          <w:lang w:val="it-IT"/>
        </w:rPr>
      </w:pPr>
    </w:p>
    <w:p w:rsidR="00701862" w:rsidRDefault="00701862" w:rsidP="001664F9">
      <w:pPr>
        <w:spacing w:line="260" w:lineRule="exact"/>
        <w:rPr>
          <w:sz w:val="22"/>
          <w:szCs w:val="22"/>
          <w:lang w:val="it-IT"/>
        </w:rPr>
      </w:pPr>
    </w:p>
    <w:p w:rsidR="00701862" w:rsidRPr="009448FA" w:rsidRDefault="00701862" w:rsidP="001664F9">
      <w:pPr>
        <w:spacing w:line="260" w:lineRule="exact"/>
        <w:rPr>
          <w:sz w:val="22"/>
          <w:szCs w:val="22"/>
          <w:lang w:val="it-IT"/>
        </w:rPr>
      </w:pPr>
    </w:p>
    <w:p w:rsidR="001664F9" w:rsidRPr="009448FA" w:rsidRDefault="00201045" w:rsidP="001664F9">
      <w:pPr>
        <w:tabs>
          <w:tab w:val="left" w:pos="567"/>
        </w:tabs>
        <w:spacing w:line="260" w:lineRule="exact"/>
        <w:rPr>
          <w:rFonts w:eastAsia="Arial"/>
          <w:sz w:val="22"/>
          <w:szCs w:val="22"/>
          <w:lang w:val="it-IT"/>
        </w:rPr>
      </w:pPr>
      <w:r w:rsidRPr="00CA4B83">
        <w:rPr>
          <w:noProof/>
          <w:sz w:val="22"/>
          <w:szCs w:val="22"/>
          <w:lang w:val="en-GB"/>
        </w:rPr>
        <w:pict>
          <v:group id="Group 120" o:spid="_x0000_s1986" style="position:absolute;margin-left:0;margin-top:0;width:445.3pt;height:5pt;flip:y;z-index:25161011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198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198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CA4B83">
        <w:rPr>
          <w:sz w:val="22"/>
          <w:szCs w:val="22"/>
          <w:lang w:val="en-GB"/>
        </w:rPr>
        <w:pict>
          <v:shape id="_x0000_i1074" type="#_x0000_t75" style="width:445.5pt;height:5.25pt">
            <v:imagedata croptop="-65520f" cropbottom="65520f"/>
          </v:shape>
        </w:pic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925"/>
      </w:tblGrid>
      <w:tr w:rsidR="001664F9" w:rsidRPr="00CA4B83" w:rsidTr="006C2583">
        <w:trPr>
          <w:trHeight w:val="4050"/>
        </w:trPr>
        <w:tc>
          <w:tcPr>
            <w:tcW w:w="5147" w:type="dxa"/>
            <w:tcBorders>
              <w:left w:val="nil"/>
              <w:right w:val="nil"/>
            </w:tcBorders>
          </w:tcPr>
          <w:p w:rsidR="001664F9" w:rsidRPr="00CA4B83" w:rsidRDefault="001664F9" w:rsidP="006C2583">
            <w:pPr>
              <w:tabs>
                <w:tab w:val="left" w:pos="567"/>
              </w:tabs>
              <w:spacing w:before="120" w:line="260" w:lineRule="exact"/>
              <w:ind w:left="-108"/>
              <w:rPr>
                <w:b/>
                <w:sz w:val="22"/>
                <w:szCs w:val="22"/>
                <w:lang w:val="it-IT"/>
              </w:rPr>
            </w:pPr>
            <w:r w:rsidRPr="00C54ADB">
              <w:rPr>
                <w:b/>
                <w:sz w:val="22"/>
                <w:szCs w:val="22"/>
                <w:lang w:val="it-IT"/>
              </w:rPr>
              <w:t>Punto</w:t>
            </w:r>
            <w:r w:rsidR="00201045">
              <w:rPr>
                <w:b/>
                <w:sz w:val="22"/>
                <w:szCs w:val="22"/>
                <w:lang w:val="it-IT"/>
              </w:rPr>
              <w:t xml:space="preserve"> 7</w:t>
            </w:r>
            <w:r w:rsidRPr="00CA4B83">
              <w:rPr>
                <w:b/>
                <w:sz w:val="22"/>
                <w:szCs w:val="22"/>
                <w:lang w:val="it-IT"/>
              </w:rPr>
              <w:t>:</w:t>
            </w:r>
          </w:p>
          <w:p w:rsidR="001664F9" w:rsidRPr="00C54ADB" w:rsidRDefault="001664F9" w:rsidP="006C2583">
            <w:pPr>
              <w:numPr>
                <w:ilvl w:val="0"/>
                <w:numId w:val="135"/>
              </w:numPr>
              <w:tabs>
                <w:tab w:val="left" w:pos="601"/>
              </w:tabs>
              <w:spacing w:before="120" w:line="260" w:lineRule="exact"/>
              <w:ind w:left="601" w:hanging="601"/>
              <w:rPr>
                <w:sz w:val="22"/>
                <w:szCs w:val="22"/>
                <w:lang w:val="it-IT"/>
              </w:rPr>
            </w:pPr>
            <w:r w:rsidRPr="00C54ADB">
              <w:rPr>
                <w:sz w:val="22"/>
                <w:szCs w:val="22"/>
                <w:lang w:val="it-IT"/>
              </w:rPr>
              <w:t>Continui a tenere la Penna con l’ago rivolto verso l’alto. Prema il pulsante selettore della dose finchè si ferma, ed uno “</w:t>
            </w:r>
            <w:r w:rsidRPr="00C54ADB">
              <w:rPr>
                <w:b/>
                <w:sz w:val="22"/>
                <w:szCs w:val="22"/>
                <w:lang w:val="it-IT"/>
              </w:rPr>
              <w:t>0</w:t>
            </w:r>
            <w:r w:rsidRPr="00C54ADB">
              <w:rPr>
                <w:sz w:val="22"/>
                <w:szCs w:val="22"/>
                <w:lang w:val="it-IT"/>
              </w:rPr>
              <w:t xml:space="preserve">” appare nella finestrella di dosaggio. Tenga premuto il pulsante selettore della dose e </w:t>
            </w:r>
            <w:r w:rsidRPr="00C54ADB">
              <w:rPr>
                <w:b/>
                <w:sz w:val="22"/>
                <w:szCs w:val="22"/>
                <w:lang w:val="it-IT"/>
              </w:rPr>
              <w:t>conti lentamente fino a 5</w:t>
            </w:r>
            <w:r w:rsidRPr="00C54ADB">
              <w:rPr>
                <w:sz w:val="22"/>
                <w:szCs w:val="22"/>
                <w:lang w:val="it-IT"/>
              </w:rPr>
              <w:t>.</w:t>
            </w:r>
          </w:p>
          <w:p w:rsidR="001664F9" w:rsidRPr="009448FA" w:rsidRDefault="001664F9" w:rsidP="00201045">
            <w:pPr>
              <w:tabs>
                <w:tab w:val="left" w:pos="0"/>
              </w:tabs>
              <w:spacing w:before="120" w:line="260" w:lineRule="exact"/>
              <w:rPr>
                <w:sz w:val="22"/>
                <w:szCs w:val="22"/>
                <w:lang w:val="it-IT"/>
              </w:rPr>
            </w:pPr>
            <w:r w:rsidRPr="009448FA">
              <w:rPr>
                <w:sz w:val="22"/>
                <w:szCs w:val="22"/>
                <w:lang w:val="it-IT"/>
              </w:rPr>
              <w:t>Deve vedere dell’insulin</w:t>
            </w:r>
            <w:r w:rsidR="00201045">
              <w:rPr>
                <w:sz w:val="22"/>
                <w:szCs w:val="22"/>
                <w:lang w:val="it-IT"/>
              </w:rPr>
              <w:t xml:space="preserve">a in corrispondenza della punta </w:t>
            </w:r>
            <w:r w:rsidRPr="009448FA">
              <w:rPr>
                <w:sz w:val="22"/>
                <w:szCs w:val="22"/>
                <w:lang w:val="it-IT"/>
              </w:rPr>
              <w:t xml:space="preserve">dell’ago. </w:t>
            </w:r>
          </w:p>
          <w:p w:rsidR="001664F9" w:rsidRPr="00CA4B83" w:rsidRDefault="001664F9" w:rsidP="006C2583">
            <w:pPr>
              <w:tabs>
                <w:tab w:val="left" w:pos="1168"/>
              </w:tabs>
              <w:spacing w:before="120" w:line="260" w:lineRule="exact"/>
              <w:ind w:left="1168" w:hanging="567"/>
              <w:rPr>
                <w:sz w:val="22"/>
                <w:szCs w:val="22"/>
                <w:lang w:val="it-IT"/>
              </w:rPr>
            </w:pPr>
            <w:r w:rsidRPr="00CA4B83">
              <w:rPr>
                <w:sz w:val="22"/>
                <w:szCs w:val="22"/>
                <w:lang w:val="it-IT" w:eastAsia="x-none"/>
              </w:rPr>
              <w:t>–</w:t>
            </w:r>
            <w:r w:rsidRPr="00CA4B83">
              <w:rPr>
                <w:sz w:val="22"/>
                <w:szCs w:val="22"/>
                <w:lang w:val="it-IT" w:eastAsia="x-none"/>
              </w:rPr>
              <w:tab/>
            </w:r>
            <w:r w:rsidRPr="00C54ADB">
              <w:rPr>
                <w:sz w:val="22"/>
                <w:szCs w:val="22"/>
                <w:lang w:val="it-IT"/>
              </w:rPr>
              <w:t xml:space="preserve">Se l’insulina </w:t>
            </w:r>
            <w:r w:rsidRPr="00C54ADB">
              <w:rPr>
                <w:b/>
                <w:sz w:val="22"/>
                <w:szCs w:val="22"/>
                <w:lang w:val="it-IT"/>
              </w:rPr>
              <w:t>non</w:t>
            </w:r>
            <w:r w:rsidRPr="00C54ADB">
              <w:rPr>
                <w:sz w:val="22"/>
                <w:szCs w:val="22"/>
                <w:lang w:val="it-IT"/>
              </w:rPr>
              <w:t xml:space="preserve"> appare, ripeta le operazioni di caricamento, ma non più di 4 volte.</w:t>
            </w:r>
          </w:p>
          <w:p w:rsidR="001664F9" w:rsidRPr="00CA4B83" w:rsidRDefault="001664F9" w:rsidP="006C2583">
            <w:pPr>
              <w:tabs>
                <w:tab w:val="left" w:pos="1168"/>
              </w:tabs>
              <w:spacing w:before="120" w:line="260" w:lineRule="exact"/>
              <w:ind w:left="1168" w:hanging="567"/>
              <w:rPr>
                <w:sz w:val="22"/>
                <w:szCs w:val="22"/>
                <w:lang w:val="it-IT"/>
              </w:rPr>
            </w:pPr>
            <w:r w:rsidRPr="00CA4B83">
              <w:rPr>
                <w:sz w:val="22"/>
                <w:szCs w:val="22"/>
                <w:lang w:val="it-IT" w:eastAsia="x-none"/>
              </w:rPr>
              <w:t>–</w:t>
            </w:r>
            <w:r w:rsidRPr="00CA4B83">
              <w:rPr>
                <w:sz w:val="22"/>
                <w:szCs w:val="22"/>
                <w:lang w:val="it-IT" w:eastAsia="x-none"/>
              </w:rPr>
              <w:tab/>
            </w:r>
            <w:r w:rsidRPr="00B0206C">
              <w:rPr>
                <w:color w:val="000000"/>
                <w:sz w:val="22"/>
                <w:szCs w:val="22"/>
                <w:lang w:val="it-IT"/>
              </w:rPr>
              <w:t xml:space="preserve">Se </w:t>
            </w:r>
            <w:r>
              <w:rPr>
                <w:color w:val="000000"/>
                <w:sz w:val="22"/>
                <w:szCs w:val="22"/>
                <w:lang w:val="it-IT"/>
              </w:rPr>
              <w:t>l’insulina</w:t>
            </w:r>
            <w:r w:rsidRPr="00B0206C">
              <w:rPr>
                <w:color w:val="000000"/>
                <w:sz w:val="22"/>
                <w:szCs w:val="22"/>
                <w:lang w:val="it-IT"/>
              </w:rPr>
              <w:t xml:space="preserve"> </w:t>
            </w:r>
            <w:r w:rsidRPr="00F245F3">
              <w:rPr>
                <w:b/>
                <w:color w:val="000000"/>
                <w:sz w:val="22"/>
                <w:szCs w:val="22"/>
                <w:lang w:val="it-IT"/>
              </w:rPr>
              <w:t xml:space="preserve">ancora </w:t>
            </w:r>
            <w:r w:rsidRPr="00B0206C">
              <w:rPr>
                <w:b/>
                <w:color w:val="000000"/>
                <w:sz w:val="22"/>
                <w:szCs w:val="22"/>
                <w:lang w:val="it-IT"/>
              </w:rPr>
              <w:t>non</w:t>
            </w:r>
            <w:r w:rsidRPr="00B0206C">
              <w:rPr>
                <w:color w:val="000000"/>
                <w:sz w:val="22"/>
                <w:szCs w:val="22"/>
                <w:lang w:val="it-IT"/>
              </w:rPr>
              <w:t xml:space="preserve"> appare, cambi l’ago e ripeta le operazioni di </w:t>
            </w:r>
            <w:r>
              <w:rPr>
                <w:color w:val="000000"/>
                <w:sz w:val="22"/>
                <w:szCs w:val="22"/>
                <w:lang w:val="it-IT"/>
              </w:rPr>
              <w:t>caricamento</w:t>
            </w:r>
            <w:r w:rsidRPr="00B0206C">
              <w:rPr>
                <w:color w:val="000000"/>
                <w:sz w:val="22"/>
                <w:szCs w:val="22"/>
                <w:lang w:val="it-IT"/>
              </w:rPr>
              <w:t>.</w:t>
            </w:r>
          </w:p>
          <w:p w:rsidR="00201045" w:rsidRDefault="001664F9" w:rsidP="00E332C8">
            <w:pPr>
              <w:spacing w:before="120" w:line="260" w:lineRule="exact"/>
              <w:ind w:left="37"/>
              <w:jc w:val="both"/>
              <w:rPr>
                <w:color w:val="000000"/>
                <w:sz w:val="22"/>
                <w:szCs w:val="22"/>
                <w:lang w:val="it-IT"/>
              </w:rPr>
            </w:pPr>
            <w:r w:rsidRPr="00B0206C">
              <w:rPr>
                <w:color w:val="000000"/>
                <w:sz w:val="22"/>
                <w:szCs w:val="22"/>
                <w:lang w:val="it-IT"/>
              </w:rPr>
              <w:t>Piccole bolle d’aria sono normali e non interferiscono con il dosaggio.</w:t>
            </w:r>
          </w:p>
          <w:p w:rsidR="00201045" w:rsidRPr="00514BCA" w:rsidRDefault="00201045" w:rsidP="00E332C8">
            <w:pPr>
              <w:spacing w:before="120" w:line="260" w:lineRule="exact"/>
              <w:ind w:left="37"/>
              <w:jc w:val="both"/>
              <w:rPr>
                <w:color w:val="000000"/>
                <w:sz w:val="22"/>
                <w:szCs w:val="22"/>
                <w:lang w:val="it-IT"/>
              </w:rPr>
            </w:pPr>
          </w:p>
        </w:tc>
        <w:tc>
          <w:tcPr>
            <w:tcW w:w="3925" w:type="dxa"/>
            <w:tcBorders>
              <w:left w:val="nil"/>
              <w:right w:val="nil"/>
            </w:tcBorders>
          </w:tcPr>
          <w:p w:rsidR="001664F9" w:rsidRPr="00CA4B83" w:rsidRDefault="004B0780" w:rsidP="006C2583">
            <w:pPr>
              <w:tabs>
                <w:tab w:val="left" w:pos="567"/>
              </w:tabs>
              <w:spacing w:before="120" w:line="260" w:lineRule="exact"/>
              <w:jc w:val="center"/>
              <w:rPr>
                <w:noProof/>
                <w:sz w:val="22"/>
                <w:szCs w:val="22"/>
                <w:lang w:val="it-IT" w:eastAsia="en-GB"/>
              </w:rPr>
            </w:pPr>
            <w:r>
              <w:rPr>
                <w:noProof/>
              </w:rPr>
              <w:pict>
                <v:shape id="Picture 10" o:spid="_x0000_s1996" type="#_x0000_t75" style="position:absolute;left:0;text-align:left;margin-left:64.9pt;margin-top:15.45pt;width:115.5pt;height:123.05pt;z-index:251684864;visibility:visible;mso-position-horizontal-relative:margin;mso-position-vertical-relative:margin">
                  <v:imagedata r:id="rId89" o:title="" croptop="3328f" cropbottom="1365f" cropleft="2964f" cropright="2569f"/>
                  <w10:wrap type="square" anchorx="margin" anchory="margin"/>
                </v:shape>
              </w:pict>
            </w:r>
          </w:p>
          <w:p w:rsidR="001664F9" w:rsidRPr="00CA4B83" w:rsidRDefault="004B0780" w:rsidP="006C2583">
            <w:pPr>
              <w:tabs>
                <w:tab w:val="left" w:pos="567"/>
              </w:tabs>
              <w:spacing w:before="120" w:after="120" w:line="260" w:lineRule="exact"/>
              <w:rPr>
                <w:sz w:val="22"/>
                <w:szCs w:val="22"/>
                <w:lang w:val="it-IT"/>
              </w:rPr>
            </w:pPr>
            <w:r>
              <w:rPr>
                <w:noProof/>
              </w:rPr>
              <w:pict>
                <v:shape id="Picture 5" o:spid="_x0000_s1994" type="#_x0000_t75" style="position:absolute;margin-left:79.85pt;margin-top:156.45pt;width:94.55pt;height:64.5pt;z-index:251683840;visibility:visible;mso-position-horizontal-relative:margin;mso-position-vertical-relative:margin">
                  <v:imagedata r:id="rId90" o:title=""/>
                  <w10:wrap type="square" anchorx="margin" anchory="margin"/>
                </v:shape>
              </w:pict>
            </w:r>
          </w:p>
        </w:tc>
      </w:tr>
    </w:tbl>
    <w:p w:rsidR="00201045" w:rsidRDefault="00201045" w:rsidP="001664F9">
      <w:pPr>
        <w:keepNext/>
        <w:keepLines/>
        <w:rPr>
          <w:b/>
          <w:sz w:val="22"/>
          <w:szCs w:val="22"/>
          <w:lang w:val="it-IT"/>
        </w:rPr>
      </w:pPr>
    </w:p>
    <w:p w:rsidR="00D013E3" w:rsidRDefault="00D013E3" w:rsidP="001664F9">
      <w:pPr>
        <w:keepNext/>
        <w:keepLines/>
        <w:rPr>
          <w:b/>
          <w:sz w:val="22"/>
          <w:szCs w:val="22"/>
          <w:lang w:val="it-IT"/>
        </w:rPr>
      </w:pPr>
      <w:r>
        <w:rPr>
          <w:b/>
          <w:sz w:val="22"/>
          <w:szCs w:val="22"/>
          <w:lang w:val="it-IT"/>
        </w:rPr>
        <w:br w:type="page"/>
      </w:r>
    </w:p>
    <w:p w:rsidR="001664F9" w:rsidRPr="00514BCA" w:rsidRDefault="00201045" w:rsidP="00514BCA">
      <w:pPr>
        <w:pStyle w:val="PPIHeading1"/>
        <w:rPr>
          <w:rFonts w:ascii="Times New Roman" w:hAnsi="Times New Roman"/>
          <w:szCs w:val="22"/>
          <w:lang w:val="it-IT"/>
        </w:rPr>
      </w:pPr>
      <w:r w:rsidRPr="00514BCA">
        <w:rPr>
          <w:rFonts w:ascii="Times New Roman" w:hAnsi="Times New Roman"/>
          <w:szCs w:val="22"/>
          <w:lang w:val="it-IT"/>
        </w:rPr>
        <w:t>Selezione della dose</w:t>
      </w:r>
    </w:p>
    <w:p w:rsidR="00167DBC" w:rsidRDefault="001664F9" w:rsidP="00E332C8">
      <w:pPr>
        <w:keepNext/>
        <w:keepLines/>
        <w:widowControl w:val="0"/>
        <w:numPr>
          <w:ilvl w:val="1"/>
          <w:numId w:val="136"/>
        </w:numPr>
        <w:tabs>
          <w:tab w:val="left" w:pos="567"/>
        </w:tabs>
        <w:spacing w:line="260" w:lineRule="exact"/>
        <w:ind w:hanging="580"/>
        <w:rPr>
          <w:spacing w:val="-1"/>
          <w:sz w:val="22"/>
          <w:lang w:val="it-IT"/>
        </w:rPr>
      </w:pPr>
      <w:r w:rsidRPr="00C54ADB">
        <w:rPr>
          <w:spacing w:val="-1"/>
          <w:sz w:val="22"/>
          <w:lang w:val="it-IT"/>
        </w:rPr>
        <w:t xml:space="preserve">Può somministrarsi da </w:t>
      </w:r>
      <w:r w:rsidR="0058485E">
        <w:rPr>
          <w:spacing w:val="-1"/>
          <w:sz w:val="22"/>
          <w:lang w:val="it-IT"/>
        </w:rPr>
        <w:t xml:space="preserve">mezza </w:t>
      </w:r>
      <w:r w:rsidR="00201045" w:rsidRPr="00514BCA">
        <w:rPr>
          <w:spacing w:val="-1"/>
          <w:sz w:val="22"/>
          <w:lang w:val="it-IT"/>
        </w:rPr>
        <w:t>unità (0,</w:t>
      </w:r>
      <w:r w:rsidR="007A20B7" w:rsidRPr="00514BCA">
        <w:rPr>
          <w:spacing w:val="-1"/>
          <w:sz w:val="22"/>
          <w:lang w:val="it-IT"/>
        </w:rPr>
        <w:t>5</w:t>
      </w:r>
      <w:r w:rsidR="007A20B7">
        <w:rPr>
          <w:spacing w:val="-1"/>
          <w:sz w:val="22"/>
          <w:lang w:val="it-IT"/>
        </w:rPr>
        <w:t> </w:t>
      </w:r>
      <w:r w:rsidR="00201045" w:rsidRPr="00514BCA">
        <w:rPr>
          <w:spacing w:val="-1"/>
          <w:sz w:val="22"/>
          <w:lang w:val="it-IT"/>
        </w:rPr>
        <w:t>unità)</w:t>
      </w:r>
      <w:r w:rsidR="00201045">
        <w:rPr>
          <w:spacing w:val="-1"/>
          <w:sz w:val="22"/>
          <w:lang w:val="it-IT"/>
        </w:rPr>
        <w:t xml:space="preserve"> a 3</w:t>
      </w:r>
      <w:r w:rsidRPr="00C54ADB">
        <w:rPr>
          <w:spacing w:val="-1"/>
          <w:sz w:val="22"/>
          <w:lang w:val="it-IT"/>
        </w:rPr>
        <w:t>0 unità in una singola iniezione.</w:t>
      </w:r>
    </w:p>
    <w:p w:rsidR="00167DBC" w:rsidRDefault="00167DBC" w:rsidP="00514BCA">
      <w:pPr>
        <w:keepNext/>
        <w:keepLines/>
        <w:widowControl w:val="0"/>
        <w:tabs>
          <w:tab w:val="left" w:pos="0"/>
        </w:tabs>
        <w:spacing w:line="260" w:lineRule="exact"/>
        <w:rPr>
          <w:b/>
          <w:spacing w:val="-1"/>
          <w:sz w:val="22"/>
          <w:lang w:val="it-IT"/>
        </w:rPr>
      </w:pPr>
      <w:r w:rsidRPr="00514BCA">
        <w:rPr>
          <w:b/>
          <w:spacing w:val="-1"/>
          <w:sz w:val="22"/>
          <w:lang w:val="it-IT"/>
        </w:rPr>
        <w:t>Controlli sempre il numero indicato nella finestrella d</w:t>
      </w:r>
      <w:r>
        <w:rPr>
          <w:b/>
          <w:spacing w:val="-1"/>
          <w:sz w:val="22"/>
          <w:lang w:val="it-IT"/>
        </w:rPr>
        <w:t>i dosaggio</w:t>
      </w:r>
      <w:r w:rsidRPr="00514BCA">
        <w:rPr>
          <w:b/>
          <w:spacing w:val="-1"/>
          <w:sz w:val="22"/>
          <w:lang w:val="it-IT"/>
        </w:rPr>
        <w:t xml:space="preserve"> per es</w:t>
      </w:r>
      <w:r w:rsidR="0062594E" w:rsidRPr="00514BCA">
        <w:rPr>
          <w:b/>
          <w:spacing w:val="-1"/>
          <w:sz w:val="22"/>
          <w:lang w:val="it-IT"/>
        </w:rPr>
        <w:t>sere sicura/o di aver seleziona</w:t>
      </w:r>
      <w:r w:rsidRPr="00514BCA">
        <w:rPr>
          <w:b/>
          <w:spacing w:val="-1"/>
          <w:sz w:val="22"/>
          <w:lang w:val="it-IT"/>
        </w:rPr>
        <w:t>to la dose corretta.</w:t>
      </w:r>
    </w:p>
    <w:p w:rsidR="00504983" w:rsidRPr="00514BCA" w:rsidRDefault="00504983" w:rsidP="00514BCA">
      <w:pPr>
        <w:keepNext/>
        <w:keepLines/>
        <w:widowControl w:val="0"/>
        <w:tabs>
          <w:tab w:val="left" w:pos="0"/>
        </w:tabs>
        <w:spacing w:line="260" w:lineRule="exact"/>
        <w:rPr>
          <w:b/>
          <w:spacing w:val="-1"/>
          <w:sz w:val="22"/>
          <w:lang w:val="it-IT"/>
        </w:rPr>
      </w:pPr>
    </w:p>
    <w:p w:rsidR="001664F9" w:rsidRPr="00D35233" w:rsidRDefault="00D013E3" w:rsidP="001664F9">
      <w:pPr>
        <w:keepNext/>
        <w:keepLines/>
        <w:widowControl w:val="0"/>
        <w:numPr>
          <w:ilvl w:val="1"/>
          <w:numId w:val="137"/>
        </w:numPr>
        <w:tabs>
          <w:tab w:val="left" w:pos="567"/>
        </w:tabs>
        <w:spacing w:line="260" w:lineRule="exact"/>
        <w:ind w:hanging="580"/>
        <w:rPr>
          <w:spacing w:val="-1"/>
          <w:sz w:val="22"/>
          <w:szCs w:val="22"/>
          <w:lang w:val="it-IT"/>
        </w:rPr>
      </w:pPr>
      <w:r>
        <w:rPr>
          <w:spacing w:val="-1"/>
          <w:sz w:val="22"/>
          <w:szCs w:val="22"/>
          <w:lang w:val="it-IT"/>
        </w:rPr>
        <w:t xml:space="preserve">Se la dose è superiore a </w:t>
      </w:r>
      <w:r w:rsidR="007A20B7">
        <w:rPr>
          <w:spacing w:val="-1"/>
          <w:sz w:val="22"/>
          <w:szCs w:val="22"/>
          <w:lang w:val="it-IT"/>
        </w:rPr>
        <w:t>3</w:t>
      </w:r>
      <w:r w:rsidR="007A20B7" w:rsidRPr="00D35233">
        <w:rPr>
          <w:spacing w:val="-1"/>
          <w:sz w:val="22"/>
          <w:szCs w:val="22"/>
          <w:lang w:val="it-IT"/>
        </w:rPr>
        <w:t>0</w:t>
      </w:r>
      <w:r w:rsidR="007A20B7">
        <w:rPr>
          <w:spacing w:val="-1"/>
          <w:sz w:val="22"/>
          <w:szCs w:val="22"/>
          <w:lang w:val="it-IT"/>
        </w:rPr>
        <w:t> </w:t>
      </w:r>
      <w:r w:rsidR="001664F9" w:rsidRPr="00D35233">
        <w:rPr>
          <w:spacing w:val="-1"/>
          <w:sz w:val="22"/>
          <w:szCs w:val="22"/>
          <w:lang w:val="it-IT"/>
        </w:rPr>
        <w:t>unità</w:t>
      </w:r>
      <w:r w:rsidR="001664F9">
        <w:rPr>
          <w:spacing w:val="-1"/>
          <w:sz w:val="22"/>
          <w:szCs w:val="22"/>
          <w:lang w:val="it-IT"/>
        </w:rPr>
        <w:t>,</w:t>
      </w:r>
      <w:r w:rsidR="001664F9" w:rsidRPr="00D35233">
        <w:rPr>
          <w:spacing w:val="-1"/>
          <w:sz w:val="22"/>
          <w:szCs w:val="22"/>
          <w:lang w:val="it-IT"/>
        </w:rPr>
        <w:t xml:space="preserve"> dovrà somministrarsi più di una iniezione.</w:t>
      </w:r>
    </w:p>
    <w:p w:rsidR="001664F9" w:rsidRPr="00C54ADB" w:rsidRDefault="0067280C" w:rsidP="001664F9">
      <w:pPr>
        <w:keepNext/>
        <w:keepLines/>
        <w:widowControl w:val="0"/>
        <w:numPr>
          <w:ilvl w:val="2"/>
          <w:numId w:val="117"/>
        </w:numPr>
        <w:tabs>
          <w:tab w:val="left" w:pos="1134"/>
        </w:tabs>
        <w:spacing w:line="260" w:lineRule="exact"/>
        <w:ind w:left="1134" w:hanging="554"/>
        <w:rPr>
          <w:spacing w:val="-1"/>
          <w:sz w:val="22"/>
          <w:szCs w:val="22"/>
          <w:lang w:val="it-IT"/>
        </w:rPr>
      </w:pPr>
      <w:r>
        <w:rPr>
          <w:spacing w:val="-1"/>
          <w:sz w:val="22"/>
          <w:szCs w:val="22"/>
          <w:lang w:val="it-IT"/>
        </w:rPr>
        <w:t>C</w:t>
      </w:r>
      <w:r w:rsidR="001664F9" w:rsidRPr="00C54ADB">
        <w:rPr>
          <w:spacing w:val="-1"/>
          <w:sz w:val="22"/>
          <w:szCs w:val="22"/>
          <w:lang w:val="it-IT"/>
        </w:rPr>
        <w:t>hieda al personale sanitario</w:t>
      </w:r>
      <w:r>
        <w:rPr>
          <w:spacing w:val="-1"/>
          <w:sz w:val="22"/>
          <w:szCs w:val="22"/>
          <w:lang w:val="it-IT"/>
        </w:rPr>
        <w:t xml:space="preserve"> come iniettarsi la dose</w:t>
      </w:r>
      <w:r w:rsidR="001664F9" w:rsidRPr="00C54ADB">
        <w:rPr>
          <w:spacing w:val="-1"/>
          <w:sz w:val="22"/>
          <w:szCs w:val="22"/>
          <w:lang w:val="it-IT"/>
        </w:rPr>
        <w:t>.</w:t>
      </w:r>
    </w:p>
    <w:p w:rsidR="001664F9" w:rsidRPr="00514BCA" w:rsidRDefault="001664F9" w:rsidP="001664F9">
      <w:pPr>
        <w:keepNext/>
        <w:keepLines/>
        <w:widowControl w:val="0"/>
        <w:numPr>
          <w:ilvl w:val="2"/>
          <w:numId w:val="117"/>
        </w:numPr>
        <w:tabs>
          <w:tab w:val="left" w:pos="1134"/>
        </w:tabs>
        <w:spacing w:line="260" w:lineRule="exact"/>
        <w:ind w:left="1134" w:hanging="554"/>
        <w:rPr>
          <w:b/>
          <w:spacing w:val="-1"/>
          <w:sz w:val="22"/>
          <w:szCs w:val="22"/>
          <w:lang w:val="it-IT"/>
        </w:rPr>
      </w:pPr>
      <w:r w:rsidRPr="00C54ADB">
        <w:rPr>
          <w:spacing w:val="-1"/>
          <w:sz w:val="22"/>
          <w:szCs w:val="22"/>
          <w:lang w:val="it-IT"/>
        </w:rPr>
        <w:t xml:space="preserve">Deve usare un nuovo ago per ciascuna nuova iniezione e ripetere l’operazione di caricamento. </w:t>
      </w:r>
    </w:p>
    <w:p w:rsidR="00D013E3" w:rsidRPr="00514BCA" w:rsidRDefault="00D013E3" w:rsidP="001664F9">
      <w:pPr>
        <w:keepNext/>
        <w:keepLines/>
        <w:widowControl w:val="0"/>
        <w:numPr>
          <w:ilvl w:val="2"/>
          <w:numId w:val="117"/>
        </w:numPr>
        <w:tabs>
          <w:tab w:val="left" w:pos="1134"/>
        </w:tabs>
        <w:spacing w:line="260" w:lineRule="exact"/>
        <w:ind w:left="1134" w:hanging="554"/>
        <w:rPr>
          <w:b/>
          <w:spacing w:val="-1"/>
          <w:sz w:val="22"/>
          <w:szCs w:val="22"/>
          <w:lang w:val="it-IT"/>
        </w:rPr>
      </w:pPr>
      <w:r>
        <w:rPr>
          <w:spacing w:val="-1"/>
          <w:sz w:val="22"/>
          <w:szCs w:val="22"/>
          <w:lang w:val="it-IT"/>
        </w:rPr>
        <w:t xml:space="preserve">Se il suo fabbisogno di insulina è </w:t>
      </w:r>
      <w:r w:rsidRPr="00514BCA">
        <w:rPr>
          <w:b/>
          <w:spacing w:val="-1"/>
          <w:sz w:val="22"/>
          <w:szCs w:val="22"/>
          <w:lang w:val="it-IT"/>
        </w:rPr>
        <w:t>solitamente</w:t>
      </w:r>
      <w:r>
        <w:rPr>
          <w:spacing w:val="-1"/>
          <w:sz w:val="22"/>
          <w:szCs w:val="22"/>
          <w:lang w:val="it-IT"/>
        </w:rPr>
        <w:t xml:space="preserve"> superiore a </w:t>
      </w:r>
      <w:r w:rsidR="007A20B7">
        <w:rPr>
          <w:spacing w:val="-1"/>
          <w:sz w:val="22"/>
          <w:szCs w:val="22"/>
          <w:lang w:val="it-IT"/>
        </w:rPr>
        <w:t>30 </w:t>
      </w:r>
      <w:r>
        <w:rPr>
          <w:spacing w:val="-1"/>
          <w:sz w:val="22"/>
          <w:szCs w:val="22"/>
          <w:lang w:val="it-IT"/>
        </w:rPr>
        <w:t xml:space="preserve">unità, chieda </w:t>
      </w:r>
      <w:r w:rsidR="00166931">
        <w:rPr>
          <w:spacing w:val="-1"/>
          <w:sz w:val="22"/>
          <w:szCs w:val="22"/>
          <w:lang w:val="it-IT"/>
        </w:rPr>
        <w:t xml:space="preserve">al personale sanitario se </w:t>
      </w:r>
      <w:r w:rsidR="005562EC">
        <w:rPr>
          <w:spacing w:val="-1"/>
          <w:sz w:val="22"/>
          <w:szCs w:val="22"/>
          <w:lang w:val="it-IT"/>
        </w:rPr>
        <w:t>per lei può essere meglio un’altr</w:t>
      </w:r>
      <w:r w:rsidR="00614872">
        <w:rPr>
          <w:spacing w:val="-1"/>
          <w:sz w:val="22"/>
          <w:szCs w:val="22"/>
          <w:lang w:val="it-IT"/>
        </w:rPr>
        <w:t>a</w:t>
      </w:r>
      <w:r w:rsidR="005562EC">
        <w:rPr>
          <w:spacing w:val="-1"/>
          <w:sz w:val="22"/>
          <w:szCs w:val="22"/>
          <w:lang w:val="it-IT"/>
        </w:rPr>
        <w:t xml:space="preserve"> </w:t>
      </w:r>
      <w:r w:rsidR="00166931">
        <w:rPr>
          <w:spacing w:val="-1"/>
          <w:sz w:val="22"/>
          <w:szCs w:val="22"/>
          <w:lang w:val="it-IT"/>
        </w:rPr>
        <w:t>H</w:t>
      </w:r>
      <w:r w:rsidR="00167DBC">
        <w:rPr>
          <w:spacing w:val="-1"/>
          <w:sz w:val="22"/>
          <w:szCs w:val="22"/>
          <w:lang w:val="it-IT"/>
        </w:rPr>
        <w:t>umalog</w:t>
      </w:r>
      <w:r w:rsidR="00166931">
        <w:rPr>
          <w:spacing w:val="-1"/>
          <w:sz w:val="22"/>
          <w:szCs w:val="22"/>
          <w:lang w:val="it-IT"/>
        </w:rPr>
        <w:t xml:space="preserve"> Kwi</w:t>
      </w:r>
      <w:r w:rsidR="00AD2F4C">
        <w:rPr>
          <w:spacing w:val="-1"/>
          <w:sz w:val="22"/>
          <w:szCs w:val="22"/>
          <w:lang w:val="it-IT"/>
        </w:rPr>
        <w:t>k</w:t>
      </w:r>
      <w:r w:rsidR="00166931">
        <w:rPr>
          <w:spacing w:val="-1"/>
          <w:sz w:val="22"/>
          <w:szCs w:val="22"/>
          <w:lang w:val="it-IT"/>
        </w:rPr>
        <w:t>Pen</w:t>
      </w:r>
      <w:r>
        <w:rPr>
          <w:spacing w:val="-1"/>
          <w:sz w:val="22"/>
          <w:szCs w:val="22"/>
          <w:lang w:val="it-IT"/>
        </w:rPr>
        <w:t xml:space="preserve"> </w:t>
      </w:r>
    </w:p>
    <w:p w:rsidR="005562EC" w:rsidRPr="00C54ADB" w:rsidRDefault="005562EC" w:rsidP="00514BCA">
      <w:pPr>
        <w:keepNext/>
        <w:keepLines/>
        <w:widowControl w:val="0"/>
        <w:tabs>
          <w:tab w:val="left" w:pos="1134"/>
        </w:tabs>
        <w:spacing w:line="260" w:lineRule="exact"/>
        <w:ind w:left="580"/>
        <w:rPr>
          <w:b/>
          <w:spacing w:val="-1"/>
          <w:sz w:val="22"/>
          <w:szCs w:val="22"/>
          <w:lang w:val="it-IT"/>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80"/>
        <w:gridCol w:w="4099"/>
      </w:tblGrid>
      <w:tr w:rsidR="00F90B89" w:rsidRPr="00E332C8" w:rsidTr="00541296">
        <w:trPr>
          <w:cantSplit/>
        </w:trPr>
        <w:tc>
          <w:tcPr>
            <w:tcW w:w="5400" w:type="dxa"/>
            <w:tcBorders>
              <w:top w:val="single" w:sz="4" w:space="0" w:color="auto"/>
              <w:left w:val="nil"/>
              <w:bottom w:val="single" w:sz="4" w:space="0" w:color="auto"/>
              <w:right w:val="nil"/>
            </w:tcBorders>
          </w:tcPr>
          <w:p w:rsidR="005562EC" w:rsidRPr="005562EC" w:rsidRDefault="005562EC" w:rsidP="005562EC">
            <w:pPr>
              <w:keepNext/>
              <w:spacing w:line="240" w:lineRule="atLeast"/>
              <w:rPr>
                <w:b/>
                <w:sz w:val="22"/>
                <w:szCs w:val="22"/>
              </w:rPr>
            </w:pPr>
            <w:r w:rsidRPr="00C54ADB">
              <w:rPr>
                <w:b/>
                <w:sz w:val="22"/>
                <w:szCs w:val="22"/>
                <w:lang w:val="it-IT"/>
              </w:rPr>
              <w:t>Punto</w:t>
            </w:r>
            <w:r w:rsidRPr="005562EC">
              <w:rPr>
                <w:b/>
                <w:sz w:val="22"/>
                <w:szCs w:val="22"/>
              </w:rPr>
              <w:t xml:space="preserve"> 8:</w:t>
            </w:r>
          </w:p>
          <w:p w:rsidR="005562EC" w:rsidRPr="009448FA" w:rsidRDefault="005562EC" w:rsidP="005562EC">
            <w:pPr>
              <w:keepNext/>
              <w:keepLines/>
              <w:numPr>
                <w:ilvl w:val="0"/>
                <w:numId w:val="138"/>
              </w:numPr>
              <w:tabs>
                <w:tab w:val="left" w:pos="601"/>
              </w:tabs>
              <w:spacing w:before="120" w:line="260" w:lineRule="exact"/>
              <w:ind w:left="601" w:hanging="578"/>
              <w:rPr>
                <w:sz w:val="22"/>
                <w:szCs w:val="22"/>
                <w:lang w:val="it-IT"/>
              </w:rPr>
            </w:pPr>
            <w:r w:rsidRPr="00C54ADB">
              <w:rPr>
                <w:sz w:val="22"/>
                <w:szCs w:val="22"/>
                <w:lang w:val="it-IT"/>
              </w:rPr>
              <w:t xml:space="preserve">Ruoti il pulsante selettore della dose fino al numero di unità da iniettare. </w:t>
            </w:r>
            <w:r w:rsidRPr="009448FA">
              <w:rPr>
                <w:sz w:val="22"/>
                <w:szCs w:val="22"/>
                <w:lang w:val="it-IT"/>
              </w:rPr>
              <w:t>L’indicatore della dose deve essere allineato con la dose.</w:t>
            </w:r>
          </w:p>
          <w:p w:rsidR="005562EC" w:rsidRPr="00514BCA" w:rsidRDefault="005562EC" w:rsidP="005562EC">
            <w:pPr>
              <w:spacing w:after="120"/>
              <w:ind w:left="360" w:hanging="360"/>
              <w:rPr>
                <w:sz w:val="22"/>
                <w:szCs w:val="22"/>
                <w:lang w:val="it-IT"/>
              </w:rPr>
            </w:pPr>
          </w:p>
          <w:p w:rsidR="005562EC" w:rsidRPr="00CA4B83" w:rsidRDefault="005562EC" w:rsidP="00F90B89">
            <w:pPr>
              <w:keepNext/>
              <w:keepLines/>
              <w:tabs>
                <w:tab w:val="left" w:pos="1171"/>
              </w:tabs>
              <w:spacing w:before="120" w:line="260" w:lineRule="exact"/>
              <w:ind w:left="1168" w:hanging="567"/>
              <w:rPr>
                <w:sz w:val="22"/>
                <w:szCs w:val="22"/>
                <w:lang w:val="it-IT"/>
              </w:rPr>
            </w:pPr>
            <w:r w:rsidRPr="00514BCA">
              <w:rPr>
                <w:sz w:val="22"/>
                <w:szCs w:val="22"/>
                <w:lang w:val="it-IT"/>
              </w:rPr>
              <w:t>–</w:t>
            </w:r>
            <w:r w:rsidRPr="00514BCA">
              <w:rPr>
                <w:sz w:val="22"/>
                <w:szCs w:val="22"/>
                <w:lang w:val="it-IT"/>
              </w:rPr>
              <w:tab/>
            </w:r>
            <w:r w:rsidRPr="00B83DAA">
              <w:rPr>
                <w:sz w:val="22"/>
                <w:szCs w:val="22"/>
                <w:lang w:val="it-IT" w:eastAsia="x-none"/>
              </w:rPr>
              <w:t xml:space="preserve">La Penna permette di selezionare </w:t>
            </w:r>
            <w:r w:rsidR="00167DBC">
              <w:rPr>
                <w:sz w:val="22"/>
                <w:szCs w:val="22"/>
                <w:lang w:val="it-IT" w:eastAsia="x-none"/>
              </w:rPr>
              <w:t xml:space="preserve">mezza </w:t>
            </w:r>
            <w:r w:rsidR="00F90B89">
              <w:rPr>
                <w:sz w:val="22"/>
                <w:szCs w:val="22"/>
                <w:lang w:val="it-IT" w:eastAsia="x-none"/>
              </w:rPr>
              <w:t xml:space="preserve">unità </w:t>
            </w:r>
            <w:r>
              <w:rPr>
                <w:sz w:val="22"/>
                <w:szCs w:val="22"/>
                <w:lang w:val="it-IT" w:eastAsia="x-none"/>
              </w:rPr>
              <w:t>(0,</w:t>
            </w:r>
            <w:r w:rsidR="007A20B7">
              <w:rPr>
                <w:sz w:val="22"/>
                <w:szCs w:val="22"/>
                <w:lang w:val="it-IT" w:eastAsia="x-none"/>
              </w:rPr>
              <w:t>5 </w:t>
            </w:r>
            <w:r>
              <w:rPr>
                <w:sz w:val="22"/>
                <w:szCs w:val="22"/>
                <w:lang w:val="it-IT" w:eastAsia="x-none"/>
              </w:rPr>
              <w:t xml:space="preserve">unità) </w:t>
            </w:r>
            <w:r w:rsidRPr="00B83DAA">
              <w:rPr>
                <w:sz w:val="22"/>
                <w:szCs w:val="22"/>
                <w:lang w:val="it-IT" w:eastAsia="x-none"/>
              </w:rPr>
              <w:t>alla volta.</w:t>
            </w:r>
          </w:p>
          <w:p w:rsidR="00A8240A" w:rsidRDefault="005562EC" w:rsidP="00514BCA">
            <w:pPr>
              <w:keepNext/>
              <w:keepLines/>
              <w:tabs>
                <w:tab w:val="left" w:pos="1171"/>
              </w:tabs>
              <w:spacing w:before="120" w:line="260" w:lineRule="exact"/>
              <w:ind w:left="1168" w:hanging="567"/>
              <w:rPr>
                <w:sz w:val="22"/>
                <w:szCs w:val="22"/>
                <w:lang w:val="it-IT"/>
              </w:rPr>
            </w:pPr>
            <w:r w:rsidRPr="00514BCA">
              <w:rPr>
                <w:sz w:val="22"/>
                <w:szCs w:val="22"/>
                <w:lang w:val="it-IT"/>
              </w:rPr>
              <w:t>–</w:t>
            </w:r>
            <w:r w:rsidRPr="00514BCA">
              <w:rPr>
                <w:sz w:val="22"/>
                <w:szCs w:val="22"/>
                <w:lang w:val="it-IT"/>
              </w:rPr>
              <w:tab/>
            </w:r>
            <w:r w:rsidRPr="00B83DAA">
              <w:rPr>
                <w:sz w:val="22"/>
                <w:szCs w:val="22"/>
                <w:lang w:val="it-IT"/>
              </w:rPr>
              <w:t>Il pulsante selettore della dose scatta qu</w:t>
            </w:r>
            <w:r>
              <w:rPr>
                <w:sz w:val="22"/>
                <w:szCs w:val="22"/>
                <w:lang w:val="it-IT"/>
              </w:rPr>
              <w:t>a</w:t>
            </w:r>
            <w:r w:rsidRPr="00B83DAA">
              <w:rPr>
                <w:sz w:val="22"/>
                <w:szCs w:val="22"/>
                <w:lang w:val="it-IT"/>
              </w:rPr>
              <w:t>ndo lo ruota.</w:t>
            </w:r>
          </w:p>
          <w:p w:rsidR="005562EC" w:rsidRPr="00514BCA" w:rsidRDefault="005562EC" w:rsidP="00514BCA">
            <w:pPr>
              <w:keepNext/>
              <w:keepLines/>
              <w:tabs>
                <w:tab w:val="left" w:pos="1171"/>
              </w:tabs>
              <w:spacing w:before="120" w:line="260" w:lineRule="exact"/>
              <w:ind w:left="1168" w:hanging="567"/>
              <w:rPr>
                <w:sz w:val="22"/>
                <w:szCs w:val="22"/>
                <w:lang w:val="it-IT" w:eastAsia="x-none"/>
              </w:rPr>
            </w:pPr>
            <w:r w:rsidRPr="00514BCA">
              <w:rPr>
                <w:sz w:val="22"/>
                <w:szCs w:val="22"/>
                <w:lang w:val="it-IT"/>
              </w:rPr>
              <w:t>–</w:t>
            </w:r>
            <w:r w:rsidRPr="00514BCA">
              <w:rPr>
                <w:sz w:val="22"/>
                <w:szCs w:val="22"/>
                <w:lang w:val="it-IT"/>
              </w:rPr>
              <w:tab/>
            </w:r>
            <w:r w:rsidRPr="00514BCA">
              <w:rPr>
                <w:b/>
                <w:sz w:val="22"/>
                <w:szCs w:val="22"/>
                <w:lang w:val="it-IT" w:eastAsia="x-none"/>
              </w:rPr>
              <w:t>NON</w:t>
            </w:r>
            <w:r w:rsidRPr="00514BCA">
              <w:rPr>
                <w:sz w:val="22"/>
                <w:szCs w:val="22"/>
                <w:lang w:val="it-IT" w:eastAsia="x-none"/>
              </w:rPr>
              <w:t xml:space="preserve"> </w:t>
            </w:r>
            <w:r w:rsidRPr="00B83DAA">
              <w:rPr>
                <w:sz w:val="22"/>
                <w:szCs w:val="22"/>
                <w:lang w:val="it-IT" w:eastAsia="x-none"/>
              </w:rPr>
              <w:t>selezioni la dose contando il numero di scatti perché potrebbe selezionare una dose sbagliata.</w:t>
            </w:r>
          </w:p>
          <w:p w:rsidR="00F90B89" w:rsidRDefault="005562EC" w:rsidP="00F90B89">
            <w:pPr>
              <w:keepNext/>
              <w:keepLines/>
              <w:tabs>
                <w:tab w:val="left" w:pos="1171"/>
              </w:tabs>
              <w:spacing w:before="120" w:line="260" w:lineRule="exact"/>
              <w:ind w:left="1168" w:hanging="567"/>
              <w:rPr>
                <w:sz w:val="22"/>
                <w:szCs w:val="22"/>
                <w:lang w:val="it-IT"/>
              </w:rPr>
            </w:pPr>
            <w:r w:rsidRPr="00514BCA">
              <w:rPr>
                <w:sz w:val="22"/>
                <w:szCs w:val="22"/>
                <w:lang w:val="it-IT" w:eastAsia="x-none"/>
              </w:rPr>
              <w:t>–</w:t>
            </w:r>
            <w:r w:rsidRPr="00514BCA">
              <w:rPr>
                <w:sz w:val="22"/>
                <w:szCs w:val="22"/>
                <w:lang w:val="it-IT" w:eastAsia="x-none"/>
              </w:rPr>
              <w:tab/>
            </w:r>
            <w:r w:rsidR="00F90B89" w:rsidRPr="00B83DAA">
              <w:rPr>
                <w:sz w:val="22"/>
                <w:szCs w:val="22"/>
                <w:lang w:val="it-IT"/>
              </w:rPr>
              <w:t>La dose può essere corretta ruotando il pulsante selettore della dose in qualsiasi direzione fino a che la dose corretta non è allineata con l’indicatore della dose.</w:t>
            </w:r>
          </w:p>
          <w:p w:rsidR="00F90B89" w:rsidRDefault="005562EC" w:rsidP="00514BCA">
            <w:pPr>
              <w:keepNext/>
              <w:keepLines/>
              <w:tabs>
                <w:tab w:val="left" w:pos="1171"/>
              </w:tabs>
              <w:spacing w:before="120" w:line="260" w:lineRule="exact"/>
              <w:ind w:left="1168" w:hanging="567"/>
              <w:rPr>
                <w:sz w:val="22"/>
                <w:szCs w:val="22"/>
                <w:lang w:val="it-IT" w:eastAsia="x-none"/>
              </w:rPr>
            </w:pPr>
            <w:r w:rsidRPr="00514BCA">
              <w:rPr>
                <w:sz w:val="22"/>
                <w:szCs w:val="22"/>
                <w:lang w:val="it-IT"/>
              </w:rPr>
              <w:t>–</w:t>
            </w:r>
            <w:r w:rsidRPr="00514BCA">
              <w:rPr>
                <w:sz w:val="22"/>
                <w:szCs w:val="22"/>
                <w:lang w:val="it-IT"/>
              </w:rPr>
              <w:tab/>
            </w:r>
            <w:r w:rsidR="004D63E5">
              <w:rPr>
                <w:sz w:val="22"/>
                <w:szCs w:val="22"/>
                <w:lang w:val="it-IT" w:eastAsia="x-none"/>
              </w:rPr>
              <w:t xml:space="preserve">I numeri corrispondenti alle </w:t>
            </w:r>
            <w:r w:rsidR="00F90B89" w:rsidRPr="00514BCA">
              <w:rPr>
                <w:b/>
                <w:sz w:val="22"/>
                <w:szCs w:val="22"/>
                <w:lang w:val="it-IT" w:eastAsia="x-none"/>
              </w:rPr>
              <w:t xml:space="preserve">unità </w:t>
            </w:r>
            <w:r w:rsidR="00F90B89" w:rsidRPr="00E332C8">
              <w:rPr>
                <w:b/>
                <w:sz w:val="22"/>
                <w:szCs w:val="22"/>
                <w:lang w:val="it-IT" w:eastAsia="x-none"/>
              </w:rPr>
              <w:t>intere</w:t>
            </w:r>
            <w:r w:rsidR="00F90B89" w:rsidRPr="00514BCA">
              <w:rPr>
                <w:b/>
                <w:sz w:val="22"/>
                <w:szCs w:val="22"/>
                <w:lang w:val="it-IT" w:eastAsia="x-none"/>
              </w:rPr>
              <w:t xml:space="preserve"> </w:t>
            </w:r>
            <w:r w:rsidR="00F90B89">
              <w:rPr>
                <w:sz w:val="22"/>
                <w:szCs w:val="22"/>
                <w:lang w:val="it-IT" w:eastAsia="x-none"/>
              </w:rPr>
              <w:t>s</w:t>
            </w:r>
            <w:r w:rsidR="005612F1">
              <w:rPr>
                <w:sz w:val="22"/>
                <w:szCs w:val="22"/>
                <w:lang w:val="it-IT" w:eastAsia="x-none"/>
              </w:rPr>
              <w:t>ono stampat</w:t>
            </w:r>
            <w:r w:rsidR="004D63E5">
              <w:rPr>
                <w:sz w:val="22"/>
                <w:szCs w:val="22"/>
                <w:lang w:val="it-IT" w:eastAsia="x-none"/>
              </w:rPr>
              <w:t>i</w:t>
            </w:r>
            <w:r w:rsidR="00F90B89" w:rsidRPr="00B83DAA">
              <w:rPr>
                <w:sz w:val="22"/>
                <w:szCs w:val="22"/>
                <w:lang w:val="it-IT" w:eastAsia="x-none"/>
              </w:rPr>
              <w:t xml:space="preserve"> sul quadrante.</w:t>
            </w:r>
          </w:p>
          <w:p w:rsidR="00F90B89" w:rsidRPr="00CA4B83" w:rsidRDefault="00F90B89" w:rsidP="00514BCA">
            <w:pPr>
              <w:keepNext/>
              <w:keepLines/>
              <w:numPr>
                <w:ilvl w:val="0"/>
                <w:numId w:val="28"/>
              </w:numPr>
              <w:tabs>
                <w:tab w:val="clear" w:pos="1080"/>
                <w:tab w:val="left" w:pos="1171"/>
              </w:tabs>
              <w:spacing w:before="120" w:line="260" w:lineRule="exact"/>
              <w:ind w:hanging="476"/>
              <w:rPr>
                <w:sz w:val="22"/>
                <w:szCs w:val="22"/>
                <w:lang w:val="it-IT" w:eastAsia="x-none"/>
              </w:rPr>
            </w:pPr>
            <w:r>
              <w:rPr>
                <w:sz w:val="22"/>
                <w:szCs w:val="22"/>
                <w:lang w:val="it-IT" w:eastAsia="x-none"/>
              </w:rPr>
              <w:t xml:space="preserve">Le </w:t>
            </w:r>
            <w:r w:rsidRPr="00514BCA">
              <w:rPr>
                <w:b/>
                <w:sz w:val="22"/>
                <w:szCs w:val="22"/>
                <w:lang w:val="it-IT" w:eastAsia="x-none"/>
              </w:rPr>
              <w:t>mezze unità</w:t>
            </w:r>
            <w:r>
              <w:rPr>
                <w:sz w:val="22"/>
                <w:szCs w:val="22"/>
                <w:lang w:val="it-IT" w:eastAsia="x-none"/>
              </w:rPr>
              <w:t xml:space="preserve"> sono visualizzate</w:t>
            </w:r>
            <w:r w:rsidR="00AD2F4C">
              <w:rPr>
                <w:sz w:val="22"/>
                <w:szCs w:val="22"/>
                <w:lang w:val="it-IT" w:eastAsia="x-none"/>
              </w:rPr>
              <w:t xml:space="preserve"> come</w:t>
            </w:r>
            <w:r w:rsidR="00AD2F4C">
              <w:rPr>
                <w:sz w:val="22"/>
                <w:szCs w:val="22"/>
                <w:lang w:val="it-IT" w:eastAsia="x-none"/>
              </w:rPr>
              <w:br/>
              <w:t xml:space="preserve">  </w:t>
            </w:r>
            <w:r w:rsidR="00167DBC">
              <w:rPr>
                <w:sz w:val="22"/>
                <w:szCs w:val="22"/>
                <w:lang w:val="it-IT" w:eastAsia="x-none"/>
              </w:rPr>
              <w:t xml:space="preserve">linee </w:t>
            </w:r>
            <w:r>
              <w:rPr>
                <w:sz w:val="22"/>
                <w:szCs w:val="22"/>
                <w:lang w:val="it-IT" w:eastAsia="x-none"/>
              </w:rPr>
              <w:t>fra i numeri</w:t>
            </w:r>
            <w:r w:rsidRPr="00B83DAA">
              <w:rPr>
                <w:sz w:val="22"/>
                <w:szCs w:val="22"/>
                <w:lang w:val="it-IT" w:eastAsia="x-none"/>
              </w:rPr>
              <w:t>.</w:t>
            </w:r>
          </w:p>
          <w:p w:rsidR="00F90B89" w:rsidRPr="00CA4B83" w:rsidRDefault="00F90B89" w:rsidP="00514BCA">
            <w:pPr>
              <w:keepNext/>
              <w:keepLines/>
              <w:tabs>
                <w:tab w:val="left" w:pos="1171"/>
              </w:tabs>
              <w:spacing w:before="120" w:line="260" w:lineRule="exact"/>
              <w:ind w:left="1168" w:hanging="567"/>
              <w:rPr>
                <w:sz w:val="22"/>
                <w:szCs w:val="22"/>
                <w:lang w:val="it-IT" w:eastAsia="x-none"/>
              </w:rPr>
            </w:pPr>
          </w:p>
          <w:p w:rsidR="005562EC" w:rsidRPr="00514BCA" w:rsidRDefault="005562EC" w:rsidP="00514BCA">
            <w:pPr>
              <w:keepNext/>
              <w:keepLines/>
              <w:tabs>
                <w:tab w:val="left" w:pos="1171"/>
              </w:tabs>
              <w:spacing w:before="120" w:line="260" w:lineRule="exact"/>
              <w:ind w:left="1168" w:hanging="567"/>
              <w:rPr>
                <w:sz w:val="22"/>
                <w:szCs w:val="22"/>
                <w:lang w:val="it-IT" w:eastAsia="x-none"/>
              </w:rPr>
            </w:pPr>
          </w:p>
          <w:p w:rsidR="005562EC" w:rsidRPr="00514BCA" w:rsidRDefault="005562EC" w:rsidP="005562EC">
            <w:pPr>
              <w:rPr>
                <w:sz w:val="22"/>
                <w:szCs w:val="22"/>
                <w:lang w:val="it-IT"/>
              </w:rPr>
            </w:pPr>
          </w:p>
          <w:p w:rsidR="005562EC" w:rsidRPr="00514BCA" w:rsidRDefault="005562EC" w:rsidP="005562EC">
            <w:pPr>
              <w:spacing w:after="120"/>
              <w:ind w:left="360" w:hanging="360"/>
              <w:rPr>
                <w:sz w:val="22"/>
                <w:szCs w:val="22"/>
                <w:lang w:val="it-IT"/>
              </w:rPr>
            </w:pPr>
            <w:r w:rsidRPr="00514BCA">
              <w:rPr>
                <w:sz w:val="22"/>
                <w:szCs w:val="22"/>
                <w:lang w:val="it-IT"/>
              </w:rPr>
              <w:t>•</w:t>
            </w:r>
            <w:r w:rsidRPr="00514BCA">
              <w:rPr>
                <w:sz w:val="22"/>
                <w:szCs w:val="22"/>
                <w:lang w:val="it-IT"/>
              </w:rPr>
              <w:tab/>
            </w:r>
            <w:r w:rsidR="009B5A72" w:rsidRPr="00B83DAA">
              <w:rPr>
                <w:b/>
                <w:sz w:val="22"/>
                <w:szCs w:val="22"/>
                <w:lang w:val="it-IT"/>
              </w:rPr>
              <w:t>Controlli sempre il numero nella finestrella di dosaggio per</w:t>
            </w:r>
            <w:r w:rsidR="009B5A72">
              <w:rPr>
                <w:b/>
                <w:sz w:val="22"/>
                <w:szCs w:val="22"/>
                <w:lang w:val="it-IT"/>
              </w:rPr>
              <w:t xml:space="preserve"> </w:t>
            </w:r>
            <w:r w:rsidR="009B5A72" w:rsidRPr="00B83DAA">
              <w:rPr>
                <w:b/>
                <w:sz w:val="22"/>
                <w:szCs w:val="22"/>
                <w:lang w:val="it-IT"/>
              </w:rPr>
              <w:t>assicurarsi di aver</w:t>
            </w:r>
            <w:r w:rsidR="009B5A72">
              <w:rPr>
                <w:b/>
                <w:sz w:val="22"/>
                <w:szCs w:val="22"/>
                <w:lang w:val="it-IT"/>
              </w:rPr>
              <w:t>e</w:t>
            </w:r>
            <w:r w:rsidR="009B5A72" w:rsidRPr="00B83DAA">
              <w:rPr>
                <w:b/>
                <w:sz w:val="22"/>
                <w:szCs w:val="22"/>
                <w:lang w:val="it-IT"/>
              </w:rPr>
              <w:t xml:space="preserve"> selezionato la dose corretta.</w:t>
            </w:r>
          </w:p>
        </w:tc>
        <w:tc>
          <w:tcPr>
            <w:tcW w:w="4241" w:type="dxa"/>
            <w:tcBorders>
              <w:top w:val="single" w:sz="4" w:space="0" w:color="auto"/>
              <w:left w:val="nil"/>
              <w:bottom w:val="single" w:sz="4" w:space="0" w:color="auto"/>
              <w:right w:val="nil"/>
            </w:tcBorders>
          </w:tcPr>
          <w:p w:rsidR="005562EC" w:rsidRPr="00514BCA" w:rsidRDefault="005562EC" w:rsidP="005562EC">
            <w:pPr>
              <w:rPr>
                <w:noProof/>
                <w:sz w:val="22"/>
                <w:szCs w:val="22"/>
                <w:lang w:val="it-IT"/>
              </w:rPr>
            </w:pPr>
          </w:p>
          <w:p w:rsidR="005562EC" w:rsidRPr="005562EC" w:rsidRDefault="005562EC" w:rsidP="005562EC">
            <w:pPr>
              <w:jc w:val="center"/>
              <w:rPr>
                <w:color w:val="000000"/>
                <w:sz w:val="22"/>
                <w:szCs w:val="22"/>
              </w:rPr>
            </w:pPr>
            <w:r w:rsidRPr="005562EC">
              <w:rPr>
                <w:noProof/>
                <w:color w:val="000000"/>
                <w:sz w:val="22"/>
                <w:szCs w:val="22"/>
                <w:lang w:val="en-GB" w:eastAsia="en-GB"/>
              </w:rPr>
              <w:pict>
                <v:shape id="Picture 12" o:spid="_x0000_i1075" type="#_x0000_t75" style="width:108pt;height:79.5pt;visibility:visible">
                  <v:imagedata r:id="rId91" o:title=""/>
                </v:shape>
              </w:pict>
            </w:r>
          </w:p>
          <w:p w:rsidR="005562EC" w:rsidRPr="005562EC" w:rsidRDefault="005562EC" w:rsidP="005562EC">
            <w:pPr>
              <w:rPr>
                <w:color w:val="000000"/>
                <w:sz w:val="22"/>
                <w:szCs w:val="22"/>
              </w:rPr>
            </w:pPr>
          </w:p>
          <w:p w:rsidR="005562EC" w:rsidRPr="005562EC" w:rsidRDefault="00360FC0" w:rsidP="005562EC">
            <w:pPr>
              <w:rPr>
                <w:color w:val="000000"/>
                <w:sz w:val="22"/>
                <w:szCs w:val="22"/>
              </w:rPr>
            </w:pPr>
            <w:r>
              <w:rPr>
                <w:noProof/>
                <w:sz w:val="22"/>
                <w:szCs w:val="22"/>
                <w:lang w:val="it-IT"/>
              </w:rPr>
              <w:pict>
                <v:shape id="Picture 47" o:spid="_x0000_s2030" type="#_x0000_t75" style="position:absolute;margin-left:47.55pt;margin-top:.85pt;width:100.6pt;height:81.2pt;z-index:251697152;visibility:visible">
                  <v:imagedata r:id="rId92" o:title="updated TSTIM000541"/>
                </v:shape>
              </w:pict>
            </w:r>
          </w:p>
          <w:p w:rsidR="005562EC" w:rsidRPr="005562EC" w:rsidRDefault="005562EC" w:rsidP="005562EC">
            <w:pPr>
              <w:jc w:val="center"/>
              <w:rPr>
                <w:color w:val="000000"/>
                <w:sz w:val="22"/>
                <w:szCs w:val="22"/>
              </w:rPr>
            </w:pPr>
          </w:p>
          <w:p w:rsidR="00236F8A" w:rsidRDefault="00236F8A" w:rsidP="005562EC">
            <w:pPr>
              <w:ind w:left="1800"/>
              <w:rPr>
                <w:color w:val="000000"/>
                <w:sz w:val="22"/>
                <w:szCs w:val="22"/>
                <w:lang w:val="it-IT"/>
              </w:rPr>
            </w:pPr>
          </w:p>
          <w:p w:rsidR="00236F8A" w:rsidRDefault="00236F8A" w:rsidP="005562EC">
            <w:pPr>
              <w:ind w:left="1800"/>
              <w:rPr>
                <w:color w:val="000000"/>
                <w:sz w:val="22"/>
                <w:szCs w:val="22"/>
                <w:lang w:val="it-IT"/>
              </w:rPr>
            </w:pPr>
          </w:p>
          <w:p w:rsidR="00236F8A" w:rsidRDefault="00236F8A" w:rsidP="005562EC">
            <w:pPr>
              <w:ind w:left="1800"/>
              <w:rPr>
                <w:color w:val="000000"/>
                <w:sz w:val="22"/>
                <w:szCs w:val="22"/>
                <w:lang w:val="it-IT"/>
              </w:rPr>
            </w:pPr>
          </w:p>
          <w:p w:rsidR="005562EC" w:rsidRPr="00514BCA" w:rsidRDefault="005562EC" w:rsidP="005562EC">
            <w:pPr>
              <w:ind w:left="1800"/>
              <w:rPr>
                <w:color w:val="000000"/>
                <w:sz w:val="22"/>
                <w:szCs w:val="22"/>
                <w:lang w:val="it-IT"/>
              </w:rPr>
            </w:pPr>
            <w:r w:rsidRPr="00514BCA">
              <w:rPr>
                <w:color w:val="000000"/>
                <w:sz w:val="22"/>
                <w:szCs w:val="22"/>
                <w:lang w:val="it-IT"/>
              </w:rPr>
              <w:t>E</w:t>
            </w:r>
            <w:r w:rsidR="00F90B89" w:rsidRPr="00514BCA">
              <w:rPr>
                <w:color w:val="000000"/>
                <w:sz w:val="22"/>
                <w:szCs w:val="22"/>
                <w:lang w:val="it-IT"/>
              </w:rPr>
              <w:t xml:space="preserve">sempio: </w:t>
            </w:r>
            <w:r w:rsidR="007A20B7" w:rsidRPr="00514BCA">
              <w:rPr>
                <w:color w:val="000000"/>
                <w:sz w:val="22"/>
                <w:szCs w:val="22"/>
                <w:lang w:val="it-IT"/>
              </w:rPr>
              <w:t>4</w:t>
            </w:r>
            <w:r w:rsidR="007A20B7">
              <w:rPr>
                <w:color w:val="000000"/>
                <w:sz w:val="22"/>
                <w:szCs w:val="22"/>
                <w:lang w:val="it-IT"/>
              </w:rPr>
              <w:t> </w:t>
            </w:r>
            <w:r w:rsidR="00F90B89" w:rsidRPr="00514BCA">
              <w:rPr>
                <w:color w:val="000000"/>
                <w:sz w:val="22"/>
                <w:szCs w:val="22"/>
                <w:lang w:val="it-IT"/>
              </w:rPr>
              <w:t>unità</w:t>
            </w:r>
          </w:p>
          <w:p w:rsidR="005562EC" w:rsidRPr="00514BCA" w:rsidRDefault="00F90B89" w:rsidP="005562EC">
            <w:pPr>
              <w:ind w:left="1800"/>
              <w:rPr>
                <w:color w:val="000000"/>
                <w:sz w:val="22"/>
                <w:szCs w:val="22"/>
                <w:lang w:val="it-IT"/>
              </w:rPr>
            </w:pPr>
            <w:r w:rsidRPr="00514BCA">
              <w:rPr>
                <w:color w:val="000000"/>
                <w:sz w:val="22"/>
                <w:szCs w:val="22"/>
                <w:lang w:val="it-IT"/>
              </w:rPr>
              <w:t>mostrate nella finestrella di dosaggio</w:t>
            </w:r>
          </w:p>
          <w:p w:rsidR="005562EC" w:rsidRPr="00514BCA" w:rsidRDefault="005562EC" w:rsidP="005562EC">
            <w:pPr>
              <w:rPr>
                <w:color w:val="000000"/>
                <w:sz w:val="22"/>
                <w:szCs w:val="22"/>
                <w:lang w:val="it-IT"/>
              </w:rPr>
            </w:pPr>
          </w:p>
          <w:p w:rsidR="005562EC" w:rsidRPr="00514BCA" w:rsidRDefault="00360FC0" w:rsidP="005562EC">
            <w:pPr>
              <w:jc w:val="center"/>
              <w:rPr>
                <w:color w:val="000000"/>
                <w:sz w:val="22"/>
                <w:szCs w:val="22"/>
                <w:lang w:val="it-IT"/>
              </w:rPr>
            </w:pPr>
            <w:r>
              <w:rPr>
                <w:noProof/>
                <w:sz w:val="22"/>
                <w:szCs w:val="22"/>
                <w:lang w:val="it-IT"/>
              </w:rPr>
              <w:pict>
                <v:shape id="_x0000_s2031" type="#_x0000_t75" style="position:absolute;left:0;text-align:left;margin-left:59.95pt;margin-top:13.15pt;width:103.05pt;height:84.35pt;z-index:251698176;visibility:visible">
                  <v:imagedata r:id="rId93" o:title="updated TSTIM000542"/>
                </v:shape>
              </w:pict>
            </w:r>
          </w:p>
          <w:p w:rsidR="005562EC" w:rsidRPr="009E5436" w:rsidRDefault="005562EC" w:rsidP="005562EC">
            <w:pPr>
              <w:jc w:val="center"/>
              <w:rPr>
                <w:color w:val="000000"/>
                <w:sz w:val="22"/>
                <w:szCs w:val="22"/>
                <w:lang w:val="it-IT"/>
              </w:rPr>
            </w:pPr>
          </w:p>
          <w:p w:rsidR="00236F8A" w:rsidRDefault="00236F8A" w:rsidP="001A4AAC">
            <w:pPr>
              <w:ind w:left="1800"/>
              <w:rPr>
                <w:color w:val="000000"/>
                <w:sz w:val="22"/>
                <w:szCs w:val="22"/>
                <w:lang w:val="it-IT"/>
              </w:rPr>
            </w:pPr>
          </w:p>
          <w:p w:rsidR="00236F8A" w:rsidRDefault="00236F8A" w:rsidP="001A4AAC">
            <w:pPr>
              <w:ind w:left="1800"/>
              <w:rPr>
                <w:color w:val="000000"/>
                <w:sz w:val="22"/>
                <w:szCs w:val="22"/>
                <w:lang w:val="it-IT"/>
              </w:rPr>
            </w:pPr>
          </w:p>
          <w:p w:rsidR="00236F8A" w:rsidRDefault="00236F8A" w:rsidP="001A4AAC">
            <w:pPr>
              <w:ind w:left="1800"/>
              <w:rPr>
                <w:color w:val="000000"/>
                <w:sz w:val="22"/>
                <w:szCs w:val="22"/>
                <w:lang w:val="it-IT"/>
              </w:rPr>
            </w:pPr>
          </w:p>
          <w:p w:rsidR="005562EC" w:rsidRPr="00514BCA" w:rsidRDefault="005562EC" w:rsidP="001A4AAC">
            <w:pPr>
              <w:ind w:left="1800"/>
              <w:rPr>
                <w:color w:val="000000"/>
                <w:sz w:val="22"/>
                <w:szCs w:val="22"/>
                <w:lang w:val="it-IT"/>
              </w:rPr>
            </w:pPr>
            <w:r w:rsidRPr="00514BCA">
              <w:rPr>
                <w:color w:val="000000"/>
                <w:sz w:val="22"/>
                <w:szCs w:val="22"/>
                <w:lang w:val="it-IT"/>
              </w:rPr>
              <w:t>E</w:t>
            </w:r>
            <w:r w:rsidR="00F90B89" w:rsidRPr="00514BCA">
              <w:rPr>
                <w:color w:val="000000"/>
                <w:sz w:val="22"/>
                <w:szCs w:val="22"/>
                <w:lang w:val="it-IT"/>
              </w:rPr>
              <w:t>sempio</w:t>
            </w:r>
            <w:r w:rsidRPr="00514BCA">
              <w:rPr>
                <w:color w:val="000000"/>
                <w:sz w:val="22"/>
                <w:szCs w:val="22"/>
                <w:lang w:val="it-IT"/>
              </w:rPr>
              <w:t xml:space="preserve">: </w:t>
            </w:r>
            <w:r w:rsidR="001A4AAC" w:rsidRPr="00514BCA">
              <w:rPr>
                <w:color w:val="000000"/>
                <w:sz w:val="22"/>
                <w:szCs w:val="22"/>
                <w:lang w:val="it-IT"/>
              </w:rPr>
              <w:t>10</w:t>
            </w:r>
            <w:r w:rsidR="001A4AAC">
              <w:rPr>
                <w:color w:val="000000"/>
                <w:sz w:val="22"/>
                <w:szCs w:val="22"/>
                <w:lang w:val="it-IT"/>
              </w:rPr>
              <w:t> </w:t>
            </w:r>
            <w:r w:rsidR="00F90B89" w:rsidRPr="00514BCA">
              <w:rPr>
                <w:color w:val="000000"/>
                <w:sz w:val="22"/>
                <w:szCs w:val="22"/>
                <w:lang w:val="it-IT"/>
              </w:rPr>
              <w:t xml:space="preserve">unità e </w:t>
            </w:r>
            <w:r w:rsidR="00167DBC">
              <w:rPr>
                <w:color w:val="000000"/>
                <w:sz w:val="22"/>
                <w:szCs w:val="22"/>
                <w:lang w:val="it-IT"/>
              </w:rPr>
              <w:t xml:space="preserve">mezza </w:t>
            </w:r>
            <w:r w:rsidR="00F90B89" w:rsidRPr="00514BCA">
              <w:rPr>
                <w:color w:val="000000"/>
                <w:sz w:val="22"/>
                <w:szCs w:val="22"/>
                <w:lang w:val="it-IT"/>
              </w:rPr>
              <w:t>(10,</w:t>
            </w:r>
            <w:r w:rsidRPr="00514BCA">
              <w:rPr>
                <w:color w:val="000000"/>
                <w:sz w:val="22"/>
                <w:szCs w:val="22"/>
                <w:lang w:val="it-IT"/>
              </w:rPr>
              <w:t xml:space="preserve">5) </w:t>
            </w:r>
            <w:r w:rsidR="00F90B89" w:rsidRPr="00514BCA">
              <w:rPr>
                <w:color w:val="000000"/>
                <w:sz w:val="22"/>
                <w:szCs w:val="22"/>
                <w:lang w:val="it-IT"/>
              </w:rPr>
              <w:t>mostrate nella finestrella di dosaggio</w:t>
            </w:r>
          </w:p>
        </w:tc>
      </w:tr>
    </w:tbl>
    <w:p w:rsidR="001664F9" w:rsidRPr="00514BCA" w:rsidRDefault="001664F9" w:rsidP="001664F9">
      <w:pPr>
        <w:tabs>
          <w:tab w:val="left" w:pos="567"/>
        </w:tabs>
        <w:spacing w:line="260" w:lineRule="exact"/>
        <w:rPr>
          <w:rFonts w:eastAsia="Arial"/>
          <w:sz w:val="22"/>
          <w:szCs w:val="22"/>
          <w:lang w:val="it-IT"/>
        </w:rPr>
      </w:pPr>
    </w:p>
    <w:p w:rsidR="001664F9" w:rsidRPr="00514BCA" w:rsidRDefault="001664F9" w:rsidP="001664F9">
      <w:pPr>
        <w:tabs>
          <w:tab w:val="left" w:pos="567"/>
        </w:tabs>
        <w:spacing w:after="80" w:line="260" w:lineRule="exact"/>
        <w:ind w:left="567"/>
        <w:outlineLvl w:val="2"/>
        <w:rPr>
          <w:kern w:val="28"/>
          <w:sz w:val="22"/>
          <w:szCs w:val="22"/>
          <w:lang w:val="it-IT"/>
        </w:rPr>
      </w:pPr>
    </w:p>
    <w:p w:rsidR="001664F9" w:rsidRPr="00F86B75" w:rsidRDefault="001664F9" w:rsidP="001664F9">
      <w:pPr>
        <w:widowControl w:val="0"/>
        <w:numPr>
          <w:ilvl w:val="1"/>
          <w:numId w:val="140"/>
        </w:numPr>
        <w:tabs>
          <w:tab w:val="left" w:pos="567"/>
        </w:tabs>
        <w:spacing w:line="260" w:lineRule="exact"/>
        <w:ind w:hanging="580"/>
        <w:outlineLvl w:val="2"/>
        <w:rPr>
          <w:spacing w:val="-1"/>
          <w:kern w:val="28"/>
          <w:sz w:val="22"/>
          <w:szCs w:val="22"/>
          <w:lang w:val="it-IT"/>
        </w:rPr>
      </w:pPr>
      <w:r w:rsidRPr="00F86B75">
        <w:rPr>
          <w:spacing w:val="-1"/>
          <w:kern w:val="28"/>
          <w:sz w:val="22"/>
          <w:szCs w:val="22"/>
          <w:lang w:val="it-IT"/>
        </w:rPr>
        <w:t>La Penna non le consentirà di selezionare più del numero di unità rimaste disponibili nella Penna.</w:t>
      </w:r>
    </w:p>
    <w:p w:rsidR="001664F9" w:rsidRPr="00BB533A" w:rsidRDefault="001664F9" w:rsidP="001664F9">
      <w:pPr>
        <w:widowControl w:val="0"/>
        <w:numPr>
          <w:ilvl w:val="1"/>
          <w:numId w:val="140"/>
        </w:numPr>
        <w:tabs>
          <w:tab w:val="left" w:pos="567"/>
        </w:tabs>
        <w:spacing w:line="260" w:lineRule="exact"/>
        <w:ind w:hanging="580"/>
        <w:outlineLvl w:val="2"/>
        <w:rPr>
          <w:b/>
          <w:spacing w:val="-1"/>
          <w:kern w:val="28"/>
          <w:sz w:val="22"/>
          <w:szCs w:val="22"/>
          <w:lang w:val="it-IT"/>
        </w:rPr>
      </w:pPr>
      <w:r w:rsidRPr="00BB533A">
        <w:rPr>
          <w:sz w:val="22"/>
          <w:szCs w:val="22"/>
          <w:lang w:val="it-IT"/>
        </w:rPr>
        <w:t>Se ha necessità di somministrare più del numero di unità rimaste disponibili nella penna può:</w:t>
      </w:r>
    </w:p>
    <w:p w:rsidR="001664F9" w:rsidRPr="00BB533A" w:rsidRDefault="001664F9" w:rsidP="001664F9">
      <w:pPr>
        <w:widowControl w:val="0"/>
        <w:tabs>
          <w:tab w:val="left" w:pos="1134"/>
        </w:tabs>
        <w:spacing w:line="260" w:lineRule="exact"/>
        <w:ind w:left="1134" w:hanging="567"/>
        <w:rPr>
          <w:sz w:val="22"/>
          <w:szCs w:val="22"/>
          <w:lang w:val="it-IT"/>
        </w:rPr>
      </w:pPr>
      <w:r w:rsidRPr="00BB533A">
        <w:rPr>
          <w:sz w:val="22"/>
          <w:szCs w:val="22"/>
          <w:lang w:val="it-IT"/>
        </w:rPr>
        <w:t>-</w:t>
      </w:r>
      <w:r w:rsidRPr="00BB533A">
        <w:rPr>
          <w:sz w:val="22"/>
          <w:szCs w:val="22"/>
          <w:lang w:val="it-IT"/>
        </w:rPr>
        <w:tab/>
        <w:t xml:space="preserve">somministrare la quantità rimasta nella Penna e poi usare una nuova Penna per aggiungere il resto della dose, </w:t>
      </w:r>
      <w:r w:rsidRPr="006C6669">
        <w:rPr>
          <w:b/>
          <w:sz w:val="22"/>
          <w:szCs w:val="22"/>
          <w:lang w:val="it-IT"/>
        </w:rPr>
        <w:t>oppure</w:t>
      </w:r>
    </w:p>
    <w:p w:rsidR="001664F9" w:rsidRPr="00BB533A" w:rsidRDefault="001664F9" w:rsidP="001664F9">
      <w:pPr>
        <w:widowControl w:val="0"/>
        <w:tabs>
          <w:tab w:val="left" w:pos="1134"/>
        </w:tabs>
        <w:spacing w:line="260" w:lineRule="exact"/>
        <w:ind w:left="567"/>
        <w:rPr>
          <w:sz w:val="22"/>
          <w:szCs w:val="22"/>
          <w:lang w:val="it-IT"/>
        </w:rPr>
      </w:pPr>
      <w:r w:rsidRPr="00BB533A">
        <w:rPr>
          <w:sz w:val="22"/>
          <w:szCs w:val="22"/>
          <w:lang w:val="it-IT"/>
        </w:rPr>
        <w:t>-</w:t>
      </w:r>
      <w:r w:rsidRPr="00BB533A">
        <w:rPr>
          <w:sz w:val="22"/>
          <w:szCs w:val="22"/>
          <w:lang w:val="it-IT"/>
        </w:rPr>
        <w:tab/>
        <w:t xml:space="preserve">prendere una nuova Penna e somministrare la dose completa. </w:t>
      </w:r>
    </w:p>
    <w:p w:rsidR="001664F9" w:rsidRPr="00514BCA" w:rsidRDefault="001664F9" w:rsidP="001664F9">
      <w:pPr>
        <w:widowControl w:val="0"/>
        <w:numPr>
          <w:ilvl w:val="1"/>
          <w:numId w:val="141"/>
        </w:numPr>
        <w:tabs>
          <w:tab w:val="left" w:pos="567"/>
        </w:tabs>
        <w:spacing w:line="260" w:lineRule="exact"/>
        <w:ind w:hanging="580"/>
        <w:rPr>
          <w:rFonts w:eastAsia="Arial"/>
          <w:sz w:val="22"/>
          <w:szCs w:val="22"/>
          <w:lang w:val="it-IT"/>
        </w:rPr>
      </w:pPr>
      <w:r>
        <w:rPr>
          <w:spacing w:val="-1"/>
          <w:sz w:val="22"/>
          <w:szCs w:val="22"/>
          <w:lang w:val="it-IT"/>
        </w:rPr>
        <w:t>É</w:t>
      </w:r>
      <w:r w:rsidRPr="00BB533A">
        <w:rPr>
          <w:spacing w:val="-1"/>
          <w:sz w:val="22"/>
          <w:szCs w:val="22"/>
          <w:lang w:val="it-IT"/>
        </w:rPr>
        <w:t xml:space="preserve"> normale vedere una </w:t>
      </w:r>
      <w:r>
        <w:rPr>
          <w:spacing w:val="-1"/>
          <w:sz w:val="22"/>
          <w:szCs w:val="22"/>
          <w:lang w:val="it-IT"/>
        </w:rPr>
        <w:t>piccola</w:t>
      </w:r>
      <w:r w:rsidRPr="00BB533A">
        <w:rPr>
          <w:spacing w:val="-1"/>
          <w:sz w:val="22"/>
          <w:szCs w:val="22"/>
          <w:lang w:val="it-IT"/>
        </w:rPr>
        <w:t xml:space="preserve"> quantità di insulina </w:t>
      </w:r>
      <w:r>
        <w:rPr>
          <w:spacing w:val="-1"/>
          <w:sz w:val="22"/>
          <w:szCs w:val="22"/>
          <w:lang w:val="it-IT"/>
        </w:rPr>
        <w:t xml:space="preserve">che </w:t>
      </w:r>
      <w:r w:rsidRPr="00BB533A">
        <w:rPr>
          <w:spacing w:val="-1"/>
          <w:sz w:val="22"/>
          <w:szCs w:val="22"/>
          <w:lang w:val="it-IT"/>
        </w:rPr>
        <w:t>rima</w:t>
      </w:r>
      <w:r>
        <w:rPr>
          <w:spacing w:val="-1"/>
          <w:sz w:val="22"/>
          <w:szCs w:val="22"/>
          <w:lang w:val="it-IT"/>
        </w:rPr>
        <w:t>ne</w:t>
      </w:r>
      <w:r w:rsidRPr="00BB533A">
        <w:rPr>
          <w:spacing w:val="-1"/>
          <w:sz w:val="22"/>
          <w:szCs w:val="22"/>
          <w:lang w:val="it-IT"/>
        </w:rPr>
        <w:t xml:space="preserve"> nella Penna </w:t>
      </w:r>
      <w:r>
        <w:rPr>
          <w:spacing w:val="-1"/>
          <w:sz w:val="22"/>
          <w:szCs w:val="22"/>
          <w:lang w:val="it-IT"/>
        </w:rPr>
        <w:t xml:space="preserve">e </w:t>
      </w:r>
      <w:r w:rsidRPr="00BB533A">
        <w:rPr>
          <w:spacing w:val="-1"/>
          <w:sz w:val="22"/>
          <w:szCs w:val="22"/>
          <w:lang w:val="it-IT"/>
        </w:rPr>
        <w:t>che non può essere iniettata.</w:t>
      </w:r>
    </w:p>
    <w:p w:rsidR="001664F9" w:rsidRPr="00CA4B83" w:rsidRDefault="005612F1" w:rsidP="00514BCA">
      <w:pPr>
        <w:widowControl w:val="0"/>
        <w:tabs>
          <w:tab w:val="left" w:pos="567"/>
        </w:tabs>
        <w:spacing w:line="260" w:lineRule="exact"/>
        <w:ind w:left="580"/>
        <w:rPr>
          <w:b/>
          <w:spacing w:val="-1"/>
          <w:sz w:val="22"/>
          <w:szCs w:val="22"/>
          <w:highlight w:val="lightGray"/>
          <w:lang w:val="it-IT"/>
        </w:rPr>
      </w:pPr>
      <w:r>
        <w:rPr>
          <w:spacing w:val="-1"/>
          <w:sz w:val="22"/>
          <w:szCs w:val="22"/>
          <w:lang w:val="it-IT"/>
        </w:rPr>
        <w:br w:type="page"/>
      </w:r>
    </w:p>
    <w:p w:rsidR="001664F9" w:rsidRPr="00514BCA" w:rsidRDefault="001664F9" w:rsidP="00514BCA">
      <w:pPr>
        <w:pStyle w:val="PPIHeading1"/>
        <w:rPr>
          <w:rFonts w:ascii="Times New Roman" w:hAnsi="Times New Roman"/>
          <w:szCs w:val="22"/>
          <w:lang w:val="it-IT"/>
        </w:rPr>
      </w:pPr>
      <w:r w:rsidRPr="00514BCA">
        <w:rPr>
          <w:rFonts w:ascii="Times New Roman" w:hAnsi="Times New Roman"/>
          <w:szCs w:val="22"/>
          <w:lang w:val="it-IT"/>
        </w:rPr>
        <w:t>Iniezione della dose</w:t>
      </w:r>
    </w:p>
    <w:p w:rsidR="001664F9" w:rsidRPr="009C6A70" w:rsidRDefault="001664F9" w:rsidP="001664F9">
      <w:pPr>
        <w:keepNext/>
        <w:keepLines/>
        <w:widowControl w:val="0"/>
        <w:numPr>
          <w:ilvl w:val="1"/>
          <w:numId w:val="142"/>
        </w:numPr>
        <w:tabs>
          <w:tab w:val="left" w:pos="567"/>
        </w:tabs>
        <w:spacing w:line="260" w:lineRule="exact"/>
        <w:ind w:hanging="580"/>
        <w:rPr>
          <w:rFonts w:eastAsia="Arial"/>
          <w:sz w:val="22"/>
          <w:szCs w:val="22"/>
          <w:lang w:val="it-IT"/>
        </w:rPr>
      </w:pPr>
      <w:r w:rsidRPr="00CA4B83">
        <w:rPr>
          <w:spacing w:val="-1"/>
          <w:sz w:val="22"/>
          <w:szCs w:val="22"/>
          <w:lang w:val="it-IT"/>
        </w:rPr>
        <w:t>I</w:t>
      </w:r>
      <w:r w:rsidRPr="009C6A70">
        <w:rPr>
          <w:spacing w:val="-1"/>
          <w:sz w:val="22"/>
          <w:szCs w:val="22"/>
          <w:lang w:val="it-IT"/>
        </w:rPr>
        <w:t>nietti l’insulina come il personale sanitario</w:t>
      </w:r>
      <w:r>
        <w:rPr>
          <w:spacing w:val="-1"/>
          <w:sz w:val="22"/>
          <w:szCs w:val="22"/>
          <w:lang w:val="it-IT"/>
        </w:rPr>
        <w:t xml:space="preserve"> </w:t>
      </w:r>
      <w:r w:rsidRPr="009C6A70">
        <w:rPr>
          <w:spacing w:val="-1"/>
          <w:sz w:val="22"/>
          <w:szCs w:val="22"/>
          <w:lang w:val="it-IT"/>
        </w:rPr>
        <w:t>le ha mostrato</w:t>
      </w:r>
      <w:r>
        <w:rPr>
          <w:spacing w:val="-1"/>
          <w:sz w:val="22"/>
          <w:szCs w:val="22"/>
          <w:lang w:val="it-IT"/>
        </w:rPr>
        <w:t>.</w:t>
      </w:r>
    </w:p>
    <w:p w:rsidR="001664F9" w:rsidRPr="00CA4B83" w:rsidRDefault="001664F9" w:rsidP="001664F9">
      <w:pPr>
        <w:keepNext/>
        <w:keepLines/>
        <w:widowControl w:val="0"/>
        <w:numPr>
          <w:ilvl w:val="1"/>
          <w:numId w:val="142"/>
        </w:numPr>
        <w:tabs>
          <w:tab w:val="left" w:pos="567"/>
        </w:tabs>
        <w:spacing w:line="260" w:lineRule="exact"/>
        <w:ind w:hanging="580"/>
        <w:rPr>
          <w:rFonts w:eastAsia="Arial"/>
          <w:sz w:val="22"/>
          <w:szCs w:val="22"/>
          <w:lang w:val="it-IT"/>
        </w:rPr>
      </w:pPr>
      <w:r w:rsidRPr="00CA4B83">
        <w:rPr>
          <w:spacing w:val="-1"/>
          <w:sz w:val="22"/>
          <w:szCs w:val="22"/>
          <w:lang w:val="it-IT"/>
        </w:rPr>
        <w:t>C</w:t>
      </w:r>
      <w:r w:rsidRPr="009C6A70">
        <w:rPr>
          <w:spacing w:val="-1"/>
          <w:sz w:val="22"/>
          <w:szCs w:val="22"/>
          <w:lang w:val="it-IT"/>
        </w:rPr>
        <w:t>ambi</w:t>
      </w:r>
      <w:r w:rsidRPr="00CA4B83">
        <w:rPr>
          <w:spacing w:val="-1"/>
          <w:sz w:val="22"/>
          <w:szCs w:val="22"/>
          <w:lang w:val="it-IT"/>
        </w:rPr>
        <w:t xml:space="preserve"> (r</w:t>
      </w:r>
      <w:r w:rsidRPr="009C6A70">
        <w:rPr>
          <w:spacing w:val="-1"/>
          <w:sz w:val="22"/>
          <w:szCs w:val="22"/>
          <w:lang w:val="it-IT"/>
        </w:rPr>
        <w:t>uoti</w:t>
      </w:r>
      <w:r w:rsidRPr="00CA4B83">
        <w:rPr>
          <w:spacing w:val="-1"/>
          <w:sz w:val="22"/>
          <w:szCs w:val="22"/>
          <w:lang w:val="it-IT"/>
        </w:rPr>
        <w:t xml:space="preserve">) </w:t>
      </w:r>
      <w:r w:rsidRPr="009C6A70">
        <w:rPr>
          <w:spacing w:val="-1"/>
          <w:sz w:val="22"/>
          <w:szCs w:val="22"/>
          <w:lang w:val="it-IT"/>
        </w:rPr>
        <w:t>il sito d’iniezione per ogni iniezione</w:t>
      </w:r>
      <w:r w:rsidRPr="00CA4B83">
        <w:rPr>
          <w:spacing w:val="-1"/>
          <w:sz w:val="22"/>
          <w:szCs w:val="22"/>
          <w:lang w:val="it-IT"/>
        </w:rPr>
        <w:t>.</w:t>
      </w:r>
    </w:p>
    <w:p w:rsidR="001664F9" w:rsidRPr="00CA4B83" w:rsidRDefault="001664F9" w:rsidP="001664F9">
      <w:pPr>
        <w:keepNext/>
        <w:keepLines/>
        <w:widowControl w:val="0"/>
        <w:numPr>
          <w:ilvl w:val="1"/>
          <w:numId w:val="142"/>
        </w:numPr>
        <w:tabs>
          <w:tab w:val="left" w:pos="567"/>
        </w:tabs>
        <w:spacing w:line="260" w:lineRule="exact"/>
        <w:ind w:hanging="580"/>
        <w:rPr>
          <w:spacing w:val="-1"/>
          <w:sz w:val="22"/>
          <w:szCs w:val="22"/>
          <w:lang w:val="it-IT"/>
        </w:rPr>
      </w:pPr>
      <w:r w:rsidRPr="009C6A70">
        <w:rPr>
          <w:b/>
          <w:spacing w:val="-1"/>
          <w:sz w:val="22"/>
          <w:szCs w:val="22"/>
          <w:lang w:val="it-IT"/>
        </w:rPr>
        <w:t xml:space="preserve">Non </w:t>
      </w:r>
      <w:r w:rsidRPr="009C6A70">
        <w:rPr>
          <w:spacing w:val="-1"/>
          <w:sz w:val="22"/>
          <w:szCs w:val="22"/>
          <w:lang w:val="it-IT"/>
        </w:rPr>
        <w:t>provi a cambiare la dose mentre sta effettuando l’iniezione.</w:t>
      </w:r>
    </w:p>
    <w:p w:rsidR="001664F9" w:rsidRPr="009448FA" w:rsidRDefault="001664F9" w:rsidP="001664F9">
      <w:pPr>
        <w:keepNext/>
        <w:keepLines/>
        <w:tabs>
          <w:tab w:val="left" w:pos="567"/>
        </w:tabs>
        <w:spacing w:line="260" w:lineRule="exact"/>
        <w:rPr>
          <w:rFonts w:eastAsia="Arial"/>
          <w:sz w:val="22"/>
          <w:szCs w:val="22"/>
          <w:lang w:val="it-IT"/>
        </w:rPr>
      </w:pPr>
    </w:p>
    <w:tbl>
      <w:tblPr>
        <w:tblW w:w="921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8"/>
        <w:gridCol w:w="1559"/>
        <w:gridCol w:w="3827"/>
      </w:tblGrid>
      <w:tr w:rsidR="001664F9" w:rsidRPr="00CA4B83" w:rsidTr="006C2583">
        <w:trPr>
          <w:trHeight w:val="2925"/>
        </w:trPr>
        <w:tc>
          <w:tcPr>
            <w:tcW w:w="5387" w:type="dxa"/>
            <w:gridSpan w:val="2"/>
            <w:tcBorders>
              <w:left w:val="nil"/>
              <w:bottom w:val="single" w:sz="4" w:space="0" w:color="auto"/>
              <w:right w:val="nil"/>
            </w:tcBorders>
          </w:tcPr>
          <w:p w:rsidR="001664F9" w:rsidRPr="00CA4B83" w:rsidRDefault="001664F9" w:rsidP="006C2583">
            <w:pPr>
              <w:keepNext/>
              <w:keepLines/>
              <w:tabs>
                <w:tab w:val="left" w:pos="567"/>
              </w:tabs>
              <w:spacing w:before="120" w:line="260" w:lineRule="exact"/>
              <w:rPr>
                <w:b/>
                <w:sz w:val="22"/>
                <w:szCs w:val="22"/>
                <w:lang w:val="it-IT"/>
              </w:rPr>
            </w:pPr>
            <w:r w:rsidRPr="009C6A70">
              <w:rPr>
                <w:b/>
                <w:sz w:val="22"/>
                <w:szCs w:val="22"/>
                <w:lang w:val="it-IT"/>
              </w:rPr>
              <w:t xml:space="preserve">Punto </w:t>
            </w:r>
            <w:r w:rsidR="005612F1">
              <w:rPr>
                <w:b/>
                <w:sz w:val="22"/>
                <w:szCs w:val="22"/>
                <w:lang w:val="it-IT"/>
              </w:rPr>
              <w:t>9</w:t>
            </w:r>
            <w:r w:rsidRPr="00CA4B83">
              <w:rPr>
                <w:b/>
                <w:sz w:val="22"/>
                <w:szCs w:val="22"/>
                <w:lang w:val="it-IT"/>
              </w:rPr>
              <w:t>:</w:t>
            </w:r>
          </w:p>
          <w:p w:rsidR="001664F9" w:rsidRPr="00CA4B83" w:rsidRDefault="001664F9" w:rsidP="006C2583">
            <w:pPr>
              <w:keepNext/>
              <w:keepLines/>
              <w:numPr>
                <w:ilvl w:val="0"/>
                <w:numId w:val="143"/>
              </w:numPr>
              <w:tabs>
                <w:tab w:val="left" w:pos="601"/>
              </w:tabs>
              <w:spacing w:before="120" w:line="260" w:lineRule="exact"/>
              <w:ind w:hanging="720"/>
              <w:rPr>
                <w:sz w:val="22"/>
                <w:szCs w:val="22"/>
                <w:lang w:val="it-IT"/>
              </w:rPr>
            </w:pPr>
            <w:r>
              <w:rPr>
                <w:sz w:val="22"/>
                <w:szCs w:val="22"/>
                <w:lang w:val="it-IT"/>
              </w:rPr>
              <w:t>Scelga il sito d’iniezione.</w:t>
            </w:r>
          </w:p>
          <w:p w:rsidR="001664F9" w:rsidRPr="00CA4B83" w:rsidRDefault="005612F1" w:rsidP="006C2583">
            <w:pPr>
              <w:keepNext/>
              <w:keepLines/>
              <w:tabs>
                <w:tab w:val="left" w:pos="601"/>
              </w:tabs>
              <w:spacing w:before="120" w:line="260" w:lineRule="exact"/>
              <w:ind w:left="601"/>
              <w:rPr>
                <w:sz w:val="22"/>
                <w:szCs w:val="22"/>
                <w:lang w:val="it-IT"/>
              </w:rPr>
            </w:pPr>
            <w:r>
              <w:rPr>
                <w:sz w:val="22"/>
                <w:szCs w:val="22"/>
                <w:lang w:val="it-IT"/>
              </w:rPr>
              <w:t>H</w:t>
            </w:r>
            <w:r w:rsidR="00167DBC">
              <w:rPr>
                <w:sz w:val="22"/>
                <w:szCs w:val="22"/>
                <w:lang w:val="it-IT"/>
              </w:rPr>
              <w:t>umalog</w:t>
            </w:r>
            <w:r w:rsidR="001664F9" w:rsidRPr="009C6A70">
              <w:rPr>
                <w:sz w:val="22"/>
                <w:szCs w:val="22"/>
                <w:lang w:val="it-IT"/>
              </w:rPr>
              <w:t xml:space="preserve"> si inietta sotto la cute (iniezione sottocutanea) dell’area addominale, dei glutei, delle cosce o della parte alta delle braccia.</w:t>
            </w:r>
          </w:p>
          <w:p w:rsidR="001664F9" w:rsidRDefault="001664F9" w:rsidP="006C2583">
            <w:pPr>
              <w:keepNext/>
              <w:keepLines/>
              <w:numPr>
                <w:ilvl w:val="0"/>
                <w:numId w:val="144"/>
              </w:numPr>
              <w:tabs>
                <w:tab w:val="left" w:pos="601"/>
              </w:tabs>
              <w:spacing w:before="120" w:line="260" w:lineRule="exact"/>
              <w:ind w:left="601" w:hanging="567"/>
              <w:rPr>
                <w:sz w:val="22"/>
                <w:szCs w:val="22"/>
                <w:lang w:val="it-IT"/>
              </w:rPr>
            </w:pPr>
            <w:r w:rsidRPr="009C6A70">
              <w:rPr>
                <w:sz w:val="22"/>
                <w:szCs w:val="22"/>
                <w:lang w:val="it-IT"/>
              </w:rPr>
              <w:t xml:space="preserve">Pulisca la cute con </w:t>
            </w:r>
            <w:r w:rsidRPr="00DD5C51">
              <w:rPr>
                <w:sz w:val="22"/>
                <w:szCs w:val="22"/>
                <w:lang w:val="it-IT"/>
              </w:rPr>
              <w:t xml:space="preserve">un </w:t>
            </w:r>
            <w:r w:rsidR="001A4AAC" w:rsidRPr="00B541C2">
              <w:rPr>
                <w:sz w:val="22"/>
                <w:szCs w:val="22"/>
                <w:lang w:val="it-IT"/>
              </w:rPr>
              <w:t>tampone</w:t>
            </w:r>
            <w:r w:rsidR="00DD5C51" w:rsidRPr="00B541C2">
              <w:rPr>
                <w:sz w:val="22"/>
                <w:szCs w:val="22"/>
                <w:lang w:val="it-IT"/>
              </w:rPr>
              <w:t xml:space="preserve"> imbevuto di</w:t>
            </w:r>
            <w:r w:rsidR="001B2772" w:rsidRPr="00507B13">
              <w:rPr>
                <w:sz w:val="22"/>
                <w:szCs w:val="22"/>
                <w:lang w:val="it-IT"/>
              </w:rPr>
              <w:t xml:space="preserve"> disinfettante</w:t>
            </w:r>
            <w:r w:rsidRPr="00507B13">
              <w:rPr>
                <w:sz w:val="22"/>
                <w:szCs w:val="22"/>
                <w:lang w:val="it-IT"/>
              </w:rPr>
              <w:t xml:space="preserve"> ed</w:t>
            </w:r>
            <w:r w:rsidRPr="009C6A70">
              <w:rPr>
                <w:sz w:val="22"/>
                <w:szCs w:val="22"/>
                <w:lang w:val="it-IT"/>
              </w:rPr>
              <w:t xml:space="preserve"> aspetti che la cute si sia asciugata prima di iniettare la dose.</w:t>
            </w:r>
          </w:p>
          <w:p w:rsidR="001664F9" w:rsidRPr="00CA4B83" w:rsidRDefault="001664F9" w:rsidP="006C2583">
            <w:pPr>
              <w:keepNext/>
              <w:keepLines/>
              <w:tabs>
                <w:tab w:val="left" w:pos="567"/>
              </w:tabs>
              <w:spacing w:before="120" w:line="260" w:lineRule="exact"/>
              <w:ind w:left="601" w:hanging="567"/>
              <w:rPr>
                <w:sz w:val="22"/>
                <w:szCs w:val="22"/>
                <w:lang w:val="it-IT"/>
              </w:rPr>
            </w:pPr>
          </w:p>
        </w:tc>
        <w:tc>
          <w:tcPr>
            <w:tcW w:w="3827" w:type="dxa"/>
            <w:tcBorders>
              <w:left w:val="nil"/>
              <w:bottom w:val="single" w:sz="4" w:space="0" w:color="auto"/>
              <w:right w:val="nil"/>
            </w:tcBorders>
          </w:tcPr>
          <w:p w:rsidR="001664F9" w:rsidRPr="00CA4B83" w:rsidRDefault="001664F9" w:rsidP="006C2583">
            <w:pPr>
              <w:keepNext/>
              <w:keepLines/>
              <w:tabs>
                <w:tab w:val="left" w:pos="567"/>
              </w:tabs>
              <w:spacing w:before="120" w:line="260" w:lineRule="exact"/>
              <w:jc w:val="center"/>
              <w:rPr>
                <w:noProof/>
                <w:sz w:val="22"/>
                <w:szCs w:val="22"/>
                <w:lang w:val="it-IT" w:eastAsia="en-GB"/>
              </w:rPr>
            </w:pPr>
          </w:p>
          <w:p w:rsidR="001664F9" w:rsidRPr="00CA4B83" w:rsidRDefault="00360FC0" w:rsidP="006C2583">
            <w:pPr>
              <w:keepNext/>
              <w:keepLines/>
              <w:tabs>
                <w:tab w:val="left" w:pos="567"/>
              </w:tabs>
              <w:spacing w:before="120" w:line="260" w:lineRule="exact"/>
              <w:jc w:val="center"/>
              <w:rPr>
                <w:sz w:val="22"/>
                <w:szCs w:val="22"/>
                <w:lang w:val="it-IT"/>
              </w:rPr>
            </w:pPr>
            <w:r>
              <w:rPr>
                <w:noProof/>
                <w:sz w:val="22"/>
                <w:szCs w:val="20"/>
                <w:lang w:val="en-GB"/>
              </w:rPr>
              <w:pict>
                <v:shape id="Picture 49" o:spid="_x0000_s2032" type="#_x0000_t75" style="position:absolute;left:0;text-align:left;margin-left:44.6pt;margin-top:1.05pt;width:110.8pt;height:110.8pt;z-index:251699200;visibility:visible">
                  <v:imagedata r:id="rId94" o:title="TSTIM000432"/>
                </v:shape>
              </w:pict>
            </w:r>
          </w:p>
          <w:p w:rsidR="001664F9" w:rsidRPr="00CA4B83" w:rsidRDefault="001664F9" w:rsidP="006C2583">
            <w:pPr>
              <w:keepNext/>
              <w:keepLines/>
              <w:tabs>
                <w:tab w:val="left" w:pos="567"/>
              </w:tabs>
              <w:spacing w:before="120" w:line="260" w:lineRule="exact"/>
              <w:jc w:val="center"/>
              <w:rPr>
                <w:sz w:val="22"/>
                <w:szCs w:val="22"/>
                <w:lang w:val="it-IT"/>
              </w:rPr>
            </w:pPr>
          </w:p>
          <w:p w:rsidR="001664F9" w:rsidRPr="00CA4B83" w:rsidRDefault="001664F9" w:rsidP="006C2583">
            <w:pPr>
              <w:keepNext/>
              <w:keepLines/>
              <w:tabs>
                <w:tab w:val="left" w:pos="567"/>
              </w:tabs>
              <w:spacing w:before="120" w:line="260" w:lineRule="exact"/>
              <w:jc w:val="center"/>
              <w:rPr>
                <w:sz w:val="22"/>
                <w:szCs w:val="22"/>
                <w:lang w:val="it-IT"/>
              </w:rPr>
            </w:pPr>
          </w:p>
          <w:p w:rsidR="001664F9" w:rsidRPr="00CA4B83" w:rsidRDefault="001664F9" w:rsidP="006C2583">
            <w:pPr>
              <w:keepNext/>
              <w:keepLines/>
              <w:tabs>
                <w:tab w:val="left" w:pos="567"/>
              </w:tabs>
              <w:spacing w:before="120" w:line="260" w:lineRule="exact"/>
              <w:jc w:val="center"/>
              <w:rPr>
                <w:sz w:val="22"/>
                <w:szCs w:val="22"/>
                <w:lang w:val="it-IT"/>
              </w:rPr>
            </w:pPr>
          </w:p>
          <w:p w:rsidR="001664F9" w:rsidRPr="00CA4B83" w:rsidRDefault="001664F9" w:rsidP="006C2583">
            <w:pPr>
              <w:keepNext/>
              <w:keepLines/>
              <w:tabs>
                <w:tab w:val="left" w:pos="567"/>
              </w:tabs>
              <w:spacing w:before="120" w:line="260" w:lineRule="exact"/>
              <w:jc w:val="center"/>
              <w:rPr>
                <w:sz w:val="22"/>
                <w:szCs w:val="22"/>
                <w:lang w:val="it-IT"/>
              </w:rPr>
            </w:pPr>
          </w:p>
          <w:p w:rsidR="001664F9" w:rsidRPr="00CA4B83" w:rsidRDefault="001664F9" w:rsidP="006C2583">
            <w:pPr>
              <w:keepNext/>
              <w:keepLines/>
              <w:tabs>
                <w:tab w:val="left" w:pos="567"/>
              </w:tabs>
              <w:spacing w:before="120" w:line="260" w:lineRule="exact"/>
              <w:jc w:val="center"/>
              <w:rPr>
                <w:sz w:val="22"/>
                <w:szCs w:val="22"/>
                <w:lang w:val="it-IT"/>
              </w:rPr>
            </w:pPr>
          </w:p>
        </w:tc>
      </w:tr>
      <w:tr w:rsidR="001664F9" w:rsidRPr="00CA4B83" w:rsidTr="006C2583">
        <w:trPr>
          <w:gridAfter w:val="1"/>
          <w:wAfter w:w="3827" w:type="dxa"/>
          <w:cantSplit/>
        </w:trPr>
        <w:tc>
          <w:tcPr>
            <w:tcW w:w="5387" w:type="dxa"/>
            <w:gridSpan w:val="2"/>
            <w:tcBorders>
              <w:top w:val="nil"/>
              <w:left w:val="nil"/>
              <w:bottom w:val="nil"/>
              <w:right w:val="nil"/>
            </w:tcBorders>
          </w:tcPr>
          <w:p w:rsidR="001664F9" w:rsidRPr="00CA4B83" w:rsidRDefault="001664F9" w:rsidP="006C2583">
            <w:pPr>
              <w:tabs>
                <w:tab w:val="left" w:pos="567"/>
              </w:tabs>
              <w:spacing w:before="120" w:line="260" w:lineRule="exact"/>
              <w:ind w:left="601" w:hanging="601"/>
              <w:rPr>
                <w:bCs/>
                <w:sz w:val="22"/>
                <w:szCs w:val="22"/>
                <w:lang w:val="it-IT"/>
              </w:rPr>
            </w:pPr>
            <w:r w:rsidRPr="009C6A70">
              <w:rPr>
                <w:b/>
                <w:bCs/>
                <w:sz w:val="22"/>
                <w:szCs w:val="22"/>
                <w:lang w:val="it-IT"/>
              </w:rPr>
              <w:t>Punto</w:t>
            </w:r>
            <w:r w:rsidR="005612F1">
              <w:rPr>
                <w:b/>
                <w:bCs/>
                <w:sz w:val="22"/>
                <w:szCs w:val="22"/>
                <w:lang w:val="it-IT"/>
              </w:rPr>
              <w:t xml:space="preserve"> 10</w:t>
            </w:r>
            <w:r w:rsidRPr="00CA4B83">
              <w:rPr>
                <w:b/>
                <w:bCs/>
                <w:sz w:val="22"/>
                <w:szCs w:val="22"/>
                <w:lang w:val="it-IT"/>
              </w:rPr>
              <w:t>:</w:t>
            </w:r>
          </w:p>
          <w:p w:rsidR="001664F9" w:rsidRPr="009448FA" w:rsidRDefault="00835A14" w:rsidP="006C2583">
            <w:pPr>
              <w:numPr>
                <w:ilvl w:val="0"/>
                <w:numId w:val="145"/>
              </w:numPr>
              <w:tabs>
                <w:tab w:val="left" w:pos="574"/>
              </w:tabs>
              <w:spacing w:before="120" w:line="260" w:lineRule="exact"/>
              <w:ind w:left="34" w:firstLine="0"/>
              <w:rPr>
                <w:sz w:val="22"/>
                <w:szCs w:val="22"/>
                <w:lang w:val="it-IT"/>
              </w:rPr>
            </w:pPr>
            <w:r w:rsidRPr="00CA4B83">
              <w:rPr>
                <w:noProof/>
                <w:sz w:val="22"/>
                <w:szCs w:val="22"/>
                <w:lang w:val="en-GB"/>
              </w:rPr>
              <w:pict>
                <v:shape id="_x0000_s1935" type="#_x0000_t75" style="position:absolute;left:0;text-align:left;margin-left:281.95pt;margin-top:6.5pt;width:155.25pt;height:100.15pt;z-index:251676672;visibility:visible;mso-position-horizontal-relative:page">
                  <v:imagedata r:id="rId51" o:title=""/>
                  <w10:wrap anchorx="page"/>
                </v:shape>
              </w:pict>
            </w:r>
            <w:r w:rsidR="001664F9" w:rsidRPr="009448FA">
              <w:rPr>
                <w:sz w:val="22"/>
                <w:szCs w:val="22"/>
                <w:lang w:val="it-IT"/>
              </w:rPr>
              <w:t>Inserisca l’ago nella cute.</w:t>
            </w:r>
          </w:p>
          <w:p w:rsidR="001664F9" w:rsidRPr="00CA4B83" w:rsidRDefault="001664F9" w:rsidP="006C2583">
            <w:pPr>
              <w:numPr>
                <w:ilvl w:val="0"/>
                <w:numId w:val="146"/>
              </w:numPr>
              <w:tabs>
                <w:tab w:val="left" w:pos="567"/>
              </w:tabs>
              <w:spacing w:before="120" w:line="260" w:lineRule="exact"/>
              <w:ind w:left="601" w:hanging="567"/>
              <w:rPr>
                <w:sz w:val="22"/>
                <w:szCs w:val="22"/>
                <w:lang w:val="it-IT"/>
              </w:rPr>
            </w:pPr>
            <w:r w:rsidRPr="009C6A70">
              <w:rPr>
                <w:sz w:val="22"/>
                <w:szCs w:val="22"/>
                <w:lang w:val="it-IT"/>
              </w:rPr>
              <w:t>Prema il pulsante selettore della dose fino in fondo.</w:t>
            </w:r>
          </w:p>
        </w:tc>
      </w:tr>
      <w:tr w:rsidR="001664F9" w:rsidRPr="009448FA" w:rsidTr="006C2583">
        <w:trPr>
          <w:gridAfter w:val="1"/>
          <w:wAfter w:w="3827" w:type="dxa"/>
          <w:cantSplit/>
          <w:trHeight w:val="980"/>
        </w:trPr>
        <w:tc>
          <w:tcPr>
            <w:tcW w:w="3828" w:type="dxa"/>
            <w:tcBorders>
              <w:top w:val="nil"/>
              <w:left w:val="nil"/>
              <w:bottom w:val="nil"/>
              <w:right w:val="nil"/>
            </w:tcBorders>
          </w:tcPr>
          <w:p w:rsidR="000F7A9D" w:rsidRDefault="001664F9" w:rsidP="00514BCA">
            <w:pPr>
              <w:numPr>
                <w:ilvl w:val="0"/>
                <w:numId w:val="147"/>
              </w:numPr>
              <w:tabs>
                <w:tab w:val="left" w:pos="601"/>
              </w:tabs>
              <w:spacing w:before="120" w:line="260" w:lineRule="exact"/>
              <w:ind w:left="601" w:hanging="567"/>
              <w:rPr>
                <w:sz w:val="22"/>
                <w:szCs w:val="22"/>
                <w:lang w:val="it-IT"/>
              </w:rPr>
            </w:pPr>
            <w:r w:rsidRPr="009C6A70">
              <w:rPr>
                <w:sz w:val="22"/>
                <w:szCs w:val="22"/>
                <w:lang w:val="it-IT"/>
              </w:rPr>
              <w:t xml:space="preserve">Continui a tenere premuto il pulsante selettore della dose e </w:t>
            </w:r>
            <w:r w:rsidRPr="009C6A70">
              <w:rPr>
                <w:b/>
                <w:sz w:val="22"/>
                <w:szCs w:val="22"/>
                <w:lang w:val="it-IT"/>
              </w:rPr>
              <w:t>conti lentamente</w:t>
            </w:r>
            <w:r w:rsidRPr="009C6A70">
              <w:rPr>
                <w:sz w:val="22"/>
                <w:szCs w:val="22"/>
                <w:lang w:val="it-IT"/>
              </w:rPr>
              <w:t xml:space="preserve"> </w:t>
            </w:r>
            <w:r w:rsidRPr="009C6A70">
              <w:rPr>
                <w:b/>
                <w:sz w:val="22"/>
                <w:szCs w:val="22"/>
                <w:lang w:val="it-IT"/>
              </w:rPr>
              <w:t>fino a 5</w:t>
            </w:r>
            <w:r w:rsidRPr="009C6A70">
              <w:rPr>
                <w:sz w:val="22"/>
                <w:szCs w:val="22"/>
                <w:lang w:val="it-IT"/>
              </w:rPr>
              <w:t xml:space="preserve"> prima di rimuovere l’ago.</w:t>
            </w:r>
          </w:p>
          <w:p w:rsidR="000F7A9D" w:rsidRPr="00514BCA" w:rsidRDefault="000F7A9D" w:rsidP="00514BCA">
            <w:pPr>
              <w:tabs>
                <w:tab w:val="left" w:pos="30"/>
              </w:tabs>
              <w:spacing w:before="120" w:line="260" w:lineRule="exact"/>
              <w:rPr>
                <w:sz w:val="22"/>
                <w:szCs w:val="22"/>
                <w:lang w:val="it-IT"/>
              </w:rPr>
            </w:pPr>
            <w:r w:rsidRPr="00514BCA">
              <w:rPr>
                <w:b/>
                <w:sz w:val="22"/>
                <w:szCs w:val="22"/>
                <w:lang w:val="it-IT"/>
              </w:rPr>
              <w:t>Non</w:t>
            </w:r>
            <w:r w:rsidRPr="000F7A9D">
              <w:rPr>
                <w:sz w:val="22"/>
                <w:szCs w:val="22"/>
                <w:lang w:val="it-IT"/>
              </w:rPr>
              <w:t xml:space="preserve"> provi ad iniettarsi l’insulina ruotando il pulsante selettore della dose. Ruotando il pulsante selettore della dose </w:t>
            </w:r>
            <w:r w:rsidRPr="00514BCA">
              <w:rPr>
                <w:b/>
                <w:sz w:val="22"/>
                <w:szCs w:val="22"/>
                <w:lang w:val="it-IT"/>
              </w:rPr>
              <w:t>NON</w:t>
            </w:r>
            <w:r w:rsidRPr="000F7A9D">
              <w:rPr>
                <w:sz w:val="22"/>
                <w:szCs w:val="22"/>
                <w:lang w:val="it-IT"/>
              </w:rPr>
              <w:t xml:space="preserve"> riceverà la sua dose di insulina.</w:t>
            </w:r>
          </w:p>
          <w:p w:rsidR="000F7A9D" w:rsidRPr="009448FA" w:rsidRDefault="000F7A9D" w:rsidP="00514BCA">
            <w:pPr>
              <w:tabs>
                <w:tab w:val="left" w:pos="601"/>
              </w:tabs>
              <w:spacing w:before="120" w:line="260" w:lineRule="exact"/>
              <w:rPr>
                <w:sz w:val="22"/>
                <w:szCs w:val="22"/>
                <w:lang w:val="it-IT"/>
              </w:rPr>
            </w:pPr>
          </w:p>
        </w:tc>
        <w:tc>
          <w:tcPr>
            <w:tcW w:w="1559" w:type="dxa"/>
            <w:tcBorders>
              <w:top w:val="nil"/>
              <w:left w:val="nil"/>
              <w:bottom w:val="nil"/>
              <w:right w:val="nil"/>
            </w:tcBorders>
          </w:tcPr>
          <w:p w:rsidR="001664F9" w:rsidRPr="009448FA" w:rsidRDefault="001664F9" w:rsidP="006C2583">
            <w:pPr>
              <w:tabs>
                <w:tab w:val="left" w:pos="567"/>
              </w:tabs>
              <w:spacing w:before="120" w:line="260" w:lineRule="exact"/>
              <w:ind w:left="601" w:hanging="601"/>
              <w:jc w:val="center"/>
              <w:rPr>
                <w:b/>
                <w:bCs/>
                <w:sz w:val="22"/>
                <w:szCs w:val="22"/>
                <w:lang w:val="it-IT"/>
              </w:rPr>
            </w:pPr>
            <w:r w:rsidRPr="00CA4B83">
              <w:rPr>
                <w:noProof/>
                <w:sz w:val="22"/>
                <w:szCs w:val="22"/>
                <w:lang w:val="en-GB" w:eastAsia="en-GB"/>
              </w:rPr>
              <w:pict>
                <v:group id="_x0000_s1947" style="position:absolute;left:0;text-align:left;margin-left:9.4pt;margin-top:4.45pt;width:49.95pt;height:46.4pt;z-index:251677696;mso-position-horizontal-relative:text;mso-position-vertical-relative:text" coordorigin="7250,412" coordsize="999,928">
                  <v:shape id="_x0000_s1948" type="#_x0000_t75" style="position:absolute;left:7250;top:412;width:831;height:928;visibility:visible">
                    <v:imagedata r:id="rId52" o:title=""/>
                  </v:shape>
                  <v:shape id="_x0000_s1949" type="#_x0000_t202" style="position:absolute;left:7271;top:801;width:978;height:499" filled="f" stroked="f">
                    <v:textbox style="mso-next-textbox:#_x0000_s1949">
                      <w:txbxContent>
                        <w:p w:rsidR="0038438D" w:rsidRDefault="0038438D" w:rsidP="001664F9">
                          <w:r>
                            <w:t>5 sec</w:t>
                          </w:r>
                        </w:p>
                        <w:p w:rsidR="0038438D" w:rsidRDefault="0038438D" w:rsidP="001664F9"/>
                      </w:txbxContent>
                    </v:textbox>
                  </v:shape>
                </v:group>
              </w:pict>
            </w:r>
          </w:p>
        </w:tc>
      </w:tr>
    </w:tbl>
    <w:p w:rsidR="00835A14" w:rsidRDefault="00835A14">
      <w:pPr>
        <w:rPr>
          <w:lang w:val="it-IT"/>
        </w:rPr>
      </w:pPr>
    </w:p>
    <w:p w:rsidR="000F7A9D" w:rsidRPr="00514BCA" w:rsidRDefault="000F7A9D">
      <w:pPr>
        <w:rPr>
          <w:lang w:val="it-IT"/>
        </w:rPr>
      </w:pPr>
      <w:r>
        <w:rPr>
          <w:lang w:val="it-IT"/>
        </w:rPr>
        <w:br w:type="page"/>
      </w:r>
    </w:p>
    <w:p w:rsidR="001664F9" w:rsidRPr="00CA4B83" w:rsidRDefault="001664F9" w:rsidP="001664F9">
      <w:pPr>
        <w:tabs>
          <w:tab w:val="left" w:pos="567"/>
        </w:tabs>
        <w:spacing w:line="260" w:lineRule="exact"/>
        <w:rPr>
          <w:rFonts w:eastAsia="Arial"/>
          <w:sz w:val="22"/>
          <w:szCs w:val="22"/>
          <w:lang w:val="en-GB"/>
        </w:rPr>
      </w:pPr>
      <w:r w:rsidRPr="00CA4B83">
        <w:rPr>
          <w:noProof/>
          <w:sz w:val="22"/>
          <w:szCs w:val="22"/>
          <w:lang w:val="en-GB"/>
        </w:rPr>
        <w:pict>
          <v:group id="Group 69" o:spid="_x0000_s1920" style="position:absolute;margin-left:0;margin-top:0;width:451.2pt;height:4.4pt;flip:y;z-index:25161728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192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192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v:group>
        </w:pict>
      </w:r>
      <w:r w:rsidRPr="00CA4B83">
        <w:rPr>
          <w:sz w:val="22"/>
          <w:szCs w:val="22"/>
          <w:lang w:val="en-GB"/>
        </w:rPr>
        <w:pict>
          <v:shape id="_x0000_i1076" type="#_x0000_t75" style="width:451.5pt;height:4.5pt">
            <v:imagedata croptop="-65520f" cropbottom="65520f"/>
          </v:shape>
        </w:pict>
      </w:r>
    </w:p>
    <w:tbl>
      <w:tblPr>
        <w:tblW w:w="9214" w:type="dxa"/>
        <w:tblInd w:w="-34" w:type="dxa"/>
        <w:tblBorders>
          <w:bottom w:val="single" w:sz="4" w:space="0" w:color="auto"/>
        </w:tblBorders>
        <w:tblLook w:val="01E0" w:firstRow="1" w:lastRow="1" w:firstColumn="1" w:lastColumn="1" w:noHBand="0" w:noVBand="0"/>
      </w:tblPr>
      <w:tblGrid>
        <w:gridCol w:w="5671"/>
        <w:gridCol w:w="3543"/>
      </w:tblGrid>
      <w:tr w:rsidR="001664F9" w:rsidRPr="00B541C2" w:rsidTr="00514BCA">
        <w:trPr>
          <w:trHeight w:val="1276"/>
        </w:trPr>
        <w:tc>
          <w:tcPr>
            <w:tcW w:w="5671" w:type="dxa"/>
          </w:tcPr>
          <w:p w:rsidR="001664F9" w:rsidRPr="00CA4B83" w:rsidRDefault="001664F9" w:rsidP="006C2583">
            <w:pPr>
              <w:tabs>
                <w:tab w:val="left" w:pos="567"/>
              </w:tabs>
              <w:spacing w:before="120" w:line="260" w:lineRule="exact"/>
              <w:rPr>
                <w:bCs/>
                <w:sz w:val="22"/>
                <w:szCs w:val="22"/>
                <w:lang w:val="it-IT"/>
              </w:rPr>
            </w:pPr>
            <w:r w:rsidRPr="009C6A70">
              <w:rPr>
                <w:b/>
                <w:bCs/>
                <w:sz w:val="22"/>
                <w:szCs w:val="22"/>
                <w:lang w:val="it-IT"/>
              </w:rPr>
              <w:t>Punto</w:t>
            </w:r>
            <w:r w:rsidR="005612F1">
              <w:rPr>
                <w:b/>
                <w:bCs/>
                <w:sz w:val="22"/>
                <w:szCs w:val="22"/>
                <w:lang w:val="it-IT"/>
              </w:rPr>
              <w:t xml:space="preserve"> 11</w:t>
            </w:r>
            <w:r w:rsidRPr="00CA4B83">
              <w:rPr>
                <w:b/>
                <w:bCs/>
                <w:sz w:val="22"/>
                <w:szCs w:val="22"/>
                <w:lang w:val="it-IT"/>
              </w:rPr>
              <w:t>:</w:t>
            </w:r>
          </w:p>
          <w:p w:rsidR="001664F9" w:rsidRPr="009448FA" w:rsidRDefault="001664F9" w:rsidP="006C2583">
            <w:pPr>
              <w:numPr>
                <w:ilvl w:val="0"/>
                <w:numId w:val="148"/>
              </w:numPr>
              <w:tabs>
                <w:tab w:val="left" w:pos="567"/>
              </w:tabs>
              <w:spacing w:before="120" w:line="260" w:lineRule="exact"/>
              <w:ind w:hanging="720"/>
              <w:rPr>
                <w:sz w:val="22"/>
                <w:szCs w:val="22"/>
                <w:lang w:val="it-IT"/>
              </w:rPr>
            </w:pPr>
            <w:r w:rsidRPr="009448FA">
              <w:rPr>
                <w:sz w:val="22"/>
                <w:szCs w:val="22"/>
                <w:lang w:val="it-IT"/>
              </w:rPr>
              <w:t>Estrarre l’ago dalla cute.</w:t>
            </w:r>
          </w:p>
          <w:p w:rsidR="001664F9" w:rsidRPr="009448FA" w:rsidRDefault="001664F9" w:rsidP="006C2583">
            <w:pPr>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9C6A70">
              <w:rPr>
                <w:sz w:val="22"/>
                <w:szCs w:val="22"/>
                <w:lang w:val="it-IT"/>
              </w:rPr>
              <w:t>Una goccia di insulina rimasta sulla punta dell’ago è normale. Essa non avrà conseguenze sulla dose somministrata.</w:t>
            </w:r>
          </w:p>
          <w:p w:rsidR="001664F9" w:rsidRPr="009C6A70" w:rsidRDefault="001664F9" w:rsidP="006C2583">
            <w:pPr>
              <w:numPr>
                <w:ilvl w:val="0"/>
                <w:numId w:val="149"/>
              </w:numPr>
              <w:tabs>
                <w:tab w:val="left" w:pos="601"/>
              </w:tabs>
              <w:spacing w:before="120" w:line="260" w:lineRule="exact"/>
              <w:ind w:left="601" w:hanging="601"/>
              <w:rPr>
                <w:sz w:val="22"/>
                <w:szCs w:val="22"/>
                <w:lang w:val="it-IT"/>
              </w:rPr>
            </w:pPr>
            <w:r w:rsidRPr="009C6A70">
              <w:rPr>
                <w:sz w:val="22"/>
                <w:szCs w:val="22"/>
                <w:lang w:val="it-IT"/>
              </w:rPr>
              <w:t>Controlli il numero che appare nella finestrella di dosaggio.</w:t>
            </w:r>
          </w:p>
          <w:p w:rsidR="001664F9" w:rsidRDefault="001664F9" w:rsidP="006C2583">
            <w:pPr>
              <w:tabs>
                <w:tab w:val="left" w:pos="1168"/>
              </w:tabs>
              <w:spacing w:before="120" w:line="260" w:lineRule="exact"/>
              <w:ind w:left="1168" w:hanging="567"/>
              <w:rPr>
                <w:sz w:val="22"/>
                <w:szCs w:val="22"/>
                <w:lang w:val="it-IT"/>
              </w:rPr>
            </w:pPr>
            <w:r>
              <w:rPr>
                <w:sz w:val="22"/>
                <w:szCs w:val="22"/>
                <w:lang w:val="it-IT"/>
              </w:rPr>
              <w:t>–</w:t>
            </w:r>
            <w:r>
              <w:rPr>
                <w:sz w:val="22"/>
                <w:szCs w:val="22"/>
                <w:lang w:val="it-IT"/>
              </w:rPr>
              <w:tab/>
            </w:r>
            <w:r w:rsidRPr="009C6A70">
              <w:rPr>
                <w:sz w:val="22"/>
                <w:szCs w:val="22"/>
                <w:lang w:val="it-IT"/>
              </w:rPr>
              <w:t>Se nella finestrella di dosaggio vede “0”, significa che si è somministrata l’intera dose selezionata.</w:t>
            </w:r>
          </w:p>
          <w:p w:rsidR="001664F9" w:rsidRPr="00CA4B83" w:rsidRDefault="001664F9" w:rsidP="006C2583">
            <w:pPr>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9C6A70">
              <w:rPr>
                <w:sz w:val="22"/>
                <w:szCs w:val="22"/>
                <w:lang w:val="it-IT"/>
              </w:rPr>
              <w:t>Se nella finestrella di dosaggio non vede “0”,</w:t>
            </w:r>
            <w:r w:rsidR="00AD2F4C">
              <w:rPr>
                <w:sz w:val="22"/>
                <w:szCs w:val="22"/>
                <w:lang w:val="it-IT"/>
              </w:rPr>
              <w:t xml:space="preserve"> significa che non si è somministrata l’intera dose.</w:t>
            </w:r>
            <w:r w:rsidR="000267E9">
              <w:rPr>
                <w:sz w:val="22"/>
                <w:szCs w:val="22"/>
                <w:lang w:val="it-IT"/>
              </w:rPr>
              <w:t xml:space="preserve"> </w:t>
            </w:r>
            <w:r w:rsidR="000267E9" w:rsidRPr="00514BCA">
              <w:rPr>
                <w:b/>
                <w:sz w:val="22"/>
                <w:szCs w:val="22"/>
                <w:lang w:val="it-IT"/>
              </w:rPr>
              <w:t>N</w:t>
            </w:r>
            <w:r w:rsidRPr="00514BCA">
              <w:rPr>
                <w:b/>
                <w:sz w:val="22"/>
                <w:szCs w:val="22"/>
                <w:lang w:val="it-IT"/>
              </w:rPr>
              <w:t>on</w:t>
            </w:r>
            <w:r w:rsidRPr="00D74F4A">
              <w:rPr>
                <w:sz w:val="22"/>
                <w:szCs w:val="22"/>
                <w:lang w:val="it-IT"/>
              </w:rPr>
              <w:t xml:space="preserve"> r</w:t>
            </w:r>
            <w:r w:rsidRPr="009C6A70">
              <w:rPr>
                <w:sz w:val="22"/>
                <w:szCs w:val="22"/>
                <w:lang w:val="it-IT"/>
              </w:rPr>
              <w:t>iselezioni la dose. Inserisca l’ago nella cute e finisca la sua iniezione.</w:t>
            </w:r>
            <w:r w:rsidRPr="00CA4B83">
              <w:rPr>
                <w:sz w:val="22"/>
                <w:szCs w:val="22"/>
                <w:lang w:val="it-IT"/>
              </w:rPr>
              <w:t xml:space="preserve"> </w:t>
            </w:r>
          </w:p>
          <w:p w:rsidR="001664F9" w:rsidRPr="00FF16BC" w:rsidRDefault="001664F9" w:rsidP="00E332C8">
            <w:pPr>
              <w:tabs>
                <w:tab w:val="left" w:pos="1168"/>
              </w:tabs>
              <w:spacing w:before="120" w:line="260" w:lineRule="exact"/>
              <w:ind w:left="1168" w:hanging="567"/>
              <w:rPr>
                <w:sz w:val="22"/>
                <w:szCs w:val="22"/>
                <w:lang w:val="it-IT"/>
              </w:rPr>
            </w:pPr>
            <w:r w:rsidRPr="00CA4B83">
              <w:rPr>
                <w:sz w:val="22"/>
                <w:szCs w:val="22"/>
                <w:lang w:val="it-IT"/>
              </w:rPr>
              <w:t>–</w:t>
            </w:r>
            <w:r w:rsidRPr="00CA4B83">
              <w:rPr>
                <w:sz w:val="22"/>
                <w:szCs w:val="22"/>
                <w:lang w:val="it-IT"/>
              </w:rPr>
              <w:tab/>
            </w:r>
            <w:r w:rsidRPr="009C6A70">
              <w:rPr>
                <w:sz w:val="22"/>
                <w:szCs w:val="22"/>
                <w:lang w:val="it-IT"/>
              </w:rPr>
              <w:t>Se pensa di non aver</w:t>
            </w:r>
            <w:r>
              <w:rPr>
                <w:sz w:val="22"/>
                <w:szCs w:val="22"/>
                <w:lang w:val="it-IT"/>
              </w:rPr>
              <w:t>e</w:t>
            </w:r>
            <w:r w:rsidRPr="009C6A70">
              <w:rPr>
                <w:sz w:val="22"/>
                <w:szCs w:val="22"/>
                <w:lang w:val="it-IT"/>
              </w:rPr>
              <w:t xml:space="preserve"> </w:t>
            </w:r>
            <w:r w:rsidRPr="009C6A70">
              <w:rPr>
                <w:b/>
                <w:sz w:val="22"/>
                <w:szCs w:val="22"/>
                <w:lang w:val="it-IT"/>
              </w:rPr>
              <w:t>ancora</w:t>
            </w:r>
            <w:r w:rsidRPr="009C6A70">
              <w:rPr>
                <w:sz w:val="22"/>
                <w:szCs w:val="22"/>
                <w:lang w:val="it-IT"/>
              </w:rPr>
              <w:t xml:space="preserve"> ricevuto l’intera dose che ha selezionato per l’iniezione</w:t>
            </w:r>
            <w:r w:rsidRPr="001909EB">
              <w:rPr>
                <w:sz w:val="22"/>
                <w:szCs w:val="22"/>
                <w:lang w:val="it-IT"/>
              </w:rPr>
              <w:t xml:space="preserve">, </w:t>
            </w:r>
            <w:r w:rsidRPr="009448FA">
              <w:rPr>
                <w:b/>
                <w:sz w:val="22"/>
                <w:szCs w:val="22"/>
                <w:lang w:val="it-IT"/>
              </w:rPr>
              <w:t>non ricominci né ripeta l’iniezione</w:t>
            </w:r>
            <w:r w:rsidRPr="009448FA">
              <w:rPr>
                <w:sz w:val="22"/>
                <w:szCs w:val="22"/>
                <w:lang w:val="it-IT"/>
              </w:rPr>
              <w:t xml:space="preserve">. </w:t>
            </w:r>
            <w:r>
              <w:rPr>
                <w:sz w:val="22"/>
                <w:szCs w:val="22"/>
                <w:lang w:val="it-IT"/>
              </w:rPr>
              <w:t xml:space="preserve">Controlli il </w:t>
            </w:r>
            <w:r w:rsidRPr="009448FA">
              <w:rPr>
                <w:sz w:val="22"/>
                <w:szCs w:val="22"/>
                <w:lang w:val="it-IT"/>
              </w:rPr>
              <w:t>livello di glucosio nel</w:t>
            </w:r>
            <w:r w:rsidR="005612F1">
              <w:rPr>
                <w:sz w:val="22"/>
                <w:szCs w:val="22"/>
                <w:lang w:val="it-IT"/>
              </w:rPr>
              <w:t xml:space="preserve"> sangue</w:t>
            </w:r>
            <w:r w:rsidRPr="009448FA">
              <w:rPr>
                <w:sz w:val="22"/>
                <w:szCs w:val="22"/>
                <w:lang w:val="it-IT"/>
              </w:rPr>
              <w:t xml:space="preserve"> </w:t>
            </w:r>
            <w:r w:rsidR="002B7A88">
              <w:rPr>
                <w:sz w:val="22"/>
                <w:szCs w:val="22"/>
                <w:lang w:val="it-IT"/>
              </w:rPr>
              <w:t xml:space="preserve">e contatti </w:t>
            </w:r>
            <w:r w:rsidRPr="009448FA">
              <w:rPr>
                <w:sz w:val="22"/>
                <w:szCs w:val="22"/>
                <w:lang w:val="it-IT"/>
              </w:rPr>
              <w:t>il personale sanitario</w:t>
            </w:r>
            <w:r w:rsidR="002B7A88">
              <w:rPr>
                <w:sz w:val="22"/>
                <w:szCs w:val="22"/>
                <w:lang w:val="it-IT"/>
              </w:rPr>
              <w:t xml:space="preserve"> per ulteriori istruzioni</w:t>
            </w:r>
            <w:r w:rsidRPr="009448FA">
              <w:rPr>
                <w:sz w:val="22"/>
                <w:szCs w:val="22"/>
                <w:lang w:val="it-IT"/>
              </w:rPr>
              <w:t>.</w:t>
            </w:r>
          </w:p>
          <w:p w:rsidR="001664F9" w:rsidRPr="0074079C" w:rsidRDefault="001664F9" w:rsidP="006C2583">
            <w:pPr>
              <w:spacing w:before="120"/>
              <w:rPr>
                <w:color w:val="000000"/>
                <w:sz w:val="22"/>
                <w:szCs w:val="22"/>
                <w:lang w:val="it-IT"/>
              </w:rPr>
            </w:pPr>
            <w:r w:rsidRPr="0057665F">
              <w:rPr>
                <w:sz w:val="22"/>
                <w:szCs w:val="22"/>
                <w:lang w:val="it-IT" w:eastAsia="it-IT"/>
              </w:rPr>
              <w:t>Lo stantuffo si muove di poco con ciascuna iniezione e potrebbe non accorgersi</w:t>
            </w:r>
            <w:r>
              <w:rPr>
                <w:sz w:val="22"/>
                <w:szCs w:val="22"/>
                <w:lang w:val="it-IT" w:eastAsia="it-IT"/>
              </w:rPr>
              <w:t xml:space="preserve"> del movimento</w:t>
            </w:r>
            <w:r w:rsidRPr="0057665F">
              <w:rPr>
                <w:sz w:val="22"/>
                <w:szCs w:val="22"/>
                <w:lang w:val="it-IT" w:eastAsia="it-IT"/>
              </w:rPr>
              <w:t>.</w:t>
            </w:r>
          </w:p>
          <w:p w:rsidR="001664F9" w:rsidRPr="00514BCA" w:rsidRDefault="001664F9" w:rsidP="00DD5C51">
            <w:pPr>
              <w:tabs>
                <w:tab w:val="left" w:pos="567"/>
              </w:tabs>
              <w:spacing w:before="120" w:line="260" w:lineRule="exact"/>
              <w:rPr>
                <w:i/>
                <w:color w:val="FF33CC"/>
                <w:sz w:val="22"/>
                <w:szCs w:val="22"/>
                <w:lang w:val="it-IT"/>
              </w:rPr>
            </w:pPr>
            <w:r w:rsidRPr="00F130AA">
              <w:rPr>
                <w:color w:val="000000"/>
                <w:sz w:val="22"/>
                <w:szCs w:val="22"/>
                <w:lang w:val="it-IT"/>
              </w:rPr>
              <w:t>Se vede sangue dopo che ha rimosso l’</w:t>
            </w:r>
            <w:r>
              <w:rPr>
                <w:color w:val="000000"/>
                <w:sz w:val="22"/>
                <w:szCs w:val="22"/>
                <w:lang w:val="it-IT"/>
              </w:rPr>
              <w:t>a</w:t>
            </w:r>
            <w:r w:rsidRPr="00F130AA">
              <w:rPr>
                <w:color w:val="000000"/>
                <w:sz w:val="22"/>
                <w:szCs w:val="22"/>
                <w:lang w:val="it-IT"/>
              </w:rPr>
              <w:t>go</w:t>
            </w:r>
            <w:r>
              <w:rPr>
                <w:color w:val="000000"/>
                <w:sz w:val="22"/>
                <w:szCs w:val="22"/>
                <w:lang w:val="it-IT"/>
              </w:rPr>
              <w:t xml:space="preserve"> dalla cute</w:t>
            </w:r>
            <w:r w:rsidRPr="00F130AA">
              <w:rPr>
                <w:color w:val="000000"/>
                <w:sz w:val="22"/>
                <w:szCs w:val="22"/>
                <w:lang w:val="it-IT"/>
              </w:rPr>
              <w:t xml:space="preserve">, prema leggermente sul sito d’iniezione con una garza o un </w:t>
            </w:r>
            <w:r w:rsidR="00DD5C51">
              <w:rPr>
                <w:color w:val="000000"/>
                <w:sz w:val="22"/>
                <w:szCs w:val="22"/>
                <w:lang w:val="it-IT"/>
              </w:rPr>
              <w:t>tampone imbevuto di disinfettante</w:t>
            </w:r>
            <w:r w:rsidRPr="00F130AA">
              <w:rPr>
                <w:color w:val="000000"/>
                <w:sz w:val="22"/>
                <w:szCs w:val="22"/>
                <w:lang w:val="it-IT"/>
              </w:rPr>
              <w:t xml:space="preserve">. </w:t>
            </w:r>
            <w:r w:rsidRPr="00F245F3">
              <w:rPr>
                <w:b/>
                <w:color w:val="000000"/>
                <w:sz w:val="22"/>
                <w:szCs w:val="22"/>
                <w:lang w:val="it-IT"/>
              </w:rPr>
              <w:t>Non</w:t>
            </w:r>
            <w:r w:rsidRPr="00F130AA">
              <w:rPr>
                <w:color w:val="000000"/>
                <w:sz w:val="22"/>
                <w:szCs w:val="22"/>
                <w:lang w:val="it-IT"/>
              </w:rPr>
              <w:t xml:space="preserve"> strofini l’area interessata.</w:t>
            </w:r>
          </w:p>
        </w:tc>
        <w:tc>
          <w:tcPr>
            <w:tcW w:w="3543" w:type="dxa"/>
          </w:tcPr>
          <w:p w:rsidR="005612F1" w:rsidRPr="00514BCA" w:rsidRDefault="000300DA" w:rsidP="006C2583">
            <w:pPr>
              <w:tabs>
                <w:tab w:val="left" w:pos="567"/>
              </w:tabs>
              <w:spacing w:before="120" w:line="260" w:lineRule="exact"/>
              <w:jc w:val="center"/>
              <w:rPr>
                <w:sz w:val="22"/>
                <w:szCs w:val="22"/>
                <w:lang w:val="it-IT"/>
              </w:rPr>
            </w:pPr>
            <w:r>
              <w:rPr>
                <w:noProof/>
              </w:rPr>
              <w:pict>
                <v:shape id="Picture 16" o:spid="_x0000_s2007" type="#_x0000_t75" style="position:absolute;left:0;text-align:left;margin-left:56.8pt;margin-top:0;width:108pt;height:79.5pt;z-index:251691008;visibility:visible;mso-position-horizontal:right;mso-position-horizontal-relative:margin;mso-position-vertical:top;mso-position-vertical-relative:margin">
                  <v:imagedata r:id="rId95" o:title=""/>
                  <w10:wrap type="square" anchorx="margin" anchory="margin"/>
                </v:shape>
              </w:pict>
            </w:r>
          </w:p>
          <w:p w:rsidR="001664F9" w:rsidRPr="00B541C2" w:rsidRDefault="001664F9" w:rsidP="00514BCA">
            <w:pPr>
              <w:rPr>
                <w:sz w:val="22"/>
                <w:szCs w:val="22"/>
                <w:lang w:val="it-IT"/>
              </w:rPr>
            </w:pPr>
          </w:p>
        </w:tc>
      </w:tr>
    </w:tbl>
    <w:p w:rsidR="00835A14" w:rsidRPr="00B541C2" w:rsidRDefault="00835A14" w:rsidP="001664F9">
      <w:pPr>
        <w:tabs>
          <w:tab w:val="left" w:pos="567"/>
        </w:tabs>
        <w:spacing w:line="260" w:lineRule="exact"/>
        <w:rPr>
          <w:rFonts w:eastAsia="Arial"/>
          <w:sz w:val="22"/>
          <w:szCs w:val="22"/>
          <w:lang w:val="it-IT"/>
        </w:rPr>
      </w:pPr>
    </w:p>
    <w:p w:rsidR="001664F9" w:rsidRPr="00B541C2" w:rsidRDefault="00835A14" w:rsidP="001664F9">
      <w:pPr>
        <w:tabs>
          <w:tab w:val="left" w:pos="567"/>
        </w:tabs>
        <w:spacing w:line="260" w:lineRule="exact"/>
        <w:rPr>
          <w:rFonts w:eastAsia="Arial"/>
          <w:sz w:val="22"/>
          <w:szCs w:val="22"/>
          <w:lang w:val="it-IT"/>
        </w:rPr>
      </w:pPr>
      <w:r w:rsidRPr="00B541C2">
        <w:rPr>
          <w:rFonts w:eastAsia="Arial"/>
          <w:sz w:val="22"/>
          <w:szCs w:val="22"/>
          <w:lang w:val="it-IT"/>
        </w:rPr>
        <w:br w:type="page"/>
      </w:r>
    </w:p>
    <w:p w:rsidR="001664F9" w:rsidRPr="00514BCA" w:rsidRDefault="001664F9" w:rsidP="00514BCA">
      <w:pPr>
        <w:pStyle w:val="PPIHeading1"/>
        <w:rPr>
          <w:rFonts w:ascii="Times New Roman" w:hAnsi="Times New Roman"/>
          <w:szCs w:val="22"/>
          <w:lang w:val="it-IT"/>
        </w:rPr>
      </w:pPr>
      <w:r w:rsidRPr="00514BCA">
        <w:rPr>
          <w:rFonts w:ascii="Times New Roman" w:hAnsi="Times New Roman"/>
          <w:szCs w:val="22"/>
          <w:lang w:val="it-IT"/>
        </w:rPr>
        <w:t>Dopo l’iniezione</w:t>
      </w:r>
    </w:p>
    <w:p w:rsidR="001664F9" w:rsidRPr="00CA4B83" w:rsidRDefault="00835A14" w:rsidP="001664F9">
      <w:pPr>
        <w:tabs>
          <w:tab w:val="left" w:pos="567"/>
        </w:tabs>
        <w:spacing w:line="260" w:lineRule="exact"/>
        <w:rPr>
          <w:rFonts w:eastAsia="Arial"/>
          <w:sz w:val="22"/>
          <w:szCs w:val="22"/>
          <w:lang w:val="en-GB"/>
        </w:rPr>
      </w:pPr>
      <w:r>
        <w:rPr>
          <w:noProof/>
        </w:rPr>
        <w:pict>
          <v:shape id="Picture 59" o:spid="_x0000_s2004" type="#_x0000_t75" style="position:absolute;margin-left:322.2pt;margin-top:30.7pt;width:117.15pt;height:107.45pt;z-index:251687936;visibility:visible;mso-position-horizontal-relative:margin;mso-position-vertical-relative:margin">
            <v:imagedata r:id="rId96" o:title=""/>
            <w10:wrap type="square" anchorx="margin" anchory="margin"/>
          </v:shape>
        </w:pict>
      </w:r>
    </w:p>
    <w:p w:rsidR="001664F9" w:rsidRPr="00CA4B83" w:rsidRDefault="001664F9" w:rsidP="001664F9">
      <w:pPr>
        <w:tabs>
          <w:tab w:val="left" w:pos="567"/>
        </w:tabs>
        <w:spacing w:line="260" w:lineRule="exact"/>
        <w:rPr>
          <w:rFonts w:eastAsia="Arial"/>
          <w:sz w:val="22"/>
          <w:szCs w:val="22"/>
          <w:lang w:val="it-IT"/>
        </w:rPr>
      </w:pPr>
      <w:r w:rsidRPr="00FF16BC">
        <w:rPr>
          <w:b/>
          <w:sz w:val="22"/>
          <w:szCs w:val="22"/>
          <w:lang w:val="it-IT"/>
        </w:rPr>
        <w:t>Punto</w:t>
      </w:r>
      <w:r w:rsidRPr="00CA4B83">
        <w:rPr>
          <w:b/>
          <w:spacing w:val="2"/>
          <w:sz w:val="22"/>
          <w:szCs w:val="22"/>
          <w:lang w:val="it-IT"/>
        </w:rPr>
        <w:t xml:space="preserve"> </w:t>
      </w:r>
      <w:r w:rsidR="002B7A88">
        <w:rPr>
          <w:b/>
          <w:spacing w:val="-2"/>
          <w:sz w:val="22"/>
          <w:szCs w:val="22"/>
          <w:lang w:val="it-IT"/>
        </w:rPr>
        <w:t>12</w:t>
      </w:r>
      <w:r w:rsidRPr="00CA4B83">
        <w:rPr>
          <w:b/>
          <w:spacing w:val="-2"/>
          <w:sz w:val="22"/>
          <w:szCs w:val="22"/>
          <w:lang w:val="it-IT"/>
        </w:rPr>
        <w:t>:</w:t>
      </w:r>
    </w:p>
    <w:p w:rsidR="001664F9" w:rsidRDefault="001664F9" w:rsidP="001664F9">
      <w:pPr>
        <w:widowControl w:val="0"/>
        <w:numPr>
          <w:ilvl w:val="1"/>
          <w:numId w:val="150"/>
        </w:numPr>
        <w:spacing w:line="260" w:lineRule="exact"/>
        <w:ind w:hanging="580"/>
        <w:outlineLvl w:val="2"/>
        <w:rPr>
          <w:spacing w:val="-1"/>
          <w:kern w:val="28"/>
          <w:sz w:val="22"/>
          <w:szCs w:val="22"/>
          <w:lang w:val="it-IT"/>
        </w:rPr>
      </w:pPr>
      <w:r w:rsidRPr="00D74F4A">
        <w:rPr>
          <w:spacing w:val="-1"/>
          <w:kern w:val="28"/>
          <w:sz w:val="22"/>
          <w:szCs w:val="22"/>
          <w:lang w:val="it-IT"/>
        </w:rPr>
        <w:t>Riponga con attenzione il cappuccio esterno sull’ago.</w:t>
      </w:r>
    </w:p>
    <w:p w:rsidR="00835A14" w:rsidRDefault="00835A14" w:rsidP="00514BCA">
      <w:pPr>
        <w:widowControl w:val="0"/>
        <w:spacing w:line="260" w:lineRule="exact"/>
        <w:ind w:left="580"/>
        <w:outlineLvl w:val="2"/>
        <w:rPr>
          <w:spacing w:val="-1"/>
          <w:kern w:val="28"/>
          <w:sz w:val="22"/>
          <w:szCs w:val="22"/>
          <w:lang w:val="it-IT"/>
        </w:rPr>
      </w:pPr>
    </w:p>
    <w:p w:rsidR="00835A14" w:rsidRPr="00D74F4A" w:rsidRDefault="00835A14" w:rsidP="00514BCA">
      <w:pPr>
        <w:widowControl w:val="0"/>
        <w:spacing w:line="260" w:lineRule="exact"/>
        <w:ind w:left="500"/>
        <w:outlineLvl w:val="2"/>
        <w:rPr>
          <w:spacing w:val="-1"/>
          <w:kern w:val="28"/>
          <w:sz w:val="22"/>
          <w:szCs w:val="22"/>
          <w:lang w:val="it-IT"/>
        </w:rPr>
      </w:pPr>
    </w:p>
    <w:p w:rsidR="001664F9" w:rsidRPr="00B2048A" w:rsidRDefault="001664F9" w:rsidP="001664F9">
      <w:pPr>
        <w:tabs>
          <w:tab w:val="left" w:pos="567"/>
        </w:tabs>
        <w:spacing w:line="260" w:lineRule="exact"/>
        <w:rPr>
          <w:rFonts w:eastAsia="Arial"/>
          <w:sz w:val="22"/>
          <w:szCs w:val="22"/>
          <w:lang w:val="it-IT"/>
        </w:rPr>
      </w:pPr>
    </w:p>
    <w:p w:rsidR="001664F9" w:rsidRPr="00B2048A" w:rsidRDefault="001664F9" w:rsidP="001664F9">
      <w:pPr>
        <w:tabs>
          <w:tab w:val="left" w:pos="567"/>
        </w:tabs>
        <w:spacing w:line="260" w:lineRule="exact"/>
        <w:rPr>
          <w:rFonts w:eastAsia="Arial"/>
          <w:sz w:val="22"/>
          <w:szCs w:val="22"/>
          <w:lang w:val="it-IT"/>
        </w:rPr>
      </w:pPr>
    </w:p>
    <w:p w:rsidR="001664F9" w:rsidRPr="00B2048A" w:rsidRDefault="001664F9" w:rsidP="001664F9">
      <w:pPr>
        <w:tabs>
          <w:tab w:val="left" w:pos="567"/>
        </w:tabs>
        <w:spacing w:line="260" w:lineRule="exact"/>
        <w:rPr>
          <w:rFonts w:eastAsia="Arial"/>
          <w:sz w:val="22"/>
          <w:szCs w:val="22"/>
          <w:lang w:val="it-IT"/>
        </w:rPr>
      </w:pPr>
    </w:p>
    <w:p w:rsidR="001664F9" w:rsidRPr="00B2048A" w:rsidRDefault="001664F9" w:rsidP="001664F9">
      <w:pPr>
        <w:tabs>
          <w:tab w:val="left" w:pos="567"/>
        </w:tabs>
        <w:spacing w:line="260" w:lineRule="exact"/>
        <w:rPr>
          <w:rFonts w:eastAsia="Arial"/>
          <w:sz w:val="22"/>
          <w:szCs w:val="22"/>
          <w:lang w:val="it-IT"/>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0"/>
        <w:gridCol w:w="4252"/>
      </w:tblGrid>
      <w:tr w:rsidR="001664F9" w:rsidRPr="009448FA" w:rsidTr="006C2583">
        <w:trPr>
          <w:cantSplit/>
        </w:trPr>
        <w:tc>
          <w:tcPr>
            <w:tcW w:w="4820" w:type="dxa"/>
            <w:tcBorders>
              <w:left w:val="nil"/>
              <w:right w:val="nil"/>
            </w:tcBorders>
          </w:tcPr>
          <w:p w:rsidR="001664F9" w:rsidRPr="00B2048A" w:rsidRDefault="002B7A88" w:rsidP="006C2583">
            <w:pPr>
              <w:tabs>
                <w:tab w:val="left" w:pos="567"/>
              </w:tabs>
              <w:spacing w:before="120" w:line="260" w:lineRule="exact"/>
              <w:ind w:left="-108"/>
              <w:rPr>
                <w:b/>
                <w:sz w:val="22"/>
                <w:szCs w:val="22"/>
                <w:lang w:val="it-IT"/>
              </w:rPr>
            </w:pPr>
            <w:r>
              <w:rPr>
                <w:b/>
                <w:sz w:val="22"/>
                <w:szCs w:val="22"/>
                <w:lang w:val="it-IT"/>
              </w:rPr>
              <w:t>Punto 13</w:t>
            </w:r>
            <w:r w:rsidR="001664F9" w:rsidRPr="00B2048A">
              <w:rPr>
                <w:b/>
                <w:sz w:val="22"/>
                <w:szCs w:val="22"/>
                <w:lang w:val="it-IT"/>
              </w:rPr>
              <w:t>:</w:t>
            </w:r>
          </w:p>
          <w:p w:rsidR="001664F9" w:rsidRPr="00B2048A" w:rsidRDefault="001664F9" w:rsidP="006C2583">
            <w:pPr>
              <w:numPr>
                <w:ilvl w:val="0"/>
                <w:numId w:val="152"/>
              </w:numPr>
              <w:tabs>
                <w:tab w:val="left" w:pos="459"/>
              </w:tabs>
              <w:spacing w:before="120" w:line="260" w:lineRule="exact"/>
              <w:ind w:left="459" w:hanging="567"/>
              <w:rPr>
                <w:color w:val="000000"/>
                <w:sz w:val="22"/>
                <w:szCs w:val="22"/>
                <w:lang w:val="it-IT"/>
              </w:rPr>
            </w:pPr>
            <w:r w:rsidRPr="00B2048A">
              <w:rPr>
                <w:color w:val="000000"/>
                <w:sz w:val="22"/>
                <w:szCs w:val="22"/>
                <w:lang w:val="it-IT"/>
              </w:rPr>
              <w:t xml:space="preserve">Sviti l’ago coperto dal cappuccio e lo getti via come descritto sotto (vedere la sezione </w:t>
            </w:r>
            <w:r w:rsidRPr="001838B9">
              <w:rPr>
                <w:b/>
                <w:color w:val="000000"/>
                <w:sz w:val="22"/>
                <w:szCs w:val="22"/>
                <w:lang w:val="it-IT"/>
              </w:rPr>
              <w:t>Smaltimento della Penna e degli aghi</w:t>
            </w:r>
            <w:r w:rsidRPr="00B2048A">
              <w:rPr>
                <w:color w:val="000000"/>
                <w:sz w:val="22"/>
                <w:szCs w:val="22"/>
                <w:lang w:val="it-IT"/>
              </w:rPr>
              <w:t>).</w:t>
            </w:r>
          </w:p>
          <w:p w:rsidR="001664F9" w:rsidRPr="00B2048A" w:rsidRDefault="001664F9" w:rsidP="006C2583">
            <w:pPr>
              <w:numPr>
                <w:ilvl w:val="0"/>
                <w:numId w:val="152"/>
              </w:numPr>
              <w:tabs>
                <w:tab w:val="left" w:pos="459"/>
              </w:tabs>
              <w:spacing w:before="120" w:line="260" w:lineRule="exact"/>
              <w:ind w:left="459" w:hanging="567"/>
              <w:rPr>
                <w:sz w:val="22"/>
                <w:szCs w:val="22"/>
                <w:lang w:val="it-IT"/>
              </w:rPr>
            </w:pPr>
            <w:r w:rsidRPr="00B2048A">
              <w:rPr>
                <w:sz w:val="22"/>
                <w:szCs w:val="22"/>
                <w:lang w:val="it-IT"/>
              </w:rPr>
              <w:t xml:space="preserve">Non conservi la Penna con l’ago inserito al fine di prevenire </w:t>
            </w:r>
            <w:r w:rsidR="00CF76C5">
              <w:rPr>
                <w:sz w:val="22"/>
                <w:szCs w:val="22"/>
                <w:lang w:val="it-IT"/>
              </w:rPr>
              <w:t>fuoriuscite, il blocco dell’ago</w:t>
            </w:r>
            <w:r w:rsidRPr="00B2048A">
              <w:rPr>
                <w:sz w:val="22"/>
                <w:szCs w:val="22"/>
                <w:lang w:val="it-IT"/>
              </w:rPr>
              <w:t xml:space="preserve"> e l’ingresso di aria all’interno della Penna.</w:t>
            </w:r>
          </w:p>
          <w:p w:rsidR="001664F9" w:rsidRPr="009448FA" w:rsidRDefault="001664F9" w:rsidP="006C2583">
            <w:pPr>
              <w:tabs>
                <w:tab w:val="left" w:pos="567"/>
              </w:tabs>
              <w:spacing w:before="120" w:line="260" w:lineRule="exact"/>
              <w:ind w:left="601" w:hanging="601"/>
              <w:rPr>
                <w:sz w:val="22"/>
                <w:szCs w:val="22"/>
                <w:lang w:val="it-IT"/>
              </w:rPr>
            </w:pPr>
          </w:p>
        </w:tc>
        <w:tc>
          <w:tcPr>
            <w:tcW w:w="4252" w:type="dxa"/>
            <w:tcBorders>
              <w:left w:val="nil"/>
              <w:right w:val="nil"/>
            </w:tcBorders>
          </w:tcPr>
          <w:p w:rsidR="001664F9" w:rsidRPr="009448FA" w:rsidRDefault="00BE662A" w:rsidP="006C2583">
            <w:pPr>
              <w:tabs>
                <w:tab w:val="left" w:pos="567"/>
              </w:tabs>
              <w:spacing w:before="120" w:line="260" w:lineRule="exact"/>
              <w:jc w:val="center"/>
              <w:rPr>
                <w:sz w:val="22"/>
                <w:szCs w:val="22"/>
                <w:lang w:val="it-IT"/>
              </w:rPr>
            </w:pPr>
            <w:r>
              <w:rPr>
                <w:noProof/>
              </w:rPr>
              <w:pict>
                <v:shape id="Picture 60" o:spid="_x0000_s2005" type="#_x0000_t75" style="position:absolute;left:0;text-align:left;margin-left:71.5pt;margin-top:11.8pt;width:121.45pt;height:107.45pt;z-index:251688960;visibility:visible;mso-position-horizontal-relative:margin;mso-position-vertical-relative:margin">
                  <v:imagedata r:id="rId97" o:title=""/>
                  <w10:wrap type="square" anchorx="margin" anchory="margin"/>
                </v:shape>
              </w:pict>
            </w:r>
          </w:p>
        </w:tc>
      </w:tr>
      <w:tr w:rsidR="001664F9" w:rsidRPr="00CA4B83" w:rsidTr="00514BCA">
        <w:tblPrEx>
          <w:tblBorders>
            <w:top w:val="none" w:sz="0" w:space="0" w:color="auto"/>
            <w:left w:val="none" w:sz="0" w:space="0" w:color="auto"/>
            <w:right w:val="none" w:sz="0" w:space="0" w:color="auto"/>
            <w:insideH w:val="none" w:sz="0" w:space="0" w:color="auto"/>
            <w:insideV w:val="none" w:sz="0" w:space="0" w:color="auto"/>
          </w:tblBorders>
        </w:tblPrEx>
        <w:trPr>
          <w:trHeight w:val="2022"/>
        </w:trPr>
        <w:tc>
          <w:tcPr>
            <w:tcW w:w="4820" w:type="dxa"/>
          </w:tcPr>
          <w:p w:rsidR="001664F9" w:rsidRPr="00CA4B83" w:rsidRDefault="001664F9" w:rsidP="006C2583">
            <w:pPr>
              <w:tabs>
                <w:tab w:val="left" w:pos="567"/>
              </w:tabs>
              <w:spacing w:before="120" w:line="260" w:lineRule="exact"/>
              <w:ind w:left="-108"/>
              <w:rPr>
                <w:b/>
                <w:sz w:val="22"/>
                <w:szCs w:val="22"/>
                <w:lang w:val="it-IT"/>
              </w:rPr>
            </w:pPr>
            <w:r w:rsidRPr="00265931">
              <w:rPr>
                <w:b/>
                <w:sz w:val="22"/>
                <w:szCs w:val="22"/>
                <w:lang w:val="it-IT"/>
              </w:rPr>
              <w:t>Punto</w:t>
            </w:r>
            <w:r w:rsidR="002B7A88">
              <w:rPr>
                <w:b/>
                <w:sz w:val="22"/>
                <w:szCs w:val="22"/>
                <w:lang w:val="it-IT"/>
              </w:rPr>
              <w:t xml:space="preserve"> 14</w:t>
            </w:r>
            <w:r w:rsidRPr="00CA4B83">
              <w:rPr>
                <w:b/>
                <w:sz w:val="22"/>
                <w:szCs w:val="22"/>
                <w:lang w:val="it-IT"/>
              </w:rPr>
              <w:t>:</w:t>
            </w:r>
          </w:p>
          <w:p w:rsidR="001664F9" w:rsidRDefault="001664F9" w:rsidP="006C2583">
            <w:pPr>
              <w:numPr>
                <w:ilvl w:val="0"/>
                <w:numId w:val="153"/>
              </w:numPr>
              <w:tabs>
                <w:tab w:val="left" w:pos="459"/>
              </w:tabs>
              <w:spacing w:before="120" w:line="260" w:lineRule="exact"/>
              <w:ind w:left="459" w:hanging="567"/>
              <w:rPr>
                <w:sz w:val="22"/>
                <w:szCs w:val="22"/>
                <w:lang w:val="it-IT"/>
              </w:rPr>
            </w:pPr>
            <w:r w:rsidRPr="00265931">
              <w:rPr>
                <w:sz w:val="22"/>
                <w:szCs w:val="22"/>
                <w:lang w:val="it-IT"/>
              </w:rPr>
              <w:t>Riposizioni il cappuccio sulla Penna tenendolo con la clip del cappuccio allineata con l’indicatore della dose e prema in maniera diritta rispetto alla Penna.</w:t>
            </w:r>
            <w:r>
              <w:rPr>
                <w:sz w:val="22"/>
                <w:szCs w:val="22"/>
                <w:lang w:val="it-IT"/>
              </w:rPr>
              <w:t xml:space="preserve"> </w:t>
            </w:r>
          </w:p>
          <w:p w:rsidR="001664F9" w:rsidRPr="00CA4B83" w:rsidRDefault="001664F9" w:rsidP="006C2583">
            <w:pPr>
              <w:tabs>
                <w:tab w:val="left" w:pos="459"/>
              </w:tabs>
              <w:spacing w:before="120" w:line="260" w:lineRule="exact"/>
              <w:ind w:left="459" w:hanging="567"/>
              <w:rPr>
                <w:sz w:val="22"/>
                <w:szCs w:val="22"/>
                <w:lang w:val="it-IT"/>
              </w:rPr>
            </w:pPr>
          </w:p>
        </w:tc>
        <w:tc>
          <w:tcPr>
            <w:tcW w:w="4252" w:type="dxa"/>
          </w:tcPr>
          <w:p w:rsidR="001664F9" w:rsidRPr="00CA4B83" w:rsidRDefault="00BE662A" w:rsidP="00514BCA">
            <w:pPr>
              <w:tabs>
                <w:tab w:val="left" w:pos="567"/>
              </w:tabs>
              <w:spacing w:before="120" w:after="120" w:line="260" w:lineRule="exact"/>
              <w:rPr>
                <w:noProof/>
                <w:sz w:val="22"/>
                <w:szCs w:val="22"/>
                <w:lang w:val="it-IT" w:eastAsia="en-GB"/>
              </w:rPr>
            </w:pPr>
            <w:r>
              <w:rPr>
                <w:noProof/>
              </w:rPr>
              <w:pict>
                <v:shape id="Picture 17" o:spid="_x0000_s2006" type="#_x0000_t75" style="position:absolute;margin-left:20.15pt;margin-top:12.9pt;width:180pt;height:1in;z-index:251689984;visibility:visible;mso-position-horizontal-relative:margin;mso-position-vertical-relative:margin">
                  <v:imagedata r:id="rId98" o:title=""/>
                  <w10:wrap type="square" anchorx="margin" anchory="margin"/>
                </v:shape>
              </w:pict>
            </w:r>
          </w:p>
        </w:tc>
      </w:tr>
    </w:tbl>
    <w:p w:rsidR="006919BD" w:rsidRPr="00B2211F" w:rsidRDefault="006919BD" w:rsidP="006919BD">
      <w:pPr>
        <w:rPr>
          <w:sz w:val="22"/>
          <w:szCs w:val="22"/>
          <w:lang w:val="it-IT"/>
        </w:rPr>
      </w:pPr>
    </w:p>
    <w:p w:rsidR="006919BD" w:rsidRPr="009B0744" w:rsidRDefault="006919BD" w:rsidP="006919BD">
      <w:pPr>
        <w:pStyle w:val="PPIHeading1"/>
        <w:rPr>
          <w:rFonts w:ascii="Times New Roman" w:hAnsi="Times New Roman"/>
          <w:szCs w:val="22"/>
          <w:lang w:val="it-IT"/>
        </w:rPr>
      </w:pPr>
      <w:r w:rsidRPr="009B0744">
        <w:rPr>
          <w:rFonts w:ascii="Times New Roman" w:hAnsi="Times New Roman"/>
          <w:szCs w:val="22"/>
          <w:lang w:val="it-IT"/>
        </w:rPr>
        <w:t>Smaltimento della Penna e degli aghi</w:t>
      </w:r>
    </w:p>
    <w:p w:rsidR="006919BD" w:rsidRPr="00514BCA" w:rsidRDefault="006919BD" w:rsidP="00514BCA">
      <w:pPr>
        <w:ind w:left="720" w:hanging="720"/>
        <w:rPr>
          <w:sz w:val="22"/>
          <w:szCs w:val="22"/>
          <w:lang w:val="it-IT" w:eastAsia="de-DE"/>
        </w:rPr>
      </w:pPr>
      <w:r w:rsidRPr="001573DE">
        <w:rPr>
          <w:szCs w:val="22"/>
          <w:lang w:val="it-IT" w:eastAsia="de-DE"/>
        </w:rPr>
        <w:t>•</w:t>
      </w:r>
      <w:r w:rsidRPr="001573DE">
        <w:rPr>
          <w:szCs w:val="22"/>
          <w:lang w:val="it-IT" w:eastAsia="de-DE"/>
        </w:rPr>
        <w:tab/>
      </w:r>
      <w:r w:rsidRPr="00514BCA">
        <w:rPr>
          <w:sz w:val="22"/>
          <w:szCs w:val="22"/>
          <w:lang w:val="it-IT" w:eastAsia="de-DE"/>
        </w:rPr>
        <w:t xml:space="preserve">Metta gli aghi usati in un contenitore richiudibile apposito per rifiuti taglienti o di plastica dura con un coperchio sicuro. </w:t>
      </w:r>
      <w:r w:rsidRPr="00514BCA">
        <w:rPr>
          <w:b/>
          <w:sz w:val="22"/>
          <w:szCs w:val="22"/>
          <w:lang w:val="it-IT" w:eastAsia="de-DE"/>
        </w:rPr>
        <w:t>Non</w:t>
      </w:r>
      <w:r w:rsidRPr="00514BCA">
        <w:rPr>
          <w:sz w:val="22"/>
          <w:szCs w:val="22"/>
          <w:lang w:val="it-IT" w:eastAsia="de-DE"/>
        </w:rPr>
        <w:t xml:space="preserve"> getti gli aghi direttamente nel contenitore dei rifiuti domestici.•</w:t>
      </w:r>
    </w:p>
    <w:p w:rsidR="006919BD" w:rsidRPr="00514BCA" w:rsidRDefault="006919BD" w:rsidP="006919BD">
      <w:pPr>
        <w:rPr>
          <w:sz w:val="22"/>
          <w:szCs w:val="22"/>
          <w:lang w:val="it-IT" w:eastAsia="de-DE"/>
        </w:rPr>
      </w:pPr>
      <w:r w:rsidRPr="00514BCA">
        <w:rPr>
          <w:sz w:val="22"/>
          <w:szCs w:val="22"/>
          <w:lang w:val="it-IT" w:eastAsia="de-DE"/>
        </w:rPr>
        <w:t>•</w:t>
      </w:r>
      <w:r w:rsidRPr="00514BCA">
        <w:rPr>
          <w:sz w:val="22"/>
          <w:szCs w:val="22"/>
          <w:lang w:val="it-IT" w:eastAsia="de-DE"/>
        </w:rPr>
        <w:tab/>
      </w:r>
      <w:r w:rsidRPr="00514BCA">
        <w:rPr>
          <w:b/>
          <w:sz w:val="22"/>
          <w:szCs w:val="22"/>
          <w:lang w:val="it-IT" w:eastAsia="de-DE"/>
        </w:rPr>
        <w:t>Non</w:t>
      </w:r>
      <w:r w:rsidRPr="00514BCA">
        <w:rPr>
          <w:sz w:val="22"/>
          <w:szCs w:val="22"/>
          <w:lang w:val="it-IT" w:eastAsia="de-DE"/>
        </w:rPr>
        <w:t xml:space="preserve"> ricicli il contenitore una volta riempito di aghi.</w:t>
      </w:r>
    </w:p>
    <w:p w:rsidR="006919BD" w:rsidRPr="00514BCA" w:rsidRDefault="006919BD" w:rsidP="00514BCA">
      <w:pPr>
        <w:ind w:left="720" w:hanging="720"/>
        <w:rPr>
          <w:sz w:val="22"/>
          <w:szCs w:val="22"/>
          <w:lang w:val="it-IT" w:eastAsia="de-DE"/>
        </w:rPr>
      </w:pPr>
      <w:r w:rsidRPr="00514BCA">
        <w:rPr>
          <w:sz w:val="22"/>
          <w:szCs w:val="22"/>
          <w:lang w:val="it-IT" w:eastAsia="de-DE"/>
        </w:rPr>
        <w:t>•</w:t>
      </w:r>
      <w:r w:rsidRPr="00514BCA">
        <w:rPr>
          <w:sz w:val="22"/>
          <w:szCs w:val="22"/>
          <w:lang w:val="it-IT" w:eastAsia="de-DE"/>
        </w:rPr>
        <w:tab/>
        <w:t xml:space="preserve">Chieda al personale sanitario le opzioni disponibili per un appropriato smaltimento </w:t>
      </w:r>
      <w:r w:rsidR="00EA7950">
        <w:rPr>
          <w:sz w:val="22"/>
          <w:szCs w:val="22"/>
          <w:lang w:val="it-IT" w:eastAsia="de-DE"/>
        </w:rPr>
        <w:t>della P</w:t>
      </w:r>
      <w:r w:rsidR="007A20B7">
        <w:rPr>
          <w:sz w:val="22"/>
          <w:szCs w:val="22"/>
          <w:lang w:val="it-IT" w:eastAsia="de-DE"/>
        </w:rPr>
        <w:t xml:space="preserve">enna e </w:t>
      </w:r>
      <w:r w:rsidRPr="00514BCA">
        <w:rPr>
          <w:sz w:val="22"/>
          <w:szCs w:val="22"/>
          <w:lang w:val="it-IT" w:eastAsia="de-DE"/>
        </w:rPr>
        <w:t>di tale contenitore.</w:t>
      </w:r>
    </w:p>
    <w:p w:rsidR="006919BD" w:rsidRPr="00514BCA" w:rsidRDefault="006919BD" w:rsidP="00514BCA">
      <w:pPr>
        <w:ind w:left="720" w:hanging="720"/>
        <w:rPr>
          <w:sz w:val="22"/>
          <w:szCs w:val="22"/>
          <w:lang w:val="it-IT" w:eastAsia="de-DE"/>
        </w:rPr>
      </w:pPr>
      <w:r w:rsidRPr="00514BCA">
        <w:rPr>
          <w:sz w:val="22"/>
          <w:szCs w:val="22"/>
          <w:lang w:val="it-IT" w:eastAsia="de-DE"/>
        </w:rPr>
        <w:t>•</w:t>
      </w:r>
      <w:r w:rsidRPr="00514BCA">
        <w:rPr>
          <w:sz w:val="22"/>
          <w:szCs w:val="22"/>
          <w:lang w:val="it-IT" w:eastAsia="de-DE"/>
        </w:rPr>
        <w:tab/>
        <w:t>Le indicazioni relative alla manipolazione dell’ago non devono sostituire le locali normative istituzionali o del personale sanitario.</w:t>
      </w:r>
    </w:p>
    <w:p w:rsidR="006919BD" w:rsidRPr="001573DE" w:rsidRDefault="006919BD" w:rsidP="006919BD">
      <w:pPr>
        <w:rPr>
          <w:szCs w:val="22"/>
          <w:lang w:val="it-IT" w:eastAsia="de-DE"/>
        </w:rPr>
      </w:pPr>
    </w:p>
    <w:p w:rsidR="006919BD" w:rsidRPr="009B0744" w:rsidRDefault="006919BD" w:rsidP="006919BD">
      <w:pPr>
        <w:pStyle w:val="PPIHeading1"/>
        <w:rPr>
          <w:rFonts w:ascii="Times New Roman" w:hAnsi="Times New Roman"/>
          <w:szCs w:val="22"/>
          <w:lang w:val="it-IT"/>
        </w:rPr>
      </w:pPr>
      <w:r w:rsidRPr="009B0744">
        <w:rPr>
          <w:rFonts w:ascii="Times New Roman" w:hAnsi="Times New Roman"/>
          <w:szCs w:val="22"/>
          <w:lang w:val="it-IT"/>
        </w:rPr>
        <w:t>Istruzioni per la conservazione della Penna</w:t>
      </w:r>
    </w:p>
    <w:p w:rsidR="006919BD" w:rsidRPr="00514BCA" w:rsidRDefault="006919BD" w:rsidP="006919BD">
      <w:pPr>
        <w:rPr>
          <w:b/>
          <w:sz w:val="22"/>
          <w:szCs w:val="22"/>
          <w:lang w:val="it-IT" w:eastAsia="de-DE"/>
        </w:rPr>
      </w:pPr>
      <w:r w:rsidRPr="00514BCA">
        <w:rPr>
          <w:b/>
          <w:sz w:val="22"/>
          <w:szCs w:val="22"/>
          <w:lang w:val="it-IT" w:eastAsia="de-DE"/>
        </w:rPr>
        <w:t>Penne non utilizzate</w:t>
      </w:r>
    </w:p>
    <w:p w:rsidR="006919BD" w:rsidRPr="00514BCA" w:rsidRDefault="006919BD" w:rsidP="006919BD">
      <w:pPr>
        <w:rPr>
          <w:sz w:val="22"/>
          <w:szCs w:val="22"/>
          <w:lang w:val="it-IT" w:eastAsia="de-DE"/>
        </w:rPr>
      </w:pPr>
      <w:r w:rsidRPr="00514BCA">
        <w:rPr>
          <w:sz w:val="22"/>
          <w:szCs w:val="22"/>
          <w:lang w:val="it-IT" w:eastAsia="de-DE"/>
        </w:rPr>
        <w:t>•</w:t>
      </w:r>
      <w:r w:rsidRPr="00514BCA">
        <w:rPr>
          <w:sz w:val="22"/>
          <w:szCs w:val="22"/>
          <w:lang w:val="it-IT" w:eastAsia="de-DE"/>
        </w:rPr>
        <w:tab/>
        <w:t>Conservi le Penne non utilizzate nel frigorifero ad una temperatura compresa tra 2°C e 8°C.</w:t>
      </w:r>
    </w:p>
    <w:p w:rsidR="006919BD" w:rsidRPr="00514BCA" w:rsidRDefault="006919BD" w:rsidP="006919BD">
      <w:pPr>
        <w:rPr>
          <w:sz w:val="22"/>
          <w:szCs w:val="22"/>
          <w:lang w:val="it-IT" w:eastAsia="de-DE"/>
        </w:rPr>
      </w:pPr>
      <w:r w:rsidRPr="00514BCA">
        <w:rPr>
          <w:sz w:val="22"/>
          <w:szCs w:val="22"/>
          <w:lang w:val="it-IT" w:eastAsia="de-DE"/>
        </w:rPr>
        <w:t>•</w:t>
      </w:r>
      <w:r w:rsidRPr="00514BCA">
        <w:rPr>
          <w:sz w:val="22"/>
          <w:szCs w:val="22"/>
          <w:lang w:val="it-IT" w:eastAsia="de-DE"/>
        </w:rPr>
        <w:tab/>
      </w:r>
      <w:r w:rsidRPr="00514BCA">
        <w:rPr>
          <w:b/>
          <w:sz w:val="22"/>
          <w:szCs w:val="22"/>
          <w:lang w:val="it-IT" w:eastAsia="de-DE"/>
        </w:rPr>
        <w:t xml:space="preserve">Non </w:t>
      </w:r>
      <w:r w:rsidR="00BE662A" w:rsidRPr="00514BCA">
        <w:rPr>
          <w:sz w:val="22"/>
          <w:szCs w:val="22"/>
          <w:lang w:val="it-IT" w:eastAsia="de-DE"/>
        </w:rPr>
        <w:t>congeli Humalog</w:t>
      </w:r>
      <w:r w:rsidRPr="00514BCA">
        <w:rPr>
          <w:sz w:val="22"/>
          <w:szCs w:val="22"/>
          <w:lang w:val="it-IT" w:eastAsia="de-DE"/>
        </w:rPr>
        <w:t xml:space="preserve">. </w:t>
      </w:r>
      <w:r w:rsidRPr="00514BCA">
        <w:rPr>
          <w:b/>
          <w:sz w:val="22"/>
          <w:szCs w:val="22"/>
          <w:lang w:val="it-IT" w:eastAsia="de-DE"/>
        </w:rPr>
        <w:t>Non</w:t>
      </w:r>
      <w:r w:rsidR="00BE662A" w:rsidRPr="00514BCA">
        <w:rPr>
          <w:sz w:val="22"/>
          <w:szCs w:val="22"/>
          <w:lang w:val="it-IT" w:eastAsia="de-DE"/>
        </w:rPr>
        <w:t xml:space="preserve"> l</w:t>
      </w:r>
      <w:r w:rsidR="002050EA">
        <w:rPr>
          <w:sz w:val="22"/>
          <w:szCs w:val="22"/>
          <w:lang w:val="it-IT" w:eastAsia="de-DE"/>
        </w:rPr>
        <w:t>a</w:t>
      </w:r>
      <w:r w:rsidRPr="00514BCA">
        <w:rPr>
          <w:sz w:val="22"/>
          <w:szCs w:val="22"/>
          <w:lang w:val="it-IT" w:eastAsia="de-DE"/>
        </w:rPr>
        <w:t xml:space="preserve"> usi se è stata congelata.</w:t>
      </w:r>
    </w:p>
    <w:p w:rsidR="006919BD" w:rsidRPr="00514BCA" w:rsidRDefault="006919BD" w:rsidP="00514BCA">
      <w:pPr>
        <w:ind w:left="720" w:hanging="720"/>
        <w:rPr>
          <w:sz w:val="22"/>
          <w:szCs w:val="22"/>
          <w:lang w:val="it-IT" w:eastAsia="de-DE"/>
        </w:rPr>
      </w:pPr>
      <w:r w:rsidRPr="00514BCA">
        <w:rPr>
          <w:sz w:val="22"/>
          <w:szCs w:val="22"/>
          <w:lang w:val="it-IT" w:eastAsia="de-DE"/>
        </w:rPr>
        <w:t>•</w:t>
      </w:r>
      <w:r w:rsidRPr="00514BCA">
        <w:rPr>
          <w:sz w:val="22"/>
          <w:szCs w:val="22"/>
          <w:lang w:val="it-IT" w:eastAsia="de-DE"/>
        </w:rPr>
        <w:tab/>
        <w:t>Le Penne non utilizzate possono essere usate fino alla data di scadenza stampata sull’etichetta, se la Penna è stata conservata nel frigorifero.</w:t>
      </w:r>
    </w:p>
    <w:p w:rsidR="006919BD" w:rsidRPr="00514BCA" w:rsidRDefault="006919BD" w:rsidP="006919BD">
      <w:pPr>
        <w:rPr>
          <w:sz w:val="22"/>
          <w:szCs w:val="22"/>
          <w:lang w:val="it-IT" w:eastAsia="de-DE"/>
        </w:rPr>
      </w:pPr>
    </w:p>
    <w:p w:rsidR="006919BD" w:rsidRPr="00514BCA" w:rsidRDefault="006919BD" w:rsidP="006919BD">
      <w:pPr>
        <w:rPr>
          <w:b/>
          <w:sz w:val="22"/>
          <w:szCs w:val="22"/>
          <w:lang w:val="it-IT" w:eastAsia="de-DE"/>
        </w:rPr>
      </w:pPr>
      <w:r w:rsidRPr="00514BCA">
        <w:rPr>
          <w:b/>
          <w:sz w:val="22"/>
          <w:szCs w:val="22"/>
          <w:lang w:val="it-IT" w:eastAsia="de-DE"/>
        </w:rPr>
        <w:t>Penna in uso</w:t>
      </w:r>
    </w:p>
    <w:p w:rsidR="006919BD" w:rsidRPr="00514BCA" w:rsidRDefault="006919BD" w:rsidP="00514BCA">
      <w:pPr>
        <w:ind w:left="720" w:hanging="720"/>
        <w:rPr>
          <w:sz w:val="22"/>
          <w:szCs w:val="22"/>
          <w:lang w:val="it-IT" w:eastAsia="de-DE"/>
        </w:rPr>
      </w:pPr>
      <w:r w:rsidRPr="00514BCA">
        <w:rPr>
          <w:sz w:val="22"/>
          <w:szCs w:val="22"/>
          <w:lang w:val="it-IT" w:eastAsia="de-DE"/>
        </w:rPr>
        <w:t>•</w:t>
      </w:r>
      <w:r w:rsidRPr="00514BCA">
        <w:rPr>
          <w:sz w:val="22"/>
          <w:szCs w:val="22"/>
          <w:lang w:val="it-IT" w:eastAsia="de-DE"/>
        </w:rPr>
        <w:tab/>
        <w:t xml:space="preserve">Conservi la Penna che sta attualmente usando a temperatura ambiente </w:t>
      </w:r>
      <w:r w:rsidR="00811903">
        <w:rPr>
          <w:sz w:val="22"/>
          <w:szCs w:val="22"/>
          <w:lang w:val="it-IT" w:eastAsia="de-DE"/>
        </w:rPr>
        <w:t>(</w:t>
      </w:r>
      <w:r w:rsidR="00C234CF">
        <w:rPr>
          <w:sz w:val="22"/>
          <w:szCs w:val="22"/>
          <w:lang w:val="it-IT" w:eastAsia="de-DE"/>
        </w:rPr>
        <w:t xml:space="preserve">inferiore </w:t>
      </w:r>
      <w:r w:rsidRPr="00514BCA">
        <w:rPr>
          <w:sz w:val="22"/>
          <w:szCs w:val="22"/>
          <w:lang w:val="it-IT" w:eastAsia="de-DE"/>
        </w:rPr>
        <w:t>a 30°C</w:t>
      </w:r>
      <w:r w:rsidR="00811903">
        <w:rPr>
          <w:sz w:val="22"/>
          <w:szCs w:val="22"/>
          <w:lang w:val="it-IT" w:eastAsia="de-DE"/>
        </w:rPr>
        <w:t>)</w:t>
      </w:r>
      <w:r w:rsidRPr="00514BCA">
        <w:rPr>
          <w:sz w:val="22"/>
          <w:szCs w:val="22"/>
          <w:lang w:val="it-IT" w:eastAsia="de-DE"/>
        </w:rPr>
        <w:t xml:space="preserve"> e al riparo da</w:t>
      </w:r>
      <w:r w:rsidR="00DE5F61">
        <w:rPr>
          <w:sz w:val="22"/>
          <w:szCs w:val="22"/>
          <w:lang w:val="it-IT" w:eastAsia="de-DE"/>
        </w:rPr>
        <w:t xml:space="preserve"> polvere, cib</w:t>
      </w:r>
      <w:r w:rsidR="007A20B7">
        <w:rPr>
          <w:sz w:val="22"/>
          <w:szCs w:val="22"/>
          <w:lang w:val="it-IT" w:eastAsia="de-DE"/>
        </w:rPr>
        <w:t>o e liquidi,</w:t>
      </w:r>
      <w:r w:rsidRPr="00514BCA">
        <w:rPr>
          <w:sz w:val="22"/>
          <w:szCs w:val="22"/>
          <w:lang w:val="it-IT" w:eastAsia="de-DE"/>
        </w:rPr>
        <w:t xml:space="preserve"> calore e luce.</w:t>
      </w:r>
    </w:p>
    <w:p w:rsidR="006919BD" w:rsidRPr="00514BCA" w:rsidRDefault="006919BD" w:rsidP="00514BCA">
      <w:pPr>
        <w:ind w:left="720" w:hanging="720"/>
        <w:rPr>
          <w:sz w:val="22"/>
          <w:szCs w:val="22"/>
          <w:lang w:val="it-IT" w:eastAsia="de-DE"/>
        </w:rPr>
      </w:pPr>
      <w:r w:rsidRPr="00514BCA">
        <w:rPr>
          <w:sz w:val="22"/>
          <w:szCs w:val="22"/>
          <w:lang w:val="it-IT" w:eastAsia="de-DE"/>
        </w:rPr>
        <w:t>•</w:t>
      </w:r>
      <w:r w:rsidRPr="00514BCA">
        <w:rPr>
          <w:sz w:val="22"/>
          <w:szCs w:val="22"/>
          <w:lang w:val="it-IT" w:eastAsia="de-DE"/>
        </w:rPr>
        <w:tab/>
        <w:t xml:space="preserve">Getti via la Penna che sta utilizzando dopo che </w:t>
      </w:r>
      <w:r w:rsidR="001E43F1">
        <w:rPr>
          <w:sz w:val="22"/>
          <w:szCs w:val="22"/>
          <w:lang w:val="it-IT" w:eastAsia="de-DE"/>
        </w:rPr>
        <w:t>sono trascorsi 28 giorni</w:t>
      </w:r>
      <w:r w:rsidRPr="00514BCA">
        <w:rPr>
          <w:sz w:val="22"/>
          <w:szCs w:val="22"/>
          <w:lang w:val="it-IT" w:eastAsia="de-DE"/>
        </w:rPr>
        <w:t>, anche se contiene ancora insulina all’interno.</w:t>
      </w:r>
    </w:p>
    <w:p w:rsidR="006919BD" w:rsidRPr="00514BCA" w:rsidRDefault="006919BD" w:rsidP="006919BD">
      <w:pPr>
        <w:rPr>
          <w:sz w:val="22"/>
          <w:szCs w:val="22"/>
          <w:lang w:val="it-IT" w:eastAsia="de-DE"/>
        </w:rPr>
      </w:pPr>
    </w:p>
    <w:p w:rsidR="006919BD" w:rsidRPr="00514BCA" w:rsidRDefault="006919BD" w:rsidP="00701862">
      <w:pPr>
        <w:pStyle w:val="PPIHeading1"/>
        <w:keepNext/>
        <w:rPr>
          <w:rFonts w:ascii="Times New Roman" w:hAnsi="Times New Roman"/>
          <w:szCs w:val="22"/>
          <w:lang w:val="it-IT"/>
        </w:rPr>
      </w:pPr>
      <w:r w:rsidRPr="00514BCA">
        <w:rPr>
          <w:rFonts w:ascii="Times New Roman" w:hAnsi="Times New Roman"/>
          <w:szCs w:val="22"/>
          <w:lang w:val="it-IT"/>
        </w:rPr>
        <w:t>Informazioni generali sulla sicurezza ed uso efficace della Penna</w:t>
      </w:r>
    </w:p>
    <w:p w:rsidR="006919BD" w:rsidRPr="00514BCA" w:rsidRDefault="006919BD" w:rsidP="00701862">
      <w:pPr>
        <w:keepNext/>
        <w:rPr>
          <w:sz w:val="22"/>
          <w:szCs w:val="22"/>
          <w:lang w:val="it-IT" w:eastAsia="de-DE"/>
        </w:rPr>
      </w:pPr>
      <w:r w:rsidRPr="00514BCA">
        <w:rPr>
          <w:sz w:val="22"/>
          <w:szCs w:val="22"/>
          <w:lang w:val="it-IT" w:eastAsia="de-DE"/>
        </w:rPr>
        <w:t>•</w:t>
      </w:r>
      <w:r w:rsidRPr="00514BCA">
        <w:rPr>
          <w:sz w:val="22"/>
          <w:szCs w:val="22"/>
          <w:lang w:val="it-IT" w:eastAsia="de-DE"/>
        </w:rPr>
        <w:tab/>
      </w:r>
      <w:r w:rsidRPr="00514BCA">
        <w:rPr>
          <w:b/>
          <w:sz w:val="22"/>
          <w:szCs w:val="22"/>
          <w:lang w:val="it-IT" w:eastAsia="de-DE"/>
        </w:rPr>
        <w:t>Tenere la Penna e gli aghi fuori dalla vista e dalla portata dei bambini.</w:t>
      </w:r>
    </w:p>
    <w:p w:rsidR="006919BD" w:rsidRPr="00514BCA" w:rsidRDefault="006919BD" w:rsidP="00701862">
      <w:pPr>
        <w:keepNext/>
        <w:rPr>
          <w:sz w:val="22"/>
          <w:szCs w:val="22"/>
          <w:lang w:val="it-IT" w:eastAsia="de-DE"/>
        </w:rPr>
      </w:pPr>
      <w:r w:rsidRPr="00514BCA">
        <w:rPr>
          <w:sz w:val="22"/>
          <w:szCs w:val="22"/>
          <w:lang w:val="it-IT" w:eastAsia="de-DE"/>
        </w:rPr>
        <w:t>•</w:t>
      </w:r>
      <w:r w:rsidRPr="00514BCA">
        <w:rPr>
          <w:sz w:val="22"/>
          <w:szCs w:val="22"/>
          <w:lang w:val="it-IT" w:eastAsia="de-DE"/>
        </w:rPr>
        <w:tab/>
      </w:r>
      <w:r w:rsidRPr="00514BCA">
        <w:rPr>
          <w:b/>
          <w:sz w:val="22"/>
          <w:szCs w:val="22"/>
          <w:lang w:val="it-IT" w:eastAsia="de-DE"/>
        </w:rPr>
        <w:t>Non</w:t>
      </w:r>
      <w:r w:rsidRPr="00514BCA">
        <w:rPr>
          <w:sz w:val="22"/>
          <w:szCs w:val="22"/>
          <w:lang w:val="it-IT" w:eastAsia="de-DE"/>
        </w:rPr>
        <w:t xml:space="preserve"> usi la Penna se una qualsiasi parte di essa appare rotta o danneggiata.</w:t>
      </w:r>
    </w:p>
    <w:p w:rsidR="006919BD" w:rsidRPr="00514BCA" w:rsidRDefault="006919BD" w:rsidP="00701862">
      <w:pPr>
        <w:keepNext/>
        <w:rPr>
          <w:sz w:val="22"/>
          <w:szCs w:val="22"/>
          <w:lang w:val="it-IT" w:eastAsia="de-DE"/>
        </w:rPr>
      </w:pPr>
      <w:r w:rsidRPr="00514BCA">
        <w:rPr>
          <w:sz w:val="22"/>
          <w:szCs w:val="22"/>
          <w:lang w:val="it-IT" w:eastAsia="de-DE"/>
        </w:rPr>
        <w:t>•</w:t>
      </w:r>
      <w:r w:rsidRPr="00514BCA">
        <w:rPr>
          <w:sz w:val="22"/>
          <w:szCs w:val="22"/>
          <w:lang w:val="it-IT" w:eastAsia="de-DE"/>
        </w:rPr>
        <w:tab/>
        <w:t xml:space="preserve">Porti sempre con sè una Penna in più nel caso la perda o si danneggi. </w:t>
      </w:r>
    </w:p>
    <w:p w:rsidR="006919BD" w:rsidRPr="00514BCA" w:rsidRDefault="006919BD" w:rsidP="00701862">
      <w:pPr>
        <w:keepNext/>
        <w:rPr>
          <w:sz w:val="22"/>
          <w:szCs w:val="22"/>
          <w:lang w:val="it-IT" w:eastAsia="de-DE"/>
        </w:rPr>
      </w:pPr>
    </w:p>
    <w:p w:rsidR="006919BD" w:rsidRPr="00514BCA" w:rsidRDefault="006919BD" w:rsidP="00701862">
      <w:pPr>
        <w:pStyle w:val="PPIHeading1"/>
        <w:keepNext/>
        <w:rPr>
          <w:rFonts w:ascii="Times New Roman" w:hAnsi="Times New Roman"/>
          <w:szCs w:val="22"/>
          <w:lang w:val="it-IT"/>
        </w:rPr>
      </w:pPr>
      <w:r w:rsidRPr="00514BCA">
        <w:rPr>
          <w:rFonts w:ascii="Times New Roman" w:hAnsi="Times New Roman"/>
          <w:szCs w:val="22"/>
          <w:lang w:val="it-IT"/>
        </w:rPr>
        <w:t>Risoluzione dei problemi</w:t>
      </w:r>
    </w:p>
    <w:p w:rsidR="006919BD" w:rsidRPr="00514BCA" w:rsidRDefault="006919BD" w:rsidP="00701862">
      <w:pPr>
        <w:keepNext/>
        <w:ind w:left="720" w:hanging="720"/>
        <w:rPr>
          <w:sz w:val="22"/>
          <w:szCs w:val="22"/>
          <w:lang w:val="it-IT" w:eastAsia="de-DE"/>
        </w:rPr>
      </w:pPr>
      <w:r w:rsidRPr="00514BCA">
        <w:rPr>
          <w:sz w:val="22"/>
          <w:szCs w:val="22"/>
          <w:lang w:val="it-IT" w:eastAsia="de-DE"/>
        </w:rPr>
        <w:t>•</w:t>
      </w:r>
      <w:r w:rsidRPr="00514BCA">
        <w:rPr>
          <w:sz w:val="22"/>
          <w:szCs w:val="22"/>
          <w:lang w:val="it-IT" w:eastAsia="de-DE"/>
        </w:rPr>
        <w:tab/>
        <w:t>Se non può rimuovere il cappuccio della Penna, lo ruoti delicatamente avanti e indietro, e poi lo tiri via.</w:t>
      </w:r>
    </w:p>
    <w:p w:rsidR="006919BD" w:rsidRPr="00514BCA" w:rsidRDefault="006919BD" w:rsidP="006919BD">
      <w:pPr>
        <w:rPr>
          <w:sz w:val="22"/>
          <w:szCs w:val="22"/>
          <w:lang w:val="it-IT" w:eastAsia="de-DE"/>
        </w:rPr>
      </w:pPr>
      <w:r w:rsidRPr="00514BCA">
        <w:rPr>
          <w:sz w:val="22"/>
          <w:szCs w:val="22"/>
          <w:lang w:val="it-IT" w:eastAsia="de-DE"/>
        </w:rPr>
        <w:t>•</w:t>
      </w:r>
      <w:r w:rsidRPr="00514BCA">
        <w:rPr>
          <w:sz w:val="22"/>
          <w:szCs w:val="22"/>
          <w:lang w:val="it-IT" w:eastAsia="de-DE"/>
        </w:rPr>
        <w:tab/>
        <w:t>Se ha difficoltà nello spingere il pulsante selettore della dose:</w:t>
      </w:r>
    </w:p>
    <w:p w:rsidR="006919BD" w:rsidRPr="00514BCA" w:rsidRDefault="006919BD" w:rsidP="006919BD">
      <w:pPr>
        <w:ind w:left="1440" w:hanging="731"/>
        <w:rPr>
          <w:sz w:val="22"/>
          <w:szCs w:val="22"/>
          <w:lang w:val="it-IT" w:eastAsia="de-DE"/>
        </w:rPr>
      </w:pPr>
      <w:r w:rsidRPr="00514BCA">
        <w:rPr>
          <w:sz w:val="22"/>
          <w:szCs w:val="22"/>
          <w:lang w:val="it-IT" w:eastAsia="de-DE"/>
        </w:rPr>
        <w:t>–</w:t>
      </w:r>
      <w:r w:rsidRPr="00514BCA">
        <w:rPr>
          <w:sz w:val="22"/>
          <w:szCs w:val="22"/>
          <w:lang w:val="it-IT" w:eastAsia="de-DE"/>
        </w:rPr>
        <w:tab/>
        <w:t>Spingere il pulsante selettore della dose più lentamente può rendere più semplice l’iniezione.</w:t>
      </w:r>
    </w:p>
    <w:p w:rsidR="006919BD" w:rsidRPr="00514BCA" w:rsidRDefault="006919BD" w:rsidP="006919BD">
      <w:pPr>
        <w:ind w:firstLine="709"/>
        <w:rPr>
          <w:sz w:val="22"/>
          <w:szCs w:val="22"/>
          <w:lang w:val="it-IT" w:eastAsia="de-DE"/>
        </w:rPr>
      </w:pPr>
      <w:r w:rsidRPr="00514BCA">
        <w:rPr>
          <w:sz w:val="22"/>
          <w:szCs w:val="22"/>
          <w:lang w:val="it-IT" w:eastAsia="de-DE"/>
        </w:rPr>
        <w:t>–</w:t>
      </w:r>
      <w:r w:rsidRPr="00514BCA">
        <w:rPr>
          <w:sz w:val="22"/>
          <w:szCs w:val="22"/>
          <w:lang w:val="it-IT" w:eastAsia="de-DE"/>
        </w:rPr>
        <w:tab/>
        <w:t>L’ago potrebbe essere bloccato. Inserisca un nuovo ago e carichi la Penna.</w:t>
      </w:r>
    </w:p>
    <w:p w:rsidR="006919BD" w:rsidRPr="00514BCA" w:rsidRDefault="006919BD" w:rsidP="006919BD">
      <w:pPr>
        <w:ind w:left="1440" w:hanging="731"/>
        <w:rPr>
          <w:sz w:val="22"/>
          <w:szCs w:val="22"/>
          <w:lang w:val="it-IT" w:eastAsia="de-DE"/>
        </w:rPr>
      </w:pPr>
      <w:r w:rsidRPr="00514BCA">
        <w:rPr>
          <w:sz w:val="22"/>
          <w:szCs w:val="22"/>
          <w:lang w:val="it-IT" w:eastAsia="de-DE"/>
        </w:rPr>
        <w:t>–</w:t>
      </w:r>
      <w:r w:rsidRPr="00514BCA">
        <w:rPr>
          <w:sz w:val="22"/>
          <w:szCs w:val="22"/>
          <w:lang w:val="it-IT" w:eastAsia="de-DE"/>
        </w:rPr>
        <w:tab/>
        <w:t>Potrebbero esserci polvere, cibo o liquidi all’interno della Penna. Getti la Penna e ne prenda una nuova.</w:t>
      </w:r>
      <w:r w:rsidR="007A20B7">
        <w:rPr>
          <w:sz w:val="22"/>
          <w:szCs w:val="22"/>
          <w:lang w:val="it-IT" w:eastAsia="de-DE"/>
        </w:rPr>
        <w:br/>
      </w:r>
      <w:r w:rsidR="00EE4156">
        <w:rPr>
          <w:spacing w:val="-2"/>
          <w:sz w:val="22"/>
          <w:szCs w:val="22"/>
          <w:lang w:val="it-IT"/>
        </w:rPr>
        <w:t>Potrebbe essere necessario richiedere una prescrizione al suo medico.</w:t>
      </w:r>
    </w:p>
    <w:p w:rsidR="006919BD" w:rsidRPr="00514BCA" w:rsidRDefault="006919BD" w:rsidP="006919BD">
      <w:pPr>
        <w:rPr>
          <w:sz w:val="22"/>
          <w:szCs w:val="22"/>
          <w:lang w:val="it-IT" w:eastAsia="de-DE"/>
        </w:rPr>
      </w:pPr>
    </w:p>
    <w:p w:rsidR="006919BD" w:rsidRPr="00514BCA" w:rsidRDefault="006919BD" w:rsidP="006919BD">
      <w:pPr>
        <w:rPr>
          <w:sz w:val="22"/>
          <w:szCs w:val="22"/>
          <w:lang w:val="it-IT" w:eastAsia="de-DE"/>
        </w:rPr>
      </w:pPr>
      <w:r w:rsidRPr="00514BCA">
        <w:rPr>
          <w:sz w:val="22"/>
          <w:szCs w:val="22"/>
          <w:lang w:val="it-IT" w:eastAsia="de-DE"/>
        </w:rPr>
        <w:t>Per ulteriori infor</w:t>
      </w:r>
      <w:r w:rsidR="001E43F1" w:rsidRPr="00E332C8">
        <w:rPr>
          <w:sz w:val="22"/>
          <w:szCs w:val="22"/>
          <w:lang w:val="it-IT" w:eastAsia="de-DE"/>
        </w:rPr>
        <w:t>mazioni o se ha problemi con H</w:t>
      </w:r>
      <w:r w:rsidR="00CF76C5">
        <w:rPr>
          <w:sz w:val="22"/>
          <w:szCs w:val="22"/>
          <w:lang w:val="it-IT" w:eastAsia="de-DE"/>
        </w:rPr>
        <w:t>umalog</w:t>
      </w:r>
      <w:r w:rsidR="001E43F1" w:rsidRPr="00E332C8">
        <w:rPr>
          <w:sz w:val="22"/>
          <w:szCs w:val="22"/>
          <w:lang w:val="it-IT" w:eastAsia="de-DE"/>
        </w:rPr>
        <w:t xml:space="preserve"> </w:t>
      </w:r>
      <w:r w:rsidR="00EE4156" w:rsidRPr="00E332C8">
        <w:rPr>
          <w:sz w:val="22"/>
          <w:szCs w:val="22"/>
          <w:lang w:val="it-IT" w:eastAsia="de-DE"/>
        </w:rPr>
        <w:t>100</w:t>
      </w:r>
      <w:r w:rsidR="00EE4156">
        <w:rPr>
          <w:sz w:val="22"/>
          <w:szCs w:val="22"/>
          <w:lang w:val="it-IT" w:eastAsia="de-DE"/>
        </w:rPr>
        <w:t> </w:t>
      </w:r>
      <w:r w:rsidR="001E43F1" w:rsidRPr="00E332C8">
        <w:rPr>
          <w:sz w:val="22"/>
          <w:szCs w:val="22"/>
          <w:lang w:val="it-IT" w:eastAsia="de-DE"/>
        </w:rPr>
        <w:t xml:space="preserve">unità/ml Junior </w:t>
      </w:r>
      <w:r w:rsidRPr="00514BCA">
        <w:rPr>
          <w:sz w:val="22"/>
          <w:szCs w:val="22"/>
          <w:lang w:val="it-IT" w:eastAsia="de-DE"/>
        </w:rPr>
        <w:t>KwikPen, contatti il personale sanitario per l’assistenza o contatti la filiale locale della Eli Lilly.</w:t>
      </w:r>
    </w:p>
    <w:p w:rsidR="00B12E4F" w:rsidRDefault="00B12E4F" w:rsidP="006919BD">
      <w:pPr>
        <w:rPr>
          <w:sz w:val="22"/>
          <w:szCs w:val="22"/>
          <w:lang w:val="it-IT" w:eastAsia="de-DE"/>
        </w:rPr>
      </w:pPr>
    </w:p>
    <w:p w:rsidR="006919BD" w:rsidRPr="00514BCA" w:rsidRDefault="006919BD" w:rsidP="006919BD">
      <w:pPr>
        <w:rPr>
          <w:sz w:val="22"/>
          <w:szCs w:val="22"/>
          <w:lang w:val="it-IT" w:eastAsia="de-DE"/>
        </w:rPr>
      </w:pPr>
      <w:r w:rsidRPr="00514BCA">
        <w:rPr>
          <w:sz w:val="22"/>
          <w:szCs w:val="22"/>
          <w:lang w:val="it-IT" w:eastAsia="de-DE"/>
        </w:rPr>
        <w:t>Data di revisione del documento:</w:t>
      </w:r>
    </w:p>
    <w:p w:rsidR="006919BD" w:rsidRPr="00514BCA" w:rsidRDefault="006919BD" w:rsidP="006919BD">
      <w:pPr>
        <w:tabs>
          <w:tab w:val="left" w:pos="720"/>
        </w:tabs>
        <w:spacing w:after="120"/>
        <w:ind w:left="360" w:hanging="360"/>
        <w:rPr>
          <w:sz w:val="22"/>
          <w:szCs w:val="22"/>
          <w:lang w:val="it-IT"/>
        </w:rPr>
      </w:pPr>
    </w:p>
    <w:p w:rsidR="006919BD" w:rsidRPr="00514BCA" w:rsidRDefault="00C234CF" w:rsidP="006919BD">
      <w:pPr>
        <w:tabs>
          <w:tab w:val="left" w:pos="720"/>
        </w:tabs>
        <w:spacing w:after="120"/>
        <w:ind w:left="360" w:hanging="360"/>
        <w:rPr>
          <w:sz w:val="22"/>
          <w:szCs w:val="22"/>
          <w:lang w:val="it-IT"/>
        </w:rPr>
      </w:pPr>
      <w:r>
        <w:rPr>
          <w:sz w:val="22"/>
          <w:szCs w:val="22"/>
          <w:lang w:val="it-IT"/>
        </w:rPr>
        <w:br w:type="page"/>
      </w:r>
    </w:p>
    <w:p w:rsidR="00C234CF" w:rsidRPr="005137A2" w:rsidRDefault="00C234CF" w:rsidP="00C234CF">
      <w:pPr>
        <w:numPr>
          <w:ilvl w:val="12"/>
          <w:numId w:val="0"/>
        </w:numPr>
        <w:ind w:right="11"/>
        <w:jc w:val="center"/>
        <w:rPr>
          <w:b/>
          <w:sz w:val="22"/>
          <w:lang w:val="it-IT"/>
        </w:rPr>
      </w:pPr>
      <w:r w:rsidRPr="005137A2">
        <w:rPr>
          <w:b/>
          <w:sz w:val="22"/>
          <w:lang w:val="it-IT"/>
        </w:rPr>
        <w:t>F</w:t>
      </w:r>
      <w:r w:rsidR="005913F7">
        <w:rPr>
          <w:b/>
          <w:sz w:val="22"/>
          <w:lang w:val="it-IT"/>
        </w:rPr>
        <w:t>oglio illustrativo</w:t>
      </w:r>
      <w:r w:rsidRPr="005137A2">
        <w:rPr>
          <w:b/>
          <w:sz w:val="22"/>
          <w:lang w:val="it-IT"/>
        </w:rPr>
        <w:t xml:space="preserve">: </w:t>
      </w:r>
      <w:r w:rsidR="005913F7">
        <w:rPr>
          <w:b/>
          <w:sz w:val="22"/>
          <w:lang w:val="it-IT"/>
        </w:rPr>
        <w:t>informazioni per l’utilizzatore</w:t>
      </w:r>
    </w:p>
    <w:p w:rsidR="00C234CF" w:rsidRPr="005137A2" w:rsidRDefault="00C234CF" w:rsidP="00C234CF">
      <w:pPr>
        <w:numPr>
          <w:ilvl w:val="12"/>
          <w:numId w:val="0"/>
        </w:numPr>
        <w:ind w:right="11"/>
        <w:jc w:val="center"/>
        <w:rPr>
          <w:sz w:val="22"/>
          <w:lang w:val="it-IT"/>
        </w:rPr>
      </w:pPr>
    </w:p>
    <w:p w:rsidR="00C234CF" w:rsidRPr="005137A2" w:rsidRDefault="00C234CF" w:rsidP="00C234CF">
      <w:pPr>
        <w:ind w:right="11"/>
        <w:jc w:val="center"/>
        <w:rPr>
          <w:b/>
          <w:sz w:val="22"/>
          <w:lang w:val="it-IT"/>
        </w:rPr>
      </w:pPr>
      <w:r w:rsidRPr="005137A2">
        <w:rPr>
          <w:b/>
          <w:sz w:val="22"/>
          <w:lang w:val="it-IT"/>
        </w:rPr>
        <w:t>Humalog 100</w:t>
      </w:r>
      <w:r>
        <w:rPr>
          <w:b/>
          <w:sz w:val="22"/>
          <w:lang w:val="it-IT"/>
        </w:rPr>
        <w:t> unità/ml</w:t>
      </w:r>
      <w:r w:rsidRPr="005137A2">
        <w:rPr>
          <w:b/>
          <w:sz w:val="22"/>
          <w:lang w:val="it-IT"/>
        </w:rPr>
        <w:t xml:space="preserve"> </w:t>
      </w:r>
      <w:r>
        <w:rPr>
          <w:b/>
          <w:sz w:val="22"/>
          <w:lang w:val="it-IT"/>
        </w:rPr>
        <w:t xml:space="preserve">Tempo </w:t>
      </w:r>
      <w:r w:rsidRPr="005137A2">
        <w:rPr>
          <w:b/>
          <w:sz w:val="22"/>
          <w:lang w:val="it-IT"/>
        </w:rPr>
        <w:t>Pen soluzione iniettabile</w:t>
      </w:r>
      <w:r>
        <w:rPr>
          <w:b/>
          <w:sz w:val="22"/>
          <w:lang w:val="it-IT"/>
        </w:rPr>
        <w:t xml:space="preserve"> in una penna preriempita</w:t>
      </w:r>
    </w:p>
    <w:p w:rsidR="00C234CF" w:rsidRDefault="00C234CF" w:rsidP="00C234CF">
      <w:pPr>
        <w:ind w:right="11"/>
        <w:jc w:val="center"/>
        <w:rPr>
          <w:b/>
          <w:sz w:val="22"/>
          <w:lang w:val="it-IT"/>
        </w:rPr>
      </w:pPr>
      <w:r w:rsidRPr="005137A2">
        <w:rPr>
          <w:b/>
          <w:sz w:val="22"/>
          <w:lang w:val="it-IT"/>
        </w:rPr>
        <w:t>insulina lispro</w:t>
      </w:r>
    </w:p>
    <w:p w:rsidR="00C234CF" w:rsidRPr="005137A2" w:rsidRDefault="00C234CF" w:rsidP="00C234CF">
      <w:pPr>
        <w:ind w:right="11"/>
        <w:jc w:val="center"/>
        <w:rPr>
          <w:b/>
          <w:sz w:val="22"/>
          <w:lang w:val="it-IT"/>
        </w:rPr>
      </w:pPr>
      <w:r>
        <w:rPr>
          <w:b/>
          <w:sz w:val="22"/>
          <w:lang w:val="it-IT"/>
        </w:rPr>
        <w:t>Ogni penna preriempita eroga da 1 a 60 unità con incrementi di 1 unità alla volta.</w:t>
      </w:r>
    </w:p>
    <w:p w:rsidR="00C234CF" w:rsidRDefault="00C234CF" w:rsidP="00C234CF">
      <w:pPr>
        <w:numPr>
          <w:ilvl w:val="12"/>
          <w:numId w:val="0"/>
        </w:numPr>
        <w:ind w:right="11"/>
        <w:jc w:val="center"/>
        <w:rPr>
          <w:sz w:val="22"/>
          <w:lang w:val="it-IT"/>
        </w:rPr>
      </w:pPr>
    </w:p>
    <w:p w:rsidR="00AB69C2" w:rsidRPr="005137A2" w:rsidRDefault="00AB69C2" w:rsidP="00C234CF">
      <w:pPr>
        <w:numPr>
          <w:ilvl w:val="12"/>
          <w:numId w:val="0"/>
        </w:numPr>
        <w:ind w:right="11"/>
        <w:jc w:val="center"/>
        <w:rPr>
          <w:sz w:val="22"/>
          <w:lang w:val="it-IT"/>
        </w:rPr>
      </w:pPr>
    </w:p>
    <w:p w:rsidR="00C234CF" w:rsidRPr="005137A2" w:rsidRDefault="00C234CF" w:rsidP="00C234CF">
      <w:pPr>
        <w:numPr>
          <w:ilvl w:val="12"/>
          <w:numId w:val="0"/>
        </w:numPr>
        <w:ind w:right="11"/>
        <w:rPr>
          <w:b/>
          <w:sz w:val="22"/>
          <w:lang w:val="it-IT"/>
        </w:rPr>
      </w:pPr>
      <w:r w:rsidRPr="005137A2">
        <w:rPr>
          <w:b/>
          <w:sz w:val="22"/>
          <w:lang w:val="it-IT"/>
        </w:rPr>
        <w:t>Legga attentamente questo foglio prima di usare questo medicinale</w:t>
      </w:r>
      <w:r w:rsidRPr="002855B3">
        <w:rPr>
          <w:b/>
          <w:sz w:val="22"/>
          <w:lang w:val="it-IT"/>
        </w:rPr>
        <w:t xml:space="preserve"> </w:t>
      </w:r>
      <w:r>
        <w:rPr>
          <w:b/>
          <w:sz w:val="22"/>
          <w:lang w:val="it-IT"/>
        </w:rPr>
        <w:t>perché contiene importanti informazioni per lei</w:t>
      </w:r>
      <w:r w:rsidRPr="005137A2">
        <w:rPr>
          <w:b/>
          <w:sz w:val="22"/>
          <w:lang w:val="it-IT"/>
        </w:rPr>
        <w:t>.</w:t>
      </w:r>
    </w:p>
    <w:p w:rsidR="00C234CF" w:rsidRPr="005137A2" w:rsidRDefault="00C234CF" w:rsidP="00C234CF">
      <w:pPr>
        <w:numPr>
          <w:ilvl w:val="0"/>
          <w:numId w:val="25"/>
        </w:numPr>
        <w:tabs>
          <w:tab w:val="clear" w:pos="930"/>
        </w:tabs>
        <w:ind w:left="567" w:right="11" w:hanging="567"/>
        <w:rPr>
          <w:sz w:val="22"/>
          <w:lang w:val="it-IT"/>
        </w:rPr>
      </w:pPr>
      <w:r w:rsidRPr="005137A2">
        <w:rPr>
          <w:sz w:val="22"/>
          <w:lang w:val="it-IT"/>
        </w:rPr>
        <w:t>Conservi questo foglio. Potrebbe aver bisogno di leggerlo di nuovo.</w:t>
      </w:r>
    </w:p>
    <w:p w:rsidR="00C234CF" w:rsidRPr="005137A2" w:rsidRDefault="00C234CF" w:rsidP="00C234CF">
      <w:pPr>
        <w:numPr>
          <w:ilvl w:val="0"/>
          <w:numId w:val="25"/>
        </w:numPr>
        <w:tabs>
          <w:tab w:val="clear" w:pos="930"/>
        </w:tabs>
        <w:ind w:left="567" w:right="11" w:hanging="567"/>
        <w:rPr>
          <w:sz w:val="22"/>
          <w:lang w:val="it-IT"/>
        </w:rPr>
      </w:pPr>
      <w:r w:rsidRPr="005137A2">
        <w:rPr>
          <w:sz w:val="22"/>
          <w:lang w:val="it-IT"/>
        </w:rPr>
        <w:t>Se ha qualsiasi dubbio, si rivolga al medico o al farmacista.</w:t>
      </w:r>
    </w:p>
    <w:p w:rsidR="00C234CF" w:rsidRPr="005137A2" w:rsidRDefault="00C234CF" w:rsidP="00C234CF">
      <w:pPr>
        <w:numPr>
          <w:ilvl w:val="0"/>
          <w:numId w:val="25"/>
        </w:numPr>
        <w:tabs>
          <w:tab w:val="clear" w:pos="930"/>
        </w:tabs>
        <w:ind w:left="567" w:right="11" w:hanging="567"/>
        <w:rPr>
          <w:sz w:val="22"/>
          <w:lang w:val="it-IT"/>
        </w:rPr>
      </w:pPr>
      <w:r w:rsidRPr="005137A2">
        <w:rPr>
          <w:sz w:val="22"/>
          <w:lang w:val="it-IT"/>
        </w:rPr>
        <w:t xml:space="preserve">Questo medicinale è stato prescritto </w:t>
      </w:r>
      <w:r>
        <w:rPr>
          <w:sz w:val="22"/>
          <w:lang w:val="it-IT"/>
        </w:rPr>
        <w:t xml:space="preserve">soltanto </w:t>
      </w:r>
      <w:r w:rsidRPr="005137A2">
        <w:rPr>
          <w:sz w:val="22"/>
          <w:lang w:val="it-IT"/>
        </w:rPr>
        <w:t xml:space="preserve">per lei. Non lo dia </w:t>
      </w:r>
      <w:r>
        <w:rPr>
          <w:sz w:val="22"/>
          <w:lang w:val="it-IT"/>
        </w:rPr>
        <w:t>ad altre persone,</w:t>
      </w:r>
      <w:r w:rsidRPr="005137A2">
        <w:rPr>
          <w:sz w:val="22"/>
          <w:lang w:val="it-IT"/>
        </w:rPr>
        <w:t xml:space="preserve"> anche se i sintomi </w:t>
      </w:r>
      <w:r>
        <w:rPr>
          <w:sz w:val="22"/>
          <w:lang w:val="it-IT"/>
        </w:rPr>
        <w:t xml:space="preserve">della malattia </w:t>
      </w:r>
      <w:r w:rsidRPr="005137A2">
        <w:rPr>
          <w:sz w:val="22"/>
          <w:lang w:val="it-IT"/>
        </w:rPr>
        <w:t>sono uguali ai suoi</w:t>
      </w:r>
      <w:r>
        <w:rPr>
          <w:sz w:val="22"/>
          <w:lang w:val="it-IT"/>
        </w:rPr>
        <w:t>, perché potrebbe essere pericoloso</w:t>
      </w:r>
      <w:r w:rsidRPr="005137A2">
        <w:rPr>
          <w:sz w:val="22"/>
          <w:lang w:val="it-IT"/>
        </w:rPr>
        <w:t>.</w:t>
      </w:r>
    </w:p>
    <w:p w:rsidR="00C234CF" w:rsidRPr="00217D17" w:rsidRDefault="00C234CF" w:rsidP="00C234CF">
      <w:pPr>
        <w:numPr>
          <w:ilvl w:val="0"/>
          <w:numId w:val="25"/>
        </w:numPr>
        <w:tabs>
          <w:tab w:val="clear" w:pos="930"/>
        </w:tabs>
        <w:suppressAutoHyphens/>
        <w:ind w:left="567" w:hanging="567"/>
        <w:rPr>
          <w:sz w:val="22"/>
          <w:szCs w:val="22"/>
          <w:lang w:val="it-IT"/>
        </w:rPr>
      </w:pPr>
      <w:r w:rsidRPr="00217D17">
        <w:rPr>
          <w:sz w:val="22"/>
          <w:szCs w:val="22"/>
          <w:lang w:val="it-IT"/>
        </w:rPr>
        <w:t>Se si manifesta un qualsiasi effetto indesiderato, compresi quelli non elencati in questo foglio, si rivolga al medico o al farmacista. Vedere paragrafo 4.</w:t>
      </w:r>
    </w:p>
    <w:p w:rsidR="00C234CF" w:rsidRPr="005137A2" w:rsidRDefault="00C234CF" w:rsidP="00C234CF">
      <w:pPr>
        <w:ind w:right="11"/>
        <w:rPr>
          <w:sz w:val="22"/>
          <w:lang w:val="it-IT"/>
        </w:rPr>
      </w:pPr>
    </w:p>
    <w:p w:rsidR="00C234CF" w:rsidRPr="005137A2" w:rsidRDefault="00C234CF" w:rsidP="00C234CF">
      <w:pPr>
        <w:ind w:right="11"/>
        <w:rPr>
          <w:b/>
          <w:sz w:val="22"/>
          <w:lang w:val="it-IT"/>
        </w:rPr>
      </w:pPr>
      <w:r w:rsidRPr="005137A2">
        <w:rPr>
          <w:b/>
          <w:sz w:val="22"/>
          <w:lang w:val="it-IT"/>
        </w:rPr>
        <w:t>Contenuto di questo foglio</w:t>
      </w:r>
    </w:p>
    <w:p w:rsidR="00C234CF" w:rsidRPr="005137A2" w:rsidRDefault="00C234CF" w:rsidP="00C234CF">
      <w:pPr>
        <w:numPr>
          <w:ilvl w:val="1"/>
          <w:numId w:val="25"/>
        </w:numPr>
        <w:tabs>
          <w:tab w:val="clear" w:pos="1495"/>
        </w:tabs>
        <w:ind w:left="567" w:right="11" w:hanging="567"/>
        <w:rPr>
          <w:sz w:val="22"/>
          <w:lang w:val="it-IT"/>
        </w:rPr>
      </w:pPr>
      <w:r w:rsidRPr="005137A2">
        <w:rPr>
          <w:sz w:val="22"/>
          <w:lang w:val="it-IT"/>
        </w:rPr>
        <w:t xml:space="preserve">Cos’è Humalog </w:t>
      </w:r>
      <w:r>
        <w:rPr>
          <w:sz w:val="22"/>
          <w:lang w:val="it-IT"/>
        </w:rPr>
        <w:t xml:space="preserve">Tempo </w:t>
      </w:r>
      <w:r w:rsidRPr="005137A2">
        <w:rPr>
          <w:sz w:val="22"/>
          <w:lang w:val="it-IT"/>
        </w:rPr>
        <w:t>Pen e a cosa serve</w:t>
      </w:r>
    </w:p>
    <w:p w:rsidR="00C234CF" w:rsidRPr="005137A2" w:rsidRDefault="00C234CF" w:rsidP="00C234CF">
      <w:pPr>
        <w:numPr>
          <w:ilvl w:val="1"/>
          <w:numId w:val="25"/>
        </w:numPr>
        <w:tabs>
          <w:tab w:val="clear" w:pos="1495"/>
        </w:tabs>
        <w:ind w:left="567" w:right="11" w:hanging="567"/>
        <w:rPr>
          <w:sz w:val="22"/>
          <w:lang w:val="it-IT"/>
        </w:rPr>
      </w:pPr>
      <w:r>
        <w:rPr>
          <w:sz w:val="22"/>
          <w:lang w:val="it-IT"/>
        </w:rPr>
        <w:t>Cosa deve sapere p</w:t>
      </w:r>
      <w:r w:rsidRPr="005137A2">
        <w:rPr>
          <w:sz w:val="22"/>
          <w:lang w:val="it-IT"/>
        </w:rPr>
        <w:t xml:space="preserve">rima di usare Humalog </w:t>
      </w:r>
      <w:r>
        <w:rPr>
          <w:sz w:val="22"/>
          <w:lang w:val="it-IT"/>
        </w:rPr>
        <w:t xml:space="preserve">Tempo </w:t>
      </w:r>
      <w:r w:rsidRPr="005137A2">
        <w:rPr>
          <w:sz w:val="22"/>
          <w:lang w:val="it-IT"/>
        </w:rPr>
        <w:t>Pen</w:t>
      </w:r>
    </w:p>
    <w:p w:rsidR="00C234CF" w:rsidRPr="005137A2" w:rsidRDefault="00C234CF" w:rsidP="00C234CF">
      <w:pPr>
        <w:numPr>
          <w:ilvl w:val="1"/>
          <w:numId w:val="25"/>
        </w:numPr>
        <w:tabs>
          <w:tab w:val="clear" w:pos="1495"/>
        </w:tabs>
        <w:ind w:left="567" w:right="11" w:hanging="567"/>
        <w:rPr>
          <w:sz w:val="22"/>
          <w:lang w:val="it-IT"/>
        </w:rPr>
      </w:pPr>
      <w:r w:rsidRPr="005137A2">
        <w:rPr>
          <w:sz w:val="22"/>
          <w:lang w:val="it-IT"/>
        </w:rPr>
        <w:t xml:space="preserve">Come usare Humalog </w:t>
      </w:r>
      <w:r>
        <w:rPr>
          <w:sz w:val="22"/>
          <w:lang w:val="it-IT"/>
        </w:rPr>
        <w:t xml:space="preserve">Tempo </w:t>
      </w:r>
      <w:r w:rsidRPr="005137A2">
        <w:rPr>
          <w:sz w:val="22"/>
          <w:lang w:val="it-IT"/>
        </w:rPr>
        <w:t>Pen</w:t>
      </w:r>
    </w:p>
    <w:p w:rsidR="00C234CF" w:rsidRPr="005137A2" w:rsidRDefault="00C234CF" w:rsidP="00C234CF">
      <w:pPr>
        <w:numPr>
          <w:ilvl w:val="1"/>
          <w:numId w:val="25"/>
        </w:numPr>
        <w:tabs>
          <w:tab w:val="clear" w:pos="1495"/>
        </w:tabs>
        <w:ind w:left="567" w:right="11" w:hanging="567"/>
        <w:rPr>
          <w:sz w:val="22"/>
          <w:lang w:val="it-IT"/>
        </w:rPr>
      </w:pPr>
      <w:r w:rsidRPr="005137A2">
        <w:rPr>
          <w:sz w:val="22"/>
          <w:lang w:val="it-IT"/>
        </w:rPr>
        <w:t>Possibili effetti indesiderati</w:t>
      </w:r>
    </w:p>
    <w:p w:rsidR="00C234CF" w:rsidRPr="005137A2" w:rsidRDefault="00C234CF" w:rsidP="00C234CF">
      <w:pPr>
        <w:numPr>
          <w:ilvl w:val="1"/>
          <w:numId w:val="25"/>
        </w:numPr>
        <w:tabs>
          <w:tab w:val="clear" w:pos="1495"/>
        </w:tabs>
        <w:ind w:left="567" w:right="11" w:hanging="567"/>
        <w:rPr>
          <w:sz w:val="22"/>
          <w:lang w:val="it-IT"/>
        </w:rPr>
      </w:pPr>
      <w:r w:rsidRPr="005137A2">
        <w:rPr>
          <w:sz w:val="22"/>
          <w:lang w:val="it-IT"/>
        </w:rPr>
        <w:t xml:space="preserve">Come conservare Humalog </w:t>
      </w:r>
      <w:r>
        <w:rPr>
          <w:sz w:val="22"/>
          <w:lang w:val="it-IT"/>
        </w:rPr>
        <w:t xml:space="preserve">Tempo </w:t>
      </w:r>
      <w:r w:rsidRPr="005137A2">
        <w:rPr>
          <w:sz w:val="22"/>
          <w:lang w:val="it-IT"/>
        </w:rPr>
        <w:t>Pen</w:t>
      </w:r>
    </w:p>
    <w:p w:rsidR="00C234CF" w:rsidRPr="005137A2" w:rsidRDefault="00C234CF" w:rsidP="00C234CF">
      <w:pPr>
        <w:numPr>
          <w:ilvl w:val="1"/>
          <w:numId w:val="25"/>
        </w:numPr>
        <w:tabs>
          <w:tab w:val="clear" w:pos="1495"/>
        </w:tabs>
        <w:ind w:left="567" w:right="11" w:hanging="567"/>
        <w:rPr>
          <w:sz w:val="22"/>
          <w:lang w:val="it-IT"/>
        </w:rPr>
      </w:pPr>
      <w:r>
        <w:rPr>
          <w:sz w:val="22"/>
          <w:lang w:val="it-IT"/>
        </w:rPr>
        <w:t>Contenuto della confezione e a</w:t>
      </w:r>
      <w:r w:rsidRPr="005137A2">
        <w:rPr>
          <w:sz w:val="22"/>
          <w:lang w:val="it-IT"/>
        </w:rPr>
        <w:t>ltre informazioni</w:t>
      </w:r>
    </w:p>
    <w:p w:rsidR="00C234CF" w:rsidRPr="005137A2" w:rsidRDefault="00C234CF" w:rsidP="00C234CF">
      <w:pPr>
        <w:ind w:right="11"/>
        <w:rPr>
          <w:sz w:val="22"/>
          <w:lang w:val="it-IT"/>
        </w:rPr>
      </w:pPr>
    </w:p>
    <w:p w:rsidR="00C234CF" w:rsidRPr="005137A2" w:rsidRDefault="00C234CF" w:rsidP="00C234CF">
      <w:pPr>
        <w:ind w:right="11"/>
        <w:rPr>
          <w:sz w:val="22"/>
          <w:lang w:val="it-IT"/>
        </w:rPr>
      </w:pPr>
    </w:p>
    <w:p w:rsidR="00C234CF" w:rsidRPr="005137A2" w:rsidRDefault="00C234CF" w:rsidP="00C234CF">
      <w:pPr>
        <w:tabs>
          <w:tab w:val="left" w:pos="546"/>
        </w:tabs>
        <w:ind w:right="11"/>
        <w:rPr>
          <w:sz w:val="22"/>
          <w:lang w:val="it-IT"/>
        </w:rPr>
      </w:pPr>
      <w:r w:rsidRPr="005137A2">
        <w:rPr>
          <w:b/>
          <w:sz w:val="22"/>
          <w:lang w:val="it-IT"/>
        </w:rPr>
        <w:t>1.</w:t>
      </w:r>
      <w:r w:rsidRPr="005137A2">
        <w:rPr>
          <w:b/>
          <w:sz w:val="22"/>
          <w:lang w:val="it-IT"/>
        </w:rPr>
        <w:tab/>
      </w:r>
      <w:r w:rsidRPr="005F1A0C">
        <w:rPr>
          <w:b/>
          <w:sz w:val="22"/>
          <w:lang w:val="it-IT"/>
        </w:rPr>
        <w:t xml:space="preserve">Cos’è Humalog </w:t>
      </w:r>
      <w:r>
        <w:rPr>
          <w:b/>
          <w:sz w:val="22"/>
          <w:lang w:val="it-IT"/>
        </w:rPr>
        <w:t xml:space="preserve">Tempo </w:t>
      </w:r>
      <w:r w:rsidRPr="005F1A0C">
        <w:rPr>
          <w:b/>
          <w:sz w:val="22"/>
          <w:lang w:val="it-IT"/>
        </w:rPr>
        <w:t>Pen e a cosa serve</w:t>
      </w:r>
    </w:p>
    <w:p w:rsidR="00C234CF" w:rsidRPr="005137A2" w:rsidRDefault="00C234CF" w:rsidP="00C234CF">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 xml:space="preserve">Humalog </w:t>
      </w:r>
      <w:r>
        <w:rPr>
          <w:sz w:val="22"/>
          <w:lang w:val="it-IT"/>
        </w:rPr>
        <w:t xml:space="preserve">Tempo </w:t>
      </w:r>
      <w:r w:rsidRPr="005137A2">
        <w:rPr>
          <w:sz w:val="22"/>
          <w:lang w:val="it-IT"/>
        </w:rPr>
        <w:t xml:space="preserve">Pen viene usato per la terapia del diabete. </w:t>
      </w:r>
      <w:r>
        <w:rPr>
          <w:sz w:val="22"/>
          <w:lang w:val="it-IT"/>
        </w:rPr>
        <w:t>Humalog</w:t>
      </w:r>
      <w:r w:rsidRPr="005137A2">
        <w:rPr>
          <w:sz w:val="22"/>
          <w:lang w:val="it-IT"/>
        </w:rPr>
        <w:t xml:space="preserve"> agisce più rapidamente dell'insulina umana normale, grazie ad una piccola modifica della molecola di insulina.</w:t>
      </w:r>
      <w:r w:rsidRPr="00904D23">
        <w:rPr>
          <w:sz w:val="22"/>
          <w:lang w:val="it-IT"/>
        </w:rPr>
        <w:t xml:space="preserve"> </w:t>
      </w:r>
      <w:r w:rsidRPr="005137A2">
        <w:rPr>
          <w:sz w:val="22"/>
          <w:lang w:val="it-IT"/>
        </w:rPr>
        <w:t>L’insulina lispro è strutturalmente simile all’insulina umana, che é un ormone naturale prod</w:t>
      </w:r>
      <w:r>
        <w:rPr>
          <w:sz w:val="22"/>
          <w:lang w:val="it-IT"/>
        </w:rPr>
        <w:t>otto dal pancreas.</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 xml:space="preserve">La sua malattia, il diabete, deriva dal fatto che il suo pancreas non produce insulina in quantità adeguata a controllare il livello di glucosio nel sangue. Humalog sostituisce l'insulina prodotta dal suo organismo e viene utilizzata per controllare il glucosio nel lungo termine. Il </w:t>
      </w:r>
      <w:r>
        <w:rPr>
          <w:sz w:val="22"/>
          <w:lang w:val="it-IT"/>
        </w:rPr>
        <w:t>medicinale</w:t>
      </w:r>
      <w:r w:rsidRPr="005137A2">
        <w:rPr>
          <w:sz w:val="22"/>
          <w:lang w:val="it-IT"/>
        </w:rPr>
        <w:t xml:space="preserve"> agisce molto rapidamente e dura per un periodo di tempo più breve rispetto ad un'insulina solubile (da 2 a 5 ore). Di norma deve iniettarsi Humalog entro i 15 minuti precedenti un pasto.</w:t>
      </w:r>
    </w:p>
    <w:p w:rsidR="007C6951" w:rsidRPr="005137A2"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sidRPr="005137A2">
        <w:rPr>
          <w:sz w:val="22"/>
          <w:lang w:val="it-IT"/>
        </w:rPr>
        <w:t xml:space="preserve">Il medico può prescriverle sia l'uso di Humalog </w:t>
      </w:r>
      <w:r>
        <w:rPr>
          <w:sz w:val="22"/>
          <w:lang w:val="it-IT"/>
        </w:rPr>
        <w:t xml:space="preserve">Tempo Pen </w:t>
      </w:r>
      <w:r w:rsidRPr="005137A2">
        <w:rPr>
          <w:sz w:val="22"/>
          <w:lang w:val="it-IT"/>
        </w:rPr>
        <w:t xml:space="preserve">che di un'insulina ad azione prolungata. Ciascun tipo di insulina è confezionato con il relativo foglio illustrativo riportante le informazioni per un suo corretto impiego. Non cambi tipo di insulina, se </w:t>
      </w:r>
      <w:r>
        <w:rPr>
          <w:sz w:val="22"/>
          <w:lang w:val="it-IT"/>
        </w:rPr>
        <w:t>non dietro prescrizione medica.</w:t>
      </w:r>
    </w:p>
    <w:p w:rsidR="007C6951"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sidRPr="005137A2">
        <w:rPr>
          <w:sz w:val="22"/>
          <w:lang w:val="it-IT"/>
        </w:rPr>
        <w:t>L’uso di Humalog è adatto si</w:t>
      </w:r>
      <w:r>
        <w:rPr>
          <w:sz w:val="22"/>
          <w:lang w:val="it-IT"/>
        </w:rPr>
        <w:t xml:space="preserve">a negli adulti che nei bambini. </w:t>
      </w:r>
    </w:p>
    <w:p w:rsidR="007C6951" w:rsidRDefault="007C6951" w:rsidP="007C6951">
      <w:pPr>
        <w:numPr>
          <w:ilvl w:val="12"/>
          <w:numId w:val="0"/>
        </w:numPr>
        <w:ind w:right="11"/>
        <w:rPr>
          <w:sz w:val="22"/>
          <w:lang w:val="it-IT"/>
        </w:rPr>
      </w:pPr>
    </w:p>
    <w:p w:rsidR="007C6951" w:rsidRPr="00514BCA" w:rsidRDefault="00BE5F72" w:rsidP="007C6951">
      <w:pPr>
        <w:numPr>
          <w:ilvl w:val="12"/>
          <w:numId w:val="0"/>
        </w:numPr>
        <w:ind w:right="11"/>
        <w:rPr>
          <w:sz w:val="22"/>
          <w:lang w:val="it-IT"/>
        </w:rPr>
      </w:pPr>
      <w:r>
        <w:rPr>
          <w:sz w:val="22"/>
          <w:lang w:val="it-IT"/>
        </w:rPr>
        <w:t xml:space="preserve">La Tempo </w:t>
      </w:r>
      <w:r w:rsidR="007C6951">
        <w:rPr>
          <w:sz w:val="22"/>
          <w:lang w:val="it-IT"/>
        </w:rPr>
        <w:t xml:space="preserve">Pen è un dispositivo a penna pre-riempita usa e getta contenente 3 ml (300 unità, 100 unità/ml) di insulina lispro. Una </w:t>
      </w:r>
      <w:r>
        <w:rPr>
          <w:sz w:val="22"/>
          <w:lang w:val="it-IT"/>
        </w:rPr>
        <w:t xml:space="preserve">Tempo </w:t>
      </w:r>
      <w:r w:rsidR="007C6951">
        <w:rPr>
          <w:sz w:val="22"/>
          <w:lang w:val="it-IT"/>
        </w:rPr>
        <w:t xml:space="preserve">Pen coniene dosi multiple di insulina. La </w:t>
      </w:r>
      <w:r>
        <w:rPr>
          <w:sz w:val="22"/>
          <w:lang w:val="it-IT"/>
        </w:rPr>
        <w:t xml:space="preserve">Tempo </w:t>
      </w:r>
      <w:r w:rsidR="007C6951">
        <w:rPr>
          <w:sz w:val="22"/>
          <w:lang w:val="it-IT"/>
        </w:rPr>
        <w:t xml:space="preserve">Pen permette di selezionare </w:t>
      </w:r>
      <w:r>
        <w:rPr>
          <w:sz w:val="22"/>
          <w:lang w:val="it-IT"/>
        </w:rPr>
        <w:t>1</w:t>
      </w:r>
      <w:r w:rsidR="007C6951">
        <w:rPr>
          <w:sz w:val="22"/>
          <w:lang w:val="it-IT"/>
        </w:rPr>
        <w:t xml:space="preserve"> unità alla volta. </w:t>
      </w:r>
      <w:r w:rsidR="007C6951" w:rsidRPr="00825A49">
        <w:rPr>
          <w:b/>
          <w:sz w:val="22"/>
          <w:lang w:val="it-IT"/>
        </w:rPr>
        <w:t xml:space="preserve">Il numero di unità è visibile nella </w:t>
      </w:r>
      <w:r w:rsidR="007C6951">
        <w:rPr>
          <w:b/>
          <w:sz w:val="22"/>
          <w:lang w:val="it-IT"/>
        </w:rPr>
        <w:t>finestrella di dosaggio</w:t>
      </w:r>
      <w:r w:rsidR="007C6951" w:rsidRPr="00825A49">
        <w:rPr>
          <w:b/>
          <w:sz w:val="22"/>
          <w:lang w:val="it-IT"/>
        </w:rPr>
        <w:t>, lo controlli sempre prima dell’iniezione.</w:t>
      </w:r>
      <w:r w:rsidR="007C6951">
        <w:rPr>
          <w:b/>
          <w:sz w:val="22"/>
          <w:lang w:val="it-IT"/>
        </w:rPr>
        <w:t xml:space="preserve"> </w:t>
      </w:r>
      <w:r w:rsidR="007C6951">
        <w:rPr>
          <w:sz w:val="22"/>
          <w:lang w:val="it-IT"/>
        </w:rPr>
        <w:t xml:space="preserve">Può somministrarsi da </w:t>
      </w:r>
      <w:r>
        <w:rPr>
          <w:sz w:val="22"/>
          <w:lang w:val="it-IT"/>
        </w:rPr>
        <w:t>1</w:t>
      </w:r>
      <w:r w:rsidR="007C6951">
        <w:rPr>
          <w:sz w:val="22"/>
          <w:lang w:val="it-IT"/>
        </w:rPr>
        <w:t xml:space="preserve"> a </w:t>
      </w:r>
      <w:r>
        <w:rPr>
          <w:sz w:val="22"/>
          <w:lang w:val="it-IT"/>
        </w:rPr>
        <w:t>6</w:t>
      </w:r>
      <w:r w:rsidR="007C6951">
        <w:rPr>
          <w:sz w:val="22"/>
          <w:lang w:val="it-IT"/>
        </w:rPr>
        <w:t xml:space="preserve">0 unità in una singola iniezione. </w:t>
      </w:r>
      <w:r w:rsidR="007C6951">
        <w:rPr>
          <w:b/>
          <w:spacing w:val="-1"/>
          <w:sz w:val="22"/>
          <w:szCs w:val="22"/>
          <w:lang w:val="it-IT"/>
        </w:rPr>
        <w:t xml:space="preserve">Se la dose è superiore a </w:t>
      </w:r>
      <w:r>
        <w:rPr>
          <w:b/>
          <w:spacing w:val="-1"/>
          <w:sz w:val="22"/>
          <w:szCs w:val="22"/>
          <w:lang w:val="it-IT"/>
        </w:rPr>
        <w:t>6</w:t>
      </w:r>
      <w:r w:rsidR="007C6951" w:rsidRPr="007128AB">
        <w:rPr>
          <w:b/>
          <w:spacing w:val="-1"/>
          <w:sz w:val="22"/>
          <w:szCs w:val="22"/>
          <w:lang w:val="it-IT"/>
        </w:rPr>
        <w:t>0</w:t>
      </w:r>
      <w:r w:rsidR="007C6951">
        <w:rPr>
          <w:b/>
          <w:spacing w:val="-1"/>
          <w:sz w:val="22"/>
          <w:szCs w:val="22"/>
          <w:lang w:val="it-IT"/>
        </w:rPr>
        <w:t> </w:t>
      </w:r>
      <w:r w:rsidR="007C6951" w:rsidRPr="007128AB">
        <w:rPr>
          <w:b/>
          <w:spacing w:val="-1"/>
          <w:sz w:val="22"/>
          <w:szCs w:val="22"/>
          <w:lang w:val="it-IT"/>
        </w:rPr>
        <w:t>unità, dovrà somministrarsi più di una iniezione.</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p>
    <w:p w:rsidR="007C6951" w:rsidRPr="005137A2" w:rsidRDefault="007C6951" w:rsidP="007C6951">
      <w:pPr>
        <w:tabs>
          <w:tab w:val="left" w:pos="546"/>
        </w:tabs>
        <w:ind w:right="11"/>
        <w:rPr>
          <w:b/>
          <w:sz w:val="22"/>
          <w:lang w:val="it-IT"/>
        </w:rPr>
      </w:pPr>
      <w:r w:rsidRPr="005137A2">
        <w:rPr>
          <w:b/>
          <w:sz w:val="22"/>
          <w:lang w:val="it-IT"/>
        </w:rPr>
        <w:t>2.</w:t>
      </w:r>
      <w:r w:rsidRPr="005137A2">
        <w:rPr>
          <w:b/>
          <w:sz w:val="22"/>
          <w:lang w:val="it-IT"/>
        </w:rPr>
        <w:tab/>
      </w:r>
      <w:r w:rsidRPr="005F1A0C">
        <w:rPr>
          <w:b/>
          <w:sz w:val="22"/>
          <w:lang w:val="it-IT"/>
        </w:rPr>
        <w:t xml:space="preserve">Cosa deve sapere prima di usare Humalog </w:t>
      </w:r>
      <w:r w:rsidR="00BE5F72">
        <w:rPr>
          <w:b/>
          <w:sz w:val="22"/>
          <w:lang w:val="it-IT"/>
        </w:rPr>
        <w:t xml:space="preserve">Tempo </w:t>
      </w:r>
      <w:r w:rsidRPr="005F1A0C">
        <w:rPr>
          <w:b/>
          <w:sz w:val="22"/>
          <w:lang w:val="it-IT"/>
        </w:rPr>
        <w:t>Pen</w:t>
      </w:r>
    </w:p>
    <w:p w:rsidR="007C6951" w:rsidRPr="005137A2" w:rsidRDefault="007C6951" w:rsidP="007C6951">
      <w:pPr>
        <w:tabs>
          <w:tab w:val="left" w:pos="546"/>
        </w:tabs>
        <w:ind w:right="11"/>
        <w:rPr>
          <w:b/>
          <w:sz w:val="22"/>
          <w:lang w:val="it-IT"/>
        </w:rPr>
      </w:pPr>
    </w:p>
    <w:p w:rsidR="007C6951" w:rsidRPr="009E5436" w:rsidRDefault="007C6951" w:rsidP="007C6951">
      <w:pPr>
        <w:numPr>
          <w:ilvl w:val="12"/>
          <w:numId w:val="0"/>
        </w:numPr>
        <w:tabs>
          <w:tab w:val="left" w:pos="546"/>
        </w:tabs>
        <w:ind w:left="567" w:right="11" w:hanging="567"/>
        <w:rPr>
          <w:b/>
          <w:sz w:val="22"/>
          <w:lang w:val="it-IT"/>
        </w:rPr>
      </w:pPr>
      <w:r w:rsidRPr="009E5436">
        <w:rPr>
          <w:b/>
          <w:sz w:val="22"/>
          <w:lang w:val="it-IT"/>
        </w:rPr>
        <w:t xml:space="preserve">NON usi Humalog </w:t>
      </w:r>
      <w:r w:rsidR="00121B0C" w:rsidRPr="009E5436">
        <w:rPr>
          <w:b/>
          <w:sz w:val="22"/>
          <w:lang w:val="it-IT"/>
        </w:rPr>
        <w:t xml:space="preserve">Tempo </w:t>
      </w:r>
      <w:r w:rsidRPr="009E5436">
        <w:rPr>
          <w:b/>
          <w:sz w:val="22"/>
          <w:lang w:val="it-IT"/>
        </w:rPr>
        <w:t>Pen</w:t>
      </w:r>
    </w:p>
    <w:p w:rsidR="007C6951" w:rsidRDefault="007C6951" w:rsidP="007C6951">
      <w:pPr>
        <w:numPr>
          <w:ilvl w:val="0"/>
          <w:numId w:val="26"/>
        </w:numPr>
        <w:tabs>
          <w:tab w:val="clear" w:pos="360"/>
          <w:tab w:val="left" w:pos="546"/>
        </w:tabs>
        <w:ind w:left="567" w:right="11" w:hanging="567"/>
        <w:rPr>
          <w:sz w:val="22"/>
          <w:lang w:val="it-IT"/>
        </w:rPr>
      </w:pPr>
      <w:r w:rsidRPr="00782EB3">
        <w:rPr>
          <w:sz w:val="22"/>
          <w:lang w:val="it-IT"/>
        </w:rPr>
        <w:t xml:space="preserve">Se ritiene che stia subentrando una situazione di </w:t>
      </w:r>
      <w:r w:rsidRPr="00782EB3">
        <w:rPr>
          <w:b/>
          <w:sz w:val="22"/>
          <w:lang w:val="it-IT"/>
        </w:rPr>
        <w:t xml:space="preserve">ipoglicemia </w:t>
      </w:r>
      <w:r w:rsidRPr="00782EB3">
        <w:rPr>
          <w:sz w:val="22"/>
          <w:lang w:val="it-IT"/>
        </w:rPr>
        <w:t>(basso livello di zucchero nel sangue). Più avanti questo foglio contiene le istruzioni per affrontare una ipoglicemia lieve</w:t>
      </w:r>
      <w:r>
        <w:rPr>
          <w:sz w:val="22"/>
          <w:lang w:val="it-IT"/>
        </w:rPr>
        <w:t xml:space="preserve"> (vedere </w:t>
      </w:r>
      <w:r w:rsidRPr="00782EB3">
        <w:rPr>
          <w:sz w:val="22"/>
          <w:lang w:val="it-IT"/>
        </w:rPr>
        <w:t xml:space="preserve">paragrafo 3: Se </w:t>
      </w:r>
      <w:r w:rsidR="008A021E">
        <w:rPr>
          <w:sz w:val="22"/>
          <w:lang w:val="it-IT"/>
        </w:rPr>
        <w:t>usa</w:t>
      </w:r>
      <w:r w:rsidRPr="00782EB3">
        <w:rPr>
          <w:sz w:val="22"/>
          <w:lang w:val="it-IT"/>
        </w:rPr>
        <w:t xml:space="preserve"> più Humalog di quanto deve).</w:t>
      </w:r>
    </w:p>
    <w:p w:rsidR="00121B0C" w:rsidRPr="001C12CE" w:rsidRDefault="00121B0C" w:rsidP="001C12CE">
      <w:pPr>
        <w:numPr>
          <w:ilvl w:val="0"/>
          <w:numId w:val="26"/>
        </w:numPr>
        <w:tabs>
          <w:tab w:val="clear" w:pos="360"/>
          <w:tab w:val="left" w:pos="546"/>
        </w:tabs>
        <w:ind w:left="567" w:right="11" w:hanging="567"/>
        <w:rPr>
          <w:sz w:val="22"/>
          <w:lang w:val="it-IT"/>
        </w:rPr>
      </w:pPr>
      <w:r w:rsidRPr="005137A2">
        <w:rPr>
          <w:sz w:val="22"/>
          <w:lang w:val="it-IT"/>
        </w:rPr>
        <w:t xml:space="preserve">Se è </w:t>
      </w:r>
      <w:r w:rsidRPr="00782EB3">
        <w:rPr>
          <w:b/>
          <w:sz w:val="22"/>
          <w:lang w:val="it-IT"/>
        </w:rPr>
        <w:t>allergico</w:t>
      </w:r>
      <w:r>
        <w:rPr>
          <w:sz w:val="22"/>
          <w:lang w:val="it-IT"/>
        </w:rPr>
        <w:t xml:space="preserve"> </w:t>
      </w:r>
      <w:r w:rsidRPr="005137A2">
        <w:rPr>
          <w:sz w:val="22"/>
          <w:lang w:val="it-IT"/>
        </w:rPr>
        <w:t xml:space="preserve">all’insulina lispro o ad uno qualsiasi degli eccipienti di </w:t>
      </w:r>
      <w:r>
        <w:rPr>
          <w:sz w:val="22"/>
          <w:szCs w:val="22"/>
          <w:lang w:val="it-IT"/>
        </w:rPr>
        <w:t>questo medicinale (elencati nel paragrafo 6)</w:t>
      </w:r>
      <w:r w:rsidRPr="005137A2">
        <w:rPr>
          <w:sz w:val="22"/>
          <w:lang w:val="it-IT"/>
        </w:rPr>
        <w:t>.</w:t>
      </w:r>
    </w:p>
    <w:p w:rsidR="007C6951" w:rsidRPr="005137A2" w:rsidRDefault="007C6951" w:rsidP="007C6951">
      <w:pPr>
        <w:ind w:left="567" w:right="11"/>
        <w:rPr>
          <w:sz w:val="22"/>
          <w:lang w:val="it-IT"/>
        </w:rPr>
      </w:pPr>
    </w:p>
    <w:p w:rsidR="007C6951" w:rsidRDefault="007C6951" w:rsidP="007C6951">
      <w:pPr>
        <w:keepNext/>
        <w:keepLines/>
        <w:ind w:right="11"/>
        <w:rPr>
          <w:b/>
          <w:sz w:val="22"/>
          <w:lang w:val="it-IT"/>
        </w:rPr>
      </w:pPr>
      <w:r>
        <w:rPr>
          <w:b/>
          <w:sz w:val="22"/>
          <w:lang w:val="it-IT"/>
        </w:rPr>
        <w:t>Avvertenze e precauzioni</w:t>
      </w:r>
    </w:p>
    <w:p w:rsidR="005913F7" w:rsidRPr="009E5436" w:rsidRDefault="005913F7" w:rsidP="007C6951">
      <w:pPr>
        <w:keepNext/>
        <w:keepLines/>
        <w:numPr>
          <w:ilvl w:val="0"/>
          <w:numId w:val="58"/>
        </w:numPr>
        <w:ind w:left="567" w:right="11" w:hanging="567"/>
        <w:rPr>
          <w:bCs/>
          <w:sz w:val="22"/>
          <w:lang w:val="it-IT"/>
        </w:rPr>
      </w:pPr>
      <w:r w:rsidRPr="009E5436">
        <w:rPr>
          <w:bCs/>
          <w:sz w:val="22"/>
          <w:lang w:val="it-IT"/>
        </w:rPr>
        <w:t xml:space="preserve">Controlli sempre sulla confezione e sull'etichetta della penna preriempita il nome e il tipo di insulina che le viene consegnata dal farmacista. Si assicuri che la sua confezione di Humalog </w:t>
      </w:r>
      <w:r w:rsidR="0073654F">
        <w:rPr>
          <w:bCs/>
          <w:sz w:val="22"/>
          <w:lang w:val="it-IT"/>
        </w:rPr>
        <w:t xml:space="preserve">100 unità/ml </w:t>
      </w:r>
      <w:r w:rsidRPr="009E5436">
        <w:rPr>
          <w:bCs/>
          <w:sz w:val="22"/>
          <w:lang w:val="it-IT"/>
        </w:rPr>
        <w:t>Tempo Pen corrisponda a quella che il medico le ha prescritto.</w:t>
      </w:r>
    </w:p>
    <w:p w:rsidR="007C6951" w:rsidRPr="005137A2" w:rsidRDefault="007C6951" w:rsidP="007C6951">
      <w:pPr>
        <w:keepNext/>
        <w:keepLines/>
        <w:numPr>
          <w:ilvl w:val="0"/>
          <w:numId w:val="30"/>
        </w:numPr>
        <w:tabs>
          <w:tab w:val="clear" w:pos="360"/>
        </w:tabs>
        <w:ind w:left="567" w:right="11" w:hanging="567"/>
        <w:rPr>
          <w:sz w:val="22"/>
          <w:lang w:val="it-IT"/>
        </w:rPr>
      </w:pPr>
      <w:r w:rsidRPr="005137A2">
        <w:rPr>
          <w:sz w:val="22"/>
          <w:lang w:val="it-IT"/>
        </w:rPr>
        <w:t xml:space="preserve">Se il suo livello di glucosio nel sangue è ben controllato con la terapia insulinica che sta effettuando, potrebbe non accorgersi dei sintomi premonitori quando il livello di zucchero nel sangue sta scendendo troppo. I segni premonitori sono elencati </w:t>
      </w:r>
      <w:r>
        <w:rPr>
          <w:sz w:val="22"/>
          <w:lang w:val="it-IT"/>
        </w:rPr>
        <w:t xml:space="preserve">più avanti in </w:t>
      </w:r>
      <w:r w:rsidRPr="005137A2">
        <w:rPr>
          <w:sz w:val="22"/>
          <w:lang w:val="it-IT"/>
        </w:rPr>
        <w:t>questo foglio</w:t>
      </w:r>
      <w:r w:rsidRPr="00DB607C">
        <w:rPr>
          <w:sz w:val="22"/>
          <w:lang w:val="it-IT"/>
        </w:rPr>
        <w:t xml:space="preserve"> </w:t>
      </w:r>
      <w:r>
        <w:rPr>
          <w:sz w:val="22"/>
          <w:lang w:val="it-IT"/>
        </w:rPr>
        <w:t>al paragrafo 4</w:t>
      </w:r>
      <w:r w:rsidRPr="005137A2">
        <w:rPr>
          <w:sz w:val="22"/>
          <w:lang w:val="it-IT"/>
        </w:rPr>
        <w:t>. Deve porre molta attenzione all'orario dei pasti, alla frequenza e all'impegno dell'esercizio fisico. Deve inoltre tenere sotto controllo il livello di zucchero nel sangue, misurandolo di frequente.</w:t>
      </w:r>
    </w:p>
    <w:p w:rsidR="007C6951" w:rsidRPr="005137A2" w:rsidRDefault="007C6951" w:rsidP="007C6951">
      <w:pPr>
        <w:numPr>
          <w:ilvl w:val="0"/>
          <w:numId w:val="29"/>
        </w:numPr>
        <w:tabs>
          <w:tab w:val="clear" w:pos="360"/>
        </w:tabs>
        <w:ind w:left="567" w:right="11" w:hanging="567"/>
        <w:rPr>
          <w:sz w:val="22"/>
          <w:lang w:val="it-IT"/>
        </w:rPr>
      </w:pPr>
      <w:r w:rsidRPr="005137A2">
        <w:rPr>
          <w:sz w:val="22"/>
          <w:lang w:val="it-IT"/>
        </w:rPr>
        <w:t>Alcune persone che hanno avuto una ipoglicemia dopo il passaggio dall’insulina animale all’insulina umana hanno riferito che i sintomi premonitori della reazione ipoglicemica erano meno evidenti o differenti. Se ha frequentemente ipoglicemia, o ha difficoltà nel riconoscerla, ne parli con il medico.</w:t>
      </w:r>
    </w:p>
    <w:p w:rsidR="007C6951" w:rsidRPr="005137A2" w:rsidRDefault="007C6951" w:rsidP="007C6951">
      <w:pPr>
        <w:numPr>
          <w:ilvl w:val="1"/>
          <w:numId w:val="27"/>
        </w:numPr>
        <w:tabs>
          <w:tab w:val="clear" w:pos="447"/>
        </w:tabs>
        <w:ind w:left="567" w:right="11" w:hanging="567"/>
        <w:rPr>
          <w:sz w:val="22"/>
          <w:lang w:val="it-IT"/>
        </w:rPr>
      </w:pPr>
      <w:r w:rsidRPr="005137A2">
        <w:rPr>
          <w:sz w:val="22"/>
          <w:lang w:val="it-IT"/>
        </w:rPr>
        <w:t>Se la risposta ad una delle seguenti domande é SI, lo riferisca al medico, al farmacista o all'infermiere del centro antidiabetico.</w:t>
      </w:r>
    </w:p>
    <w:p w:rsidR="007C6951" w:rsidRPr="005137A2" w:rsidRDefault="007C6951" w:rsidP="007C6951">
      <w:pPr>
        <w:numPr>
          <w:ilvl w:val="0"/>
          <w:numId w:val="28"/>
        </w:numPr>
        <w:ind w:left="1134" w:right="11" w:hanging="567"/>
        <w:rPr>
          <w:sz w:val="22"/>
          <w:lang w:val="it-IT"/>
        </w:rPr>
      </w:pPr>
      <w:r>
        <w:rPr>
          <w:sz w:val="22"/>
          <w:lang w:val="it-IT"/>
        </w:rPr>
        <w:t>É</w:t>
      </w:r>
      <w:r w:rsidRPr="005137A2">
        <w:rPr>
          <w:sz w:val="22"/>
          <w:lang w:val="it-IT"/>
        </w:rPr>
        <w:t xml:space="preserve"> stato malato di recente?</w:t>
      </w:r>
    </w:p>
    <w:p w:rsidR="007C6951" w:rsidRPr="005137A2" w:rsidRDefault="007C6951" w:rsidP="007C6951">
      <w:pPr>
        <w:numPr>
          <w:ilvl w:val="0"/>
          <w:numId w:val="28"/>
        </w:numPr>
        <w:ind w:left="1134" w:right="11" w:hanging="567"/>
        <w:rPr>
          <w:sz w:val="22"/>
          <w:lang w:val="it-IT"/>
        </w:rPr>
      </w:pPr>
      <w:r w:rsidRPr="005137A2">
        <w:rPr>
          <w:sz w:val="22"/>
          <w:lang w:val="it-IT"/>
        </w:rPr>
        <w:t>Ha problemi al fegato o ai reni?</w:t>
      </w:r>
    </w:p>
    <w:p w:rsidR="007C6951" w:rsidRPr="00E332C8" w:rsidRDefault="007C6951" w:rsidP="007C6951">
      <w:pPr>
        <w:numPr>
          <w:ilvl w:val="0"/>
          <w:numId w:val="28"/>
        </w:numPr>
        <w:ind w:left="1134" w:right="11" w:hanging="567"/>
        <w:rPr>
          <w:sz w:val="22"/>
          <w:lang w:val="it-IT"/>
        </w:rPr>
      </w:pPr>
      <w:r w:rsidRPr="005137A2">
        <w:rPr>
          <w:sz w:val="22"/>
          <w:lang w:val="it-IT"/>
        </w:rPr>
        <w:t>Sta facendo più esercizio fisico del solito?</w:t>
      </w:r>
    </w:p>
    <w:p w:rsidR="005913F7" w:rsidRDefault="005913F7" w:rsidP="007C6951">
      <w:pPr>
        <w:numPr>
          <w:ilvl w:val="0"/>
          <w:numId w:val="31"/>
        </w:numPr>
        <w:tabs>
          <w:tab w:val="clear" w:pos="360"/>
        </w:tabs>
        <w:ind w:left="567" w:right="11" w:hanging="567"/>
        <w:rPr>
          <w:sz w:val="22"/>
          <w:lang w:val="it-IT"/>
        </w:rPr>
      </w:pPr>
      <w:r w:rsidRPr="005913F7">
        <w:rPr>
          <w:sz w:val="22"/>
          <w:lang w:val="it-IT"/>
        </w:rPr>
        <w:t>La quantità di insulina necessaria può anche cambiare se si beve alcool.</w:t>
      </w:r>
    </w:p>
    <w:p w:rsidR="007C6951" w:rsidRPr="005137A2" w:rsidRDefault="007C6951" w:rsidP="007C6951">
      <w:pPr>
        <w:numPr>
          <w:ilvl w:val="0"/>
          <w:numId w:val="31"/>
        </w:numPr>
        <w:tabs>
          <w:tab w:val="clear" w:pos="360"/>
        </w:tabs>
        <w:ind w:left="567" w:right="11" w:hanging="567"/>
        <w:rPr>
          <w:sz w:val="22"/>
          <w:lang w:val="it-IT"/>
        </w:rPr>
      </w:pPr>
      <w:r w:rsidRPr="005137A2">
        <w:rPr>
          <w:sz w:val="22"/>
          <w:lang w:val="it-IT"/>
        </w:rPr>
        <w:t>Inoltre avverta il medico, il farmacista o un infermiere del centro antidiabetico se sta programmando di compiere un viaggio all’estero. Le differenze di fuso orario tra i vari paesi possono comportare una variazione dell’orario di assunzione sia delle iniezioni di insulina che dei pasti, rispetto a quando è a casa.</w:t>
      </w:r>
    </w:p>
    <w:p w:rsidR="007C6951" w:rsidRDefault="007C6951" w:rsidP="007C6951">
      <w:pPr>
        <w:numPr>
          <w:ilvl w:val="0"/>
          <w:numId w:val="31"/>
        </w:numPr>
        <w:tabs>
          <w:tab w:val="clear" w:pos="360"/>
        </w:tabs>
        <w:ind w:left="567" w:right="11" w:hanging="567"/>
        <w:rPr>
          <w:sz w:val="22"/>
          <w:lang w:val="it-IT"/>
        </w:rPr>
      </w:pPr>
      <w:r>
        <w:rPr>
          <w:sz w:val="22"/>
          <w:lang w:val="it-IT"/>
        </w:rPr>
        <w:t>Alcuni pazienti con diabete di tipo 2 diagnosticato da lunga data e una malattia cardiaca o un precedente evento cerebrovascolare che sono stati trattati con pioglitazone e insulina hanno riportato lo sviluppo di insufficienza cardiaca. Informi il medico non appena possibile, se manifesta i segni di un’insufficienza cardiaca come un insolito respiro affannoso, un rapido aumento del peso corporeo o un gonfiore localizzato (edema).</w:t>
      </w:r>
    </w:p>
    <w:p w:rsidR="007C6951" w:rsidRDefault="007C6951" w:rsidP="007C6951">
      <w:pPr>
        <w:numPr>
          <w:ilvl w:val="0"/>
          <w:numId w:val="31"/>
        </w:numPr>
        <w:tabs>
          <w:tab w:val="clear" w:pos="360"/>
        </w:tabs>
        <w:ind w:left="567" w:right="11" w:hanging="567"/>
        <w:rPr>
          <w:sz w:val="22"/>
          <w:lang w:val="it-IT"/>
        </w:rPr>
      </w:pPr>
      <w:r w:rsidRPr="00E332C8">
        <w:rPr>
          <w:sz w:val="22"/>
          <w:lang w:val="it-IT"/>
        </w:rPr>
        <w:t>Questa Penna non deve essere usata dai non vedenti o da coloro che hanno difficoltà visive senza l’assistenza di persone istruite ad usare la Penna.</w:t>
      </w:r>
    </w:p>
    <w:p w:rsidR="00B609DA" w:rsidRPr="009E5436" w:rsidRDefault="00B609DA" w:rsidP="007C6951">
      <w:pPr>
        <w:numPr>
          <w:ilvl w:val="0"/>
          <w:numId w:val="31"/>
        </w:numPr>
        <w:tabs>
          <w:tab w:val="clear" w:pos="360"/>
        </w:tabs>
        <w:ind w:left="567" w:right="11" w:hanging="567"/>
        <w:rPr>
          <w:sz w:val="22"/>
          <w:lang w:val="it-IT"/>
        </w:rPr>
      </w:pPr>
      <w:r w:rsidRPr="009E5436">
        <w:rPr>
          <w:sz w:val="22"/>
          <w:lang w:val="it-IT"/>
        </w:rPr>
        <w:t>La Tempo Pen contiene un magnete. Se ha un dispositivo medico</w:t>
      </w:r>
      <w:r w:rsidR="0004068A" w:rsidRPr="009E5436">
        <w:rPr>
          <w:sz w:val="22"/>
          <w:lang w:val="it-IT"/>
        </w:rPr>
        <w:t xml:space="preserve"> impiantato</w:t>
      </w:r>
      <w:r w:rsidRPr="009E5436">
        <w:rPr>
          <w:sz w:val="22"/>
          <w:lang w:val="it-IT"/>
        </w:rPr>
        <w:t xml:space="preserve">, </w:t>
      </w:r>
      <w:r w:rsidR="0004068A" w:rsidRPr="009E5436">
        <w:rPr>
          <w:sz w:val="22"/>
          <w:lang w:val="it-IT"/>
        </w:rPr>
        <w:t xml:space="preserve">come </w:t>
      </w:r>
      <w:r w:rsidRPr="009E5436">
        <w:rPr>
          <w:sz w:val="22"/>
          <w:lang w:val="it-IT"/>
        </w:rPr>
        <w:t>ad esempio un pacemaker cardiaco, questo potrebbe non funzionare correttamente se la Tempo Pen è tenuta troppo vicino. Il campo magnetico si estende per circa 1,5 cm.</w:t>
      </w:r>
    </w:p>
    <w:p w:rsidR="007C6951" w:rsidRPr="005137A2" w:rsidRDefault="007C6951" w:rsidP="007C6951">
      <w:pPr>
        <w:ind w:left="567" w:right="11"/>
        <w:rPr>
          <w:sz w:val="22"/>
          <w:lang w:val="it-IT"/>
        </w:rPr>
      </w:pPr>
    </w:p>
    <w:p w:rsidR="007C6951" w:rsidRPr="005137A2" w:rsidRDefault="007C6951" w:rsidP="007C6951">
      <w:pPr>
        <w:ind w:right="11"/>
        <w:rPr>
          <w:b/>
          <w:sz w:val="22"/>
          <w:lang w:val="it-IT"/>
        </w:rPr>
      </w:pPr>
      <w:r>
        <w:rPr>
          <w:b/>
          <w:sz w:val="22"/>
          <w:lang w:val="it-IT"/>
        </w:rPr>
        <w:t>A</w:t>
      </w:r>
      <w:r w:rsidRPr="005137A2">
        <w:rPr>
          <w:b/>
          <w:sz w:val="22"/>
          <w:lang w:val="it-IT"/>
        </w:rPr>
        <w:t>ltri medicinali</w:t>
      </w:r>
      <w:r>
        <w:rPr>
          <w:b/>
          <w:sz w:val="22"/>
          <w:lang w:val="it-IT"/>
        </w:rPr>
        <w:t xml:space="preserve"> e Humalog </w:t>
      </w:r>
      <w:r w:rsidR="00121B0C">
        <w:rPr>
          <w:b/>
          <w:sz w:val="22"/>
          <w:lang w:val="it-IT"/>
        </w:rPr>
        <w:t xml:space="preserve">Tempo </w:t>
      </w:r>
      <w:r>
        <w:rPr>
          <w:b/>
          <w:sz w:val="22"/>
          <w:lang w:val="it-IT"/>
        </w:rPr>
        <w:t>Pen</w:t>
      </w:r>
    </w:p>
    <w:p w:rsidR="007C6951" w:rsidRDefault="007C6951" w:rsidP="007C6951">
      <w:pPr>
        <w:ind w:right="11"/>
        <w:rPr>
          <w:sz w:val="22"/>
          <w:lang w:val="it-IT"/>
        </w:rPr>
      </w:pPr>
      <w:r w:rsidRPr="005137A2">
        <w:rPr>
          <w:sz w:val="22"/>
          <w:lang w:val="it-IT"/>
        </w:rPr>
        <w:t>I suoi fabbisogni insulinici possono cambiare se sta assumendo</w:t>
      </w:r>
    </w:p>
    <w:p w:rsidR="007C6951" w:rsidRDefault="007C6951" w:rsidP="007C6951">
      <w:pPr>
        <w:numPr>
          <w:ilvl w:val="0"/>
          <w:numId w:val="53"/>
        </w:numPr>
        <w:ind w:left="567" w:right="11" w:hanging="567"/>
        <w:rPr>
          <w:sz w:val="22"/>
          <w:lang w:val="it-IT"/>
        </w:rPr>
      </w:pPr>
      <w:r w:rsidRPr="005137A2">
        <w:rPr>
          <w:sz w:val="22"/>
          <w:lang w:val="it-IT"/>
        </w:rPr>
        <w:t>la pillola anticoncezionale,</w:t>
      </w:r>
    </w:p>
    <w:p w:rsidR="007C6951" w:rsidRDefault="007C6951" w:rsidP="007C6951">
      <w:pPr>
        <w:numPr>
          <w:ilvl w:val="0"/>
          <w:numId w:val="53"/>
        </w:numPr>
        <w:ind w:left="567" w:right="11" w:hanging="567"/>
        <w:rPr>
          <w:sz w:val="22"/>
          <w:lang w:val="it-IT"/>
        </w:rPr>
      </w:pPr>
      <w:r w:rsidRPr="005137A2">
        <w:rPr>
          <w:sz w:val="22"/>
          <w:lang w:val="it-IT"/>
        </w:rPr>
        <w:t>cortisonici,</w:t>
      </w:r>
    </w:p>
    <w:p w:rsidR="007C6951" w:rsidRDefault="007C6951" w:rsidP="007C6951">
      <w:pPr>
        <w:numPr>
          <w:ilvl w:val="0"/>
          <w:numId w:val="53"/>
        </w:numPr>
        <w:ind w:left="567" w:right="11" w:hanging="567"/>
        <w:rPr>
          <w:sz w:val="22"/>
          <w:lang w:val="it-IT"/>
        </w:rPr>
      </w:pPr>
      <w:r w:rsidRPr="005137A2">
        <w:rPr>
          <w:sz w:val="22"/>
          <w:lang w:val="it-IT"/>
        </w:rPr>
        <w:t>una terapia sostitutiva con ormone tiroideo,</w:t>
      </w:r>
    </w:p>
    <w:p w:rsidR="007C6951" w:rsidRPr="00F879B3" w:rsidRDefault="007C6951" w:rsidP="007C6951">
      <w:pPr>
        <w:numPr>
          <w:ilvl w:val="0"/>
          <w:numId w:val="53"/>
        </w:numPr>
        <w:ind w:left="567" w:right="11" w:hanging="567"/>
        <w:rPr>
          <w:sz w:val="22"/>
          <w:lang w:val="it-IT"/>
        </w:rPr>
      </w:pPr>
      <w:r w:rsidRPr="005137A2">
        <w:rPr>
          <w:sz w:val="22"/>
          <w:lang w:val="it-IT"/>
        </w:rPr>
        <w:t>ipoglicemizzanti orali</w:t>
      </w:r>
      <w:r w:rsidR="00121B0C">
        <w:rPr>
          <w:sz w:val="22"/>
          <w:lang w:val="it-IT"/>
        </w:rPr>
        <w:t>,</w:t>
      </w:r>
    </w:p>
    <w:p w:rsidR="007C6951" w:rsidRDefault="007C6951" w:rsidP="007C6951">
      <w:pPr>
        <w:numPr>
          <w:ilvl w:val="0"/>
          <w:numId w:val="53"/>
        </w:numPr>
        <w:ind w:left="567" w:right="11" w:hanging="567"/>
        <w:rPr>
          <w:sz w:val="22"/>
          <w:lang w:val="it-IT"/>
        </w:rPr>
      </w:pPr>
      <w:r w:rsidRPr="005137A2">
        <w:rPr>
          <w:sz w:val="22"/>
          <w:lang w:val="it-IT"/>
        </w:rPr>
        <w:t>acido acetilsalicilico,</w:t>
      </w:r>
    </w:p>
    <w:p w:rsidR="007C6951" w:rsidRDefault="007C6951" w:rsidP="007C6951">
      <w:pPr>
        <w:numPr>
          <w:ilvl w:val="0"/>
          <w:numId w:val="53"/>
        </w:numPr>
        <w:ind w:left="567" w:right="11" w:hanging="567"/>
        <w:rPr>
          <w:sz w:val="22"/>
          <w:lang w:val="it-IT"/>
        </w:rPr>
      </w:pPr>
      <w:r w:rsidRPr="005137A2">
        <w:rPr>
          <w:sz w:val="22"/>
          <w:lang w:val="it-IT"/>
        </w:rPr>
        <w:t>antibiotici sulfamidici,</w:t>
      </w:r>
    </w:p>
    <w:p w:rsidR="007C6951" w:rsidRPr="00A66499" w:rsidRDefault="002F3A8C" w:rsidP="007C6951">
      <w:pPr>
        <w:numPr>
          <w:ilvl w:val="0"/>
          <w:numId w:val="53"/>
        </w:numPr>
        <w:ind w:left="567" w:right="11" w:hanging="567"/>
        <w:rPr>
          <w:sz w:val="22"/>
          <w:lang w:val="it-IT"/>
        </w:rPr>
      </w:pPr>
      <w:r>
        <w:rPr>
          <w:bCs/>
          <w:color w:val="000000"/>
          <w:sz w:val="22"/>
          <w:szCs w:val="22"/>
          <w:lang w:val="it-IT"/>
        </w:rPr>
        <w:t>octreotide</w:t>
      </w:r>
      <w:r w:rsidR="007C6951" w:rsidRPr="00A66499">
        <w:rPr>
          <w:bCs/>
          <w:color w:val="000000"/>
          <w:sz w:val="22"/>
          <w:szCs w:val="22"/>
          <w:lang w:val="it-IT"/>
        </w:rPr>
        <w:t>,</w:t>
      </w:r>
      <w:r w:rsidR="007C6951" w:rsidRPr="00A66499">
        <w:rPr>
          <w:sz w:val="22"/>
          <w:szCs w:val="22"/>
          <w:lang w:val="it-IT"/>
        </w:rPr>
        <w:t xml:space="preserve"> </w:t>
      </w:r>
    </w:p>
    <w:p w:rsidR="007C6951" w:rsidRPr="00A66499" w:rsidRDefault="007C6951" w:rsidP="007C6951">
      <w:pPr>
        <w:numPr>
          <w:ilvl w:val="0"/>
          <w:numId w:val="53"/>
        </w:numPr>
        <w:ind w:left="567" w:right="11" w:hanging="567"/>
        <w:rPr>
          <w:sz w:val="22"/>
          <w:lang w:val="it-IT"/>
        </w:rPr>
      </w:pPr>
      <w:r w:rsidRPr="00A66499">
        <w:rPr>
          <w:sz w:val="22"/>
          <w:lang w:val="it-IT"/>
        </w:rPr>
        <w:t>“beta</w:t>
      </w:r>
      <w:r w:rsidRPr="00A66499">
        <w:rPr>
          <w:position w:val="-4"/>
          <w:sz w:val="22"/>
          <w:szCs w:val="22"/>
          <w:lang w:val="it-IT"/>
        </w:rPr>
        <w:t>2</w:t>
      </w:r>
      <w:r w:rsidRPr="00A66499">
        <w:rPr>
          <w:sz w:val="22"/>
          <w:lang w:val="it-IT"/>
        </w:rPr>
        <w:t xml:space="preserve">-agonisti” </w:t>
      </w:r>
      <w:r w:rsidR="002F3A8C">
        <w:rPr>
          <w:sz w:val="22"/>
          <w:lang w:val="it-IT"/>
        </w:rPr>
        <w:t xml:space="preserve">(ad esempio ritoridina, salbutamolo </w:t>
      </w:r>
      <w:r w:rsidRPr="00A66499">
        <w:rPr>
          <w:sz w:val="22"/>
          <w:lang w:val="it-IT"/>
        </w:rPr>
        <w:t>o terbutalina</w:t>
      </w:r>
      <w:r w:rsidR="002F3A8C">
        <w:rPr>
          <w:sz w:val="22"/>
          <w:lang w:val="it-IT"/>
        </w:rPr>
        <w:t>),</w:t>
      </w:r>
    </w:p>
    <w:p w:rsidR="007C6951" w:rsidRDefault="007C6951" w:rsidP="007C6951">
      <w:pPr>
        <w:numPr>
          <w:ilvl w:val="0"/>
          <w:numId w:val="53"/>
        </w:numPr>
        <w:ind w:left="567" w:right="11" w:hanging="567"/>
        <w:rPr>
          <w:sz w:val="22"/>
          <w:lang w:val="it-IT"/>
        </w:rPr>
      </w:pPr>
      <w:r w:rsidRPr="005137A2">
        <w:rPr>
          <w:sz w:val="22"/>
          <w:lang w:val="it-IT"/>
        </w:rPr>
        <w:t>beta-bloccanti</w:t>
      </w:r>
      <w:r w:rsidR="002F3A8C">
        <w:rPr>
          <w:sz w:val="22"/>
          <w:lang w:val="it-IT"/>
        </w:rPr>
        <w:t xml:space="preserve"> o</w:t>
      </w:r>
    </w:p>
    <w:p w:rsidR="007C6951" w:rsidRDefault="007C6951" w:rsidP="007C6951">
      <w:pPr>
        <w:numPr>
          <w:ilvl w:val="0"/>
          <w:numId w:val="53"/>
        </w:numPr>
        <w:ind w:left="567" w:right="11" w:hanging="567"/>
        <w:rPr>
          <w:sz w:val="22"/>
          <w:lang w:val="it-IT"/>
        </w:rPr>
      </w:pPr>
      <w:r w:rsidRPr="005137A2">
        <w:rPr>
          <w:sz w:val="22"/>
          <w:lang w:val="it-IT"/>
        </w:rPr>
        <w:t>alcuni antidepressivi (inibitori delle monoamino ossidasi</w:t>
      </w:r>
      <w:r w:rsidR="002F3A8C">
        <w:rPr>
          <w:sz w:val="22"/>
          <w:lang w:val="it-IT"/>
        </w:rPr>
        <w:t xml:space="preserve"> o</w:t>
      </w:r>
      <w:r>
        <w:rPr>
          <w:sz w:val="22"/>
          <w:lang w:val="it-IT"/>
        </w:rPr>
        <w:t xml:space="preserve"> </w:t>
      </w:r>
      <w:r w:rsidRPr="007925B6">
        <w:rPr>
          <w:sz w:val="22"/>
          <w:szCs w:val="22"/>
          <w:lang w:val="it-IT"/>
        </w:rPr>
        <w:t>inibitori selettivi della ricaptazione della serotonina</w:t>
      </w:r>
      <w:r w:rsidRPr="005137A2">
        <w:rPr>
          <w:sz w:val="22"/>
          <w:lang w:val="it-IT"/>
        </w:rPr>
        <w:t>),</w:t>
      </w:r>
    </w:p>
    <w:p w:rsidR="007C6951" w:rsidRDefault="007C6951" w:rsidP="007C6951">
      <w:pPr>
        <w:numPr>
          <w:ilvl w:val="0"/>
          <w:numId w:val="53"/>
        </w:numPr>
        <w:ind w:left="567" w:right="11" w:hanging="567"/>
        <w:rPr>
          <w:sz w:val="22"/>
          <w:lang w:val="it-IT"/>
        </w:rPr>
      </w:pPr>
      <w:r w:rsidRPr="005137A2">
        <w:rPr>
          <w:sz w:val="22"/>
          <w:lang w:val="it-IT"/>
        </w:rPr>
        <w:t>danazolo</w:t>
      </w:r>
      <w:r w:rsidR="002F3A8C">
        <w:rPr>
          <w:sz w:val="22"/>
          <w:lang w:val="it-IT"/>
        </w:rPr>
        <w:t>,</w:t>
      </w:r>
    </w:p>
    <w:p w:rsidR="007C6951" w:rsidRDefault="007C6951" w:rsidP="007C6951">
      <w:pPr>
        <w:numPr>
          <w:ilvl w:val="0"/>
          <w:numId w:val="53"/>
        </w:numPr>
        <w:ind w:left="567" w:right="11" w:hanging="567"/>
        <w:rPr>
          <w:sz w:val="22"/>
          <w:lang w:val="it-IT"/>
        </w:rPr>
      </w:pPr>
      <w:r w:rsidRPr="005137A2">
        <w:rPr>
          <w:sz w:val="22"/>
          <w:lang w:val="it-IT"/>
        </w:rPr>
        <w:t>alcuni inibitori dell’enzima di conversione dell’angiotensina (ACE)</w:t>
      </w:r>
      <w:r w:rsidRPr="00A66499">
        <w:rPr>
          <w:sz w:val="22"/>
          <w:szCs w:val="22"/>
          <w:lang w:val="it-IT"/>
        </w:rPr>
        <w:t xml:space="preserve"> </w:t>
      </w:r>
      <w:r w:rsidRPr="005137A2">
        <w:rPr>
          <w:sz w:val="22"/>
          <w:lang w:val="it-IT"/>
        </w:rPr>
        <w:t>(ad esempio captopril, enalapril) e</w:t>
      </w:r>
    </w:p>
    <w:p w:rsidR="007C6951" w:rsidRPr="00A66499" w:rsidRDefault="007C6951" w:rsidP="007C6951">
      <w:pPr>
        <w:keepNext/>
        <w:keepLines/>
        <w:numPr>
          <w:ilvl w:val="0"/>
          <w:numId w:val="53"/>
        </w:numPr>
        <w:ind w:left="567" w:hanging="567"/>
        <w:rPr>
          <w:sz w:val="22"/>
          <w:lang w:val="it-IT"/>
        </w:rPr>
      </w:pPr>
      <w:r w:rsidRPr="00A66499">
        <w:rPr>
          <w:sz w:val="22"/>
          <w:lang w:val="it-IT"/>
        </w:rPr>
        <w:t>bloccanti del recettore dell’angiotensina</w:t>
      </w:r>
      <w:r>
        <w:rPr>
          <w:sz w:val="22"/>
          <w:lang w:val="it-IT"/>
        </w:rPr>
        <w:t xml:space="preserve"> II.</w:t>
      </w:r>
    </w:p>
    <w:p w:rsidR="007C6951" w:rsidRPr="005137A2" w:rsidRDefault="007C6951" w:rsidP="007C6951">
      <w:pPr>
        <w:ind w:right="11"/>
        <w:rPr>
          <w:sz w:val="22"/>
          <w:lang w:val="it-IT"/>
        </w:rPr>
      </w:pPr>
    </w:p>
    <w:p w:rsidR="007C6951" w:rsidRPr="00BF6DA0" w:rsidRDefault="007C6951" w:rsidP="007C6951">
      <w:pPr>
        <w:ind w:right="11"/>
        <w:rPr>
          <w:sz w:val="22"/>
          <w:lang w:val="it-IT"/>
        </w:rPr>
      </w:pPr>
      <w:r w:rsidRPr="005137A2">
        <w:rPr>
          <w:sz w:val="22"/>
          <w:lang w:val="it-IT"/>
        </w:rPr>
        <w:t>Infor</w:t>
      </w:r>
      <w:r>
        <w:rPr>
          <w:sz w:val="22"/>
          <w:lang w:val="it-IT"/>
        </w:rPr>
        <w:t xml:space="preserve">mi il medico se sta assumendo, </w:t>
      </w:r>
      <w:r w:rsidRPr="005137A2">
        <w:rPr>
          <w:sz w:val="22"/>
          <w:lang w:val="it-IT"/>
        </w:rPr>
        <w:t xml:space="preserve">ha recentemente assunto </w:t>
      </w:r>
      <w:r>
        <w:rPr>
          <w:sz w:val="22"/>
          <w:lang w:val="it-IT"/>
        </w:rPr>
        <w:t xml:space="preserve">o potrebbe assumere </w:t>
      </w:r>
      <w:r w:rsidRPr="005137A2">
        <w:rPr>
          <w:sz w:val="22"/>
          <w:lang w:val="it-IT"/>
        </w:rPr>
        <w:t>qualsiasi altro medicinale</w:t>
      </w:r>
      <w:r w:rsidR="000835CF">
        <w:rPr>
          <w:sz w:val="22"/>
          <w:lang w:val="it-IT"/>
        </w:rPr>
        <w:t>, compresi i medicinali senza prescrizione medica</w:t>
      </w:r>
      <w:r w:rsidR="0073654F">
        <w:rPr>
          <w:sz w:val="22"/>
          <w:lang w:val="it-IT"/>
        </w:rPr>
        <w:t xml:space="preserve"> </w:t>
      </w:r>
      <w:r w:rsidRPr="00BF6DA0">
        <w:rPr>
          <w:sz w:val="22"/>
          <w:lang w:val="it-IT"/>
        </w:rPr>
        <w:t>(vedere il paragrafo “</w:t>
      </w:r>
      <w:r>
        <w:rPr>
          <w:sz w:val="22"/>
          <w:lang w:val="it-IT"/>
        </w:rPr>
        <w:t>Avvertenze e precauzioni</w:t>
      </w:r>
      <w:r w:rsidRPr="00BF6DA0">
        <w:rPr>
          <w:sz w:val="22"/>
          <w:lang w:val="it-IT"/>
        </w:rPr>
        <w:t>”).</w:t>
      </w:r>
    </w:p>
    <w:p w:rsidR="007C6951" w:rsidRPr="005137A2" w:rsidRDefault="007C6951" w:rsidP="007C6951">
      <w:pPr>
        <w:ind w:right="11"/>
        <w:rPr>
          <w:sz w:val="22"/>
          <w:lang w:val="it-IT"/>
        </w:rPr>
      </w:pPr>
    </w:p>
    <w:p w:rsidR="007C6951" w:rsidRPr="00A66499" w:rsidRDefault="007C6951" w:rsidP="007C6951">
      <w:pPr>
        <w:numPr>
          <w:ilvl w:val="12"/>
          <w:numId w:val="0"/>
        </w:numPr>
        <w:ind w:right="-2"/>
        <w:rPr>
          <w:b/>
          <w:noProof/>
          <w:sz w:val="22"/>
          <w:szCs w:val="22"/>
          <w:lang w:val="it-IT"/>
        </w:rPr>
      </w:pPr>
      <w:r w:rsidRPr="00A66499">
        <w:rPr>
          <w:b/>
          <w:noProof/>
          <w:sz w:val="22"/>
          <w:szCs w:val="22"/>
          <w:lang w:val="it-IT"/>
        </w:rPr>
        <w:t xml:space="preserve">Humalog </w:t>
      </w:r>
      <w:r>
        <w:rPr>
          <w:b/>
          <w:noProof/>
          <w:sz w:val="22"/>
          <w:szCs w:val="22"/>
          <w:lang w:val="it-IT"/>
        </w:rPr>
        <w:t>con</w:t>
      </w:r>
      <w:r w:rsidRPr="00A66499">
        <w:rPr>
          <w:b/>
          <w:noProof/>
          <w:sz w:val="22"/>
          <w:szCs w:val="22"/>
          <w:lang w:val="it-IT"/>
        </w:rPr>
        <w:t xml:space="preserve"> alcol</w:t>
      </w:r>
    </w:p>
    <w:p w:rsidR="007C6951" w:rsidRPr="00A66499" w:rsidRDefault="007C6951" w:rsidP="007C6951">
      <w:pPr>
        <w:ind w:right="11"/>
        <w:rPr>
          <w:sz w:val="22"/>
          <w:lang w:val="it-IT"/>
        </w:rPr>
      </w:pPr>
      <w:r>
        <w:rPr>
          <w:color w:val="000000"/>
          <w:sz w:val="22"/>
          <w:lang w:val="it-IT"/>
        </w:rPr>
        <w:t>L’assunzione di alcol può far aumentare o diminuire</w:t>
      </w:r>
      <w:r w:rsidR="00534951">
        <w:rPr>
          <w:color w:val="000000"/>
          <w:sz w:val="22"/>
          <w:lang w:val="it-IT"/>
        </w:rPr>
        <w:t xml:space="preserve"> </w:t>
      </w:r>
      <w:r>
        <w:rPr>
          <w:color w:val="000000"/>
          <w:sz w:val="22"/>
          <w:lang w:val="it-IT"/>
        </w:rPr>
        <w:t xml:space="preserve">il </w:t>
      </w:r>
      <w:r w:rsidRPr="00A66499">
        <w:rPr>
          <w:color w:val="000000"/>
          <w:sz w:val="22"/>
          <w:lang w:val="it-IT"/>
        </w:rPr>
        <w:t>livello di zucchero nel sangue.</w:t>
      </w:r>
      <w:r>
        <w:rPr>
          <w:color w:val="000000"/>
          <w:sz w:val="22"/>
          <w:lang w:val="it-IT"/>
        </w:rPr>
        <w:t xml:space="preserve"> Per tale motivo la quantità di insulina di cui necessita può cambiare.</w:t>
      </w:r>
    </w:p>
    <w:p w:rsidR="007C6951" w:rsidRDefault="007C6951" w:rsidP="007C6951">
      <w:pPr>
        <w:ind w:right="11"/>
        <w:rPr>
          <w:b/>
          <w:sz w:val="22"/>
          <w:lang w:val="it-IT"/>
        </w:rPr>
      </w:pPr>
    </w:p>
    <w:p w:rsidR="007C6951" w:rsidRPr="005137A2" w:rsidRDefault="007C6951" w:rsidP="007C6951">
      <w:pPr>
        <w:ind w:right="11"/>
        <w:rPr>
          <w:b/>
          <w:sz w:val="22"/>
          <w:lang w:val="it-IT"/>
        </w:rPr>
      </w:pPr>
      <w:r w:rsidRPr="005137A2">
        <w:rPr>
          <w:b/>
          <w:sz w:val="22"/>
          <w:lang w:val="it-IT"/>
        </w:rPr>
        <w:t>Gravidanza e allattamento</w:t>
      </w:r>
    </w:p>
    <w:p w:rsidR="007C6951" w:rsidRPr="005137A2" w:rsidRDefault="007C6951" w:rsidP="007C6951">
      <w:pPr>
        <w:ind w:right="11"/>
        <w:rPr>
          <w:sz w:val="22"/>
          <w:lang w:val="it-IT"/>
        </w:rPr>
      </w:pPr>
      <w:r>
        <w:rPr>
          <w:sz w:val="22"/>
          <w:lang w:val="it-IT"/>
        </w:rPr>
        <w:t>É</w:t>
      </w:r>
      <w:r w:rsidRPr="005137A2">
        <w:rPr>
          <w:sz w:val="22"/>
          <w:lang w:val="it-IT"/>
        </w:rPr>
        <w:t xml:space="preserve"> </w:t>
      </w:r>
      <w:r>
        <w:rPr>
          <w:sz w:val="22"/>
          <w:lang w:val="it-IT"/>
        </w:rPr>
        <w:t>in gravidanza</w:t>
      </w:r>
      <w:r w:rsidRPr="005137A2">
        <w:rPr>
          <w:sz w:val="22"/>
          <w:lang w:val="it-IT"/>
        </w:rPr>
        <w:t>, o sta programmando una gravidanza, o sta allattando? Il fabbisogno insulinico generalmente si riduce durante il primo trimestre di gravidanza ed aumenta nei sei mesi successivi. Se sta allattando, potrebbe aver bisogno di modificare la quantità di insulina che sta assumendo o la dieta.</w:t>
      </w:r>
    </w:p>
    <w:p w:rsidR="007C6951" w:rsidRPr="005137A2" w:rsidRDefault="007C6951" w:rsidP="007C6951">
      <w:pPr>
        <w:ind w:right="11"/>
        <w:rPr>
          <w:sz w:val="22"/>
          <w:lang w:val="it-IT"/>
        </w:rPr>
      </w:pPr>
      <w:r w:rsidRPr="005137A2">
        <w:rPr>
          <w:sz w:val="22"/>
          <w:lang w:val="it-IT"/>
        </w:rPr>
        <w:t>Chieda consiglio al medico.</w:t>
      </w:r>
    </w:p>
    <w:p w:rsidR="007C6951" w:rsidRPr="005137A2" w:rsidRDefault="007C6951" w:rsidP="007C6951">
      <w:pPr>
        <w:ind w:right="11"/>
        <w:rPr>
          <w:sz w:val="22"/>
          <w:lang w:val="it-IT"/>
        </w:rPr>
      </w:pPr>
    </w:p>
    <w:p w:rsidR="007C6951" w:rsidRPr="005137A2" w:rsidRDefault="007C6951" w:rsidP="007C6951">
      <w:pPr>
        <w:keepNext/>
        <w:keepLines/>
        <w:numPr>
          <w:ilvl w:val="12"/>
          <w:numId w:val="0"/>
        </w:numPr>
        <w:rPr>
          <w:b/>
          <w:sz w:val="22"/>
          <w:lang w:val="it-IT"/>
        </w:rPr>
      </w:pPr>
      <w:r w:rsidRPr="005137A2">
        <w:rPr>
          <w:b/>
          <w:sz w:val="22"/>
          <w:lang w:val="it-IT"/>
        </w:rPr>
        <w:t>Guida di veicoli ed utilizzo di macchinari</w:t>
      </w:r>
    </w:p>
    <w:p w:rsidR="007C6951" w:rsidRPr="005137A2" w:rsidRDefault="007C6951" w:rsidP="007C6951">
      <w:pPr>
        <w:keepNext/>
        <w:keepLines/>
        <w:numPr>
          <w:ilvl w:val="12"/>
          <w:numId w:val="0"/>
        </w:numPr>
        <w:rPr>
          <w:sz w:val="22"/>
          <w:lang w:val="it-IT"/>
        </w:rPr>
      </w:pPr>
      <w:r w:rsidRPr="005137A2">
        <w:rPr>
          <w:sz w:val="22"/>
          <w:lang w:val="it-IT"/>
        </w:rPr>
        <w:t xml:space="preserve">La sua capacità di concentrazione e di reazione può essere ridotta se ha una reazione ipoglicemica. Tenga </w:t>
      </w:r>
      <w:r w:rsidR="000E32F6">
        <w:rPr>
          <w:sz w:val="22"/>
          <w:lang w:val="it-IT"/>
        </w:rPr>
        <w:t>conto di questa possibilità</w:t>
      </w:r>
      <w:r w:rsidRPr="005137A2">
        <w:rPr>
          <w:sz w:val="22"/>
          <w:lang w:val="it-IT"/>
        </w:rPr>
        <w:t xml:space="preserve"> in tutte le situazioni in cui potrebbe mettere a rischio se stesso o altre persone (per esempio guidando un autoveicolo od utilizzando macchinari). Deve consultare il medico sulla opportunità di porsi alla guida se ha:</w:t>
      </w:r>
    </w:p>
    <w:p w:rsidR="007C6951" w:rsidRPr="005137A2" w:rsidRDefault="007C6951" w:rsidP="009E5436">
      <w:pPr>
        <w:numPr>
          <w:ilvl w:val="0"/>
          <w:numId w:val="178"/>
        </w:numPr>
        <w:rPr>
          <w:sz w:val="22"/>
          <w:lang w:val="it-IT"/>
        </w:rPr>
      </w:pPr>
      <w:r w:rsidRPr="005137A2">
        <w:rPr>
          <w:sz w:val="22"/>
          <w:lang w:val="it-IT"/>
        </w:rPr>
        <w:t>frequenti episodi di ipoglicemia</w:t>
      </w:r>
    </w:p>
    <w:p w:rsidR="007C6951" w:rsidRPr="005137A2" w:rsidRDefault="007C6951" w:rsidP="009E5436">
      <w:pPr>
        <w:numPr>
          <w:ilvl w:val="0"/>
          <w:numId w:val="178"/>
        </w:numPr>
        <w:rPr>
          <w:sz w:val="22"/>
          <w:lang w:val="it-IT"/>
        </w:rPr>
      </w:pPr>
      <w:r w:rsidRPr="005137A2">
        <w:rPr>
          <w:sz w:val="22"/>
          <w:lang w:val="it-IT"/>
        </w:rPr>
        <w:t>ridotti o assenti segni premonitori d</w:t>
      </w:r>
      <w:r w:rsidR="00DC5218">
        <w:rPr>
          <w:sz w:val="22"/>
          <w:lang w:val="it-IT"/>
        </w:rPr>
        <w:t xml:space="preserve">i </w:t>
      </w:r>
      <w:r w:rsidRPr="005137A2">
        <w:rPr>
          <w:sz w:val="22"/>
          <w:lang w:val="it-IT"/>
        </w:rPr>
        <w:t>ipoglicemia</w:t>
      </w:r>
    </w:p>
    <w:p w:rsidR="007C6951" w:rsidRPr="005137A2" w:rsidRDefault="007C6951" w:rsidP="007C6951">
      <w:pPr>
        <w:ind w:right="11"/>
        <w:rPr>
          <w:sz w:val="22"/>
          <w:lang w:val="it-IT"/>
        </w:rPr>
      </w:pPr>
    </w:p>
    <w:p w:rsidR="007C6951" w:rsidRPr="00917E51" w:rsidRDefault="007C6951" w:rsidP="007C6951">
      <w:pPr>
        <w:autoSpaceDE w:val="0"/>
        <w:autoSpaceDN w:val="0"/>
        <w:adjustRightInd w:val="0"/>
        <w:rPr>
          <w:b/>
          <w:sz w:val="22"/>
          <w:szCs w:val="22"/>
          <w:lang w:val="it-IT"/>
        </w:rPr>
      </w:pPr>
      <w:r w:rsidRPr="00917E51">
        <w:rPr>
          <w:b/>
          <w:sz w:val="22"/>
          <w:szCs w:val="22"/>
          <w:lang w:val="it-IT"/>
        </w:rPr>
        <w:t>Humalog</w:t>
      </w:r>
      <w:r>
        <w:rPr>
          <w:b/>
          <w:sz w:val="22"/>
          <w:szCs w:val="22"/>
          <w:lang w:val="it-IT"/>
        </w:rPr>
        <w:t xml:space="preserve"> </w:t>
      </w:r>
      <w:r w:rsidR="00534951">
        <w:rPr>
          <w:b/>
          <w:sz w:val="22"/>
          <w:szCs w:val="22"/>
          <w:lang w:val="it-IT"/>
        </w:rPr>
        <w:t>Tempo</w:t>
      </w:r>
      <w:r>
        <w:rPr>
          <w:b/>
          <w:sz w:val="22"/>
          <w:szCs w:val="22"/>
          <w:lang w:val="it-IT"/>
        </w:rPr>
        <w:t xml:space="preserve"> Pen</w:t>
      </w:r>
      <w:r w:rsidR="008A021E">
        <w:rPr>
          <w:b/>
          <w:sz w:val="22"/>
          <w:szCs w:val="22"/>
          <w:lang w:val="it-IT"/>
        </w:rPr>
        <w:t xml:space="preserve"> contiene sodio</w:t>
      </w:r>
    </w:p>
    <w:p w:rsidR="007C6951" w:rsidRPr="00A66499" w:rsidRDefault="007C6951" w:rsidP="007C6951">
      <w:pPr>
        <w:autoSpaceDE w:val="0"/>
        <w:autoSpaceDN w:val="0"/>
        <w:adjustRightInd w:val="0"/>
        <w:rPr>
          <w:sz w:val="22"/>
          <w:szCs w:val="22"/>
          <w:lang w:val="it-IT"/>
        </w:rPr>
      </w:pPr>
      <w:r w:rsidRPr="00A66499">
        <w:rPr>
          <w:sz w:val="22"/>
          <w:szCs w:val="22"/>
          <w:lang w:val="it-IT"/>
        </w:rPr>
        <w:t>Questo medicinale contiene meno di</w:t>
      </w:r>
      <w:r>
        <w:rPr>
          <w:sz w:val="22"/>
          <w:szCs w:val="22"/>
          <w:lang w:val="it-IT"/>
        </w:rPr>
        <w:t xml:space="preserve"> </w:t>
      </w:r>
      <w:r w:rsidRPr="00A66499">
        <w:rPr>
          <w:sz w:val="22"/>
          <w:szCs w:val="22"/>
          <w:lang w:val="it-IT"/>
        </w:rPr>
        <w:t xml:space="preserve">1 mmol </w:t>
      </w:r>
      <w:r>
        <w:rPr>
          <w:sz w:val="22"/>
          <w:szCs w:val="22"/>
          <w:lang w:val="it-IT"/>
        </w:rPr>
        <w:t>di sodio</w:t>
      </w:r>
      <w:r w:rsidRPr="00A66499">
        <w:rPr>
          <w:sz w:val="22"/>
          <w:szCs w:val="22"/>
          <w:lang w:val="it-IT"/>
        </w:rPr>
        <w:t xml:space="preserve"> (23 mg) per dose, </w:t>
      </w:r>
      <w:r>
        <w:rPr>
          <w:sz w:val="22"/>
          <w:szCs w:val="22"/>
          <w:lang w:val="it-IT"/>
        </w:rPr>
        <w:t>cioè essenzialmente “senza sodio</w:t>
      </w:r>
      <w:r w:rsidRPr="00A66499">
        <w:rPr>
          <w:sz w:val="22"/>
          <w:szCs w:val="22"/>
          <w:lang w:val="it-IT"/>
        </w:rPr>
        <w:t>”.</w:t>
      </w:r>
    </w:p>
    <w:p w:rsidR="007C6951" w:rsidRDefault="007C6951" w:rsidP="007C6951">
      <w:pPr>
        <w:ind w:right="11"/>
        <w:rPr>
          <w:sz w:val="22"/>
          <w:lang w:val="it-IT"/>
        </w:rPr>
      </w:pPr>
    </w:p>
    <w:p w:rsidR="007C6951" w:rsidRPr="005137A2" w:rsidRDefault="007C6951" w:rsidP="007C6951">
      <w:pPr>
        <w:ind w:right="11"/>
        <w:rPr>
          <w:sz w:val="22"/>
          <w:lang w:val="it-IT"/>
        </w:rPr>
      </w:pPr>
    </w:p>
    <w:p w:rsidR="007C6951" w:rsidRPr="00B2211F" w:rsidRDefault="007C6951" w:rsidP="007C6951">
      <w:pPr>
        <w:numPr>
          <w:ilvl w:val="12"/>
          <w:numId w:val="0"/>
        </w:numPr>
        <w:tabs>
          <w:tab w:val="left" w:pos="567"/>
        </w:tabs>
        <w:ind w:right="11"/>
        <w:rPr>
          <w:b/>
          <w:sz w:val="22"/>
          <w:lang w:val="it-IT"/>
        </w:rPr>
      </w:pPr>
      <w:r w:rsidRPr="00B2211F">
        <w:rPr>
          <w:b/>
          <w:sz w:val="22"/>
          <w:lang w:val="it-IT"/>
        </w:rPr>
        <w:t>3.</w:t>
      </w:r>
      <w:r w:rsidRPr="00B2211F">
        <w:rPr>
          <w:b/>
          <w:sz w:val="22"/>
          <w:lang w:val="it-IT"/>
        </w:rPr>
        <w:tab/>
        <w:t xml:space="preserve">Come usare Humalog </w:t>
      </w:r>
      <w:r w:rsidR="002F3A8C">
        <w:rPr>
          <w:b/>
          <w:sz w:val="22"/>
          <w:lang w:val="it-IT"/>
        </w:rPr>
        <w:t xml:space="preserve">Tempo </w:t>
      </w:r>
      <w:r w:rsidRPr="00B2211F">
        <w:rPr>
          <w:b/>
          <w:sz w:val="22"/>
          <w:lang w:val="it-IT"/>
        </w:rPr>
        <w:t>Pen</w:t>
      </w:r>
    </w:p>
    <w:p w:rsidR="007C6951" w:rsidRPr="00B2211F" w:rsidRDefault="007C6951" w:rsidP="007C6951">
      <w:pPr>
        <w:numPr>
          <w:ilvl w:val="12"/>
          <w:numId w:val="0"/>
        </w:numPr>
        <w:ind w:right="11"/>
        <w:rPr>
          <w:b/>
          <w:sz w:val="22"/>
          <w:lang w:val="it-IT"/>
        </w:rPr>
      </w:pPr>
    </w:p>
    <w:p w:rsidR="007C6951" w:rsidRDefault="007C6951" w:rsidP="007C6951">
      <w:pPr>
        <w:numPr>
          <w:ilvl w:val="12"/>
          <w:numId w:val="0"/>
        </w:numPr>
        <w:ind w:right="11"/>
        <w:rPr>
          <w:sz w:val="22"/>
          <w:szCs w:val="22"/>
          <w:lang w:val="it-IT"/>
        </w:rPr>
      </w:pPr>
      <w:r w:rsidRPr="005137A2">
        <w:rPr>
          <w:sz w:val="22"/>
          <w:lang w:val="it-IT"/>
        </w:rPr>
        <w:t xml:space="preserve">Usi sempre </w:t>
      </w:r>
      <w:r>
        <w:rPr>
          <w:sz w:val="22"/>
          <w:lang w:val="it-IT"/>
        </w:rPr>
        <w:t>questo medicinale</w:t>
      </w:r>
      <w:r w:rsidRPr="005137A2">
        <w:rPr>
          <w:sz w:val="22"/>
          <w:lang w:val="it-IT"/>
        </w:rPr>
        <w:t xml:space="preserve"> seguendo esattamente le istruzioni del medico. Se ha dei dubbi deve consultare il medico.</w:t>
      </w:r>
      <w:r>
        <w:rPr>
          <w:sz w:val="22"/>
          <w:lang w:val="it-IT"/>
        </w:rPr>
        <w:t xml:space="preserve"> </w:t>
      </w:r>
      <w:r>
        <w:rPr>
          <w:sz w:val="22"/>
          <w:szCs w:val="22"/>
          <w:lang w:val="it-IT"/>
        </w:rPr>
        <w:t xml:space="preserve">Per prevenire la possibile trasmissione di patologie, ciascuna penna deve essere utilizzata </w:t>
      </w:r>
      <w:r w:rsidR="002F3A8C">
        <w:rPr>
          <w:sz w:val="22"/>
          <w:szCs w:val="22"/>
          <w:lang w:val="it-IT"/>
        </w:rPr>
        <w:t>solo da lei</w:t>
      </w:r>
      <w:r>
        <w:rPr>
          <w:sz w:val="22"/>
          <w:szCs w:val="22"/>
          <w:lang w:val="it-IT"/>
        </w:rPr>
        <w:t>, anche se l’ago viene cambiato.</w:t>
      </w:r>
    </w:p>
    <w:p w:rsidR="007C6951" w:rsidRPr="005137A2" w:rsidRDefault="007C6951" w:rsidP="007C6951">
      <w:pPr>
        <w:numPr>
          <w:ilvl w:val="12"/>
          <w:numId w:val="0"/>
        </w:numPr>
        <w:ind w:right="11"/>
        <w:rPr>
          <w:sz w:val="22"/>
          <w:lang w:val="it-IT"/>
        </w:rPr>
      </w:pPr>
    </w:p>
    <w:p w:rsidR="007C6951" w:rsidRPr="005137A2" w:rsidRDefault="007C6951" w:rsidP="007C6951">
      <w:pPr>
        <w:keepNext/>
        <w:keepLines/>
        <w:numPr>
          <w:ilvl w:val="12"/>
          <w:numId w:val="0"/>
        </w:numPr>
        <w:ind w:right="11"/>
        <w:rPr>
          <w:b/>
          <w:sz w:val="22"/>
          <w:lang w:val="it-IT"/>
        </w:rPr>
      </w:pPr>
      <w:r w:rsidRPr="005137A2">
        <w:rPr>
          <w:b/>
          <w:sz w:val="22"/>
          <w:lang w:val="it-IT"/>
        </w:rPr>
        <w:t>Dos</w:t>
      </w:r>
      <w:r w:rsidR="00B609DA">
        <w:rPr>
          <w:b/>
          <w:sz w:val="22"/>
          <w:lang w:val="it-IT"/>
        </w:rPr>
        <w:t>e</w:t>
      </w:r>
    </w:p>
    <w:p w:rsidR="007C6951" w:rsidRDefault="007C6951" w:rsidP="009E5436">
      <w:pPr>
        <w:keepNext/>
        <w:keepLines/>
        <w:numPr>
          <w:ilvl w:val="0"/>
          <w:numId w:val="179"/>
        </w:numPr>
        <w:ind w:right="11"/>
        <w:rPr>
          <w:sz w:val="22"/>
          <w:lang w:val="it-IT"/>
        </w:rPr>
      </w:pPr>
      <w:r>
        <w:rPr>
          <w:sz w:val="22"/>
          <w:lang w:val="it-IT"/>
        </w:rPr>
        <w:t>Controlli sempre il numero indicato nella finestrella di dosaggio per essere sicuro di aver selezionato la dose corretta.</w:t>
      </w:r>
    </w:p>
    <w:p w:rsidR="007C6951" w:rsidRPr="005137A2" w:rsidRDefault="007C6951" w:rsidP="009E5436">
      <w:pPr>
        <w:keepNext/>
        <w:keepLines/>
        <w:numPr>
          <w:ilvl w:val="0"/>
          <w:numId w:val="179"/>
        </w:numPr>
        <w:ind w:right="11"/>
        <w:rPr>
          <w:sz w:val="22"/>
          <w:lang w:val="it-IT"/>
        </w:rPr>
      </w:pPr>
      <w:r w:rsidRPr="005137A2">
        <w:rPr>
          <w:sz w:val="22"/>
          <w:lang w:val="it-IT"/>
        </w:rPr>
        <w:t>Di norma, deve iniettarsi Humalog nei 15 minuti che precedono il pasto. Se è necessario, può effettuare l’iniezione anche subito dopo il pasto. Per quanto riguarda quantità, orario e frequenza di somministrazione, segua esatta</w:t>
      </w:r>
      <w:r>
        <w:rPr>
          <w:sz w:val="22"/>
          <w:lang w:val="it-IT"/>
        </w:rPr>
        <w:t>mente le istruzioni del medico</w:t>
      </w:r>
      <w:r w:rsidR="002F3A8C">
        <w:rPr>
          <w:sz w:val="22"/>
          <w:lang w:val="it-IT"/>
        </w:rPr>
        <w:t>.</w:t>
      </w:r>
      <w:r>
        <w:rPr>
          <w:sz w:val="22"/>
          <w:lang w:val="it-IT"/>
        </w:rPr>
        <w:t xml:space="preserve"> </w:t>
      </w:r>
      <w:r w:rsidR="002F3A8C">
        <w:rPr>
          <w:sz w:val="22"/>
          <w:lang w:val="it-IT"/>
        </w:rPr>
        <w:t>E</w:t>
      </w:r>
      <w:r w:rsidRPr="005137A2">
        <w:rPr>
          <w:sz w:val="22"/>
          <w:lang w:val="it-IT"/>
        </w:rPr>
        <w:t>sse valgono esclusivamente per lei. Le segua esattamente e si faccia controllare periodicamente nel centro antidiabetico.</w:t>
      </w:r>
    </w:p>
    <w:p w:rsidR="007C6951" w:rsidRPr="005137A2" w:rsidRDefault="007C6951" w:rsidP="009E5436">
      <w:pPr>
        <w:numPr>
          <w:ilvl w:val="0"/>
          <w:numId w:val="179"/>
        </w:numPr>
        <w:ind w:right="11"/>
        <w:rPr>
          <w:sz w:val="22"/>
          <w:lang w:val="it-IT"/>
        </w:rPr>
      </w:pPr>
      <w:r w:rsidRPr="005137A2">
        <w:rPr>
          <w:sz w:val="22"/>
          <w:lang w:val="it-IT"/>
        </w:rPr>
        <w:t>Se cambia il tipo di insulina che sta usando (per esempio da insulina animale o umana ad un prodotto Humalog), potrebbe avere bisogno di un quantitativo di farmaco diverso (maggiore o minore) rispetto a prima. La variazione potrebbe avvenire già con la prima iniezione, o potrebbe essere effettuata gradualmente nell’arco di tempo di alcune settimane o mesi.</w:t>
      </w:r>
    </w:p>
    <w:p w:rsidR="007C6951" w:rsidRPr="005137A2" w:rsidRDefault="007C6951" w:rsidP="009E5436">
      <w:pPr>
        <w:numPr>
          <w:ilvl w:val="0"/>
          <w:numId w:val="179"/>
        </w:numPr>
        <w:ind w:right="11"/>
        <w:rPr>
          <w:sz w:val="22"/>
          <w:lang w:val="it-IT"/>
        </w:rPr>
      </w:pPr>
      <w:r w:rsidRPr="005137A2">
        <w:rPr>
          <w:sz w:val="22"/>
          <w:lang w:val="it-IT"/>
        </w:rPr>
        <w:t xml:space="preserve">Humalog </w:t>
      </w:r>
      <w:r w:rsidR="002F3A8C">
        <w:rPr>
          <w:sz w:val="22"/>
          <w:lang w:val="it-IT"/>
        </w:rPr>
        <w:t>Tempo Pe</w:t>
      </w:r>
      <w:r>
        <w:rPr>
          <w:sz w:val="22"/>
          <w:lang w:val="it-IT"/>
        </w:rPr>
        <w:t xml:space="preserve">n </w:t>
      </w:r>
      <w:r w:rsidRPr="007C0B24">
        <w:rPr>
          <w:sz w:val="22"/>
          <w:lang w:val="it-IT"/>
        </w:rPr>
        <w:t>è adatto soltanto per iniezioni sottocutanee. Parli con il medico se deve iniettarsi l’insulina con altra modalità.</w:t>
      </w:r>
    </w:p>
    <w:p w:rsidR="007C6951" w:rsidRPr="005137A2" w:rsidRDefault="007C6951" w:rsidP="007C6951">
      <w:pPr>
        <w:ind w:right="11"/>
        <w:rPr>
          <w:sz w:val="22"/>
          <w:lang w:val="it-IT"/>
        </w:rPr>
      </w:pPr>
    </w:p>
    <w:p w:rsidR="007C6951" w:rsidRPr="005137A2" w:rsidRDefault="007C6951" w:rsidP="009E5436">
      <w:pPr>
        <w:numPr>
          <w:ilvl w:val="12"/>
          <w:numId w:val="0"/>
        </w:numPr>
        <w:ind w:right="11"/>
        <w:jc w:val="both"/>
        <w:rPr>
          <w:sz w:val="22"/>
          <w:lang w:val="it-IT"/>
        </w:rPr>
      </w:pPr>
      <w:r w:rsidRPr="005137A2">
        <w:rPr>
          <w:b/>
          <w:sz w:val="22"/>
          <w:lang w:val="it-IT"/>
        </w:rPr>
        <w:t xml:space="preserve">Preparazione di Humalog </w:t>
      </w:r>
      <w:r w:rsidR="002F3A8C">
        <w:rPr>
          <w:b/>
          <w:sz w:val="22"/>
          <w:lang w:val="it-IT"/>
        </w:rPr>
        <w:t xml:space="preserve">Tempo </w:t>
      </w:r>
      <w:r w:rsidRPr="005137A2">
        <w:rPr>
          <w:b/>
          <w:sz w:val="22"/>
          <w:lang w:val="it-IT"/>
        </w:rPr>
        <w:t>Pen</w:t>
      </w:r>
    </w:p>
    <w:p w:rsidR="007C6951" w:rsidRPr="005137A2" w:rsidRDefault="007C6951" w:rsidP="009E5436">
      <w:pPr>
        <w:numPr>
          <w:ilvl w:val="0"/>
          <w:numId w:val="180"/>
        </w:numPr>
        <w:ind w:right="11"/>
        <w:rPr>
          <w:sz w:val="22"/>
          <w:lang w:val="it-IT"/>
        </w:rPr>
      </w:pPr>
      <w:r w:rsidRPr="005137A2">
        <w:rPr>
          <w:sz w:val="22"/>
          <w:lang w:val="it-IT"/>
        </w:rPr>
        <w:t xml:space="preserve">Humalog é già disciolto in acqua, per cui non deve miscelarlo. Faccia però attenzione ad utilizzarlo </w:t>
      </w:r>
      <w:r w:rsidRPr="005137A2">
        <w:rPr>
          <w:b/>
          <w:sz w:val="22"/>
          <w:lang w:val="it-IT"/>
        </w:rPr>
        <w:t>solo</w:t>
      </w:r>
      <w:r w:rsidRPr="005137A2">
        <w:rPr>
          <w:sz w:val="22"/>
          <w:lang w:val="it-IT"/>
        </w:rPr>
        <w:t xml:space="preserve"> se il suo aspetto é uguale a quello dell'acqua. La soluzione deve essere limpida, incolore e priva di particelle solide. Controlli tutto questo prima di ogni iniezione.</w:t>
      </w:r>
    </w:p>
    <w:p w:rsidR="007C6951" w:rsidRPr="005137A2" w:rsidRDefault="007C6951" w:rsidP="007C6951">
      <w:pPr>
        <w:ind w:right="11"/>
        <w:rPr>
          <w:sz w:val="22"/>
          <w:lang w:val="it-IT"/>
        </w:rPr>
      </w:pPr>
    </w:p>
    <w:p w:rsidR="007C6951" w:rsidRPr="005137A2" w:rsidRDefault="007C6951" w:rsidP="007C6951">
      <w:pPr>
        <w:keepNext/>
        <w:keepLines/>
        <w:numPr>
          <w:ilvl w:val="12"/>
          <w:numId w:val="0"/>
        </w:numPr>
        <w:ind w:right="11"/>
        <w:rPr>
          <w:b/>
          <w:sz w:val="22"/>
          <w:lang w:val="it-IT"/>
        </w:rPr>
      </w:pPr>
      <w:r w:rsidRPr="005137A2">
        <w:rPr>
          <w:b/>
          <w:sz w:val="22"/>
          <w:lang w:val="it-IT"/>
        </w:rPr>
        <w:t xml:space="preserve">Preparazione della </w:t>
      </w:r>
      <w:r w:rsidR="002F3A8C">
        <w:rPr>
          <w:b/>
          <w:sz w:val="22"/>
          <w:lang w:val="it-IT"/>
        </w:rPr>
        <w:t xml:space="preserve">Tempo </w:t>
      </w:r>
      <w:r>
        <w:rPr>
          <w:b/>
          <w:sz w:val="22"/>
          <w:lang w:val="it-IT"/>
        </w:rPr>
        <w:t>Pen</w:t>
      </w:r>
      <w:r w:rsidRPr="005137A2">
        <w:rPr>
          <w:b/>
          <w:sz w:val="22"/>
          <w:lang w:val="it-IT"/>
        </w:rPr>
        <w:t xml:space="preserve"> </w:t>
      </w:r>
      <w:r>
        <w:rPr>
          <w:b/>
          <w:sz w:val="22"/>
          <w:lang w:val="it-IT"/>
        </w:rPr>
        <w:t xml:space="preserve">per renderla pronta all’uso </w:t>
      </w:r>
      <w:r w:rsidRPr="005137A2">
        <w:rPr>
          <w:b/>
          <w:sz w:val="22"/>
          <w:lang w:val="it-IT"/>
        </w:rPr>
        <w:t>(consulti il manuale di istruzioni per l’uso)</w:t>
      </w:r>
    </w:p>
    <w:p w:rsidR="007C6951" w:rsidRPr="005137A2" w:rsidRDefault="007C6951" w:rsidP="009E5436">
      <w:pPr>
        <w:numPr>
          <w:ilvl w:val="0"/>
          <w:numId w:val="181"/>
        </w:numPr>
        <w:ind w:right="11"/>
        <w:rPr>
          <w:sz w:val="22"/>
          <w:lang w:val="it-IT"/>
        </w:rPr>
      </w:pPr>
      <w:r w:rsidRPr="005137A2">
        <w:rPr>
          <w:sz w:val="22"/>
          <w:lang w:val="it-IT"/>
        </w:rPr>
        <w:t>Per prima cosa, si lavi le mani.</w:t>
      </w:r>
    </w:p>
    <w:p w:rsidR="007C6951" w:rsidRPr="005137A2" w:rsidRDefault="007C6951" w:rsidP="009E5436">
      <w:pPr>
        <w:numPr>
          <w:ilvl w:val="0"/>
          <w:numId w:val="181"/>
        </w:numPr>
        <w:ind w:right="11"/>
        <w:rPr>
          <w:sz w:val="22"/>
          <w:lang w:val="it-IT"/>
        </w:rPr>
      </w:pPr>
      <w:r w:rsidRPr="005137A2">
        <w:rPr>
          <w:sz w:val="22"/>
          <w:lang w:val="it-IT"/>
        </w:rPr>
        <w:t>Legga le istruzioni su come usare la sua penna per insulina preriempita</w:t>
      </w:r>
      <w:r w:rsidR="00DC5218">
        <w:rPr>
          <w:sz w:val="22"/>
          <w:lang w:val="it-IT"/>
        </w:rPr>
        <w:t>. L</w:t>
      </w:r>
      <w:r w:rsidRPr="005137A2">
        <w:rPr>
          <w:sz w:val="22"/>
          <w:lang w:val="it-IT"/>
        </w:rPr>
        <w:t>e segua scrupolosamente. Di seguito sono riportati alcuni punti importanti.</w:t>
      </w:r>
    </w:p>
    <w:p w:rsidR="007C6951" w:rsidRPr="005137A2" w:rsidRDefault="007C6951" w:rsidP="009E5436">
      <w:pPr>
        <w:numPr>
          <w:ilvl w:val="0"/>
          <w:numId w:val="181"/>
        </w:numPr>
        <w:ind w:right="11"/>
        <w:rPr>
          <w:sz w:val="22"/>
          <w:lang w:val="it-IT"/>
        </w:rPr>
      </w:pPr>
      <w:r w:rsidRPr="005137A2">
        <w:rPr>
          <w:sz w:val="22"/>
          <w:lang w:val="it-IT"/>
        </w:rPr>
        <w:t>Usi sempre un ago nuovo (gli aghi non sono inclusi nella confezione).</w:t>
      </w:r>
    </w:p>
    <w:p w:rsidR="007C6951" w:rsidRPr="005137A2" w:rsidRDefault="007C6951" w:rsidP="009E5436">
      <w:pPr>
        <w:numPr>
          <w:ilvl w:val="0"/>
          <w:numId w:val="181"/>
        </w:numPr>
        <w:ind w:right="11"/>
        <w:rPr>
          <w:sz w:val="22"/>
          <w:lang w:val="it-IT"/>
        </w:rPr>
      </w:pPr>
      <w:r w:rsidRPr="005137A2">
        <w:rPr>
          <w:sz w:val="22"/>
          <w:lang w:val="it-IT"/>
        </w:rPr>
        <w:t xml:space="preserve">Carichi la </w:t>
      </w:r>
      <w:r w:rsidR="002C60C7">
        <w:rPr>
          <w:sz w:val="22"/>
          <w:lang w:val="it-IT"/>
        </w:rPr>
        <w:t xml:space="preserve">Tempo </w:t>
      </w:r>
      <w:r>
        <w:rPr>
          <w:sz w:val="22"/>
          <w:lang w:val="it-IT"/>
        </w:rPr>
        <w:t>Pen</w:t>
      </w:r>
      <w:r w:rsidRPr="005137A2">
        <w:rPr>
          <w:sz w:val="22"/>
          <w:lang w:val="it-IT"/>
        </w:rPr>
        <w:t xml:space="preserve"> ogni volta prima dell’uso. Questo consente di controllare che fuoriesca l’insulina e di eliminare eventuali bolle d’aria dalla </w:t>
      </w:r>
      <w:r w:rsidR="00FB06C3">
        <w:rPr>
          <w:sz w:val="22"/>
          <w:lang w:val="it-IT"/>
        </w:rPr>
        <w:t>Tempo Pen</w:t>
      </w:r>
      <w:r w:rsidRPr="005137A2">
        <w:rPr>
          <w:sz w:val="22"/>
          <w:lang w:val="it-IT"/>
        </w:rPr>
        <w:t xml:space="preserve">. Alcune piccole bolle d'aria potrebbero essere rimaste nella penna; esse non sono pericolose, ma se risultano essere troppo grandi potrebbero rendere meno precisa la dose </w:t>
      </w:r>
      <w:r>
        <w:rPr>
          <w:sz w:val="22"/>
          <w:lang w:val="it-IT"/>
        </w:rPr>
        <w:t xml:space="preserve">di insulina </w:t>
      </w:r>
      <w:r w:rsidRPr="005137A2">
        <w:rPr>
          <w:sz w:val="22"/>
          <w:lang w:val="it-IT"/>
        </w:rPr>
        <w:t>da iniettare.</w:t>
      </w:r>
    </w:p>
    <w:p w:rsidR="007C6951" w:rsidRPr="005137A2" w:rsidRDefault="007C6951" w:rsidP="007C6951">
      <w:pPr>
        <w:ind w:right="11"/>
        <w:rPr>
          <w:sz w:val="22"/>
          <w:lang w:val="it-IT"/>
        </w:rPr>
      </w:pPr>
    </w:p>
    <w:p w:rsidR="007C6951" w:rsidRPr="005137A2" w:rsidRDefault="007C6951" w:rsidP="007C6951">
      <w:pPr>
        <w:numPr>
          <w:ilvl w:val="12"/>
          <w:numId w:val="0"/>
        </w:numPr>
        <w:ind w:right="11"/>
        <w:rPr>
          <w:sz w:val="22"/>
          <w:lang w:val="it-IT"/>
        </w:rPr>
      </w:pPr>
      <w:r w:rsidRPr="005137A2">
        <w:rPr>
          <w:b/>
          <w:sz w:val="22"/>
          <w:lang w:val="it-IT"/>
        </w:rPr>
        <w:t xml:space="preserve">Iniezione di Humalog </w:t>
      </w:r>
    </w:p>
    <w:p w:rsidR="007C6951" w:rsidRPr="005137A2" w:rsidRDefault="007C6951" w:rsidP="009E5436">
      <w:pPr>
        <w:numPr>
          <w:ilvl w:val="0"/>
          <w:numId w:val="182"/>
        </w:numPr>
        <w:ind w:left="426" w:right="11" w:hanging="426"/>
        <w:rPr>
          <w:sz w:val="22"/>
          <w:lang w:val="it-IT"/>
        </w:rPr>
      </w:pPr>
      <w:r w:rsidRPr="005137A2">
        <w:rPr>
          <w:sz w:val="22"/>
          <w:lang w:val="it-IT"/>
        </w:rPr>
        <w:t xml:space="preserve">Prima di effettuare l’iniezione, si disinfetti la cute secondo le istruzioni ricevute. Si inietti il farmaco sottocute, come le é stato insegnato. Non lo inietti direttamente in una vena. Dopo l’iniezione, lasci l’ago nella cute per </w:t>
      </w:r>
      <w:r w:rsidR="00F1692D">
        <w:rPr>
          <w:sz w:val="22"/>
          <w:lang w:val="it-IT"/>
        </w:rPr>
        <w:t>cinque</w:t>
      </w:r>
      <w:r w:rsidRPr="005137A2">
        <w:rPr>
          <w:sz w:val="22"/>
          <w:lang w:val="it-IT"/>
        </w:rPr>
        <w:t xml:space="preserve"> secondi per es</w:t>
      </w:r>
      <w:r>
        <w:rPr>
          <w:sz w:val="22"/>
          <w:lang w:val="it-IT"/>
        </w:rPr>
        <w:t>sere sicuro di essersi iniettata</w:t>
      </w:r>
      <w:r w:rsidRPr="005137A2">
        <w:rPr>
          <w:sz w:val="22"/>
          <w:lang w:val="it-IT"/>
        </w:rPr>
        <w:t xml:space="preserve"> l’intera dose. Non strofini l</w:t>
      </w:r>
      <w:r w:rsidR="00F1692D">
        <w:rPr>
          <w:sz w:val="22"/>
          <w:lang w:val="it-IT"/>
        </w:rPr>
        <w:t>’area</w:t>
      </w:r>
      <w:r w:rsidRPr="005137A2">
        <w:rPr>
          <w:sz w:val="22"/>
          <w:lang w:val="it-IT"/>
        </w:rPr>
        <w:t xml:space="preserve"> dove ha effettuato l’iniezione. Si assicuri che il luogo di iniezione sia distante almeno un centimetro da quello usato la volta precedente e si ricordi di </w:t>
      </w:r>
      <w:r>
        <w:rPr>
          <w:sz w:val="22"/>
          <w:lang w:val="it-IT"/>
        </w:rPr>
        <w:t>ruotare</w:t>
      </w:r>
      <w:r w:rsidRPr="005137A2">
        <w:rPr>
          <w:sz w:val="22"/>
          <w:lang w:val="it-IT"/>
        </w:rPr>
        <w:t xml:space="preserve"> la sede di iniezione, come le é stato detto. Non ha importanza quale sito d’iniezione usa, sia questo la </w:t>
      </w:r>
      <w:r w:rsidRPr="009E5436">
        <w:rPr>
          <w:sz w:val="22"/>
          <w:lang w:val="it-IT"/>
        </w:rPr>
        <w:t>parte alta del bracci</w:t>
      </w:r>
      <w:r w:rsidR="00F1692D" w:rsidRPr="009E5436">
        <w:rPr>
          <w:sz w:val="22"/>
          <w:lang w:val="it-IT"/>
        </w:rPr>
        <w:t>o</w:t>
      </w:r>
      <w:r w:rsidRPr="009E5436">
        <w:rPr>
          <w:sz w:val="22"/>
          <w:lang w:val="it-IT"/>
        </w:rPr>
        <w:t>,</w:t>
      </w:r>
      <w:r w:rsidRPr="005137A2">
        <w:rPr>
          <w:sz w:val="22"/>
          <w:lang w:val="it-IT"/>
        </w:rPr>
        <w:t xml:space="preserve"> </w:t>
      </w:r>
      <w:r w:rsidR="00F1692D">
        <w:rPr>
          <w:sz w:val="22"/>
          <w:lang w:val="it-IT"/>
        </w:rPr>
        <w:t xml:space="preserve">la </w:t>
      </w:r>
      <w:r w:rsidRPr="005137A2">
        <w:rPr>
          <w:sz w:val="22"/>
          <w:lang w:val="it-IT"/>
        </w:rPr>
        <w:t>cosc</w:t>
      </w:r>
      <w:r w:rsidR="00F1692D">
        <w:rPr>
          <w:sz w:val="22"/>
          <w:lang w:val="it-IT"/>
        </w:rPr>
        <w:t>ia</w:t>
      </w:r>
      <w:r w:rsidRPr="005137A2">
        <w:rPr>
          <w:sz w:val="22"/>
          <w:lang w:val="it-IT"/>
        </w:rPr>
        <w:t xml:space="preserve">, </w:t>
      </w:r>
      <w:r w:rsidR="00F1692D">
        <w:rPr>
          <w:sz w:val="22"/>
          <w:lang w:val="it-IT"/>
        </w:rPr>
        <w:t>i glutei</w:t>
      </w:r>
      <w:r w:rsidRPr="005137A2">
        <w:rPr>
          <w:sz w:val="22"/>
          <w:lang w:val="it-IT"/>
        </w:rPr>
        <w:t xml:space="preserve"> o l’addome, l’iniezione di Humalog avrà un’azione ancora più rapida rispetto all’insulina umana solubile.</w:t>
      </w:r>
    </w:p>
    <w:p w:rsidR="007C6951" w:rsidRPr="005137A2" w:rsidRDefault="007C6951" w:rsidP="009E5436">
      <w:pPr>
        <w:numPr>
          <w:ilvl w:val="0"/>
          <w:numId w:val="182"/>
        </w:numPr>
        <w:ind w:left="426" w:right="11" w:hanging="426"/>
        <w:rPr>
          <w:sz w:val="22"/>
          <w:lang w:val="it-IT"/>
        </w:rPr>
      </w:pPr>
      <w:r w:rsidRPr="005137A2">
        <w:rPr>
          <w:sz w:val="22"/>
          <w:lang w:val="it-IT"/>
        </w:rPr>
        <w:t>Non deve somministrarsi Humalog per via endovenosa. Si inietti Humalog come le ha insegnato il medico o l’infermiere. Solo il medico può somministrarle Humalog per via endovenosa. Farà questo solo in circostanze particolari quali un intervento chirurgico o se è malato e i suoi livelli di glicemia sono troppo alti.</w:t>
      </w:r>
    </w:p>
    <w:p w:rsidR="007C6951" w:rsidRPr="005137A2" w:rsidRDefault="007C6951" w:rsidP="009E5436">
      <w:pPr>
        <w:ind w:right="11" w:hanging="426"/>
        <w:rPr>
          <w:sz w:val="22"/>
          <w:lang w:val="it-IT"/>
        </w:rPr>
      </w:pPr>
    </w:p>
    <w:p w:rsidR="007C6951" w:rsidRPr="005137A2" w:rsidRDefault="007C6951" w:rsidP="007C6951">
      <w:pPr>
        <w:numPr>
          <w:ilvl w:val="12"/>
          <w:numId w:val="0"/>
        </w:numPr>
        <w:ind w:right="11"/>
        <w:rPr>
          <w:b/>
          <w:sz w:val="22"/>
          <w:lang w:val="it-IT"/>
        </w:rPr>
      </w:pPr>
      <w:r w:rsidRPr="005137A2">
        <w:rPr>
          <w:b/>
          <w:sz w:val="22"/>
          <w:lang w:val="it-IT"/>
        </w:rPr>
        <w:t>Dopo l'iniezione</w:t>
      </w:r>
    </w:p>
    <w:p w:rsidR="007C6951" w:rsidRPr="005137A2" w:rsidRDefault="007C6951" w:rsidP="009E5436">
      <w:pPr>
        <w:numPr>
          <w:ilvl w:val="0"/>
          <w:numId w:val="183"/>
        </w:numPr>
        <w:rPr>
          <w:sz w:val="22"/>
          <w:lang w:val="it-IT"/>
        </w:rPr>
      </w:pPr>
      <w:r w:rsidRPr="005137A2">
        <w:rPr>
          <w:sz w:val="22"/>
          <w:lang w:val="it-IT"/>
        </w:rPr>
        <w:t xml:space="preserve">Non appena ha terminato l'iniezione, tolga l'ago dalla </w:t>
      </w:r>
      <w:r w:rsidR="00F1692D">
        <w:rPr>
          <w:sz w:val="22"/>
          <w:lang w:val="it-IT"/>
        </w:rPr>
        <w:t xml:space="preserve">Tempo </w:t>
      </w:r>
      <w:r>
        <w:rPr>
          <w:sz w:val="22"/>
          <w:lang w:val="it-IT"/>
        </w:rPr>
        <w:t>Pen</w:t>
      </w:r>
      <w:r w:rsidRPr="005137A2">
        <w:rPr>
          <w:sz w:val="22"/>
          <w:lang w:val="it-IT"/>
        </w:rPr>
        <w:t xml:space="preserve"> usando il cappuccio esterno dell’ago. Tale operazione le consentirà di mantenere l’insulina sterile</w:t>
      </w:r>
      <w:r w:rsidR="003239F9">
        <w:rPr>
          <w:sz w:val="22"/>
          <w:lang w:val="it-IT"/>
        </w:rPr>
        <w:t xml:space="preserve"> e </w:t>
      </w:r>
      <w:r w:rsidRPr="005137A2">
        <w:rPr>
          <w:sz w:val="22"/>
          <w:lang w:val="it-IT"/>
        </w:rPr>
        <w:t xml:space="preserve">di evitare una fuoriuscita del </w:t>
      </w:r>
      <w:r w:rsidR="003239F9">
        <w:rPr>
          <w:sz w:val="22"/>
          <w:lang w:val="it-IT"/>
        </w:rPr>
        <w:t>medicinale. Inoltre</w:t>
      </w:r>
      <w:r w:rsidRPr="005137A2">
        <w:rPr>
          <w:sz w:val="22"/>
          <w:lang w:val="it-IT"/>
        </w:rPr>
        <w:t xml:space="preserve"> interr</w:t>
      </w:r>
      <w:r w:rsidR="003239F9">
        <w:rPr>
          <w:sz w:val="22"/>
          <w:lang w:val="it-IT"/>
        </w:rPr>
        <w:t>ompe</w:t>
      </w:r>
      <w:r w:rsidRPr="005137A2">
        <w:rPr>
          <w:sz w:val="22"/>
          <w:lang w:val="it-IT"/>
        </w:rPr>
        <w:t xml:space="preserve"> il passaggio di aria nella penna e impedi</w:t>
      </w:r>
      <w:r w:rsidR="003239F9">
        <w:rPr>
          <w:sz w:val="22"/>
          <w:lang w:val="it-IT"/>
        </w:rPr>
        <w:t>sce l’</w:t>
      </w:r>
      <w:r w:rsidRPr="005137A2">
        <w:rPr>
          <w:sz w:val="22"/>
          <w:lang w:val="it-IT"/>
        </w:rPr>
        <w:t xml:space="preserve">intasamento dell'ago. </w:t>
      </w:r>
      <w:r w:rsidRPr="005137A2">
        <w:rPr>
          <w:b/>
          <w:sz w:val="22"/>
          <w:lang w:val="it-IT"/>
        </w:rPr>
        <w:t>Non condivida con altri i suoi aghi</w:t>
      </w:r>
      <w:r w:rsidRPr="005137A2">
        <w:rPr>
          <w:sz w:val="22"/>
          <w:lang w:val="it-IT"/>
        </w:rPr>
        <w:t xml:space="preserve">. </w:t>
      </w:r>
      <w:r w:rsidRPr="005137A2">
        <w:rPr>
          <w:sz w:val="22"/>
          <w:u w:val="single"/>
          <w:lang w:val="it-IT"/>
        </w:rPr>
        <w:t>Non condivida con altri la sua penna.</w:t>
      </w:r>
      <w:r w:rsidRPr="005137A2">
        <w:rPr>
          <w:sz w:val="22"/>
          <w:lang w:val="it-IT"/>
        </w:rPr>
        <w:t xml:space="preserve"> Riposizioni il cappuccio sulla penna.</w:t>
      </w:r>
    </w:p>
    <w:p w:rsidR="007C6951" w:rsidRDefault="007C6951" w:rsidP="007C6951">
      <w:pPr>
        <w:rPr>
          <w:sz w:val="22"/>
          <w:lang w:val="it-IT"/>
        </w:rPr>
      </w:pPr>
    </w:p>
    <w:p w:rsidR="00670CCE" w:rsidRPr="00ED12FA" w:rsidRDefault="00670CCE" w:rsidP="00670CCE">
      <w:pPr>
        <w:rPr>
          <w:sz w:val="22"/>
          <w:highlight w:val="magenta"/>
          <w:lang w:val="it-IT"/>
        </w:rPr>
      </w:pPr>
      <w:r w:rsidRPr="00ED12FA">
        <w:rPr>
          <w:sz w:val="22"/>
          <w:lang w:val="it-IT"/>
        </w:rPr>
        <w:t>Se non è sicuro di quanta insulina ha iniettato, controlli i livelli di zucchero nel sangue prima di decidere se ha bisogno di un'altra iniezione.</w:t>
      </w:r>
    </w:p>
    <w:p w:rsidR="003239F9" w:rsidRPr="009E5436" w:rsidRDefault="003239F9" w:rsidP="007C6951">
      <w:pPr>
        <w:rPr>
          <w:b/>
          <w:bCs/>
          <w:sz w:val="22"/>
          <w:lang w:val="it-IT"/>
        </w:rPr>
      </w:pPr>
    </w:p>
    <w:p w:rsidR="007C6951" w:rsidRPr="005137A2" w:rsidRDefault="007C6951" w:rsidP="007C6951">
      <w:pPr>
        <w:numPr>
          <w:ilvl w:val="12"/>
          <w:numId w:val="0"/>
        </w:numPr>
        <w:ind w:right="11"/>
        <w:rPr>
          <w:b/>
          <w:sz w:val="22"/>
          <w:lang w:val="it-IT"/>
        </w:rPr>
      </w:pPr>
      <w:r w:rsidRPr="005137A2">
        <w:rPr>
          <w:b/>
          <w:sz w:val="22"/>
          <w:lang w:val="it-IT"/>
        </w:rPr>
        <w:t>Iniezioni successive</w:t>
      </w:r>
    </w:p>
    <w:p w:rsidR="007C6951" w:rsidRPr="005137A2" w:rsidRDefault="007C6951" w:rsidP="009E5436">
      <w:pPr>
        <w:numPr>
          <w:ilvl w:val="0"/>
          <w:numId w:val="184"/>
        </w:numPr>
        <w:ind w:right="11"/>
        <w:rPr>
          <w:sz w:val="22"/>
          <w:lang w:val="it-IT"/>
        </w:rPr>
      </w:pPr>
      <w:r w:rsidRPr="005137A2">
        <w:rPr>
          <w:sz w:val="22"/>
          <w:lang w:val="it-IT"/>
        </w:rPr>
        <w:t xml:space="preserve">Ogni volta che usa </w:t>
      </w:r>
      <w:r>
        <w:rPr>
          <w:sz w:val="22"/>
          <w:lang w:val="it-IT"/>
        </w:rPr>
        <w:t xml:space="preserve">la </w:t>
      </w:r>
      <w:r w:rsidR="00E977CE">
        <w:rPr>
          <w:sz w:val="22"/>
          <w:lang w:val="it-IT"/>
        </w:rPr>
        <w:t xml:space="preserve">Tempo </w:t>
      </w:r>
      <w:r>
        <w:rPr>
          <w:sz w:val="22"/>
          <w:lang w:val="it-IT"/>
        </w:rPr>
        <w:t>Pen</w:t>
      </w:r>
      <w:r w:rsidRPr="005137A2">
        <w:rPr>
          <w:sz w:val="22"/>
          <w:lang w:val="it-IT"/>
        </w:rPr>
        <w:t xml:space="preserve"> deve utilizzare un ago nuovo. Prima di ogni iniezione, elimini eventuali bolle d’aria. Può accertarsi di quanta insulina é rimasta nella </w:t>
      </w:r>
      <w:r w:rsidR="00483E39">
        <w:rPr>
          <w:sz w:val="22"/>
          <w:lang w:val="it-IT"/>
        </w:rPr>
        <w:t xml:space="preserve">Tempo </w:t>
      </w:r>
      <w:r>
        <w:rPr>
          <w:sz w:val="22"/>
          <w:lang w:val="it-IT"/>
        </w:rPr>
        <w:t>Pen</w:t>
      </w:r>
      <w:r w:rsidRPr="005137A2">
        <w:rPr>
          <w:sz w:val="22"/>
          <w:lang w:val="it-IT"/>
        </w:rPr>
        <w:t xml:space="preserve"> tenendo questa in posizione verticale, con l’ago rivolto verso l’alto. La graduazione sulla cartuccia indicherà approssimativamente le unità residue.</w:t>
      </w:r>
    </w:p>
    <w:p w:rsidR="007E5DD2" w:rsidRDefault="007E5DD2" w:rsidP="009E5436">
      <w:pPr>
        <w:ind w:left="426" w:hanging="284"/>
        <w:rPr>
          <w:sz w:val="22"/>
          <w:lang w:val="it-IT"/>
        </w:rPr>
      </w:pPr>
      <w:r w:rsidRPr="007E5DD2">
        <w:rPr>
          <w:sz w:val="22"/>
          <w:lang w:val="it-IT"/>
        </w:rPr>
        <w:t>NON misceli Humalog 100 unità/ml soluzione iniettabile nella penna preriempita con qualsiasi altra insulina o con qualsiasi altro medicinale.</w:t>
      </w:r>
    </w:p>
    <w:p w:rsidR="007C6951" w:rsidRPr="00E332C8" w:rsidRDefault="007C6951" w:rsidP="009E5436">
      <w:pPr>
        <w:numPr>
          <w:ilvl w:val="0"/>
          <w:numId w:val="184"/>
        </w:numPr>
        <w:ind w:right="11"/>
        <w:rPr>
          <w:sz w:val="22"/>
          <w:lang w:val="it-IT"/>
        </w:rPr>
      </w:pPr>
      <w:r w:rsidRPr="00E332C8">
        <w:rPr>
          <w:sz w:val="22"/>
          <w:lang w:val="it-IT"/>
        </w:rPr>
        <w:t xml:space="preserve">Una volta che la </w:t>
      </w:r>
      <w:r w:rsidR="00483E39">
        <w:rPr>
          <w:sz w:val="22"/>
          <w:lang w:val="it-IT"/>
        </w:rPr>
        <w:t xml:space="preserve">Tempo </w:t>
      </w:r>
      <w:r w:rsidRPr="00E332C8">
        <w:rPr>
          <w:sz w:val="22"/>
          <w:lang w:val="it-IT"/>
        </w:rPr>
        <w:t xml:space="preserve">Pen è vuota, non la riutilizzi. </w:t>
      </w:r>
      <w:r w:rsidR="00BB1AF8">
        <w:rPr>
          <w:sz w:val="22"/>
          <w:lang w:val="it-IT"/>
        </w:rPr>
        <w:t>La getti via</w:t>
      </w:r>
      <w:r w:rsidRPr="00E332C8">
        <w:rPr>
          <w:sz w:val="22"/>
          <w:lang w:val="it-IT"/>
        </w:rPr>
        <w:t xml:space="preserve"> con attenzione. Il farmacista, o il personale del centro antidiabetico le diranno come fare. </w:t>
      </w:r>
    </w:p>
    <w:p w:rsidR="007C6951" w:rsidRPr="005137A2" w:rsidRDefault="007C6951" w:rsidP="007C6951">
      <w:pPr>
        <w:ind w:right="11"/>
        <w:rPr>
          <w:sz w:val="22"/>
          <w:lang w:val="it-IT"/>
        </w:rPr>
      </w:pPr>
    </w:p>
    <w:p w:rsidR="00670CCE" w:rsidRPr="009E5436" w:rsidRDefault="00670CCE" w:rsidP="00670CCE">
      <w:pPr>
        <w:rPr>
          <w:b/>
          <w:bCs/>
          <w:sz w:val="22"/>
          <w:lang w:val="it-IT"/>
        </w:rPr>
      </w:pPr>
      <w:r w:rsidRPr="009E5436">
        <w:rPr>
          <w:b/>
          <w:bCs/>
          <w:sz w:val="22"/>
          <w:lang w:val="it-IT"/>
        </w:rPr>
        <w:t>Tempo Smart Button</w:t>
      </w:r>
    </w:p>
    <w:p w:rsidR="00670CCE" w:rsidRPr="005137A2" w:rsidRDefault="008A021E" w:rsidP="009E5436">
      <w:pPr>
        <w:tabs>
          <w:tab w:val="left" w:pos="567"/>
        </w:tabs>
        <w:ind w:right="11"/>
      </w:pPr>
      <w:r w:rsidRPr="009E5436">
        <w:rPr>
          <w:sz w:val="22"/>
          <w:lang w:val="it-IT"/>
        </w:rPr>
        <w:t>La Tempo Pen è progettata per funzionare con il Tempo Smart Button</w:t>
      </w:r>
      <w:r w:rsidRPr="009E5436">
        <w:rPr>
          <w:sz w:val="22"/>
          <w:szCs w:val="22"/>
          <w:lang w:val="it-IT"/>
        </w:rPr>
        <w:t xml:space="preserve">. </w:t>
      </w:r>
      <w:r w:rsidR="0004068A" w:rsidRPr="009E5436">
        <w:rPr>
          <w:sz w:val="22"/>
          <w:szCs w:val="22"/>
          <w:lang w:val="it-IT"/>
        </w:rPr>
        <w:t>L</w:t>
      </w:r>
      <w:r w:rsidR="005F3BA5" w:rsidRPr="009E5436">
        <w:rPr>
          <w:sz w:val="22"/>
          <w:szCs w:val="22"/>
          <w:lang w:val="it-IT"/>
        </w:rPr>
        <w:t>’</w:t>
      </w:r>
      <w:r w:rsidR="0004068A" w:rsidRPr="009E5436">
        <w:rPr>
          <w:sz w:val="22"/>
          <w:szCs w:val="22"/>
          <w:lang w:val="it-IT"/>
        </w:rPr>
        <w:t xml:space="preserve">elemento </w:t>
      </w:r>
      <w:r w:rsidR="005F3BA5" w:rsidRPr="009E5436">
        <w:rPr>
          <w:sz w:val="22"/>
          <w:szCs w:val="22"/>
          <w:lang w:val="it-IT"/>
        </w:rPr>
        <w:t xml:space="preserve">aggiuntivo </w:t>
      </w:r>
      <w:r w:rsidR="00E74E47" w:rsidRPr="009E5436">
        <w:rPr>
          <w:sz w:val="22"/>
          <w:szCs w:val="22"/>
          <w:lang w:val="it-IT"/>
        </w:rPr>
        <w:t>opzionale</w:t>
      </w:r>
      <w:r w:rsidR="00670CCE" w:rsidRPr="009E5436">
        <w:rPr>
          <w:sz w:val="22"/>
          <w:szCs w:val="22"/>
          <w:lang w:val="it-IT"/>
        </w:rPr>
        <w:t xml:space="preserve"> Tempo Smart Button è un prodotto disponibile per la Tempo Pen, che può essere utilizzato per trasmettere informazioni sulla dose a un'applicazione mobile. </w:t>
      </w:r>
      <w:r w:rsidR="00670CCE" w:rsidRPr="009E5436">
        <w:rPr>
          <w:sz w:val="22"/>
          <w:szCs w:val="22"/>
        </w:rPr>
        <w:t xml:space="preserve">La Tempo Pen può essere utilizzata con o senza il Tempo Smart Button collegato. </w:t>
      </w:r>
      <w:r w:rsidR="00BC4DB7" w:rsidRPr="009E5436">
        <w:rPr>
          <w:sz w:val="22"/>
          <w:szCs w:val="22"/>
        </w:rPr>
        <w:t>Per ulteriori informazioni veder</w:t>
      </w:r>
      <w:r w:rsidR="00670CCE" w:rsidRPr="009E5436">
        <w:rPr>
          <w:sz w:val="22"/>
          <w:szCs w:val="22"/>
        </w:rPr>
        <w:t>e le istruzioni fornite con il Tempo Smart Button e l'applicazione mobile.</w:t>
      </w:r>
    </w:p>
    <w:p w:rsidR="00670CCE" w:rsidRDefault="00670CCE" w:rsidP="007C6951">
      <w:pPr>
        <w:numPr>
          <w:ilvl w:val="12"/>
          <w:numId w:val="0"/>
        </w:numPr>
        <w:ind w:right="11"/>
        <w:rPr>
          <w:b/>
          <w:sz w:val="22"/>
          <w:lang w:val="it-IT"/>
        </w:rPr>
      </w:pPr>
    </w:p>
    <w:p w:rsidR="007C6951" w:rsidRPr="005137A2" w:rsidRDefault="007C6951" w:rsidP="007C6951">
      <w:pPr>
        <w:numPr>
          <w:ilvl w:val="12"/>
          <w:numId w:val="0"/>
        </w:numPr>
        <w:ind w:right="11"/>
        <w:rPr>
          <w:b/>
          <w:sz w:val="22"/>
          <w:lang w:val="it-IT"/>
        </w:rPr>
      </w:pPr>
      <w:r w:rsidRPr="005137A2">
        <w:rPr>
          <w:b/>
          <w:sz w:val="22"/>
          <w:lang w:val="it-IT"/>
        </w:rPr>
        <w:t xml:space="preserve">Impiego di Humalog in </w:t>
      </w:r>
      <w:r>
        <w:rPr>
          <w:b/>
          <w:sz w:val="22"/>
          <w:lang w:val="it-IT"/>
        </w:rPr>
        <w:t>microinfusori</w:t>
      </w:r>
    </w:p>
    <w:p w:rsidR="007C6951" w:rsidRDefault="007C6951" w:rsidP="009E5436">
      <w:pPr>
        <w:numPr>
          <w:ilvl w:val="0"/>
          <w:numId w:val="185"/>
        </w:numPr>
        <w:ind w:right="11"/>
        <w:rPr>
          <w:sz w:val="22"/>
          <w:lang w:val="it-IT"/>
        </w:rPr>
      </w:pPr>
      <w:r>
        <w:rPr>
          <w:sz w:val="22"/>
          <w:lang w:val="it-IT"/>
        </w:rPr>
        <w:t xml:space="preserve">La </w:t>
      </w:r>
      <w:r w:rsidR="00483E39">
        <w:rPr>
          <w:sz w:val="22"/>
          <w:lang w:val="it-IT"/>
        </w:rPr>
        <w:t xml:space="preserve">Tempo </w:t>
      </w:r>
      <w:r>
        <w:rPr>
          <w:sz w:val="22"/>
          <w:lang w:val="it-IT"/>
        </w:rPr>
        <w:t>Pen è adatta solo per iniezioni effettuate sotto la cute. Non utilizzi la penna per somministrare Humalog in maniera diversa. Se questo è necessario, sono disponibili altre formulazioni di Humalog 100 unità/ml. Parli con il medico se questo la riguarda.</w:t>
      </w:r>
    </w:p>
    <w:p w:rsidR="007C6951" w:rsidRPr="005137A2" w:rsidRDefault="007C6951" w:rsidP="007C6951">
      <w:pPr>
        <w:ind w:right="11"/>
        <w:rPr>
          <w:sz w:val="22"/>
          <w:lang w:val="it-IT"/>
        </w:rPr>
      </w:pPr>
    </w:p>
    <w:p w:rsidR="007C6951" w:rsidRPr="005137A2" w:rsidRDefault="007C6951" w:rsidP="007C6951">
      <w:pPr>
        <w:numPr>
          <w:ilvl w:val="12"/>
          <w:numId w:val="0"/>
        </w:numPr>
        <w:ind w:right="11"/>
        <w:rPr>
          <w:b/>
          <w:sz w:val="22"/>
          <w:lang w:val="it-IT"/>
        </w:rPr>
      </w:pPr>
      <w:r w:rsidRPr="005137A2">
        <w:rPr>
          <w:b/>
          <w:sz w:val="22"/>
          <w:lang w:val="it-IT"/>
        </w:rPr>
        <w:t xml:space="preserve">Se </w:t>
      </w:r>
      <w:r w:rsidR="008A021E">
        <w:rPr>
          <w:b/>
          <w:sz w:val="22"/>
          <w:lang w:val="it-IT"/>
        </w:rPr>
        <w:t>usa</w:t>
      </w:r>
      <w:r w:rsidRPr="005137A2">
        <w:rPr>
          <w:b/>
          <w:sz w:val="22"/>
          <w:lang w:val="it-IT"/>
        </w:rPr>
        <w:t xml:space="preserve"> più Humalog di quanto deve</w:t>
      </w:r>
    </w:p>
    <w:p w:rsidR="007C6951" w:rsidRPr="005137A2" w:rsidRDefault="007C6951" w:rsidP="007C6951">
      <w:pPr>
        <w:numPr>
          <w:ilvl w:val="12"/>
          <w:numId w:val="0"/>
        </w:numPr>
        <w:ind w:right="11"/>
        <w:rPr>
          <w:sz w:val="22"/>
          <w:lang w:val="it-IT"/>
        </w:rPr>
      </w:pPr>
      <w:r w:rsidRPr="005137A2">
        <w:rPr>
          <w:sz w:val="22"/>
          <w:lang w:val="it-IT"/>
        </w:rPr>
        <w:t xml:space="preserve">Se </w:t>
      </w:r>
      <w:r w:rsidR="008A021E">
        <w:rPr>
          <w:sz w:val="22"/>
          <w:lang w:val="it-IT"/>
        </w:rPr>
        <w:t>usa</w:t>
      </w:r>
      <w:r w:rsidRPr="005137A2">
        <w:rPr>
          <w:sz w:val="22"/>
          <w:lang w:val="it-IT"/>
        </w:rPr>
        <w:t xml:space="preserve"> più Humalog di quanto deve</w:t>
      </w:r>
      <w:r w:rsidR="008A021E" w:rsidRPr="009E5436">
        <w:rPr>
          <w:lang w:val="it-IT"/>
        </w:rPr>
        <w:t xml:space="preserve"> </w:t>
      </w:r>
      <w:r w:rsidR="008A021E" w:rsidRPr="008A021E">
        <w:rPr>
          <w:sz w:val="22"/>
          <w:lang w:val="it-IT"/>
        </w:rPr>
        <w:t>o non è sicuro di quanto ne ha iniettato</w:t>
      </w:r>
      <w:r w:rsidRPr="005137A2">
        <w:rPr>
          <w:sz w:val="22"/>
          <w:lang w:val="it-IT"/>
        </w:rPr>
        <w:t>, può verificarsi una diminuzione del livello di zucchero nel sangue. Controlli il suo livello di zucchero nel sangue.</w:t>
      </w:r>
    </w:p>
    <w:p w:rsidR="007C6951"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Se il livello di zucchero nel sangue é basso</w:t>
      </w:r>
      <w:r>
        <w:rPr>
          <w:sz w:val="22"/>
          <w:lang w:val="it-IT"/>
        </w:rPr>
        <w:t xml:space="preserve"> </w:t>
      </w:r>
      <w:r w:rsidRPr="00085751">
        <w:rPr>
          <w:b/>
          <w:sz w:val="22"/>
          <w:lang w:val="it-IT"/>
        </w:rPr>
        <w:t>(ipoglicemia lieve)</w:t>
      </w:r>
      <w:r w:rsidRPr="005137A2">
        <w:rPr>
          <w:sz w:val="22"/>
          <w:lang w:val="it-IT"/>
        </w:rPr>
        <w:t>, mangi delle tavolette di glucosio, dello zucchero o assuma una bevanda zuccherata. Poi mangi frutta, biscotti o un panino, come le ha suggerito il medico e stia a riposo. Spesso questo é sufficiente per contrastare un'ipoglicemia lieve, o un sovradosaggio di insulina di modesta entità. Se si accorge che sta peggiorando e ha il respiro corto e la cute impallidisce, informi immediatamente il medico. Una iniezione di glucagone può trattare ipoglicemie abbastanza gravi. Assuma del glucosio o zucchero dopo l'iniezione di glucagone. Se non ottiene una risposta positiva con il glucagone, deve essere ricoverato in ospedale. Chieda al medico informazioni sull’impiego del glucagone.</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b/>
          <w:sz w:val="22"/>
          <w:lang w:val="it-IT"/>
        </w:rPr>
      </w:pPr>
      <w:r w:rsidRPr="005137A2">
        <w:rPr>
          <w:b/>
          <w:sz w:val="22"/>
          <w:lang w:val="it-IT"/>
        </w:rPr>
        <w:t>Se dimentica di usare Humalog</w:t>
      </w:r>
    </w:p>
    <w:p w:rsidR="007C6951" w:rsidRPr="005137A2" w:rsidRDefault="007C6951" w:rsidP="007C6951">
      <w:pPr>
        <w:numPr>
          <w:ilvl w:val="12"/>
          <w:numId w:val="0"/>
        </w:numPr>
        <w:ind w:right="11"/>
        <w:rPr>
          <w:sz w:val="22"/>
          <w:lang w:val="it-IT"/>
        </w:rPr>
      </w:pPr>
      <w:r w:rsidRPr="005137A2">
        <w:rPr>
          <w:sz w:val="22"/>
          <w:lang w:val="it-IT"/>
        </w:rPr>
        <w:t>Se prende meno Humalog di quanto ha bisogno</w:t>
      </w:r>
      <w:r w:rsidR="008A021E" w:rsidRPr="009E5436">
        <w:rPr>
          <w:lang w:val="it-IT"/>
        </w:rPr>
        <w:t xml:space="preserve"> </w:t>
      </w:r>
      <w:r w:rsidR="008A021E" w:rsidRPr="008A021E">
        <w:rPr>
          <w:sz w:val="22"/>
          <w:lang w:val="it-IT"/>
        </w:rPr>
        <w:t>o non è sicuro di quanto ne ha iniettato</w:t>
      </w:r>
      <w:r w:rsidRPr="005137A2">
        <w:rPr>
          <w:sz w:val="22"/>
          <w:lang w:val="it-IT"/>
        </w:rPr>
        <w:t>, può verificarsi un aumento del livello di zucchero nel sangue. Controlli il suo livello di zucchero nel sangue.</w:t>
      </w:r>
    </w:p>
    <w:p w:rsidR="007C6951" w:rsidRPr="005137A2"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sidRPr="005137A2">
        <w:rPr>
          <w:sz w:val="22"/>
          <w:lang w:val="it-IT"/>
        </w:rPr>
        <w:t xml:space="preserve">Ipoglicemie (basso livello di zucchero nel sangue) o iperglicemie (alto livello di zucchero nel sangue) non trattate adeguatamente possono diventare molto gravi e causare mal di testa, </w:t>
      </w:r>
      <w:r w:rsidR="00143291" w:rsidRPr="009E5436">
        <w:rPr>
          <w:sz w:val="22"/>
          <w:lang w:val="it-IT"/>
        </w:rPr>
        <w:t>sentirsi male (</w:t>
      </w:r>
      <w:r w:rsidRPr="009E5436">
        <w:rPr>
          <w:sz w:val="22"/>
          <w:lang w:val="it-IT"/>
        </w:rPr>
        <w:t>nausea</w:t>
      </w:r>
      <w:r w:rsidR="00143291" w:rsidRPr="009E5436">
        <w:rPr>
          <w:sz w:val="22"/>
          <w:lang w:val="it-IT"/>
        </w:rPr>
        <w:t>)</w:t>
      </w:r>
      <w:r w:rsidRPr="009E5436">
        <w:rPr>
          <w:sz w:val="22"/>
          <w:lang w:val="it-IT"/>
        </w:rPr>
        <w:t xml:space="preserve">, </w:t>
      </w:r>
      <w:r w:rsidR="00143291" w:rsidRPr="009E5436">
        <w:rPr>
          <w:sz w:val="22"/>
          <w:lang w:val="it-IT"/>
        </w:rPr>
        <w:t>star male (</w:t>
      </w:r>
      <w:r w:rsidRPr="009E5436">
        <w:rPr>
          <w:sz w:val="22"/>
          <w:lang w:val="it-IT"/>
        </w:rPr>
        <w:t>vomito</w:t>
      </w:r>
      <w:r w:rsidR="00143291" w:rsidRPr="009E5436">
        <w:rPr>
          <w:sz w:val="22"/>
          <w:lang w:val="it-IT"/>
        </w:rPr>
        <w:t>)</w:t>
      </w:r>
      <w:r w:rsidRPr="009E5436">
        <w:rPr>
          <w:sz w:val="22"/>
          <w:lang w:val="it-IT"/>
        </w:rPr>
        <w:t>,</w:t>
      </w:r>
      <w:r w:rsidR="00143291" w:rsidRPr="009E5436">
        <w:rPr>
          <w:sz w:val="22"/>
          <w:lang w:val="it-IT"/>
        </w:rPr>
        <w:t xml:space="preserve"> perdita di liquidi</w:t>
      </w:r>
      <w:r w:rsidRPr="009E5436">
        <w:rPr>
          <w:sz w:val="22"/>
          <w:lang w:val="it-IT"/>
        </w:rPr>
        <w:t xml:space="preserve"> </w:t>
      </w:r>
      <w:r w:rsidR="00143291" w:rsidRPr="009E5436">
        <w:rPr>
          <w:sz w:val="22"/>
          <w:lang w:val="it-IT"/>
        </w:rPr>
        <w:t>(</w:t>
      </w:r>
      <w:r w:rsidRPr="009E5436">
        <w:rPr>
          <w:sz w:val="22"/>
          <w:lang w:val="it-IT"/>
        </w:rPr>
        <w:t>disidratazione</w:t>
      </w:r>
      <w:r w:rsidR="00143291" w:rsidRPr="009E5436">
        <w:rPr>
          <w:sz w:val="22"/>
          <w:lang w:val="it-IT"/>
        </w:rPr>
        <w:t>)</w:t>
      </w:r>
      <w:r w:rsidRPr="009E5436">
        <w:rPr>
          <w:sz w:val="22"/>
          <w:lang w:val="it-IT"/>
        </w:rPr>
        <w:t>, perdita di conoscenza, coma e perfino morte (vedere il paragrafo 4 “Possibili effetti indesiderati”).</w:t>
      </w:r>
    </w:p>
    <w:p w:rsidR="007C6951"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sidRPr="00AA66EE">
        <w:rPr>
          <w:b/>
          <w:sz w:val="22"/>
          <w:lang w:val="it-IT"/>
        </w:rPr>
        <w:t xml:space="preserve">Tre semplici accorgimenti </w:t>
      </w:r>
      <w:r w:rsidRPr="00AA66EE">
        <w:rPr>
          <w:sz w:val="22"/>
          <w:lang w:val="it-IT"/>
        </w:rPr>
        <w:t>per evitare situazioni di ipoglicemia o iperglicemia:</w:t>
      </w:r>
    </w:p>
    <w:p w:rsidR="007C6951" w:rsidRPr="005137A2" w:rsidRDefault="007C6951" w:rsidP="007C6951">
      <w:pPr>
        <w:numPr>
          <w:ilvl w:val="0"/>
          <w:numId w:val="43"/>
        </w:numPr>
        <w:ind w:left="567" w:right="11" w:hanging="567"/>
        <w:rPr>
          <w:sz w:val="22"/>
          <w:lang w:val="it-IT"/>
        </w:rPr>
      </w:pPr>
      <w:r>
        <w:rPr>
          <w:sz w:val="22"/>
          <w:lang w:val="it-IT"/>
        </w:rPr>
        <w:t xml:space="preserve">Porti sempre con sè </w:t>
      </w:r>
      <w:r w:rsidRPr="005137A2">
        <w:rPr>
          <w:sz w:val="22"/>
          <w:lang w:val="it-IT"/>
        </w:rPr>
        <w:t xml:space="preserve">una penna di riserva, nel caso che lei perda </w:t>
      </w:r>
      <w:r>
        <w:rPr>
          <w:sz w:val="22"/>
          <w:lang w:val="it-IT"/>
        </w:rPr>
        <w:t>la</w:t>
      </w:r>
      <w:r w:rsidRPr="005137A2">
        <w:rPr>
          <w:sz w:val="22"/>
          <w:lang w:val="it-IT"/>
        </w:rPr>
        <w:t xml:space="preserve"> </w:t>
      </w:r>
      <w:r w:rsidR="00143291">
        <w:rPr>
          <w:sz w:val="22"/>
          <w:lang w:val="it-IT"/>
        </w:rPr>
        <w:t xml:space="preserve">Tempo </w:t>
      </w:r>
      <w:r w:rsidRPr="005137A2">
        <w:rPr>
          <w:sz w:val="22"/>
          <w:lang w:val="it-IT"/>
        </w:rPr>
        <w:t>Pen o che questa risulti danneggiata.</w:t>
      </w:r>
    </w:p>
    <w:p w:rsidR="007C6951" w:rsidRPr="005137A2" w:rsidRDefault="007C6951" w:rsidP="007C6951">
      <w:pPr>
        <w:numPr>
          <w:ilvl w:val="0"/>
          <w:numId w:val="43"/>
        </w:numPr>
        <w:ind w:left="567" w:right="11" w:hanging="567"/>
        <w:rPr>
          <w:sz w:val="22"/>
          <w:lang w:val="it-IT"/>
        </w:rPr>
      </w:pPr>
      <w:r w:rsidRPr="005137A2">
        <w:rPr>
          <w:sz w:val="22"/>
          <w:lang w:val="it-IT"/>
        </w:rPr>
        <w:t xml:space="preserve">Porti sempre con sé un documento che </w:t>
      </w:r>
      <w:r>
        <w:rPr>
          <w:sz w:val="22"/>
          <w:lang w:val="it-IT"/>
        </w:rPr>
        <w:t>dimostri</w:t>
      </w:r>
      <w:r w:rsidRPr="005137A2">
        <w:rPr>
          <w:sz w:val="22"/>
          <w:lang w:val="it-IT"/>
        </w:rPr>
        <w:t xml:space="preserve"> che è diabetic</w:t>
      </w:r>
      <w:r>
        <w:rPr>
          <w:sz w:val="22"/>
          <w:lang w:val="it-IT"/>
        </w:rPr>
        <w:t>a/</w:t>
      </w:r>
      <w:r w:rsidRPr="005137A2">
        <w:rPr>
          <w:sz w:val="22"/>
          <w:lang w:val="it-IT"/>
        </w:rPr>
        <w:t>o.</w:t>
      </w:r>
    </w:p>
    <w:p w:rsidR="007C6951" w:rsidRPr="005137A2" w:rsidRDefault="007C6951" w:rsidP="007C6951">
      <w:pPr>
        <w:numPr>
          <w:ilvl w:val="0"/>
          <w:numId w:val="43"/>
        </w:numPr>
        <w:ind w:left="567" w:right="11" w:hanging="567"/>
        <w:rPr>
          <w:sz w:val="22"/>
          <w:lang w:val="it-IT"/>
        </w:rPr>
      </w:pPr>
      <w:r w:rsidRPr="005137A2">
        <w:rPr>
          <w:sz w:val="22"/>
          <w:lang w:val="it-IT"/>
        </w:rPr>
        <w:t>Porti sempre con sé dello zucchero.</w:t>
      </w:r>
    </w:p>
    <w:p w:rsidR="007C6951" w:rsidRPr="005137A2" w:rsidRDefault="007C6951" w:rsidP="007C6951">
      <w:pPr>
        <w:ind w:right="11"/>
        <w:rPr>
          <w:sz w:val="22"/>
          <w:lang w:val="it-IT"/>
        </w:rPr>
      </w:pPr>
    </w:p>
    <w:p w:rsidR="007C6951" w:rsidRPr="005137A2" w:rsidRDefault="007C6951" w:rsidP="007C6951">
      <w:pPr>
        <w:ind w:right="11"/>
        <w:rPr>
          <w:b/>
          <w:sz w:val="22"/>
          <w:lang w:val="it-IT"/>
        </w:rPr>
      </w:pPr>
      <w:r w:rsidRPr="005137A2">
        <w:rPr>
          <w:b/>
          <w:sz w:val="22"/>
          <w:lang w:val="it-IT"/>
        </w:rPr>
        <w:t>Se interrompe il trattamento con Humalog</w:t>
      </w:r>
    </w:p>
    <w:p w:rsidR="007C6951" w:rsidRPr="005137A2" w:rsidRDefault="007C6951" w:rsidP="007C6951">
      <w:pPr>
        <w:ind w:right="11"/>
        <w:rPr>
          <w:sz w:val="22"/>
          <w:lang w:val="it-IT"/>
        </w:rPr>
      </w:pPr>
      <w:r w:rsidRPr="005137A2">
        <w:rPr>
          <w:sz w:val="22"/>
          <w:lang w:val="it-IT"/>
        </w:rPr>
        <w:t xml:space="preserve">Se </w:t>
      </w:r>
      <w:r w:rsidR="004622EE">
        <w:rPr>
          <w:sz w:val="22"/>
          <w:lang w:val="it-IT"/>
        </w:rPr>
        <w:t>usa</w:t>
      </w:r>
      <w:r w:rsidRPr="005137A2">
        <w:rPr>
          <w:sz w:val="22"/>
          <w:lang w:val="it-IT"/>
        </w:rPr>
        <w:t xml:space="preserve"> meno Humalog di quanto ha bisogno, può verificarsi un aumento del livello di zucchero nel sangue. Non cambi tipo di insulina, se non dietro prescrizione medica.</w:t>
      </w:r>
    </w:p>
    <w:p w:rsidR="007C6951" w:rsidRPr="005137A2" w:rsidRDefault="007C6951" w:rsidP="007C6951">
      <w:pPr>
        <w:ind w:right="11"/>
        <w:rPr>
          <w:sz w:val="22"/>
          <w:lang w:val="it-IT"/>
        </w:rPr>
      </w:pPr>
    </w:p>
    <w:p w:rsidR="007C6951" w:rsidRPr="005137A2" w:rsidRDefault="007C6951" w:rsidP="007C6951">
      <w:pPr>
        <w:ind w:right="11"/>
        <w:rPr>
          <w:sz w:val="22"/>
          <w:lang w:val="it-IT"/>
        </w:rPr>
      </w:pPr>
      <w:r w:rsidRPr="005137A2">
        <w:rPr>
          <w:sz w:val="22"/>
          <w:lang w:val="it-IT"/>
        </w:rPr>
        <w:t>Se ha qualsiasi dubbio sull’uso di questo prodotto, si rivolga al medico o al farmacista.</w:t>
      </w:r>
    </w:p>
    <w:p w:rsidR="007C6951" w:rsidRPr="005137A2" w:rsidRDefault="007C6951" w:rsidP="007C6951">
      <w:pPr>
        <w:ind w:right="11"/>
        <w:rPr>
          <w:sz w:val="22"/>
          <w:lang w:val="it-IT"/>
        </w:rPr>
      </w:pPr>
    </w:p>
    <w:p w:rsidR="007C6951" w:rsidRPr="005137A2" w:rsidRDefault="007C6951" w:rsidP="007C6951">
      <w:pPr>
        <w:ind w:right="11"/>
        <w:rPr>
          <w:sz w:val="22"/>
          <w:lang w:val="it-IT"/>
        </w:rPr>
      </w:pPr>
    </w:p>
    <w:p w:rsidR="007C6951" w:rsidRPr="005137A2" w:rsidRDefault="007C6951" w:rsidP="007C6951">
      <w:pPr>
        <w:tabs>
          <w:tab w:val="left" w:pos="567"/>
        </w:tabs>
        <w:ind w:right="11"/>
        <w:rPr>
          <w:b/>
          <w:sz w:val="22"/>
          <w:lang w:val="it-IT"/>
        </w:rPr>
      </w:pPr>
      <w:r w:rsidRPr="005137A2">
        <w:rPr>
          <w:b/>
          <w:sz w:val="22"/>
          <w:lang w:val="it-IT"/>
        </w:rPr>
        <w:t>4.</w:t>
      </w:r>
      <w:r w:rsidRPr="005137A2">
        <w:rPr>
          <w:b/>
          <w:sz w:val="22"/>
          <w:lang w:val="it-IT"/>
        </w:rPr>
        <w:tab/>
      </w:r>
      <w:r>
        <w:rPr>
          <w:b/>
          <w:sz w:val="22"/>
          <w:lang w:val="it-IT"/>
        </w:rPr>
        <w:t>Possibili effetti indesiderati</w:t>
      </w:r>
    </w:p>
    <w:p w:rsidR="007C6951" w:rsidRPr="005137A2" w:rsidRDefault="007C6951" w:rsidP="007C6951">
      <w:pPr>
        <w:ind w:right="11"/>
        <w:rPr>
          <w:b/>
          <w:sz w:val="22"/>
          <w:lang w:val="it-IT"/>
        </w:rPr>
      </w:pPr>
    </w:p>
    <w:p w:rsidR="007C6951" w:rsidRPr="005137A2" w:rsidRDefault="007C6951" w:rsidP="007C6951">
      <w:pPr>
        <w:ind w:right="11"/>
        <w:rPr>
          <w:sz w:val="22"/>
          <w:lang w:val="it-IT"/>
        </w:rPr>
      </w:pPr>
      <w:r w:rsidRPr="005137A2">
        <w:rPr>
          <w:sz w:val="22"/>
          <w:lang w:val="it-IT"/>
        </w:rPr>
        <w:t xml:space="preserve">Come tutti i medicinali, </w:t>
      </w:r>
      <w:r>
        <w:rPr>
          <w:sz w:val="22"/>
          <w:lang w:val="it-IT"/>
        </w:rPr>
        <w:t>questo medicinale</w:t>
      </w:r>
      <w:r w:rsidRPr="005137A2">
        <w:rPr>
          <w:sz w:val="22"/>
          <w:lang w:val="it-IT"/>
        </w:rPr>
        <w:t xml:space="preserve"> può causare effetti indesiderati sebbene non tutte le persone li manifestino.</w:t>
      </w:r>
    </w:p>
    <w:p w:rsidR="007C6951" w:rsidRPr="005137A2" w:rsidRDefault="007C6951" w:rsidP="007C6951">
      <w:pPr>
        <w:numPr>
          <w:ilvl w:val="12"/>
          <w:numId w:val="0"/>
        </w:numPr>
        <w:ind w:right="11"/>
        <w:rPr>
          <w:i/>
          <w:sz w:val="22"/>
          <w:lang w:val="it-IT"/>
        </w:rPr>
      </w:pPr>
    </w:p>
    <w:p w:rsidR="007C6951" w:rsidRPr="005137A2" w:rsidRDefault="007C6951" w:rsidP="007C6951">
      <w:pPr>
        <w:numPr>
          <w:ilvl w:val="12"/>
          <w:numId w:val="0"/>
        </w:numPr>
        <w:ind w:right="11"/>
        <w:rPr>
          <w:sz w:val="22"/>
          <w:lang w:val="it-IT"/>
        </w:rPr>
      </w:pPr>
      <w:r w:rsidRPr="005137A2">
        <w:rPr>
          <w:sz w:val="22"/>
          <w:lang w:val="it-IT"/>
        </w:rPr>
        <w:t xml:space="preserve">L’allergia </w:t>
      </w:r>
      <w:r>
        <w:rPr>
          <w:sz w:val="22"/>
          <w:lang w:val="it-IT"/>
        </w:rPr>
        <w:t>grave</w:t>
      </w:r>
      <w:r w:rsidRPr="005137A2">
        <w:rPr>
          <w:sz w:val="22"/>
          <w:lang w:val="it-IT"/>
        </w:rPr>
        <w:t xml:space="preserve"> è rara (</w:t>
      </w:r>
      <w:r>
        <w:rPr>
          <w:sz w:val="22"/>
          <w:lang w:val="it-IT"/>
        </w:rPr>
        <w:t>può interessare fino a 1 persona su 1.000)</w:t>
      </w:r>
      <w:r w:rsidRPr="005137A2">
        <w:rPr>
          <w:sz w:val="22"/>
          <w:lang w:val="it-IT"/>
        </w:rPr>
        <w:t>. I sintomi sono:</w:t>
      </w:r>
    </w:p>
    <w:tbl>
      <w:tblPr>
        <w:tblW w:w="0" w:type="auto"/>
        <w:tblLayout w:type="fixed"/>
        <w:tblLook w:val="0000" w:firstRow="0" w:lastRow="0" w:firstColumn="0" w:lastColumn="0" w:noHBand="0" w:noVBand="0"/>
      </w:tblPr>
      <w:tblGrid>
        <w:gridCol w:w="4155"/>
        <w:gridCol w:w="4593"/>
      </w:tblGrid>
      <w:tr w:rsidR="007C6951" w:rsidRPr="005137A2" w:rsidTr="009C2018">
        <w:tc>
          <w:tcPr>
            <w:tcW w:w="4155"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eruzione cutanea in tutto il corpo</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respirazione difficoltosa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r>
            <w:r w:rsidR="003A61D1">
              <w:rPr>
                <w:sz w:val="22"/>
                <w:lang w:val="it-IT"/>
              </w:rPr>
              <w:t>respiro corto</w:t>
            </w:r>
          </w:p>
        </w:tc>
        <w:tc>
          <w:tcPr>
            <w:tcW w:w="4593"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abbassamento della pressione arteriosa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sudorazione</w:t>
            </w:r>
          </w:p>
        </w:tc>
      </w:tr>
    </w:tbl>
    <w:p w:rsidR="00143291" w:rsidRDefault="00143291" w:rsidP="007C6951">
      <w:pPr>
        <w:pStyle w:val="BodyText21"/>
        <w:numPr>
          <w:ilvl w:val="12"/>
          <w:numId w:val="0"/>
        </w:numPr>
        <w:jc w:val="left"/>
      </w:pPr>
    </w:p>
    <w:p w:rsidR="007C6951" w:rsidRPr="005137A2" w:rsidRDefault="005F3BA5" w:rsidP="007C6951">
      <w:pPr>
        <w:pStyle w:val="BodyText21"/>
        <w:numPr>
          <w:ilvl w:val="12"/>
          <w:numId w:val="0"/>
        </w:numPr>
        <w:jc w:val="left"/>
      </w:pPr>
      <w:r>
        <w:t xml:space="preserve">Se </w:t>
      </w:r>
      <w:r w:rsidR="007C6951" w:rsidRPr="005137A2">
        <w:t xml:space="preserve">ritiene che Humalog le stia causando questo tipo di allergia all’insulina, avverta immediatamente </w:t>
      </w:r>
      <w:r w:rsidR="007C6951">
        <w:t>un</w:t>
      </w:r>
      <w:r w:rsidR="007C6951" w:rsidRPr="005137A2">
        <w:t xml:space="preserve"> medico.</w:t>
      </w:r>
    </w:p>
    <w:p w:rsidR="007C6951"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L’allergia locale è comune (</w:t>
      </w:r>
      <w:r>
        <w:rPr>
          <w:sz w:val="22"/>
          <w:lang w:val="it-IT"/>
        </w:rPr>
        <w:t>può interessare fino a 1 persona su 10</w:t>
      </w:r>
      <w:r w:rsidRPr="005137A2">
        <w:rPr>
          <w:sz w:val="22"/>
          <w:lang w:val="it-IT"/>
        </w:rPr>
        <w:t>). In alcune persone, nel</w:t>
      </w:r>
      <w:r>
        <w:rPr>
          <w:sz w:val="22"/>
          <w:lang w:val="it-IT"/>
        </w:rPr>
        <w:t>la zona intorno al</w:t>
      </w:r>
      <w:r w:rsidRPr="005137A2">
        <w:rPr>
          <w:sz w:val="22"/>
          <w:lang w:val="it-IT"/>
        </w:rPr>
        <w:t xml:space="preserve"> punto di iniezione la cute può presentarsi arrossata, gonfia e pruriginosa. Di solito, tale reazione scompare in alcuni giorni o alcune settimane. Se ciò si verifica, informi il medico.</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La lipodistrofia (ispessimento o formazione di lieve depressione della cute) non è comune (</w:t>
      </w:r>
      <w:r>
        <w:rPr>
          <w:sz w:val="22"/>
          <w:lang w:val="it-IT"/>
        </w:rPr>
        <w:t xml:space="preserve">può interessare fino a </w:t>
      </w:r>
      <w:r w:rsidRPr="005137A2">
        <w:rPr>
          <w:sz w:val="22"/>
          <w:lang w:val="it-IT"/>
        </w:rPr>
        <w:t xml:space="preserve">1 </w:t>
      </w:r>
      <w:r>
        <w:rPr>
          <w:sz w:val="22"/>
          <w:lang w:val="it-IT"/>
        </w:rPr>
        <w:t>persona su 100</w:t>
      </w:r>
      <w:r w:rsidRPr="005137A2">
        <w:rPr>
          <w:sz w:val="22"/>
          <w:lang w:val="it-IT"/>
        </w:rPr>
        <w:t xml:space="preserve">). Se le sembra che la cute si stia ispessendo o che </w:t>
      </w:r>
      <w:r>
        <w:rPr>
          <w:sz w:val="22"/>
          <w:lang w:val="it-IT"/>
        </w:rPr>
        <w:t>stia comparendo una</w:t>
      </w:r>
      <w:r w:rsidRPr="005137A2">
        <w:rPr>
          <w:sz w:val="22"/>
          <w:lang w:val="it-IT"/>
        </w:rPr>
        <w:t xml:space="preserve"> lieve depressione nella sede di iniezione</w:t>
      </w:r>
      <w:r>
        <w:rPr>
          <w:sz w:val="22"/>
          <w:lang w:val="it-IT"/>
        </w:rPr>
        <w:t>,</w:t>
      </w:r>
      <w:r w:rsidRPr="005137A2">
        <w:rPr>
          <w:sz w:val="22"/>
          <w:lang w:val="it-IT"/>
        </w:rPr>
        <w:t xml:space="preserve"> informi il medico.</w:t>
      </w:r>
    </w:p>
    <w:p w:rsidR="007C6951" w:rsidRDefault="007C6951" w:rsidP="007C6951">
      <w:pPr>
        <w:numPr>
          <w:ilvl w:val="12"/>
          <w:numId w:val="0"/>
        </w:numPr>
        <w:ind w:right="11"/>
        <w:rPr>
          <w:sz w:val="22"/>
          <w:lang w:val="it-IT"/>
        </w:rPr>
      </w:pPr>
    </w:p>
    <w:p w:rsidR="007C6951" w:rsidRDefault="007C6951" w:rsidP="007C6951">
      <w:pPr>
        <w:numPr>
          <w:ilvl w:val="12"/>
          <w:numId w:val="0"/>
        </w:numPr>
        <w:ind w:right="11"/>
        <w:rPr>
          <w:color w:val="000000"/>
          <w:sz w:val="22"/>
          <w:szCs w:val="20"/>
          <w:lang w:val="it-IT"/>
        </w:rPr>
      </w:pPr>
      <w:r>
        <w:rPr>
          <w:color w:val="000000"/>
          <w:sz w:val="22"/>
          <w:szCs w:val="20"/>
          <w:lang w:val="it-IT"/>
        </w:rPr>
        <w:t>É stato riportato edema (ad esempio gonfiore alle braccia, alle caviglie; ritenzione di liquidi), in particolare all'inizio della terapia insulinica o durante una modifica della terapia per migliorare il controllo del livello di zucchero nel sangue.</w:t>
      </w:r>
    </w:p>
    <w:p w:rsidR="007C6951" w:rsidRPr="00BB0861" w:rsidRDefault="007C6951" w:rsidP="007C6951">
      <w:pPr>
        <w:numPr>
          <w:ilvl w:val="12"/>
          <w:numId w:val="0"/>
        </w:numPr>
        <w:ind w:right="11"/>
        <w:rPr>
          <w:sz w:val="22"/>
          <w:szCs w:val="22"/>
          <w:lang w:val="it-IT"/>
        </w:rPr>
      </w:pPr>
    </w:p>
    <w:p w:rsidR="007C6951" w:rsidRPr="00BB0861" w:rsidRDefault="007C6951" w:rsidP="007C6951">
      <w:pPr>
        <w:tabs>
          <w:tab w:val="left" w:pos="6300"/>
        </w:tabs>
        <w:ind w:right="-2"/>
        <w:rPr>
          <w:b/>
          <w:noProof/>
          <w:sz w:val="22"/>
          <w:szCs w:val="22"/>
          <w:lang w:val="it-IT"/>
        </w:rPr>
      </w:pPr>
      <w:r w:rsidRPr="00BB0861">
        <w:rPr>
          <w:b/>
          <w:noProof/>
          <w:sz w:val="22"/>
          <w:szCs w:val="22"/>
          <w:lang w:val="it-IT"/>
        </w:rPr>
        <w:t>Segnalazione degli effetti indesiderati</w:t>
      </w:r>
    </w:p>
    <w:p w:rsidR="007C6951" w:rsidRPr="00BB0861" w:rsidRDefault="007C6951" w:rsidP="007C6951">
      <w:pPr>
        <w:suppressAutoHyphens/>
        <w:rPr>
          <w:sz w:val="22"/>
          <w:szCs w:val="22"/>
          <w:lang w:val="it-IT"/>
        </w:rPr>
      </w:pPr>
      <w:r w:rsidRPr="00BB0861">
        <w:rPr>
          <w:sz w:val="22"/>
          <w:szCs w:val="22"/>
          <w:lang w:val="it-IT"/>
        </w:rPr>
        <w:t xml:space="preserve">Se manifesta un qualsiasi effetto indesiderato, compresi quelli non elencati in questo foglio, si rivolga </w:t>
      </w:r>
      <w:r>
        <w:rPr>
          <w:sz w:val="22"/>
          <w:szCs w:val="22"/>
          <w:lang w:val="it-IT"/>
        </w:rPr>
        <w:t>al m</w:t>
      </w:r>
      <w:r w:rsidRPr="00BB0861">
        <w:rPr>
          <w:sz w:val="22"/>
          <w:szCs w:val="22"/>
          <w:lang w:val="it-IT"/>
        </w:rPr>
        <w:t>edico o al farmacista.</w:t>
      </w:r>
      <w:r w:rsidRPr="00BB0861">
        <w:rPr>
          <w:noProof/>
          <w:sz w:val="22"/>
          <w:szCs w:val="22"/>
          <w:lang w:val="it-IT"/>
        </w:rPr>
        <w:t xml:space="preserve"> Lei può inoltre segnalare gli effetti indesiderati direttamente tramite </w:t>
      </w:r>
      <w:r>
        <w:rPr>
          <w:noProof/>
          <w:sz w:val="22"/>
          <w:szCs w:val="22"/>
          <w:highlight w:val="lightGray"/>
          <w:lang w:val="it-IT"/>
        </w:rPr>
        <w:t xml:space="preserve">il sistema nazionale di segn la </w:t>
      </w:r>
      <w:r w:rsidRPr="00085A40">
        <w:rPr>
          <w:noProof/>
          <w:sz w:val="22"/>
          <w:szCs w:val="22"/>
          <w:highlight w:val="lightGray"/>
          <w:lang w:val="it-IT"/>
        </w:rPr>
        <w:t>lazione riportato nell’</w:t>
      </w:r>
      <w:hyperlink r:id="rId99" w:history="1">
        <w:r w:rsidRPr="00085A40">
          <w:rPr>
            <w:rStyle w:val="Hyperlink"/>
            <w:noProof/>
            <w:sz w:val="22"/>
            <w:szCs w:val="22"/>
            <w:highlight w:val="lightGray"/>
            <w:lang w:val="it-IT"/>
          </w:rPr>
          <w:t>Allegato V</w:t>
        </w:r>
      </w:hyperlink>
      <w:r w:rsidRPr="00BB0861">
        <w:rPr>
          <w:noProof/>
          <w:sz w:val="22"/>
          <w:szCs w:val="22"/>
          <w:lang w:val="it-IT"/>
        </w:rPr>
        <w:t>.</w:t>
      </w:r>
    </w:p>
    <w:p w:rsidR="007C6951" w:rsidRPr="00BB0861" w:rsidRDefault="007C6951" w:rsidP="007C6951">
      <w:pPr>
        <w:suppressAutoHyphens/>
        <w:rPr>
          <w:noProof/>
          <w:sz w:val="22"/>
          <w:szCs w:val="22"/>
          <w:lang w:val="it-IT"/>
        </w:rPr>
      </w:pPr>
      <w:r w:rsidRPr="00BB0861">
        <w:rPr>
          <w:noProof/>
          <w:sz w:val="22"/>
          <w:szCs w:val="22"/>
          <w:lang w:val="it-IT"/>
        </w:rPr>
        <w:t>Segnalando gli effetti indesiderati lei può contribuire a fornire maggiori informazioni sulla sicurezza di questo medicinale.</w:t>
      </w:r>
    </w:p>
    <w:p w:rsidR="007C6951" w:rsidRPr="005137A2" w:rsidRDefault="007C6951" w:rsidP="007C6951">
      <w:pPr>
        <w:numPr>
          <w:ilvl w:val="12"/>
          <w:numId w:val="0"/>
        </w:numPr>
        <w:ind w:right="11"/>
        <w:rPr>
          <w:sz w:val="22"/>
          <w:lang w:val="it-IT"/>
        </w:rPr>
      </w:pPr>
    </w:p>
    <w:p w:rsidR="007C6951" w:rsidRPr="005137A2" w:rsidRDefault="007C6951" w:rsidP="007C6951">
      <w:pPr>
        <w:keepNext/>
        <w:keepLines/>
        <w:ind w:right="11"/>
        <w:rPr>
          <w:sz w:val="22"/>
          <w:lang w:val="it-IT"/>
        </w:rPr>
      </w:pPr>
      <w:r w:rsidRPr="005137A2">
        <w:rPr>
          <w:b/>
          <w:sz w:val="22"/>
          <w:lang w:val="it-IT"/>
        </w:rPr>
        <w:t>Comuni problemi del diabete</w:t>
      </w:r>
    </w:p>
    <w:p w:rsidR="007C6951" w:rsidRPr="005137A2" w:rsidRDefault="007C6951" w:rsidP="007C6951">
      <w:pPr>
        <w:keepNext/>
        <w:keepLines/>
        <w:ind w:right="11"/>
        <w:rPr>
          <w:sz w:val="22"/>
          <w:lang w:val="it-IT"/>
        </w:rPr>
      </w:pPr>
    </w:p>
    <w:p w:rsidR="007C6951" w:rsidRPr="005137A2" w:rsidRDefault="007C6951" w:rsidP="009E5436">
      <w:pPr>
        <w:pStyle w:val="Heading2"/>
        <w:keepLines/>
        <w:numPr>
          <w:ilvl w:val="0"/>
          <w:numId w:val="177"/>
        </w:numPr>
        <w:tabs>
          <w:tab w:val="left" w:pos="567"/>
        </w:tabs>
        <w:ind w:hanging="720"/>
        <w:jc w:val="left"/>
      </w:pPr>
      <w:r w:rsidRPr="005137A2">
        <w:t>Ipoglicemia</w:t>
      </w:r>
    </w:p>
    <w:p w:rsidR="007C6951" w:rsidRPr="005137A2" w:rsidRDefault="007C6951" w:rsidP="007C6951">
      <w:pPr>
        <w:keepNext/>
        <w:keepLines/>
        <w:ind w:right="11"/>
        <w:rPr>
          <w:sz w:val="22"/>
          <w:lang w:val="it-IT"/>
        </w:rPr>
      </w:pPr>
      <w:r w:rsidRPr="005137A2">
        <w:rPr>
          <w:sz w:val="22"/>
          <w:lang w:val="it-IT"/>
        </w:rPr>
        <w:t>Ipoglicemia (basso livello di zucchero nel sangue) significa che non c'é abbastanza zucchero nel sangue. L’ipoglicemia può essere causata da:</w:t>
      </w:r>
    </w:p>
    <w:p w:rsidR="007C6951" w:rsidRPr="005137A2" w:rsidRDefault="007C6951" w:rsidP="007C6951">
      <w:pPr>
        <w:numPr>
          <w:ilvl w:val="0"/>
          <w:numId w:val="22"/>
        </w:numPr>
        <w:ind w:left="567" w:right="11" w:hanging="567"/>
        <w:rPr>
          <w:sz w:val="22"/>
          <w:lang w:val="it-IT"/>
        </w:rPr>
      </w:pPr>
      <w:r w:rsidRPr="005137A2">
        <w:rPr>
          <w:sz w:val="22"/>
          <w:lang w:val="it-IT"/>
        </w:rPr>
        <w:t>una dose eccessiva di Humalog o di un'altra insulina;</w:t>
      </w:r>
    </w:p>
    <w:p w:rsidR="007C6951" w:rsidRPr="005137A2" w:rsidRDefault="007C6951" w:rsidP="007C6951">
      <w:pPr>
        <w:numPr>
          <w:ilvl w:val="0"/>
          <w:numId w:val="22"/>
        </w:numPr>
        <w:ind w:left="567" w:right="11" w:hanging="567"/>
        <w:rPr>
          <w:sz w:val="22"/>
          <w:lang w:val="it-IT"/>
        </w:rPr>
      </w:pPr>
      <w:r w:rsidRPr="005137A2">
        <w:rPr>
          <w:sz w:val="22"/>
          <w:lang w:val="it-IT"/>
        </w:rPr>
        <w:t>un ritardo o la mancata assunzione di un pasto, o un cambiamento nella dieta;</w:t>
      </w:r>
    </w:p>
    <w:p w:rsidR="007C6951" w:rsidRPr="001C12CE" w:rsidRDefault="007C6951" w:rsidP="001C12CE">
      <w:pPr>
        <w:numPr>
          <w:ilvl w:val="0"/>
          <w:numId w:val="22"/>
        </w:numPr>
        <w:ind w:left="567" w:right="11" w:hanging="567"/>
        <w:rPr>
          <w:sz w:val="22"/>
          <w:lang w:val="it-IT"/>
        </w:rPr>
      </w:pPr>
      <w:r w:rsidRPr="005137A2">
        <w:rPr>
          <w:sz w:val="22"/>
          <w:lang w:val="it-IT"/>
        </w:rPr>
        <w:t>un</w:t>
      </w:r>
      <w:r w:rsidR="00143291">
        <w:rPr>
          <w:sz w:val="22"/>
          <w:lang w:val="it-IT"/>
        </w:rPr>
        <w:t>’attività fisica o uno sforzo</w:t>
      </w:r>
      <w:r w:rsidRPr="001C12CE">
        <w:rPr>
          <w:sz w:val="22"/>
          <w:lang w:val="it-IT"/>
        </w:rPr>
        <w:t xml:space="preserve"> eccessiv</w:t>
      </w:r>
      <w:r w:rsidR="00143291">
        <w:rPr>
          <w:sz w:val="22"/>
          <w:lang w:val="it-IT"/>
        </w:rPr>
        <w:t>i</w:t>
      </w:r>
      <w:r w:rsidRPr="001C12CE">
        <w:rPr>
          <w:sz w:val="22"/>
          <w:lang w:val="it-IT"/>
        </w:rPr>
        <w:t xml:space="preserve"> immediatamente prima o dopo l’assunzione di un pasto;</w:t>
      </w:r>
    </w:p>
    <w:p w:rsidR="007C6951" w:rsidRPr="005137A2" w:rsidRDefault="007C6951" w:rsidP="007C6951">
      <w:pPr>
        <w:numPr>
          <w:ilvl w:val="0"/>
          <w:numId w:val="22"/>
        </w:numPr>
        <w:ind w:left="567" w:right="11" w:hanging="567"/>
        <w:rPr>
          <w:sz w:val="22"/>
          <w:lang w:val="it-IT"/>
        </w:rPr>
      </w:pPr>
      <w:r w:rsidRPr="005137A2">
        <w:rPr>
          <w:sz w:val="22"/>
          <w:lang w:val="it-IT"/>
        </w:rPr>
        <w:t>un'infezione o qualche altro disturbo (specialmente diarrea o vomito);</w:t>
      </w:r>
    </w:p>
    <w:p w:rsidR="007C6951" w:rsidRPr="005137A2" w:rsidRDefault="007C6951" w:rsidP="007C6951">
      <w:pPr>
        <w:numPr>
          <w:ilvl w:val="0"/>
          <w:numId w:val="22"/>
        </w:numPr>
        <w:ind w:left="567" w:right="11" w:hanging="567"/>
        <w:rPr>
          <w:sz w:val="22"/>
          <w:lang w:val="it-IT"/>
        </w:rPr>
      </w:pPr>
      <w:r w:rsidRPr="005137A2">
        <w:rPr>
          <w:sz w:val="22"/>
          <w:lang w:val="it-IT"/>
        </w:rPr>
        <w:t>una variazione nel fabbisogno di insulina;</w:t>
      </w:r>
      <w:r w:rsidR="00143291">
        <w:rPr>
          <w:sz w:val="22"/>
          <w:lang w:val="it-IT"/>
        </w:rPr>
        <w:t xml:space="preserve"> o</w:t>
      </w:r>
    </w:p>
    <w:p w:rsidR="007C6951" w:rsidRPr="005137A2" w:rsidRDefault="007C6951" w:rsidP="007C6951">
      <w:pPr>
        <w:numPr>
          <w:ilvl w:val="0"/>
          <w:numId w:val="22"/>
        </w:numPr>
        <w:ind w:left="567" w:right="11" w:hanging="567"/>
        <w:rPr>
          <w:sz w:val="22"/>
          <w:lang w:val="it-IT"/>
        </w:rPr>
      </w:pPr>
      <w:r w:rsidRPr="005137A2">
        <w:rPr>
          <w:sz w:val="22"/>
          <w:lang w:val="it-IT"/>
        </w:rPr>
        <w:t>un peggioramento di un preesistente disturbo ai reni o al fegato.</w:t>
      </w:r>
    </w:p>
    <w:p w:rsidR="007C6951" w:rsidRPr="005137A2" w:rsidRDefault="007C6951" w:rsidP="007C6951">
      <w:pPr>
        <w:ind w:right="11"/>
        <w:rPr>
          <w:sz w:val="22"/>
          <w:lang w:val="it-IT"/>
        </w:rPr>
      </w:pPr>
    </w:p>
    <w:p w:rsidR="007C6951" w:rsidRPr="009E5436" w:rsidRDefault="007C6951" w:rsidP="007C6951">
      <w:pPr>
        <w:numPr>
          <w:ilvl w:val="12"/>
          <w:numId w:val="0"/>
        </w:numPr>
        <w:ind w:right="11"/>
        <w:rPr>
          <w:sz w:val="22"/>
          <w:lang w:val="it-IT"/>
        </w:rPr>
      </w:pPr>
      <w:r w:rsidRPr="009E5436">
        <w:rPr>
          <w:sz w:val="22"/>
          <w:lang w:val="it-IT"/>
        </w:rPr>
        <w:t xml:space="preserve">Gli alcolici ed alcuni </w:t>
      </w:r>
      <w:r w:rsidR="00143291" w:rsidRPr="009E5436">
        <w:rPr>
          <w:sz w:val="22"/>
          <w:lang w:val="it-IT"/>
        </w:rPr>
        <w:t>medicinali</w:t>
      </w:r>
      <w:r w:rsidRPr="009E5436">
        <w:rPr>
          <w:sz w:val="22"/>
          <w:lang w:val="it-IT"/>
        </w:rPr>
        <w:t xml:space="preserve"> possono interferire con il suo livello di zucchero nel sangue (vedere paragrafo 2).</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Di solito, i primi sintomi di ipoglicemia insorgono rapidamente e comprendono:</w:t>
      </w:r>
    </w:p>
    <w:tbl>
      <w:tblPr>
        <w:tblW w:w="0" w:type="auto"/>
        <w:tblLayout w:type="fixed"/>
        <w:tblLook w:val="0000" w:firstRow="0" w:lastRow="0" w:firstColumn="0" w:lastColumn="0" w:noHBand="0" w:noVBand="0"/>
      </w:tblPr>
      <w:tblGrid>
        <w:gridCol w:w="4155"/>
        <w:gridCol w:w="4155"/>
      </w:tblGrid>
      <w:tr w:rsidR="007C6951" w:rsidRPr="006E73C3" w:rsidTr="009C2018">
        <w:tc>
          <w:tcPr>
            <w:tcW w:w="4155"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stanchezza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nervosismo o agitazione</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 di testa</w:t>
            </w:r>
          </w:p>
        </w:tc>
        <w:tc>
          <w:tcPr>
            <w:tcW w:w="4155"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battito cardiaco accelerato</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malessere</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sudore freddo</w:t>
            </w:r>
          </w:p>
        </w:tc>
      </w:tr>
    </w:tbl>
    <w:p w:rsidR="007C6951" w:rsidRPr="005137A2"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sidRPr="005137A2">
        <w:rPr>
          <w:sz w:val="22"/>
          <w:lang w:val="it-IT"/>
        </w:rPr>
        <w:t>Se non è in grado di riconoscere i sintomi premonitori dell’ipoglicemia</w:t>
      </w:r>
      <w:r>
        <w:rPr>
          <w:sz w:val="22"/>
          <w:lang w:val="it-IT"/>
        </w:rPr>
        <w:t>,</w:t>
      </w:r>
      <w:r w:rsidRPr="005137A2">
        <w:rPr>
          <w:sz w:val="22"/>
          <w:lang w:val="it-IT"/>
        </w:rPr>
        <w:t xml:space="preserve"> eviti situazioni, come ad esempio la guida di un autoveicolo, nelle quali l’ipoglicemia potrebbe mettere a rischio lei od altri.</w:t>
      </w:r>
      <w:r w:rsidRPr="00167E62">
        <w:rPr>
          <w:sz w:val="22"/>
          <w:lang w:val="it-IT"/>
        </w:rPr>
        <w:t xml:space="preserve"> </w:t>
      </w:r>
    </w:p>
    <w:p w:rsidR="007C6951" w:rsidRDefault="007C6951" w:rsidP="007C6951">
      <w:pPr>
        <w:numPr>
          <w:ilvl w:val="12"/>
          <w:numId w:val="0"/>
        </w:numPr>
        <w:ind w:right="11"/>
        <w:rPr>
          <w:sz w:val="22"/>
          <w:lang w:val="it-IT"/>
        </w:rPr>
      </w:pPr>
    </w:p>
    <w:p w:rsidR="007C6951" w:rsidRPr="00514BCA" w:rsidRDefault="007C6951" w:rsidP="009E5436">
      <w:pPr>
        <w:numPr>
          <w:ilvl w:val="0"/>
          <w:numId w:val="177"/>
        </w:numPr>
        <w:ind w:right="11" w:hanging="720"/>
        <w:rPr>
          <w:b/>
          <w:sz w:val="22"/>
          <w:lang w:val="it-IT"/>
        </w:rPr>
      </w:pPr>
      <w:r w:rsidRPr="005137A2">
        <w:rPr>
          <w:b/>
          <w:sz w:val="22"/>
          <w:lang w:val="it-IT"/>
        </w:rPr>
        <w:t>Iperglicemia e chetoacidosi diabetica</w:t>
      </w:r>
    </w:p>
    <w:p w:rsidR="007C6951" w:rsidRPr="005137A2" w:rsidRDefault="007C6951" w:rsidP="007C6951">
      <w:pPr>
        <w:numPr>
          <w:ilvl w:val="12"/>
          <w:numId w:val="0"/>
        </w:numPr>
        <w:ind w:right="11"/>
        <w:rPr>
          <w:sz w:val="22"/>
          <w:lang w:val="it-IT"/>
        </w:rPr>
      </w:pPr>
      <w:r w:rsidRPr="005137A2">
        <w:rPr>
          <w:sz w:val="22"/>
          <w:lang w:val="it-IT"/>
        </w:rPr>
        <w:t>Iperglicemia (troppo zucchero nel sangue), significa che nel suo organismo non c'é abbastanza insulina. L'iperglicemia può essere causata da:</w:t>
      </w:r>
    </w:p>
    <w:p w:rsidR="007C6951" w:rsidRPr="005137A2" w:rsidRDefault="007C6951" w:rsidP="007C6951">
      <w:pPr>
        <w:numPr>
          <w:ilvl w:val="0"/>
          <w:numId w:val="43"/>
        </w:numPr>
        <w:ind w:left="567" w:right="11" w:hanging="567"/>
        <w:rPr>
          <w:sz w:val="22"/>
          <w:lang w:val="it-IT"/>
        </w:rPr>
      </w:pPr>
      <w:r w:rsidRPr="005137A2">
        <w:rPr>
          <w:sz w:val="22"/>
          <w:lang w:val="it-IT"/>
        </w:rPr>
        <w:t>mancata assunzione di Humalog o di un’altra insulina;</w:t>
      </w:r>
    </w:p>
    <w:p w:rsidR="007C6951" w:rsidRPr="005137A2" w:rsidRDefault="007C6951" w:rsidP="007C6951">
      <w:pPr>
        <w:numPr>
          <w:ilvl w:val="0"/>
          <w:numId w:val="43"/>
        </w:numPr>
        <w:ind w:left="567" w:right="11" w:hanging="567"/>
        <w:rPr>
          <w:sz w:val="22"/>
          <w:lang w:val="it-IT"/>
        </w:rPr>
      </w:pPr>
      <w:r w:rsidRPr="005137A2">
        <w:rPr>
          <w:sz w:val="22"/>
          <w:lang w:val="it-IT"/>
        </w:rPr>
        <w:t>assunzione di una dose di insulina inferiore a quella prescritta dal medico;</w:t>
      </w:r>
    </w:p>
    <w:p w:rsidR="007C6951" w:rsidRPr="005137A2" w:rsidRDefault="007C6951" w:rsidP="007C6951">
      <w:pPr>
        <w:numPr>
          <w:ilvl w:val="0"/>
          <w:numId w:val="43"/>
        </w:numPr>
        <w:ind w:left="567" w:right="11" w:hanging="567"/>
        <w:rPr>
          <w:sz w:val="22"/>
          <w:lang w:val="it-IT"/>
        </w:rPr>
      </w:pPr>
      <w:r w:rsidRPr="005137A2">
        <w:rPr>
          <w:sz w:val="22"/>
          <w:lang w:val="it-IT"/>
        </w:rPr>
        <w:t>assunzione di cibo in quantità molto superiore a quella consentita dalla dieta;</w:t>
      </w:r>
      <w:r>
        <w:rPr>
          <w:sz w:val="22"/>
          <w:lang w:val="it-IT"/>
        </w:rPr>
        <w:t xml:space="preserve"> o</w:t>
      </w:r>
    </w:p>
    <w:p w:rsidR="007C6951" w:rsidRPr="005137A2" w:rsidRDefault="007C6951" w:rsidP="007C6951">
      <w:pPr>
        <w:numPr>
          <w:ilvl w:val="0"/>
          <w:numId w:val="43"/>
        </w:numPr>
        <w:ind w:left="567" w:right="11" w:hanging="567"/>
        <w:rPr>
          <w:sz w:val="22"/>
          <w:lang w:val="it-IT"/>
        </w:rPr>
      </w:pPr>
      <w:r w:rsidRPr="005137A2">
        <w:rPr>
          <w:sz w:val="22"/>
          <w:lang w:val="it-IT"/>
        </w:rPr>
        <w:t>febbre, infezione o una forte emozione.</w:t>
      </w:r>
    </w:p>
    <w:p w:rsidR="007C6951" w:rsidRPr="005137A2" w:rsidRDefault="007C6951" w:rsidP="007C6951">
      <w:pPr>
        <w:ind w:right="11"/>
        <w:rPr>
          <w:sz w:val="22"/>
          <w:lang w:val="it-IT"/>
        </w:rPr>
      </w:pPr>
    </w:p>
    <w:p w:rsidR="007C6951" w:rsidRPr="005137A2" w:rsidRDefault="007C6951" w:rsidP="007C6951">
      <w:pPr>
        <w:numPr>
          <w:ilvl w:val="12"/>
          <w:numId w:val="0"/>
        </w:numPr>
        <w:ind w:right="11"/>
        <w:rPr>
          <w:sz w:val="22"/>
          <w:lang w:val="it-IT"/>
        </w:rPr>
      </w:pPr>
      <w:r w:rsidRPr="005137A2">
        <w:rPr>
          <w:sz w:val="22"/>
          <w:lang w:val="it-IT"/>
        </w:rPr>
        <w:t>L'iperglicemia può portare a chetoacidosi diabetica. I primi sintomi insorgono lentamente, nell’arco di molte ore o giorni. Essi comprendono:</w:t>
      </w:r>
    </w:p>
    <w:tbl>
      <w:tblPr>
        <w:tblW w:w="0" w:type="auto"/>
        <w:tblLayout w:type="fixed"/>
        <w:tblLook w:val="0000" w:firstRow="0" w:lastRow="0" w:firstColumn="0" w:lastColumn="0" w:noHBand="0" w:noVBand="0"/>
      </w:tblPr>
      <w:tblGrid>
        <w:gridCol w:w="4155"/>
        <w:gridCol w:w="4155"/>
      </w:tblGrid>
      <w:tr w:rsidR="007C6951" w:rsidRPr="006E73C3" w:rsidTr="009C2018">
        <w:tc>
          <w:tcPr>
            <w:tcW w:w="4155"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sensazione di sonnolenza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arrossamento del viso</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sete</w:t>
            </w:r>
          </w:p>
        </w:tc>
        <w:tc>
          <w:tcPr>
            <w:tcW w:w="4155" w:type="dxa"/>
          </w:tcPr>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inappetenza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alito dall'odore di frutta</w:t>
            </w:r>
          </w:p>
          <w:p w:rsidR="007C6951" w:rsidRPr="005137A2" w:rsidRDefault="007C6951" w:rsidP="009C2018">
            <w:pPr>
              <w:numPr>
                <w:ilvl w:val="12"/>
                <w:numId w:val="0"/>
              </w:numPr>
              <w:ind w:right="11"/>
              <w:rPr>
                <w:sz w:val="22"/>
                <w:lang w:val="it-IT"/>
              </w:rPr>
            </w:pPr>
            <w:r w:rsidRPr="005137A2">
              <w:rPr>
                <w:sz w:val="22"/>
                <w:lang w:val="it-IT"/>
              </w:rPr>
              <w:fldChar w:fldCharType="begin"/>
            </w:r>
            <w:r w:rsidRPr="005137A2">
              <w:rPr>
                <w:sz w:val="22"/>
                <w:lang w:val="it-IT"/>
              </w:rPr>
              <w:instrText>SYMBOL 183 \f "Symbol" \s 10 \h</w:instrText>
            </w:r>
            <w:r w:rsidRPr="005137A2">
              <w:rPr>
                <w:sz w:val="22"/>
                <w:lang w:val="it-IT"/>
              </w:rPr>
              <w:fldChar w:fldCharType="end"/>
            </w:r>
            <w:r w:rsidRPr="005137A2">
              <w:rPr>
                <w:sz w:val="22"/>
                <w:lang w:val="it-IT"/>
              </w:rPr>
              <w:tab/>
              <w:t xml:space="preserve">sensazione </w:t>
            </w:r>
            <w:r w:rsidR="00CD7B49">
              <w:rPr>
                <w:sz w:val="22"/>
                <w:lang w:val="it-IT"/>
              </w:rPr>
              <w:t xml:space="preserve">o evidenza </w:t>
            </w:r>
            <w:r w:rsidRPr="005137A2">
              <w:rPr>
                <w:sz w:val="22"/>
                <w:lang w:val="it-IT"/>
              </w:rPr>
              <w:t>di malessere</w:t>
            </w:r>
          </w:p>
        </w:tc>
      </w:tr>
    </w:tbl>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1"/>
        <w:rPr>
          <w:b/>
          <w:sz w:val="22"/>
          <w:lang w:val="it-IT"/>
        </w:rPr>
      </w:pPr>
      <w:r w:rsidRPr="005137A2">
        <w:rPr>
          <w:sz w:val="22"/>
          <w:lang w:val="it-IT"/>
        </w:rPr>
        <w:t xml:space="preserve">Respiro pesante e pulsazioni rapide sono sintomi gravi. </w:t>
      </w:r>
      <w:r w:rsidRPr="005137A2">
        <w:rPr>
          <w:b/>
          <w:sz w:val="22"/>
          <w:lang w:val="it-IT"/>
        </w:rPr>
        <w:t>Cerchi immediatamente un’assistenza medica.</w:t>
      </w:r>
    </w:p>
    <w:p w:rsidR="007C6951" w:rsidRPr="005137A2" w:rsidRDefault="007C6951" w:rsidP="007C6951">
      <w:pPr>
        <w:numPr>
          <w:ilvl w:val="12"/>
          <w:numId w:val="0"/>
        </w:numPr>
        <w:ind w:right="11"/>
        <w:rPr>
          <w:sz w:val="22"/>
          <w:lang w:val="it-IT"/>
        </w:rPr>
      </w:pPr>
    </w:p>
    <w:p w:rsidR="007C6951" w:rsidRPr="005137A2" w:rsidRDefault="007C6951" w:rsidP="009E5436">
      <w:pPr>
        <w:numPr>
          <w:ilvl w:val="0"/>
          <w:numId w:val="177"/>
        </w:numPr>
        <w:tabs>
          <w:tab w:val="left" w:pos="567"/>
        </w:tabs>
        <w:ind w:right="11" w:hanging="720"/>
        <w:rPr>
          <w:b/>
          <w:sz w:val="22"/>
          <w:lang w:val="it-IT"/>
        </w:rPr>
      </w:pPr>
      <w:r w:rsidRPr="005137A2">
        <w:rPr>
          <w:b/>
          <w:sz w:val="22"/>
          <w:lang w:val="it-IT"/>
        </w:rPr>
        <w:t>Malattie</w:t>
      </w:r>
    </w:p>
    <w:p w:rsidR="007C6951" w:rsidRPr="005137A2" w:rsidRDefault="007C6951" w:rsidP="007C6951">
      <w:pPr>
        <w:numPr>
          <w:ilvl w:val="12"/>
          <w:numId w:val="0"/>
        </w:numPr>
        <w:tabs>
          <w:tab w:val="left" w:pos="567"/>
        </w:tabs>
        <w:ind w:right="11"/>
        <w:rPr>
          <w:sz w:val="22"/>
          <w:lang w:val="it-IT"/>
        </w:rPr>
      </w:pPr>
      <w:r w:rsidRPr="005137A2">
        <w:rPr>
          <w:sz w:val="22"/>
          <w:lang w:val="it-IT"/>
        </w:rPr>
        <w:t xml:space="preserve">Se ha una malattia, in particolare se si sente o sta male, il suo fabbisogno insulinico può variare. </w:t>
      </w:r>
      <w:r w:rsidRPr="005137A2">
        <w:rPr>
          <w:b/>
          <w:sz w:val="22"/>
          <w:lang w:val="it-IT"/>
        </w:rPr>
        <w:t>Anche quando non sta mangiando normalmente, ha comunque bisogno di insulina.</w:t>
      </w:r>
      <w:r w:rsidRPr="005137A2">
        <w:rPr>
          <w:sz w:val="22"/>
          <w:lang w:val="it-IT"/>
        </w:rPr>
        <w:t xml:space="preserve"> Faccia l’esame delle urine e del sangue; quando sta male segua le precauzioni che già conosce ed informi il medico.</w:t>
      </w:r>
    </w:p>
    <w:p w:rsidR="007C6951" w:rsidRPr="005137A2" w:rsidRDefault="007C6951" w:rsidP="007C6951">
      <w:pPr>
        <w:numPr>
          <w:ilvl w:val="12"/>
          <w:numId w:val="0"/>
        </w:numPr>
        <w:tabs>
          <w:tab w:val="left" w:pos="567"/>
        </w:tabs>
        <w:ind w:right="11"/>
        <w:rPr>
          <w:sz w:val="22"/>
          <w:lang w:val="it-IT"/>
        </w:rPr>
      </w:pPr>
    </w:p>
    <w:p w:rsidR="007C6951" w:rsidRPr="005137A2" w:rsidRDefault="007C6951" w:rsidP="007C6951">
      <w:pPr>
        <w:numPr>
          <w:ilvl w:val="12"/>
          <w:numId w:val="0"/>
        </w:numPr>
        <w:tabs>
          <w:tab w:val="left" w:pos="567"/>
        </w:tabs>
        <w:ind w:right="11"/>
        <w:rPr>
          <w:sz w:val="22"/>
          <w:lang w:val="it-IT"/>
        </w:rPr>
      </w:pPr>
    </w:p>
    <w:p w:rsidR="007C6951" w:rsidRPr="005137A2" w:rsidRDefault="007C6951" w:rsidP="007C6951">
      <w:pPr>
        <w:tabs>
          <w:tab w:val="left" w:pos="567"/>
        </w:tabs>
        <w:ind w:right="11"/>
        <w:rPr>
          <w:b/>
          <w:sz w:val="22"/>
          <w:lang w:val="it-IT"/>
        </w:rPr>
      </w:pPr>
      <w:r w:rsidRPr="005137A2">
        <w:rPr>
          <w:b/>
          <w:sz w:val="22"/>
          <w:lang w:val="it-IT"/>
        </w:rPr>
        <w:t>5.</w:t>
      </w:r>
      <w:r w:rsidRPr="005137A2">
        <w:rPr>
          <w:b/>
          <w:sz w:val="22"/>
          <w:lang w:val="it-IT"/>
        </w:rPr>
        <w:tab/>
      </w:r>
      <w:r>
        <w:rPr>
          <w:b/>
          <w:sz w:val="22"/>
          <w:lang w:val="it-IT"/>
        </w:rPr>
        <w:t xml:space="preserve">Come conservare Humalog </w:t>
      </w:r>
      <w:r w:rsidR="00F44567">
        <w:rPr>
          <w:b/>
          <w:sz w:val="22"/>
          <w:lang w:val="it-IT"/>
        </w:rPr>
        <w:t xml:space="preserve">Tempo </w:t>
      </w:r>
      <w:r>
        <w:rPr>
          <w:b/>
          <w:sz w:val="22"/>
          <w:lang w:val="it-IT"/>
        </w:rPr>
        <w:t>Pen</w:t>
      </w:r>
    </w:p>
    <w:p w:rsidR="007C6951" w:rsidRPr="005137A2" w:rsidRDefault="007C6951" w:rsidP="007C6951">
      <w:pPr>
        <w:numPr>
          <w:ilvl w:val="12"/>
          <w:numId w:val="0"/>
        </w:numPr>
        <w:tabs>
          <w:tab w:val="left" w:pos="567"/>
        </w:tabs>
        <w:ind w:right="11"/>
        <w:rPr>
          <w:sz w:val="22"/>
          <w:lang w:val="it-IT"/>
        </w:rPr>
      </w:pPr>
    </w:p>
    <w:p w:rsidR="007C6951" w:rsidRDefault="007C6951" w:rsidP="007C6951">
      <w:pPr>
        <w:numPr>
          <w:ilvl w:val="12"/>
          <w:numId w:val="0"/>
        </w:numPr>
        <w:tabs>
          <w:tab w:val="left" w:pos="567"/>
        </w:tabs>
        <w:ind w:right="11"/>
        <w:rPr>
          <w:sz w:val="22"/>
          <w:lang w:val="it-IT"/>
        </w:rPr>
      </w:pPr>
      <w:r w:rsidRPr="005137A2">
        <w:rPr>
          <w:sz w:val="22"/>
          <w:lang w:val="it-IT"/>
        </w:rPr>
        <w:t>Prima del</w:t>
      </w:r>
      <w:r>
        <w:rPr>
          <w:sz w:val="22"/>
          <w:lang w:val="it-IT"/>
        </w:rPr>
        <w:t xml:space="preserve"> primo </w:t>
      </w:r>
      <w:r w:rsidRPr="005137A2">
        <w:rPr>
          <w:sz w:val="22"/>
          <w:lang w:val="it-IT"/>
        </w:rPr>
        <w:t xml:space="preserve">uso conservare Humalog </w:t>
      </w:r>
      <w:r w:rsidR="00CD7B49">
        <w:rPr>
          <w:sz w:val="22"/>
          <w:lang w:val="it-IT"/>
        </w:rPr>
        <w:t xml:space="preserve">Tempo </w:t>
      </w:r>
      <w:r w:rsidRPr="005137A2">
        <w:rPr>
          <w:sz w:val="22"/>
          <w:lang w:val="it-IT"/>
        </w:rPr>
        <w:t>Pen in frigorifero (2°C - 8°C). Non congelare.</w:t>
      </w:r>
    </w:p>
    <w:p w:rsidR="007C6951" w:rsidRDefault="007C6951" w:rsidP="007C6951">
      <w:pPr>
        <w:numPr>
          <w:ilvl w:val="12"/>
          <w:numId w:val="0"/>
        </w:numPr>
        <w:tabs>
          <w:tab w:val="left" w:pos="567"/>
        </w:tabs>
        <w:ind w:right="11"/>
        <w:rPr>
          <w:sz w:val="22"/>
          <w:lang w:val="it-IT"/>
        </w:rPr>
      </w:pPr>
    </w:p>
    <w:p w:rsidR="007C6951" w:rsidRPr="00530AD9" w:rsidRDefault="007C6951" w:rsidP="007C6951">
      <w:pPr>
        <w:numPr>
          <w:ilvl w:val="12"/>
          <w:numId w:val="0"/>
        </w:numPr>
        <w:tabs>
          <w:tab w:val="left" w:pos="567"/>
        </w:tabs>
        <w:ind w:right="11"/>
        <w:rPr>
          <w:noProof/>
          <w:lang w:val="it-IT"/>
        </w:rPr>
      </w:pPr>
      <w:r w:rsidRPr="001F5F6E">
        <w:rPr>
          <w:sz w:val="22"/>
          <w:lang w:val="it-IT"/>
        </w:rPr>
        <w:t>Durante l’uso conserv</w:t>
      </w:r>
      <w:r>
        <w:rPr>
          <w:sz w:val="22"/>
          <w:lang w:val="it-IT"/>
        </w:rPr>
        <w:t>are</w:t>
      </w:r>
      <w:r w:rsidRPr="001F5F6E">
        <w:rPr>
          <w:sz w:val="22"/>
          <w:lang w:val="it-IT"/>
        </w:rPr>
        <w:t xml:space="preserve"> </w:t>
      </w:r>
      <w:r>
        <w:rPr>
          <w:sz w:val="22"/>
          <w:lang w:val="it-IT"/>
        </w:rPr>
        <w:t xml:space="preserve">Humalog </w:t>
      </w:r>
      <w:r w:rsidR="00CD7B49">
        <w:rPr>
          <w:sz w:val="22"/>
          <w:lang w:val="it-IT"/>
        </w:rPr>
        <w:t xml:space="preserve">Tempo </w:t>
      </w:r>
      <w:r>
        <w:rPr>
          <w:sz w:val="22"/>
          <w:lang w:val="it-IT"/>
        </w:rPr>
        <w:t>Pen</w:t>
      </w:r>
      <w:r w:rsidRPr="001F5F6E">
        <w:rPr>
          <w:sz w:val="22"/>
          <w:lang w:val="it-IT"/>
        </w:rPr>
        <w:t xml:space="preserve"> a temperatura </w:t>
      </w:r>
      <w:r>
        <w:rPr>
          <w:sz w:val="22"/>
          <w:lang w:val="it-IT"/>
        </w:rPr>
        <w:t>ambiente</w:t>
      </w:r>
      <w:r w:rsidRPr="001F5F6E">
        <w:rPr>
          <w:sz w:val="22"/>
          <w:szCs w:val="22"/>
          <w:lang w:val="it-IT"/>
        </w:rPr>
        <w:t xml:space="preserve"> (</w:t>
      </w:r>
      <w:r>
        <w:rPr>
          <w:sz w:val="22"/>
          <w:szCs w:val="22"/>
          <w:lang w:val="it-IT"/>
        </w:rPr>
        <w:t>inferiore a</w:t>
      </w:r>
      <w:r w:rsidRPr="001F5F6E">
        <w:rPr>
          <w:sz w:val="22"/>
          <w:szCs w:val="22"/>
          <w:lang w:val="it-IT"/>
        </w:rPr>
        <w:t xml:space="preserve"> 30°C</w:t>
      </w:r>
      <w:r w:rsidRPr="001F5F6E">
        <w:rPr>
          <w:lang w:val="it-IT"/>
        </w:rPr>
        <w:t>)</w:t>
      </w:r>
      <w:r w:rsidRPr="00530AD9">
        <w:rPr>
          <w:sz w:val="22"/>
          <w:szCs w:val="22"/>
          <w:lang w:val="it-IT"/>
        </w:rPr>
        <w:t xml:space="preserve"> </w:t>
      </w:r>
      <w:r>
        <w:rPr>
          <w:sz w:val="22"/>
          <w:szCs w:val="22"/>
          <w:lang w:val="it-IT"/>
        </w:rPr>
        <w:t>ed eliminarla</w:t>
      </w:r>
      <w:r w:rsidRPr="00530AD9">
        <w:rPr>
          <w:sz w:val="22"/>
          <w:szCs w:val="22"/>
          <w:lang w:val="it-IT"/>
        </w:rPr>
        <w:t xml:space="preserve"> dopo 28 giorni</w:t>
      </w:r>
      <w:r>
        <w:rPr>
          <w:sz w:val="22"/>
          <w:szCs w:val="22"/>
          <w:lang w:val="it-IT"/>
        </w:rPr>
        <w:t xml:space="preserve"> </w:t>
      </w:r>
      <w:r w:rsidRPr="009E5436">
        <w:rPr>
          <w:bCs/>
          <w:sz w:val="22"/>
          <w:szCs w:val="22"/>
          <w:lang w:val="it-IT"/>
        </w:rPr>
        <w:t>anche se parte della soluzione rimane</w:t>
      </w:r>
      <w:r>
        <w:rPr>
          <w:sz w:val="22"/>
          <w:szCs w:val="22"/>
          <w:lang w:val="it-IT"/>
        </w:rPr>
        <w:t xml:space="preserve">. </w:t>
      </w:r>
      <w:r w:rsidRPr="005137A2">
        <w:rPr>
          <w:sz w:val="22"/>
          <w:lang w:val="it-IT"/>
        </w:rPr>
        <w:t>Non ten</w:t>
      </w:r>
      <w:r>
        <w:rPr>
          <w:sz w:val="22"/>
          <w:lang w:val="it-IT"/>
        </w:rPr>
        <w:t>ere il prodotto</w:t>
      </w:r>
      <w:r w:rsidRPr="005137A2">
        <w:rPr>
          <w:sz w:val="22"/>
          <w:lang w:val="it-IT"/>
        </w:rPr>
        <w:t xml:space="preserve"> vicino ad una fonte di calore o alla luce diretta del sole.</w:t>
      </w:r>
      <w:r>
        <w:rPr>
          <w:sz w:val="22"/>
          <w:lang w:val="it-IT"/>
        </w:rPr>
        <w:t xml:space="preserve"> </w:t>
      </w:r>
      <w:r>
        <w:rPr>
          <w:sz w:val="22"/>
          <w:szCs w:val="22"/>
          <w:lang w:val="it-IT"/>
        </w:rPr>
        <w:t xml:space="preserve">Non conservi in frigorifero la </w:t>
      </w:r>
      <w:r w:rsidR="00CD7B49">
        <w:rPr>
          <w:sz w:val="22"/>
          <w:szCs w:val="22"/>
          <w:lang w:val="it-IT"/>
        </w:rPr>
        <w:t xml:space="preserve">Tempo </w:t>
      </w:r>
      <w:r>
        <w:rPr>
          <w:sz w:val="22"/>
          <w:szCs w:val="22"/>
          <w:lang w:val="it-IT"/>
        </w:rPr>
        <w:t xml:space="preserve">Pen che sta usando. </w:t>
      </w:r>
      <w:r w:rsidRPr="00530AD9">
        <w:rPr>
          <w:sz w:val="22"/>
          <w:szCs w:val="22"/>
          <w:lang w:val="it-IT"/>
        </w:rPr>
        <w:t xml:space="preserve">La </w:t>
      </w:r>
      <w:r w:rsidR="00CD7B49">
        <w:rPr>
          <w:sz w:val="22"/>
          <w:szCs w:val="22"/>
          <w:lang w:val="it-IT"/>
        </w:rPr>
        <w:t xml:space="preserve">Tempo </w:t>
      </w:r>
      <w:r>
        <w:rPr>
          <w:sz w:val="22"/>
          <w:szCs w:val="22"/>
          <w:lang w:val="it-IT"/>
        </w:rPr>
        <w:t xml:space="preserve">Pen </w:t>
      </w:r>
      <w:r w:rsidRPr="00530AD9">
        <w:rPr>
          <w:sz w:val="22"/>
          <w:szCs w:val="22"/>
          <w:lang w:val="it-IT"/>
        </w:rPr>
        <w:t>non deve essere conservata con l’ago inserito.</w:t>
      </w:r>
    </w:p>
    <w:p w:rsidR="007C6951" w:rsidRDefault="007C6951" w:rsidP="007C6951">
      <w:pPr>
        <w:numPr>
          <w:ilvl w:val="12"/>
          <w:numId w:val="0"/>
        </w:numPr>
        <w:tabs>
          <w:tab w:val="left" w:pos="567"/>
        </w:tabs>
        <w:ind w:right="11"/>
        <w:rPr>
          <w:sz w:val="22"/>
          <w:lang w:val="it-IT"/>
        </w:rPr>
      </w:pPr>
    </w:p>
    <w:p w:rsidR="00CD7B49" w:rsidRDefault="00CD7B49" w:rsidP="00CD7B49">
      <w:pPr>
        <w:numPr>
          <w:ilvl w:val="12"/>
          <w:numId w:val="0"/>
        </w:numPr>
        <w:tabs>
          <w:tab w:val="left" w:pos="567"/>
        </w:tabs>
        <w:ind w:right="11"/>
        <w:rPr>
          <w:sz w:val="22"/>
          <w:lang w:val="it-IT"/>
        </w:rPr>
      </w:pPr>
      <w:r w:rsidRPr="005137A2">
        <w:rPr>
          <w:sz w:val="22"/>
          <w:lang w:val="it-IT"/>
        </w:rPr>
        <w:t xml:space="preserve">Tenere fuori dalla </w:t>
      </w:r>
      <w:r>
        <w:rPr>
          <w:sz w:val="22"/>
          <w:lang w:val="it-IT"/>
        </w:rPr>
        <w:t>vista e dalla portata</w:t>
      </w:r>
      <w:r w:rsidRPr="005137A2">
        <w:rPr>
          <w:sz w:val="22"/>
          <w:lang w:val="it-IT"/>
        </w:rPr>
        <w:t xml:space="preserve"> dei bambini.</w:t>
      </w:r>
    </w:p>
    <w:p w:rsidR="00C32319" w:rsidRPr="005137A2" w:rsidRDefault="00C32319" w:rsidP="00CD7B49">
      <w:pPr>
        <w:numPr>
          <w:ilvl w:val="12"/>
          <w:numId w:val="0"/>
        </w:numPr>
        <w:tabs>
          <w:tab w:val="left" w:pos="567"/>
        </w:tabs>
        <w:ind w:right="11"/>
        <w:rPr>
          <w:sz w:val="22"/>
          <w:lang w:val="it-IT"/>
        </w:rPr>
      </w:pPr>
    </w:p>
    <w:p w:rsidR="00CD7B49" w:rsidRPr="005137A2" w:rsidRDefault="00CD7B49" w:rsidP="00CD7B49">
      <w:pPr>
        <w:numPr>
          <w:ilvl w:val="12"/>
          <w:numId w:val="0"/>
        </w:numPr>
        <w:tabs>
          <w:tab w:val="left" w:pos="567"/>
        </w:tabs>
        <w:ind w:right="11"/>
        <w:rPr>
          <w:sz w:val="22"/>
          <w:lang w:val="it-IT"/>
        </w:rPr>
      </w:pPr>
      <w:r w:rsidRPr="005137A2">
        <w:rPr>
          <w:sz w:val="22"/>
          <w:lang w:val="it-IT"/>
        </w:rPr>
        <w:t xml:space="preserve">Non usi </w:t>
      </w:r>
      <w:r>
        <w:rPr>
          <w:sz w:val="22"/>
          <w:lang w:val="it-IT"/>
        </w:rPr>
        <w:t>questo medicinale</w:t>
      </w:r>
      <w:r w:rsidRPr="005137A2">
        <w:rPr>
          <w:sz w:val="22"/>
          <w:lang w:val="it-IT"/>
        </w:rPr>
        <w:t xml:space="preserve"> dopo la data di scadenza che è riportata sull’etichetta e sulla confezione. La data di scadenza si riferisce all’ultimo giorno del mese.</w:t>
      </w:r>
    </w:p>
    <w:p w:rsidR="00CD7B49" w:rsidRPr="005137A2" w:rsidRDefault="00CD7B49" w:rsidP="007C6951">
      <w:pPr>
        <w:numPr>
          <w:ilvl w:val="12"/>
          <w:numId w:val="0"/>
        </w:numPr>
        <w:tabs>
          <w:tab w:val="left" w:pos="567"/>
        </w:tabs>
        <w:ind w:right="11"/>
        <w:rPr>
          <w:sz w:val="22"/>
          <w:lang w:val="it-IT"/>
        </w:rPr>
      </w:pPr>
    </w:p>
    <w:p w:rsidR="007C6951" w:rsidRPr="005137A2" w:rsidRDefault="007C6951" w:rsidP="007C6951">
      <w:pPr>
        <w:numPr>
          <w:ilvl w:val="12"/>
          <w:numId w:val="0"/>
        </w:numPr>
        <w:tabs>
          <w:tab w:val="left" w:pos="567"/>
        </w:tabs>
        <w:ind w:right="11"/>
        <w:rPr>
          <w:sz w:val="22"/>
          <w:lang w:val="it-IT"/>
        </w:rPr>
      </w:pPr>
      <w:r w:rsidRPr="005137A2">
        <w:rPr>
          <w:sz w:val="22"/>
          <w:lang w:val="it-IT"/>
        </w:rPr>
        <w:t xml:space="preserve">Non usi </w:t>
      </w:r>
      <w:r>
        <w:rPr>
          <w:sz w:val="22"/>
          <w:lang w:val="it-IT"/>
        </w:rPr>
        <w:t>questo medicinale</w:t>
      </w:r>
      <w:r w:rsidRPr="005137A2">
        <w:rPr>
          <w:sz w:val="22"/>
          <w:lang w:val="it-IT"/>
        </w:rPr>
        <w:t xml:space="preserve"> se </w:t>
      </w:r>
      <w:r>
        <w:rPr>
          <w:sz w:val="22"/>
          <w:lang w:val="it-IT"/>
        </w:rPr>
        <w:t xml:space="preserve">nota che </w:t>
      </w:r>
      <w:r w:rsidRPr="005137A2">
        <w:rPr>
          <w:sz w:val="22"/>
          <w:lang w:val="it-IT"/>
        </w:rPr>
        <w:t>la soluzione</w:t>
      </w:r>
      <w:r>
        <w:rPr>
          <w:sz w:val="22"/>
          <w:lang w:val="it-IT"/>
        </w:rPr>
        <w:t xml:space="preserve"> è</w:t>
      </w:r>
      <w:r w:rsidRPr="005137A2">
        <w:rPr>
          <w:sz w:val="22"/>
          <w:lang w:val="it-IT"/>
        </w:rPr>
        <w:t xml:space="preserve"> colorata o contiene delle particelle solide. Deve utilizzarlo </w:t>
      </w:r>
      <w:r w:rsidRPr="005137A2">
        <w:rPr>
          <w:b/>
          <w:sz w:val="22"/>
          <w:lang w:val="it-IT"/>
        </w:rPr>
        <w:t>solo</w:t>
      </w:r>
      <w:r w:rsidRPr="005137A2">
        <w:rPr>
          <w:sz w:val="22"/>
          <w:lang w:val="it-IT"/>
        </w:rPr>
        <w:t xml:space="preserve"> se il suo aspetto è uguale a quello dell’acqua. Controlli tutto questo prima di ogni iniezione.</w:t>
      </w:r>
    </w:p>
    <w:p w:rsidR="007C6951" w:rsidRPr="005137A2" w:rsidRDefault="007C6951" w:rsidP="007C6951">
      <w:pPr>
        <w:numPr>
          <w:ilvl w:val="12"/>
          <w:numId w:val="0"/>
        </w:numPr>
        <w:tabs>
          <w:tab w:val="left" w:pos="567"/>
        </w:tabs>
        <w:ind w:right="11"/>
        <w:rPr>
          <w:sz w:val="22"/>
          <w:lang w:val="it-IT"/>
        </w:rPr>
      </w:pPr>
    </w:p>
    <w:p w:rsidR="007C6951" w:rsidRPr="005137A2" w:rsidRDefault="007C6951" w:rsidP="007C6951">
      <w:pPr>
        <w:numPr>
          <w:ilvl w:val="12"/>
          <w:numId w:val="0"/>
        </w:numPr>
        <w:tabs>
          <w:tab w:val="left" w:pos="567"/>
        </w:tabs>
        <w:ind w:right="11"/>
        <w:rPr>
          <w:sz w:val="22"/>
          <w:lang w:val="it-IT"/>
        </w:rPr>
      </w:pPr>
      <w:r w:rsidRPr="005137A2">
        <w:rPr>
          <w:sz w:val="22"/>
          <w:lang w:val="it-IT"/>
        </w:rPr>
        <w:t>I medicinali non devono essere gettati nell’acqua di scarico e nei rifiuti domestici. Chieda al farmacista come eliminare i medicinali che non utilizza più. Questo aiuterà a proteggere l’ambiente.</w:t>
      </w:r>
    </w:p>
    <w:p w:rsidR="007C6951" w:rsidRPr="005137A2" w:rsidRDefault="007C6951" w:rsidP="007C6951">
      <w:pPr>
        <w:numPr>
          <w:ilvl w:val="12"/>
          <w:numId w:val="0"/>
        </w:numPr>
        <w:tabs>
          <w:tab w:val="left" w:pos="567"/>
        </w:tabs>
        <w:ind w:right="11"/>
        <w:rPr>
          <w:sz w:val="22"/>
          <w:lang w:val="it-IT"/>
        </w:rPr>
      </w:pPr>
    </w:p>
    <w:p w:rsidR="007C6951" w:rsidRPr="005137A2" w:rsidRDefault="007C6951" w:rsidP="007C6951">
      <w:pPr>
        <w:numPr>
          <w:ilvl w:val="12"/>
          <w:numId w:val="0"/>
        </w:numPr>
        <w:tabs>
          <w:tab w:val="left" w:pos="567"/>
        </w:tabs>
        <w:ind w:right="11"/>
        <w:rPr>
          <w:sz w:val="22"/>
          <w:lang w:val="it-IT"/>
        </w:rPr>
      </w:pPr>
    </w:p>
    <w:p w:rsidR="007C6951" w:rsidRPr="005137A2" w:rsidRDefault="007C6951" w:rsidP="007C6951">
      <w:pPr>
        <w:tabs>
          <w:tab w:val="left" w:pos="567"/>
        </w:tabs>
        <w:ind w:right="11"/>
        <w:rPr>
          <w:b/>
          <w:sz w:val="22"/>
          <w:lang w:val="it-IT"/>
        </w:rPr>
      </w:pPr>
      <w:r w:rsidRPr="005137A2">
        <w:rPr>
          <w:b/>
          <w:sz w:val="22"/>
          <w:lang w:val="it-IT"/>
        </w:rPr>
        <w:t>6.</w:t>
      </w:r>
      <w:r w:rsidRPr="005137A2">
        <w:rPr>
          <w:b/>
          <w:sz w:val="22"/>
          <w:lang w:val="it-IT"/>
        </w:rPr>
        <w:tab/>
      </w:r>
      <w:r>
        <w:rPr>
          <w:b/>
          <w:sz w:val="22"/>
          <w:lang w:val="it-IT"/>
        </w:rPr>
        <w:t>Contenuto della confezione e altre informazioni</w:t>
      </w:r>
    </w:p>
    <w:p w:rsidR="007C6951" w:rsidRPr="005137A2" w:rsidRDefault="007C6951" w:rsidP="007C6951">
      <w:pPr>
        <w:tabs>
          <w:tab w:val="left" w:pos="567"/>
        </w:tabs>
        <w:ind w:right="11"/>
        <w:rPr>
          <w:b/>
          <w:sz w:val="22"/>
          <w:lang w:val="it-IT"/>
        </w:rPr>
      </w:pPr>
    </w:p>
    <w:p w:rsidR="007C6951" w:rsidRPr="005137A2" w:rsidRDefault="007C6951" w:rsidP="007C6951">
      <w:pPr>
        <w:ind w:right="11"/>
        <w:rPr>
          <w:b/>
          <w:sz w:val="22"/>
          <w:lang w:val="it-IT"/>
        </w:rPr>
      </w:pPr>
      <w:r w:rsidRPr="005137A2">
        <w:rPr>
          <w:b/>
          <w:sz w:val="22"/>
          <w:lang w:val="it-IT"/>
        </w:rPr>
        <w:t>Cosa contiene Humalog 100</w:t>
      </w:r>
      <w:r>
        <w:rPr>
          <w:b/>
          <w:sz w:val="22"/>
          <w:lang w:val="it-IT"/>
        </w:rPr>
        <w:t> unità/ml</w:t>
      </w:r>
      <w:r w:rsidRPr="005137A2">
        <w:rPr>
          <w:b/>
          <w:sz w:val="22"/>
          <w:lang w:val="it-IT"/>
        </w:rPr>
        <w:t xml:space="preserve"> </w:t>
      </w:r>
      <w:r w:rsidR="00C32319">
        <w:rPr>
          <w:b/>
          <w:sz w:val="22"/>
          <w:lang w:val="it-IT"/>
        </w:rPr>
        <w:t xml:space="preserve">Tempo </w:t>
      </w:r>
      <w:r w:rsidRPr="005137A2">
        <w:rPr>
          <w:b/>
          <w:sz w:val="22"/>
          <w:lang w:val="it-IT"/>
        </w:rPr>
        <w:t>Pen soluzione iniettabile</w:t>
      </w:r>
    </w:p>
    <w:p w:rsidR="007C6951" w:rsidRPr="005137A2" w:rsidRDefault="007C6951" w:rsidP="007C6951">
      <w:pPr>
        <w:numPr>
          <w:ilvl w:val="12"/>
          <w:numId w:val="0"/>
        </w:numPr>
        <w:ind w:left="567" w:right="11" w:hanging="567"/>
        <w:rPr>
          <w:sz w:val="22"/>
          <w:lang w:val="it-IT"/>
        </w:rPr>
      </w:pPr>
      <w:r w:rsidRPr="005137A2">
        <w:rPr>
          <w:sz w:val="22"/>
          <w:lang w:val="it-IT"/>
        </w:rPr>
        <w:t>-</w:t>
      </w:r>
      <w:r w:rsidRPr="005137A2">
        <w:rPr>
          <w:sz w:val="22"/>
          <w:lang w:val="it-IT"/>
        </w:rPr>
        <w:tab/>
        <w:t xml:space="preserve">Il principio attivo è l’insulina lispro. </w:t>
      </w:r>
      <w:r>
        <w:rPr>
          <w:sz w:val="22"/>
          <w:lang w:val="it-IT"/>
        </w:rPr>
        <w:t>Ogni ml di soluzione contiene 100 unità (U) di insulina lispro. Ogni penna pre riempita (3 ml) contiene 300 unità (U) di insulina lispro.</w:t>
      </w:r>
    </w:p>
    <w:p w:rsidR="007C6951" w:rsidRPr="005137A2" w:rsidRDefault="007C6951" w:rsidP="007C6951">
      <w:pPr>
        <w:ind w:left="567" w:right="11" w:hanging="567"/>
        <w:rPr>
          <w:sz w:val="22"/>
          <w:lang w:val="it-IT"/>
        </w:rPr>
      </w:pPr>
      <w:r w:rsidRPr="005137A2">
        <w:rPr>
          <w:sz w:val="22"/>
          <w:lang w:val="it-IT"/>
        </w:rPr>
        <w:t>-</w:t>
      </w:r>
      <w:r w:rsidRPr="005137A2">
        <w:rPr>
          <w:sz w:val="22"/>
          <w:lang w:val="it-IT"/>
        </w:rPr>
        <w:tab/>
        <w:t xml:space="preserve">Gli eccipienti sono </w:t>
      </w:r>
      <w:r w:rsidRPr="00514BCA">
        <w:rPr>
          <w:sz w:val="22"/>
          <w:lang w:val="it-IT"/>
        </w:rPr>
        <w:t>meta</w:t>
      </w:r>
      <w:r w:rsidRPr="005137A2">
        <w:rPr>
          <w:sz w:val="22"/>
          <w:lang w:val="it-IT"/>
        </w:rPr>
        <w:t>cresolo, glicerolo, sodio fosfato bibasico 7H</w:t>
      </w:r>
      <w:r w:rsidRPr="005137A2">
        <w:rPr>
          <w:sz w:val="22"/>
          <w:vertAlign w:val="subscript"/>
          <w:lang w:val="it-IT"/>
        </w:rPr>
        <w:t>2</w:t>
      </w:r>
      <w:r w:rsidRPr="005137A2">
        <w:rPr>
          <w:sz w:val="22"/>
          <w:lang w:val="it-IT"/>
        </w:rPr>
        <w:t xml:space="preserve">O, ossido di zinco ed acqua per preparazioni iniettabili. </w:t>
      </w:r>
      <w:r>
        <w:rPr>
          <w:sz w:val="22"/>
          <w:lang w:val="it-IT"/>
        </w:rPr>
        <w:t>S</w:t>
      </w:r>
      <w:r w:rsidRPr="005137A2">
        <w:rPr>
          <w:sz w:val="22"/>
          <w:lang w:val="it-IT"/>
        </w:rPr>
        <w:t xml:space="preserve">odio </w:t>
      </w:r>
      <w:r>
        <w:rPr>
          <w:sz w:val="22"/>
          <w:lang w:val="it-IT"/>
        </w:rPr>
        <w:t xml:space="preserve">idrossido </w:t>
      </w:r>
      <w:r w:rsidRPr="005137A2">
        <w:rPr>
          <w:sz w:val="22"/>
          <w:lang w:val="it-IT"/>
        </w:rPr>
        <w:t>o acido cloridrico possono essere aggiunti per aggiustare il pH.</w:t>
      </w:r>
    </w:p>
    <w:p w:rsidR="007C6951" w:rsidRPr="005137A2" w:rsidRDefault="007C6951" w:rsidP="007C6951">
      <w:pPr>
        <w:ind w:right="11"/>
        <w:rPr>
          <w:sz w:val="22"/>
          <w:lang w:val="it-IT"/>
        </w:rPr>
      </w:pPr>
    </w:p>
    <w:p w:rsidR="007C6951" w:rsidRPr="005137A2" w:rsidRDefault="007C6951" w:rsidP="007C6951">
      <w:pPr>
        <w:ind w:right="11"/>
        <w:rPr>
          <w:b/>
          <w:sz w:val="22"/>
          <w:lang w:val="it-IT"/>
        </w:rPr>
      </w:pPr>
      <w:r w:rsidRPr="005137A2">
        <w:rPr>
          <w:b/>
          <w:sz w:val="22"/>
          <w:lang w:val="it-IT"/>
        </w:rPr>
        <w:t xml:space="preserve">Descrizione dell’aspetto di Humalog </w:t>
      </w:r>
      <w:r w:rsidR="00C32319">
        <w:rPr>
          <w:b/>
          <w:sz w:val="22"/>
          <w:lang w:val="it-IT"/>
        </w:rPr>
        <w:t xml:space="preserve">Tempo </w:t>
      </w:r>
      <w:r w:rsidRPr="005137A2">
        <w:rPr>
          <w:b/>
          <w:sz w:val="22"/>
          <w:lang w:val="it-IT"/>
        </w:rPr>
        <w:t>Pen e contenuto della confezione</w:t>
      </w:r>
    </w:p>
    <w:p w:rsidR="007C6951" w:rsidRPr="005137A2" w:rsidRDefault="007C6951" w:rsidP="007C6951">
      <w:pPr>
        <w:numPr>
          <w:ilvl w:val="12"/>
          <w:numId w:val="0"/>
        </w:numPr>
        <w:rPr>
          <w:sz w:val="22"/>
          <w:lang w:val="it-IT"/>
        </w:rPr>
      </w:pPr>
      <w:r w:rsidRPr="005137A2">
        <w:rPr>
          <w:sz w:val="22"/>
          <w:lang w:val="it-IT"/>
        </w:rPr>
        <w:t>Humalog 100</w:t>
      </w:r>
      <w:r>
        <w:rPr>
          <w:sz w:val="22"/>
          <w:lang w:val="it-IT"/>
        </w:rPr>
        <w:t> unità/ml</w:t>
      </w:r>
      <w:r w:rsidRPr="005137A2">
        <w:rPr>
          <w:sz w:val="22"/>
          <w:lang w:val="it-IT"/>
        </w:rPr>
        <w:t xml:space="preserve"> </w:t>
      </w:r>
      <w:r w:rsidR="00C32319">
        <w:rPr>
          <w:sz w:val="22"/>
          <w:lang w:val="it-IT"/>
        </w:rPr>
        <w:t xml:space="preserve">Tempo </w:t>
      </w:r>
      <w:r w:rsidRPr="005137A2">
        <w:rPr>
          <w:sz w:val="22"/>
          <w:lang w:val="it-IT"/>
        </w:rPr>
        <w:t>Pen soluzione iniettabile è una soluzione acquosa sterile, limpida</w:t>
      </w:r>
      <w:r>
        <w:rPr>
          <w:sz w:val="22"/>
          <w:lang w:val="it-IT"/>
        </w:rPr>
        <w:t xml:space="preserve">, </w:t>
      </w:r>
      <w:r w:rsidRPr="005137A2">
        <w:rPr>
          <w:sz w:val="22"/>
          <w:lang w:val="it-IT"/>
        </w:rPr>
        <w:t>incolore e contiene 100</w:t>
      </w:r>
      <w:r>
        <w:rPr>
          <w:sz w:val="22"/>
          <w:lang w:val="it-IT"/>
        </w:rPr>
        <w:t> </w:t>
      </w:r>
      <w:r w:rsidRPr="005137A2">
        <w:rPr>
          <w:sz w:val="22"/>
          <w:lang w:val="it-IT"/>
        </w:rPr>
        <w:t>unità di insulina lispro per ogni millilitro (100</w:t>
      </w:r>
      <w:r>
        <w:rPr>
          <w:sz w:val="22"/>
          <w:lang w:val="it-IT"/>
        </w:rPr>
        <w:t> unità/ml</w:t>
      </w:r>
      <w:r w:rsidRPr="005137A2">
        <w:rPr>
          <w:sz w:val="22"/>
          <w:lang w:val="it-IT"/>
        </w:rPr>
        <w:t xml:space="preserve">) di soluzione iniettabile. Ogni Humalog </w:t>
      </w:r>
      <w:r w:rsidR="00C32319">
        <w:rPr>
          <w:sz w:val="22"/>
          <w:lang w:val="it-IT"/>
        </w:rPr>
        <w:t xml:space="preserve">Tempo </w:t>
      </w:r>
      <w:r w:rsidRPr="005137A2">
        <w:rPr>
          <w:sz w:val="22"/>
          <w:lang w:val="it-IT"/>
        </w:rPr>
        <w:t>Pen contiene 300</w:t>
      </w:r>
      <w:r>
        <w:rPr>
          <w:sz w:val="22"/>
          <w:lang w:val="it-IT"/>
        </w:rPr>
        <w:t> </w:t>
      </w:r>
      <w:r w:rsidRPr="005137A2">
        <w:rPr>
          <w:sz w:val="22"/>
          <w:lang w:val="it-IT"/>
        </w:rPr>
        <w:t>unità (3</w:t>
      </w:r>
      <w:r>
        <w:rPr>
          <w:sz w:val="22"/>
          <w:lang w:val="it-IT"/>
        </w:rPr>
        <w:t> </w:t>
      </w:r>
      <w:r w:rsidRPr="005137A2">
        <w:rPr>
          <w:sz w:val="22"/>
          <w:lang w:val="it-IT"/>
        </w:rPr>
        <w:t xml:space="preserve">millilitri). Humalog </w:t>
      </w:r>
      <w:r w:rsidR="00C32319">
        <w:rPr>
          <w:sz w:val="22"/>
          <w:lang w:val="it-IT"/>
        </w:rPr>
        <w:t xml:space="preserve">Tempo </w:t>
      </w:r>
      <w:r>
        <w:rPr>
          <w:sz w:val="22"/>
          <w:lang w:val="it-IT"/>
        </w:rPr>
        <w:t>Pen è disponibile in confezioni</w:t>
      </w:r>
      <w:r w:rsidRPr="005137A2">
        <w:rPr>
          <w:sz w:val="22"/>
          <w:lang w:val="it-IT"/>
        </w:rPr>
        <w:t xml:space="preserve"> da 5 penne pre</w:t>
      </w:r>
      <w:r>
        <w:rPr>
          <w:sz w:val="22"/>
          <w:lang w:val="it-IT"/>
        </w:rPr>
        <w:t>-</w:t>
      </w:r>
      <w:r w:rsidRPr="005137A2">
        <w:rPr>
          <w:sz w:val="22"/>
          <w:lang w:val="it-IT"/>
        </w:rPr>
        <w:t>riempite o in una confezione multipla di 2 confezioni da 5 penne pre</w:t>
      </w:r>
      <w:r>
        <w:rPr>
          <w:sz w:val="22"/>
          <w:lang w:val="it-IT"/>
        </w:rPr>
        <w:t>-</w:t>
      </w:r>
      <w:r w:rsidRPr="005137A2">
        <w:rPr>
          <w:sz w:val="22"/>
          <w:lang w:val="it-IT"/>
        </w:rPr>
        <w:t xml:space="preserve">riempite. </w:t>
      </w:r>
      <w:r>
        <w:rPr>
          <w:sz w:val="22"/>
          <w:lang w:val="it-IT"/>
        </w:rPr>
        <w:t>É</w:t>
      </w:r>
      <w:r w:rsidRPr="005137A2">
        <w:rPr>
          <w:sz w:val="22"/>
          <w:lang w:val="it-IT"/>
        </w:rPr>
        <w:t xml:space="preserve"> possibile che non tutte le confezioni siano commercializzate.</w:t>
      </w:r>
      <w:r w:rsidR="00C32319" w:rsidRPr="009E5436">
        <w:rPr>
          <w:lang w:val="it-IT"/>
        </w:rPr>
        <w:t xml:space="preserve"> </w:t>
      </w:r>
      <w:bookmarkStart w:id="36" w:name="_Hlk46399429"/>
      <w:r w:rsidR="00C32319" w:rsidRPr="00C32319">
        <w:rPr>
          <w:sz w:val="22"/>
          <w:lang w:val="it-IT"/>
        </w:rPr>
        <w:t xml:space="preserve">Humalog </w:t>
      </w:r>
      <w:r w:rsidR="00E74E47">
        <w:rPr>
          <w:sz w:val="22"/>
          <w:lang w:val="it-IT"/>
        </w:rPr>
        <w:t xml:space="preserve">100 unità/ml </w:t>
      </w:r>
      <w:r w:rsidR="00BF57F0">
        <w:rPr>
          <w:sz w:val="22"/>
          <w:lang w:val="it-IT"/>
        </w:rPr>
        <w:t xml:space="preserve">contenuto </w:t>
      </w:r>
      <w:r w:rsidR="00C32319" w:rsidRPr="00C32319">
        <w:rPr>
          <w:sz w:val="22"/>
          <w:lang w:val="it-IT"/>
        </w:rPr>
        <w:t xml:space="preserve">nella penna preriempita è </w:t>
      </w:r>
      <w:r w:rsidR="00BF57F0">
        <w:rPr>
          <w:sz w:val="22"/>
          <w:lang w:val="it-IT"/>
        </w:rPr>
        <w:t>lo stesso</w:t>
      </w:r>
      <w:r w:rsidR="00C32319" w:rsidRPr="00C32319">
        <w:rPr>
          <w:sz w:val="22"/>
          <w:lang w:val="it-IT"/>
        </w:rPr>
        <w:t xml:space="preserve"> Humalog</w:t>
      </w:r>
      <w:r w:rsidR="00E74E47">
        <w:rPr>
          <w:sz w:val="22"/>
          <w:lang w:val="it-IT"/>
        </w:rPr>
        <w:t xml:space="preserve"> 100 unità/ml</w:t>
      </w:r>
      <w:r w:rsidR="00C32319" w:rsidRPr="00C32319">
        <w:rPr>
          <w:sz w:val="22"/>
          <w:lang w:val="it-IT"/>
        </w:rPr>
        <w:t xml:space="preserve"> </w:t>
      </w:r>
      <w:r w:rsidR="00BF57F0">
        <w:rPr>
          <w:sz w:val="22"/>
          <w:lang w:val="it-IT"/>
        </w:rPr>
        <w:t>contenuto</w:t>
      </w:r>
      <w:r w:rsidR="00C32319" w:rsidRPr="00C32319">
        <w:rPr>
          <w:sz w:val="22"/>
          <w:lang w:val="it-IT"/>
        </w:rPr>
        <w:t xml:space="preserve"> </w:t>
      </w:r>
      <w:r w:rsidR="00E74E47">
        <w:rPr>
          <w:sz w:val="22"/>
          <w:lang w:val="it-IT"/>
        </w:rPr>
        <w:t>nelle</w:t>
      </w:r>
      <w:r w:rsidR="00C32319" w:rsidRPr="00C32319">
        <w:rPr>
          <w:sz w:val="22"/>
          <w:lang w:val="it-IT"/>
        </w:rPr>
        <w:t xml:space="preserve"> cartucce </w:t>
      </w:r>
      <w:r w:rsidR="00BF57F0">
        <w:rPr>
          <w:sz w:val="22"/>
          <w:lang w:val="it-IT"/>
        </w:rPr>
        <w:t xml:space="preserve">di </w:t>
      </w:r>
      <w:r w:rsidR="00C32319" w:rsidRPr="00C32319">
        <w:rPr>
          <w:sz w:val="22"/>
          <w:lang w:val="it-IT"/>
        </w:rPr>
        <w:t xml:space="preserve">Humalog </w:t>
      </w:r>
      <w:r w:rsidR="00E74E47">
        <w:rPr>
          <w:sz w:val="22"/>
          <w:lang w:val="it-IT"/>
        </w:rPr>
        <w:t xml:space="preserve">100 unità/ml </w:t>
      </w:r>
      <w:r w:rsidR="00C32319" w:rsidRPr="00C32319">
        <w:rPr>
          <w:sz w:val="22"/>
          <w:lang w:val="it-IT"/>
        </w:rPr>
        <w:t>separate.</w:t>
      </w:r>
      <w:r w:rsidRPr="005137A2">
        <w:rPr>
          <w:sz w:val="22"/>
          <w:lang w:val="it-IT"/>
        </w:rPr>
        <w:t xml:space="preserve"> </w:t>
      </w:r>
      <w:r>
        <w:rPr>
          <w:sz w:val="22"/>
          <w:lang w:val="it-IT"/>
        </w:rPr>
        <w:t xml:space="preserve">La </w:t>
      </w:r>
      <w:r w:rsidR="00C32319">
        <w:rPr>
          <w:sz w:val="22"/>
          <w:lang w:val="it-IT"/>
        </w:rPr>
        <w:t>penna preriempita ha</w:t>
      </w:r>
      <w:r>
        <w:rPr>
          <w:sz w:val="22"/>
          <w:lang w:val="it-IT"/>
        </w:rPr>
        <w:t xml:space="preserve"> semplicemente una cartuccia integrata.</w:t>
      </w:r>
      <w:r w:rsidRPr="005137A2">
        <w:rPr>
          <w:sz w:val="22"/>
          <w:lang w:val="it-IT"/>
        </w:rPr>
        <w:t xml:space="preserve"> </w:t>
      </w:r>
      <w:bookmarkEnd w:id="36"/>
      <w:r w:rsidRPr="005137A2">
        <w:rPr>
          <w:sz w:val="22"/>
          <w:lang w:val="it-IT"/>
        </w:rPr>
        <w:t>Quando la penna preriempita è vuota, non può riutilizzarla.</w:t>
      </w:r>
      <w:r>
        <w:rPr>
          <w:sz w:val="22"/>
          <w:lang w:val="it-IT"/>
        </w:rPr>
        <w:t xml:space="preserve"> </w:t>
      </w:r>
      <w:r w:rsidR="00BF57F0">
        <w:rPr>
          <w:sz w:val="22"/>
          <w:lang w:val="it-IT"/>
        </w:rPr>
        <w:t>La Tempo Pen contiene un magnete (vedere paragrafo 2 “Avvertenze e precauzioni”).</w:t>
      </w:r>
    </w:p>
    <w:p w:rsidR="007C6951" w:rsidRPr="005137A2" w:rsidRDefault="007C6951" w:rsidP="007C6951">
      <w:pPr>
        <w:ind w:right="11"/>
        <w:rPr>
          <w:sz w:val="22"/>
          <w:lang w:val="it-IT"/>
        </w:rPr>
      </w:pPr>
    </w:p>
    <w:p w:rsidR="007C6951" w:rsidRDefault="007C6951" w:rsidP="007C6951">
      <w:pPr>
        <w:ind w:right="11"/>
        <w:rPr>
          <w:b/>
          <w:sz w:val="22"/>
          <w:lang w:val="it-IT"/>
        </w:rPr>
      </w:pPr>
      <w:r w:rsidRPr="005137A2">
        <w:rPr>
          <w:b/>
          <w:sz w:val="22"/>
          <w:lang w:val="it-IT"/>
        </w:rPr>
        <w:t>Titolare dell’autorizzazione all’immissione in commercio</w:t>
      </w:r>
    </w:p>
    <w:p w:rsidR="007C6951" w:rsidRDefault="007C6951" w:rsidP="007C6951">
      <w:pPr>
        <w:ind w:right="11"/>
        <w:rPr>
          <w:b/>
          <w:sz w:val="22"/>
          <w:lang w:val="it-IT"/>
        </w:rPr>
      </w:pPr>
    </w:p>
    <w:p w:rsidR="007C6951" w:rsidRDefault="007C6951" w:rsidP="007C6951">
      <w:pPr>
        <w:numPr>
          <w:ilvl w:val="12"/>
          <w:numId w:val="0"/>
        </w:numPr>
        <w:ind w:right="11"/>
        <w:rPr>
          <w:sz w:val="22"/>
          <w:lang w:val="it-IT"/>
        </w:rPr>
      </w:pPr>
      <w:r w:rsidRPr="005137A2">
        <w:rPr>
          <w:sz w:val="22"/>
          <w:lang w:val="it-IT"/>
        </w:rPr>
        <w:t xml:space="preserve">Eli Lilly Nederland B.V., </w:t>
      </w:r>
      <w:r w:rsidRPr="008864ED">
        <w:rPr>
          <w:sz w:val="22"/>
          <w:lang w:val="it-IT"/>
        </w:rPr>
        <w:t>Papendorpseweg 83, 3528 BJ Utrecht</w:t>
      </w:r>
      <w:r w:rsidRPr="005137A2">
        <w:rPr>
          <w:sz w:val="22"/>
          <w:lang w:val="it-IT"/>
        </w:rPr>
        <w:t>, Paesi Bassi.</w:t>
      </w:r>
    </w:p>
    <w:p w:rsidR="007C6951"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it-IT"/>
        </w:rPr>
      </w:pPr>
      <w:r>
        <w:rPr>
          <w:b/>
          <w:sz w:val="22"/>
          <w:lang w:val="it-IT"/>
        </w:rPr>
        <w:t>Produttore</w:t>
      </w:r>
    </w:p>
    <w:p w:rsidR="007C6951" w:rsidRDefault="007C6951" w:rsidP="007C6951">
      <w:pPr>
        <w:numPr>
          <w:ilvl w:val="12"/>
          <w:numId w:val="0"/>
        </w:numPr>
        <w:ind w:right="11"/>
        <w:rPr>
          <w:sz w:val="22"/>
          <w:lang w:val="it-IT"/>
        </w:rPr>
      </w:pPr>
    </w:p>
    <w:p w:rsidR="007C6951" w:rsidRDefault="007C6951" w:rsidP="007C6951">
      <w:pPr>
        <w:numPr>
          <w:ilvl w:val="12"/>
          <w:numId w:val="0"/>
        </w:numPr>
        <w:ind w:right="11"/>
        <w:rPr>
          <w:sz w:val="22"/>
          <w:lang w:val="fr-FR"/>
        </w:rPr>
      </w:pPr>
      <w:r w:rsidRPr="005137A2">
        <w:rPr>
          <w:sz w:val="22"/>
          <w:lang w:val="fr-FR"/>
        </w:rPr>
        <w:t>Lilly France S.A.S., Rue du Colonel Lilly, 67640 Fegersheim, Francia.</w:t>
      </w:r>
    </w:p>
    <w:p w:rsidR="007C6951" w:rsidRPr="005137A2" w:rsidRDefault="007C6951" w:rsidP="007C6951">
      <w:pPr>
        <w:numPr>
          <w:ilvl w:val="12"/>
          <w:numId w:val="0"/>
        </w:numPr>
        <w:ind w:right="11"/>
        <w:rPr>
          <w:sz w:val="22"/>
          <w:lang w:val="it-IT"/>
        </w:rPr>
      </w:pPr>
    </w:p>
    <w:p w:rsidR="007C6951" w:rsidRPr="005137A2" w:rsidRDefault="007C6951" w:rsidP="007C6951">
      <w:pPr>
        <w:numPr>
          <w:ilvl w:val="12"/>
          <w:numId w:val="0"/>
        </w:numPr>
        <w:ind w:right="-1"/>
        <w:rPr>
          <w:sz w:val="22"/>
          <w:lang w:val="it-IT"/>
        </w:rPr>
      </w:pPr>
      <w:r w:rsidRPr="005137A2">
        <w:rPr>
          <w:sz w:val="22"/>
          <w:lang w:val="it-IT"/>
        </w:rPr>
        <w:t xml:space="preserve">Per ulteriori informazioni su </w:t>
      </w:r>
      <w:r>
        <w:rPr>
          <w:sz w:val="22"/>
          <w:lang w:val="it-IT"/>
        </w:rPr>
        <w:t>questo medicinale</w:t>
      </w:r>
      <w:r w:rsidRPr="005137A2">
        <w:rPr>
          <w:sz w:val="22"/>
          <w:lang w:val="it-IT"/>
        </w:rPr>
        <w:t xml:space="preserve"> contatti il rappresentante locale del titolare dell’autorizzazione all’immissione in commercio.</w:t>
      </w:r>
    </w:p>
    <w:p w:rsidR="007C6951" w:rsidRPr="005137A2" w:rsidRDefault="007C6951" w:rsidP="007C6951">
      <w:pPr>
        <w:numPr>
          <w:ilvl w:val="12"/>
          <w:numId w:val="0"/>
        </w:numPr>
        <w:ind w:right="-2"/>
        <w:rPr>
          <w:sz w:val="22"/>
          <w:lang w:val="it-IT"/>
        </w:rPr>
      </w:pPr>
    </w:p>
    <w:tbl>
      <w:tblPr>
        <w:tblW w:w="14040" w:type="dxa"/>
        <w:tblInd w:w="-34" w:type="dxa"/>
        <w:tblLayout w:type="fixed"/>
        <w:tblCellMar>
          <w:left w:w="40" w:type="dxa"/>
          <w:right w:w="40" w:type="dxa"/>
        </w:tblCellMar>
        <w:tblLook w:val="0000" w:firstRow="0" w:lastRow="0" w:firstColumn="0" w:lastColumn="0" w:noHBand="0" w:noVBand="0"/>
      </w:tblPr>
      <w:tblGrid>
        <w:gridCol w:w="4684"/>
        <w:gridCol w:w="4678"/>
        <w:gridCol w:w="4678"/>
      </w:tblGrid>
      <w:tr w:rsidR="007C6951" w:rsidRPr="00D9576E" w:rsidTr="009C2018">
        <w:tc>
          <w:tcPr>
            <w:tcW w:w="4684" w:type="dxa"/>
          </w:tcPr>
          <w:p w:rsidR="007C6951" w:rsidRPr="00585B24" w:rsidRDefault="007C6951" w:rsidP="009C2018">
            <w:pPr>
              <w:autoSpaceDE w:val="0"/>
              <w:autoSpaceDN w:val="0"/>
              <w:adjustRightInd w:val="0"/>
              <w:rPr>
                <w:b/>
                <w:bCs/>
                <w:sz w:val="22"/>
                <w:szCs w:val="22"/>
                <w:lang w:val="fr-FR"/>
              </w:rPr>
            </w:pPr>
            <w:bookmarkStart w:id="37" w:name="_Hlk47020121"/>
            <w:r w:rsidRPr="00585B24">
              <w:rPr>
                <w:b/>
                <w:bCs/>
                <w:sz w:val="22"/>
                <w:szCs w:val="22"/>
                <w:lang w:val="fr-FR"/>
              </w:rPr>
              <w:t>Belgique/België/Belgien</w:t>
            </w:r>
          </w:p>
          <w:p w:rsidR="007C6951" w:rsidRPr="00585B24" w:rsidRDefault="007C6951" w:rsidP="009C2018">
            <w:pPr>
              <w:autoSpaceDE w:val="0"/>
              <w:autoSpaceDN w:val="0"/>
              <w:adjustRightInd w:val="0"/>
              <w:rPr>
                <w:sz w:val="22"/>
                <w:szCs w:val="22"/>
                <w:lang w:val="fr-FR"/>
              </w:rPr>
            </w:pPr>
            <w:r w:rsidRPr="00585B24">
              <w:rPr>
                <w:sz w:val="22"/>
                <w:szCs w:val="22"/>
                <w:lang w:val="fr-FR"/>
              </w:rPr>
              <w:t>Eli Lilly Benelux S.A./N.V.</w:t>
            </w:r>
          </w:p>
          <w:p w:rsidR="007C6951" w:rsidRPr="00585B24" w:rsidRDefault="007C6951" w:rsidP="009C2018">
            <w:pPr>
              <w:autoSpaceDE w:val="0"/>
              <w:autoSpaceDN w:val="0"/>
              <w:adjustRightInd w:val="0"/>
              <w:rPr>
                <w:sz w:val="22"/>
                <w:szCs w:val="22"/>
                <w:lang w:val="fr-FR"/>
              </w:rPr>
            </w:pPr>
            <w:r w:rsidRPr="00585B24">
              <w:rPr>
                <w:sz w:val="22"/>
                <w:szCs w:val="22"/>
                <w:lang w:val="fr-FR"/>
              </w:rPr>
              <w:t>Tél/Tel: + 32-(0)2 548 84 84</w:t>
            </w:r>
          </w:p>
          <w:p w:rsidR="007C6951" w:rsidRPr="00585B24" w:rsidRDefault="007C6951" w:rsidP="009C2018">
            <w:pPr>
              <w:autoSpaceDE w:val="0"/>
              <w:autoSpaceDN w:val="0"/>
              <w:adjustRightInd w:val="0"/>
              <w:rPr>
                <w:sz w:val="22"/>
                <w:szCs w:val="22"/>
                <w:lang w:val="fr-FR"/>
              </w:rPr>
            </w:pPr>
          </w:p>
        </w:tc>
        <w:tc>
          <w:tcPr>
            <w:tcW w:w="4678" w:type="dxa"/>
          </w:tcPr>
          <w:p w:rsidR="007C6951" w:rsidRPr="00D9576E" w:rsidRDefault="007C6951" w:rsidP="009C2018">
            <w:pPr>
              <w:autoSpaceDE w:val="0"/>
              <w:autoSpaceDN w:val="0"/>
              <w:adjustRightInd w:val="0"/>
              <w:rPr>
                <w:b/>
                <w:bCs/>
                <w:sz w:val="22"/>
                <w:szCs w:val="22"/>
                <w:lang w:val="it-IT"/>
              </w:rPr>
            </w:pPr>
            <w:r w:rsidRPr="00D9576E">
              <w:rPr>
                <w:b/>
                <w:bCs/>
                <w:sz w:val="22"/>
                <w:szCs w:val="22"/>
                <w:lang w:val="it-IT"/>
              </w:rPr>
              <w:t>Lietuva</w:t>
            </w:r>
          </w:p>
          <w:p w:rsidR="007C6951" w:rsidRPr="00D9576E" w:rsidRDefault="007C6951" w:rsidP="009C2018">
            <w:pPr>
              <w:autoSpaceDE w:val="0"/>
              <w:autoSpaceDN w:val="0"/>
              <w:adjustRightInd w:val="0"/>
              <w:rPr>
                <w:sz w:val="22"/>
                <w:szCs w:val="22"/>
                <w:lang w:val="it-IT"/>
              </w:rPr>
            </w:pPr>
            <w:r w:rsidRPr="00D9576E">
              <w:rPr>
                <w:sz w:val="22"/>
                <w:szCs w:val="22"/>
                <w:lang w:val="it-IT"/>
              </w:rPr>
              <w:t>Eli Lilly Lietuva</w:t>
            </w:r>
          </w:p>
          <w:p w:rsidR="007C6951" w:rsidRPr="00D9576E" w:rsidRDefault="007C6951" w:rsidP="009C2018">
            <w:pPr>
              <w:autoSpaceDE w:val="0"/>
              <w:autoSpaceDN w:val="0"/>
              <w:adjustRightInd w:val="0"/>
              <w:rPr>
                <w:sz w:val="22"/>
                <w:szCs w:val="22"/>
                <w:lang w:val="it-IT"/>
              </w:rPr>
            </w:pPr>
            <w:r w:rsidRPr="00D9576E">
              <w:rPr>
                <w:sz w:val="22"/>
                <w:szCs w:val="22"/>
                <w:lang w:val="it-IT"/>
              </w:rPr>
              <w:t>Tel. +370 (5) 2649600</w:t>
            </w:r>
          </w:p>
          <w:p w:rsidR="007C6951" w:rsidRPr="00D9576E" w:rsidRDefault="007C6951" w:rsidP="009C2018">
            <w:pPr>
              <w:autoSpaceDE w:val="0"/>
              <w:autoSpaceDN w:val="0"/>
              <w:adjustRightInd w:val="0"/>
              <w:rPr>
                <w:sz w:val="22"/>
                <w:szCs w:val="22"/>
                <w:lang w:val="it-IT"/>
              </w:rPr>
            </w:pPr>
          </w:p>
        </w:tc>
        <w:tc>
          <w:tcPr>
            <w:tcW w:w="4678" w:type="dxa"/>
          </w:tcPr>
          <w:p w:rsidR="007C6951" w:rsidRPr="00D9576E" w:rsidRDefault="007C6951" w:rsidP="009C2018">
            <w:pPr>
              <w:autoSpaceDE w:val="0"/>
              <w:autoSpaceDN w:val="0"/>
              <w:adjustRightInd w:val="0"/>
              <w:rPr>
                <w:sz w:val="22"/>
                <w:szCs w:val="22"/>
                <w:lang w:val="it-IT"/>
              </w:rPr>
            </w:pP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sz w:val="22"/>
                <w:szCs w:val="22"/>
                <w:lang w:val="bg-BG"/>
              </w:rPr>
            </w:pPr>
            <w:r w:rsidRPr="00585B24">
              <w:rPr>
                <w:b/>
                <w:sz w:val="22"/>
                <w:szCs w:val="22"/>
                <w:lang w:val="bg-BG"/>
              </w:rPr>
              <w:t>България</w:t>
            </w:r>
          </w:p>
          <w:p w:rsidR="007C6951" w:rsidRPr="00585B24" w:rsidRDefault="007C6951" w:rsidP="009C2018">
            <w:pPr>
              <w:autoSpaceDE w:val="0"/>
              <w:autoSpaceDN w:val="0"/>
              <w:adjustRightInd w:val="0"/>
              <w:rPr>
                <w:sz w:val="22"/>
                <w:szCs w:val="22"/>
                <w:lang w:val="bg-BG"/>
              </w:rPr>
            </w:pPr>
            <w:r w:rsidRPr="00585B24">
              <w:rPr>
                <w:sz w:val="22"/>
                <w:szCs w:val="22"/>
                <w:lang w:val="bg-BG"/>
              </w:rPr>
              <w:t>ТП "Ели Лили Недерланд" Б.В. - България</w:t>
            </w:r>
          </w:p>
          <w:p w:rsidR="007C6951" w:rsidRPr="00585B24" w:rsidRDefault="007C6951" w:rsidP="009C2018">
            <w:pPr>
              <w:autoSpaceDE w:val="0"/>
              <w:autoSpaceDN w:val="0"/>
              <w:adjustRightInd w:val="0"/>
              <w:rPr>
                <w:sz w:val="22"/>
                <w:szCs w:val="22"/>
              </w:rPr>
            </w:pPr>
            <w:r w:rsidRPr="00585B24">
              <w:rPr>
                <w:sz w:val="22"/>
                <w:szCs w:val="22"/>
                <w:lang w:val="bg-BG"/>
              </w:rPr>
              <w:t>тел. + 359 2 491 41 40</w:t>
            </w:r>
          </w:p>
          <w:p w:rsidR="007C6951" w:rsidRPr="00585B24" w:rsidRDefault="007C6951" w:rsidP="009C2018">
            <w:pPr>
              <w:autoSpaceDE w:val="0"/>
              <w:autoSpaceDN w:val="0"/>
              <w:adjustRightInd w:val="0"/>
              <w:rPr>
                <w:b/>
                <w:bCs/>
                <w:sz w:val="22"/>
                <w:szCs w:val="22"/>
              </w:rPr>
            </w:pPr>
          </w:p>
        </w:tc>
        <w:tc>
          <w:tcPr>
            <w:tcW w:w="4678" w:type="dxa"/>
          </w:tcPr>
          <w:p w:rsidR="007C6951" w:rsidRPr="00585B24" w:rsidRDefault="007C6951" w:rsidP="009C2018">
            <w:pPr>
              <w:autoSpaceDE w:val="0"/>
              <w:autoSpaceDN w:val="0"/>
              <w:adjustRightInd w:val="0"/>
              <w:rPr>
                <w:b/>
                <w:bCs/>
                <w:sz w:val="22"/>
                <w:szCs w:val="22"/>
                <w:lang w:val="fr-FR"/>
              </w:rPr>
            </w:pPr>
            <w:r w:rsidRPr="00585B24">
              <w:rPr>
                <w:b/>
                <w:bCs/>
                <w:sz w:val="22"/>
                <w:szCs w:val="22"/>
                <w:lang w:val="fr-FR"/>
              </w:rPr>
              <w:t>Luxembourg/Luxemburg</w:t>
            </w:r>
          </w:p>
          <w:p w:rsidR="007C6951" w:rsidRPr="00585B24" w:rsidRDefault="007C6951" w:rsidP="009C2018">
            <w:pPr>
              <w:autoSpaceDE w:val="0"/>
              <w:autoSpaceDN w:val="0"/>
              <w:adjustRightInd w:val="0"/>
              <w:rPr>
                <w:sz w:val="22"/>
                <w:szCs w:val="22"/>
                <w:lang w:val="fr-FR"/>
              </w:rPr>
            </w:pPr>
            <w:r w:rsidRPr="00585B24">
              <w:rPr>
                <w:sz w:val="22"/>
                <w:szCs w:val="22"/>
                <w:lang w:val="fr-FR"/>
              </w:rPr>
              <w:t>Eli Lilly Benelux S.A./N.V.</w:t>
            </w:r>
          </w:p>
          <w:p w:rsidR="007C6951" w:rsidRPr="00585B24" w:rsidRDefault="007C6951" w:rsidP="009C2018">
            <w:pPr>
              <w:autoSpaceDE w:val="0"/>
              <w:autoSpaceDN w:val="0"/>
              <w:adjustRightInd w:val="0"/>
              <w:rPr>
                <w:sz w:val="22"/>
                <w:szCs w:val="22"/>
              </w:rPr>
            </w:pPr>
            <w:r w:rsidRPr="00585B24">
              <w:rPr>
                <w:sz w:val="22"/>
                <w:szCs w:val="22"/>
              </w:rPr>
              <w:t>Tél/Tel: + 32-(0)2 548 84 84</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rPr>
            </w:pPr>
            <w:r w:rsidRPr="00585B24">
              <w:rPr>
                <w:b/>
                <w:bCs/>
                <w:sz w:val="22"/>
                <w:szCs w:val="22"/>
              </w:rPr>
              <w:t>Česká republika</w:t>
            </w:r>
          </w:p>
          <w:p w:rsidR="007C6951" w:rsidRPr="00585B24" w:rsidRDefault="007C6951" w:rsidP="009C2018">
            <w:pPr>
              <w:autoSpaceDE w:val="0"/>
              <w:autoSpaceDN w:val="0"/>
              <w:adjustRightInd w:val="0"/>
              <w:rPr>
                <w:sz w:val="22"/>
                <w:szCs w:val="22"/>
              </w:rPr>
            </w:pPr>
            <w:r w:rsidRPr="00585B24">
              <w:rPr>
                <w:sz w:val="22"/>
                <w:szCs w:val="22"/>
              </w:rPr>
              <w:t>ELI LILLY ČR, s.r.o.</w:t>
            </w:r>
          </w:p>
          <w:p w:rsidR="007C6951" w:rsidRPr="00585B24" w:rsidRDefault="007C6951" w:rsidP="009C2018">
            <w:pPr>
              <w:autoSpaceDE w:val="0"/>
              <w:autoSpaceDN w:val="0"/>
              <w:adjustRightInd w:val="0"/>
              <w:rPr>
                <w:sz w:val="22"/>
                <w:szCs w:val="22"/>
              </w:rPr>
            </w:pPr>
            <w:r w:rsidRPr="00585B24">
              <w:rPr>
                <w:sz w:val="22"/>
                <w:szCs w:val="22"/>
              </w:rPr>
              <w:t>Tel: + 420 234 664 111</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rPr>
            </w:pPr>
            <w:r w:rsidRPr="00585B24">
              <w:rPr>
                <w:b/>
                <w:bCs/>
                <w:sz w:val="22"/>
                <w:szCs w:val="22"/>
              </w:rPr>
              <w:t>Magyarország</w:t>
            </w:r>
          </w:p>
          <w:p w:rsidR="007C6951" w:rsidRPr="00585B24" w:rsidRDefault="007C6951" w:rsidP="009C2018">
            <w:pPr>
              <w:autoSpaceDE w:val="0"/>
              <w:autoSpaceDN w:val="0"/>
              <w:adjustRightInd w:val="0"/>
              <w:rPr>
                <w:sz w:val="22"/>
                <w:szCs w:val="22"/>
              </w:rPr>
            </w:pPr>
            <w:r w:rsidRPr="00585B24">
              <w:rPr>
                <w:sz w:val="22"/>
                <w:szCs w:val="22"/>
              </w:rPr>
              <w:t>Lilly Hungária Kft.</w:t>
            </w:r>
          </w:p>
          <w:p w:rsidR="007C6951" w:rsidRPr="00585B24" w:rsidRDefault="007C6951" w:rsidP="009C2018">
            <w:pPr>
              <w:autoSpaceDE w:val="0"/>
              <w:autoSpaceDN w:val="0"/>
              <w:adjustRightInd w:val="0"/>
              <w:rPr>
                <w:b/>
                <w:bCs/>
                <w:sz w:val="22"/>
                <w:szCs w:val="22"/>
              </w:rPr>
            </w:pPr>
            <w:r w:rsidRPr="00585B24">
              <w:rPr>
                <w:sz w:val="22"/>
                <w:szCs w:val="22"/>
              </w:rPr>
              <w:t>Tel: + 36 1 328 5100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nb-NO"/>
              </w:rPr>
            </w:pPr>
            <w:r w:rsidRPr="00585B24">
              <w:rPr>
                <w:b/>
                <w:bCs/>
                <w:sz w:val="22"/>
                <w:szCs w:val="22"/>
                <w:lang w:val="nb-NO"/>
              </w:rPr>
              <w:t>Danmark</w:t>
            </w:r>
          </w:p>
          <w:p w:rsidR="007C6951" w:rsidRPr="00585B24" w:rsidRDefault="007C6951" w:rsidP="009C2018">
            <w:pPr>
              <w:autoSpaceDE w:val="0"/>
              <w:autoSpaceDN w:val="0"/>
              <w:adjustRightInd w:val="0"/>
              <w:rPr>
                <w:sz w:val="22"/>
                <w:szCs w:val="22"/>
                <w:lang w:val="nb-NO"/>
              </w:rPr>
            </w:pPr>
            <w:r w:rsidRPr="00585B24">
              <w:rPr>
                <w:sz w:val="22"/>
                <w:szCs w:val="22"/>
                <w:lang w:val="nb-NO"/>
              </w:rPr>
              <w:t xml:space="preserve">Eli Lilly Danmark A/S </w:t>
            </w:r>
          </w:p>
          <w:p w:rsidR="007C6951" w:rsidRPr="00585B24" w:rsidRDefault="007C6951" w:rsidP="009C2018">
            <w:pPr>
              <w:autoSpaceDE w:val="0"/>
              <w:autoSpaceDN w:val="0"/>
              <w:adjustRightInd w:val="0"/>
              <w:rPr>
                <w:sz w:val="22"/>
                <w:szCs w:val="22"/>
              </w:rPr>
            </w:pPr>
            <w:r w:rsidRPr="00585B24">
              <w:rPr>
                <w:sz w:val="22"/>
                <w:szCs w:val="22"/>
              </w:rPr>
              <w:t>Tlf: +45 45 26 6000</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lang w:val="es-ES"/>
              </w:rPr>
            </w:pPr>
            <w:r w:rsidRPr="00585B24">
              <w:rPr>
                <w:b/>
                <w:bCs/>
                <w:sz w:val="22"/>
                <w:szCs w:val="22"/>
                <w:lang w:val="es-ES"/>
              </w:rPr>
              <w:t>Malta</w:t>
            </w:r>
          </w:p>
          <w:p w:rsidR="007C6951" w:rsidRPr="00585B24" w:rsidRDefault="007C6951" w:rsidP="009C2018">
            <w:pPr>
              <w:autoSpaceDE w:val="0"/>
              <w:autoSpaceDN w:val="0"/>
              <w:adjustRightInd w:val="0"/>
              <w:rPr>
                <w:sz w:val="22"/>
                <w:szCs w:val="22"/>
                <w:lang w:val="es-ES"/>
              </w:rPr>
            </w:pPr>
            <w:r w:rsidRPr="00585B24">
              <w:rPr>
                <w:sz w:val="22"/>
                <w:szCs w:val="22"/>
                <w:lang w:val="es-ES"/>
              </w:rPr>
              <w:t>Charles de Giorgio Ltd.</w:t>
            </w:r>
          </w:p>
          <w:p w:rsidR="007C6951" w:rsidRPr="00585B24" w:rsidRDefault="007C6951" w:rsidP="009C2018">
            <w:pPr>
              <w:autoSpaceDE w:val="0"/>
              <w:autoSpaceDN w:val="0"/>
              <w:adjustRightInd w:val="0"/>
              <w:rPr>
                <w:sz w:val="22"/>
                <w:szCs w:val="22"/>
                <w:lang w:val="pt-BR"/>
              </w:rPr>
            </w:pPr>
            <w:r w:rsidRPr="00585B24">
              <w:rPr>
                <w:sz w:val="22"/>
                <w:szCs w:val="22"/>
                <w:lang w:val="pt-BR"/>
              </w:rPr>
              <w:t>Tel: + 356 25600 500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de-DE"/>
              </w:rPr>
            </w:pPr>
            <w:r w:rsidRPr="00585B24">
              <w:rPr>
                <w:b/>
                <w:bCs/>
                <w:sz w:val="22"/>
                <w:szCs w:val="22"/>
                <w:lang w:val="de-DE"/>
              </w:rPr>
              <w:t>Deutschland</w:t>
            </w:r>
          </w:p>
          <w:p w:rsidR="007C6951" w:rsidRPr="00585B24" w:rsidRDefault="007C6951" w:rsidP="009C2018">
            <w:pPr>
              <w:autoSpaceDE w:val="0"/>
              <w:autoSpaceDN w:val="0"/>
              <w:adjustRightInd w:val="0"/>
              <w:rPr>
                <w:sz w:val="22"/>
                <w:szCs w:val="22"/>
                <w:lang w:val="de-DE"/>
              </w:rPr>
            </w:pPr>
            <w:r w:rsidRPr="00585B24">
              <w:rPr>
                <w:sz w:val="22"/>
                <w:szCs w:val="22"/>
                <w:lang w:val="de-DE"/>
              </w:rPr>
              <w:t>Lilly Deutschland GmbH</w:t>
            </w:r>
          </w:p>
          <w:p w:rsidR="007C6951" w:rsidRPr="00585B24" w:rsidRDefault="007C6951" w:rsidP="009C2018">
            <w:pPr>
              <w:autoSpaceDE w:val="0"/>
              <w:autoSpaceDN w:val="0"/>
              <w:adjustRightInd w:val="0"/>
              <w:rPr>
                <w:sz w:val="22"/>
                <w:szCs w:val="22"/>
                <w:lang w:val="de-DE"/>
              </w:rPr>
            </w:pPr>
            <w:r w:rsidRPr="00585B24">
              <w:rPr>
                <w:sz w:val="22"/>
                <w:szCs w:val="22"/>
                <w:lang w:val="de-DE"/>
              </w:rPr>
              <w:t>Tel. + 49-(0) 6172 273 2222</w:t>
            </w:r>
          </w:p>
          <w:p w:rsidR="007C6951" w:rsidRPr="00585B24" w:rsidRDefault="007C6951" w:rsidP="009C2018">
            <w:pPr>
              <w:autoSpaceDE w:val="0"/>
              <w:autoSpaceDN w:val="0"/>
              <w:adjustRightInd w:val="0"/>
              <w:rPr>
                <w:sz w:val="22"/>
                <w:szCs w:val="22"/>
                <w:lang w:val="de-DE"/>
              </w:rPr>
            </w:pPr>
          </w:p>
        </w:tc>
        <w:tc>
          <w:tcPr>
            <w:tcW w:w="4678" w:type="dxa"/>
          </w:tcPr>
          <w:p w:rsidR="007C6951" w:rsidRPr="00585B24" w:rsidRDefault="007C6951" w:rsidP="009C2018">
            <w:pPr>
              <w:autoSpaceDE w:val="0"/>
              <w:autoSpaceDN w:val="0"/>
              <w:adjustRightInd w:val="0"/>
              <w:rPr>
                <w:b/>
                <w:bCs/>
                <w:sz w:val="22"/>
                <w:szCs w:val="22"/>
                <w:lang w:val="nb-NO"/>
              </w:rPr>
            </w:pPr>
            <w:r w:rsidRPr="00585B24">
              <w:rPr>
                <w:b/>
                <w:bCs/>
                <w:sz w:val="22"/>
                <w:szCs w:val="22"/>
                <w:lang w:val="nb-NO"/>
              </w:rPr>
              <w:t>Nederland</w:t>
            </w:r>
          </w:p>
          <w:p w:rsidR="007C6951" w:rsidRPr="00585B24" w:rsidRDefault="007C6951" w:rsidP="009C2018">
            <w:pPr>
              <w:autoSpaceDE w:val="0"/>
              <w:autoSpaceDN w:val="0"/>
              <w:adjustRightInd w:val="0"/>
              <w:rPr>
                <w:sz w:val="22"/>
                <w:szCs w:val="22"/>
                <w:lang w:val="nb-NO"/>
              </w:rPr>
            </w:pPr>
            <w:r w:rsidRPr="00585B24">
              <w:rPr>
                <w:sz w:val="22"/>
                <w:szCs w:val="22"/>
                <w:lang w:val="nb-NO"/>
              </w:rPr>
              <w:t xml:space="preserve">Eli Lilly Nederland B.V. </w:t>
            </w:r>
          </w:p>
          <w:p w:rsidR="007C6951" w:rsidRPr="00585B24" w:rsidRDefault="007C6951" w:rsidP="009C2018">
            <w:pPr>
              <w:autoSpaceDE w:val="0"/>
              <w:autoSpaceDN w:val="0"/>
              <w:adjustRightInd w:val="0"/>
              <w:rPr>
                <w:sz w:val="22"/>
                <w:szCs w:val="22"/>
              </w:rPr>
            </w:pPr>
            <w:r w:rsidRPr="00585B24">
              <w:rPr>
                <w:sz w:val="22"/>
                <w:szCs w:val="22"/>
              </w:rPr>
              <w:t>Tel: + 31-(0) 30 60 25 800</w:t>
            </w:r>
          </w:p>
        </w:tc>
      </w:tr>
      <w:tr w:rsidR="007C6951" w:rsidRPr="00585B24" w:rsidTr="009C2018">
        <w:trPr>
          <w:gridAfter w:val="1"/>
          <w:wAfter w:w="4678" w:type="dxa"/>
        </w:trPr>
        <w:tc>
          <w:tcPr>
            <w:tcW w:w="4684" w:type="dxa"/>
          </w:tcPr>
          <w:p w:rsidR="007C6951" w:rsidRPr="00D9576E" w:rsidRDefault="007C6951" w:rsidP="009C2018">
            <w:pPr>
              <w:autoSpaceDE w:val="0"/>
              <w:autoSpaceDN w:val="0"/>
              <w:adjustRightInd w:val="0"/>
              <w:rPr>
                <w:b/>
                <w:bCs/>
                <w:sz w:val="22"/>
                <w:szCs w:val="22"/>
                <w:lang w:val="it-IT"/>
              </w:rPr>
            </w:pPr>
            <w:r w:rsidRPr="00D9576E">
              <w:rPr>
                <w:b/>
                <w:bCs/>
                <w:sz w:val="22"/>
                <w:szCs w:val="22"/>
                <w:lang w:val="it-IT"/>
              </w:rPr>
              <w:t>Eesti</w:t>
            </w:r>
          </w:p>
          <w:p w:rsidR="007C6951" w:rsidRPr="00D9576E" w:rsidRDefault="007C6951" w:rsidP="009C2018">
            <w:pPr>
              <w:autoSpaceDE w:val="0"/>
              <w:autoSpaceDN w:val="0"/>
              <w:adjustRightInd w:val="0"/>
              <w:rPr>
                <w:sz w:val="22"/>
                <w:szCs w:val="22"/>
                <w:lang w:val="it-IT"/>
              </w:rPr>
            </w:pPr>
            <w:r w:rsidRPr="00D9576E">
              <w:rPr>
                <w:sz w:val="22"/>
                <w:szCs w:val="22"/>
                <w:lang w:val="it-IT"/>
              </w:rPr>
              <w:t xml:space="preserve">Eli Lilly Nederland B.V. </w:t>
            </w:r>
          </w:p>
          <w:p w:rsidR="007C6951" w:rsidRPr="00585B24" w:rsidRDefault="007C6951" w:rsidP="009C2018">
            <w:pPr>
              <w:autoSpaceDE w:val="0"/>
              <w:autoSpaceDN w:val="0"/>
              <w:adjustRightInd w:val="0"/>
              <w:rPr>
                <w:sz w:val="22"/>
                <w:szCs w:val="22"/>
              </w:rPr>
            </w:pPr>
            <w:r w:rsidRPr="00585B24">
              <w:rPr>
                <w:sz w:val="22"/>
                <w:szCs w:val="22"/>
              </w:rPr>
              <w:t xml:space="preserve">Tel: </w:t>
            </w:r>
            <w:r w:rsidRPr="00585B24">
              <w:rPr>
                <w:b/>
                <w:bCs/>
                <w:sz w:val="22"/>
                <w:szCs w:val="22"/>
              </w:rPr>
              <w:t>+</w:t>
            </w:r>
            <w:r w:rsidRPr="00585B24">
              <w:rPr>
                <w:sz w:val="22"/>
                <w:szCs w:val="22"/>
              </w:rPr>
              <w:t>372 6817 280</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lang w:val="nb-NO"/>
              </w:rPr>
            </w:pPr>
            <w:r w:rsidRPr="00585B24">
              <w:rPr>
                <w:b/>
                <w:bCs/>
                <w:sz w:val="22"/>
                <w:szCs w:val="22"/>
                <w:lang w:val="nb-NO"/>
              </w:rPr>
              <w:t>Norge</w:t>
            </w:r>
          </w:p>
          <w:p w:rsidR="007C6951" w:rsidRPr="00585B24" w:rsidRDefault="007C6951" w:rsidP="009C2018">
            <w:pPr>
              <w:autoSpaceDE w:val="0"/>
              <w:autoSpaceDN w:val="0"/>
              <w:adjustRightInd w:val="0"/>
              <w:rPr>
                <w:sz w:val="22"/>
                <w:szCs w:val="22"/>
                <w:lang w:val="nb-NO"/>
              </w:rPr>
            </w:pPr>
            <w:r w:rsidRPr="00585B24">
              <w:rPr>
                <w:sz w:val="22"/>
                <w:szCs w:val="22"/>
                <w:lang w:val="nb-NO"/>
              </w:rPr>
              <w:t xml:space="preserve">Eli Lilly Norge A.S. </w:t>
            </w:r>
          </w:p>
          <w:p w:rsidR="007C6951" w:rsidRPr="00585B24" w:rsidRDefault="007C6951" w:rsidP="009C2018">
            <w:pPr>
              <w:autoSpaceDE w:val="0"/>
              <w:autoSpaceDN w:val="0"/>
              <w:adjustRightInd w:val="0"/>
              <w:rPr>
                <w:sz w:val="22"/>
                <w:szCs w:val="22"/>
              </w:rPr>
            </w:pPr>
            <w:r w:rsidRPr="00585B24">
              <w:rPr>
                <w:sz w:val="22"/>
                <w:szCs w:val="22"/>
              </w:rPr>
              <w:t>Tlf: + 47 22 88 18 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el-GR"/>
              </w:rPr>
            </w:pPr>
            <w:r w:rsidRPr="00585B24">
              <w:rPr>
                <w:b/>
                <w:bCs/>
                <w:sz w:val="22"/>
                <w:szCs w:val="22"/>
                <w:lang w:val="el-GR"/>
              </w:rPr>
              <w:t>Ελλάδα</w:t>
            </w:r>
          </w:p>
          <w:p w:rsidR="007C6951" w:rsidRPr="00585B24" w:rsidRDefault="007C6951" w:rsidP="009C2018">
            <w:pPr>
              <w:autoSpaceDE w:val="0"/>
              <w:autoSpaceDN w:val="0"/>
              <w:adjustRightInd w:val="0"/>
              <w:rPr>
                <w:sz w:val="22"/>
                <w:szCs w:val="22"/>
                <w:lang w:val="el-GR"/>
              </w:rPr>
            </w:pPr>
            <w:r w:rsidRPr="00585B24">
              <w:rPr>
                <w:sz w:val="22"/>
                <w:szCs w:val="22"/>
                <w:lang w:val="el-GR"/>
              </w:rPr>
              <w:t xml:space="preserve">ΦΑΡΜΑΣΕΡΒ-ΛΙΛΛΥ Α.Ε.Β.Ε. </w:t>
            </w:r>
          </w:p>
          <w:p w:rsidR="007C6951" w:rsidRPr="00585B24" w:rsidRDefault="007C6951" w:rsidP="009C2018">
            <w:pPr>
              <w:autoSpaceDE w:val="0"/>
              <w:autoSpaceDN w:val="0"/>
              <w:adjustRightInd w:val="0"/>
              <w:rPr>
                <w:sz w:val="22"/>
                <w:szCs w:val="22"/>
              </w:rPr>
            </w:pPr>
            <w:r w:rsidRPr="00585B24">
              <w:rPr>
                <w:sz w:val="22"/>
                <w:szCs w:val="22"/>
              </w:rPr>
              <w:t>Τηλ: +30 210 629 4600</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lang w:val="de-DE"/>
              </w:rPr>
            </w:pPr>
            <w:r w:rsidRPr="00585B24">
              <w:rPr>
                <w:b/>
                <w:bCs/>
                <w:sz w:val="22"/>
                <w:szCs w:val="22"/>
                <w:lang w:val="de-DE"/>
              </w:rPr>
              <w:t>Österreich</w:t>
            </w:r>
          </w:p>
          <w:p w:rsidR="007C6951" w:rsidRPr="00585B24" w:rsidRDefault="007C6951" w:rsidP="009C2018">
            <w:pPr>
              <w:autoSpaceDE w:val="0"/>
              <w:autoSpaceDN w:val="0"/>
              <w:adjustRightInd w:val="0"/>
              <w:rPr>
                <w:sz w:val="22"/>
                <w:szCs w:val="22"/>
                <w:lang w:val="de-DE"/>
              </w:rPr>
            </w:pPr>
            <w:r w:rsidRPr="00585B24">
              <w:rPr>
                <w:sz w:val="22"/>
                <w:szCs w:val="22"/>
                <w:lang w:val="de-DE"/>
              </w:rPr>
              <w:t xml:space="preserve">Eli Lilly Ges. m.b.H. </w:t>
            </w:r>
          </w:p>
          <w:p w:rsidR="007C6951" w:rsidRPr="00585B24" w:rsidRDefault="007C6951" w:rsidP="009C2018">
            <w:pPr>
              <w:autoSpaceDE w:val="0"/>
              <w:autoSpaceDN w:val="0"/>
              <w:adjustRightInd w:val="0"/>
              <w:rPr>
                <w:sz w:val="22"/>
                <w:szCs w:val="22"/>
              </w:rPr>
            </w:pPr>
            <w:r w:rsidRPr="00585B24">
              <w:rPr>
                <w:sz w:val="22"/>
                <w:szCs w:val="22"/>
              </w:rPr>
              <w:t>Tel: + 43-(0) 1 711 780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es-ES"/>
              </w:rPr>
            </w:pPr>
            <w:r w:rsidRPr="00585B24">
              <w:rPr>
                <w:b/>
                <w:bCs/>
                <w:sz w:val="22"/>
                <w:szCs w:val="22"/>
                <w:lang w:val="es-ES"/>
              </w:rPr>
              <w:t>España</w:t>
            </w:r>
          </w:p>
          <w:p w:rsidR="007C6951" w:rsidRPr="00585B24" w:rsidRDefault="007C6951" w:rsidP="009C2018">
            <w:pPr>
              <w:autoSpaceDE w:val="0"/>
              <w:autoSpaceDN w:val="0"/>
              <w:adjustRightInd w:val="0"/>
              <w:rPr>
                <w:sz w:val="22"/>
                <w:szCs w:val="22"/>
                <w:lang w:val="es-ES"/>
              </w:rPr>
            </w:pPr>
            <w:r w:rsidRPr="00585B24">
              <w:rPr>
                <w:sz w:val="22"/>
                <w:szCs w:val="22"/>
                <w:lang w:val="es-ES"/>
              </w:rPr>
              <w:t>Lilly S.A.</w:t>
            </w:r>
          </w:p>
          <w:p w:rsidR="007C6951" w:rsidRPr="00585B24" w:rsidRDefault="007C6951" w:rsidP="009C2018">
            <w:pPr>
              <w:autoSpaceDE w:val="0"/>
              <w:autoSpaceDN w:val="0"/>
              <w:adjustRightInd w:val="0"/>
              <w:rPr>
                <w:sz w:val="22"/>
                <w:szCs w:val="22"/>
                <w:lang w:val="es-ES"/>
              </w:rPr>
            </w:pPr>
            <w:r w:rsidRPr="00585B24">
              <w:rPr>
                <w:sz w:val="22"/>
                <w:szCs w:val="22"/>
                <w:lang w:val="es-ES"/>
              </w:rPr>
              <w:t>Tel: + 34-91 663 50 00</w:t>
            </w:r>
          </w:p>
          <w:p w:rsidR="007C6951" w:rsidRPr="00585B24" w:rsidRDefault="007C6951" w:rsidP="009C2018">
            <w:pPr>
              <w:autoSpaceDE w:val="0"/>
              <w:autoSpaceDN w:val="0"/>
              <w:adjustRightInd w:val="0"/>
              <w:rPr>
                <w:sz w:val="22"/>
                <w:szCs w:val="22"/>
                <w:lang w:val="es-ES"/>
              </w:rPr>
            </w:pPr>
          </w:p>
        </w:tc>
        <w:tc>
          <w:tcPr>
            <w:tcW w:w="4678" w:type="dxa"/>
          </w:tcPr>
          <w:p w:rsidR="007C6951" w:rsidRPr="00585B24" w:rsidRDefault="007C6951" w:rsidP="009C2018">
            <w:pPr>
              <w:keepNext/>
              <w:autoSpaceDE w:val="0"/>
              <w:autoSpaceDN w:val="0"/>
              <w:adjustRightInd w:val="0"/>
              <w:rPr>
                <w:b/>
                <w:bCs/>
                <w:sz w:val="22"/>
                <w:szCs w:val="22"/>
              </w:rPr>
            </w:pPr>
            <w:r w:rsidRPr="00585B24">
              <w:rPr>
                <w:b/>
                <w:bCs/>
                <w:sz w:val="22"/>
                <w:szCs w:val="22"/>
              </w:rPr>
              <w:t>Polska</w:t>
            </w:r>
          </w:p>
          <w:p w:rsidR="007C6951" w:rsidRPr="00585B24" w:rsidRDefault="007C6951" w:rsidP="009C2018">
            <w:pPr>
              <w:autoSpaceDE w:val="0"/>
              <w:autoSpaceDN w:val="0"/>
              <w:adjustRightInd w:val="0"/>
              <w:rPr>
                <w:sz w:val="22"/>
                <w:szCs w:val="22"/>
              </w:rPr>
            </w:pPr>
            <w:r w:rsidRPr="00585B24">
              <w:rPr>
                <w:sz w:val="22"/>
                <w:szCs w:val="22"/>
              </w:rPr>
              <w:t>Eli Lilly Polska Sp. z o.o.</w:t>
            </w:r>
          </w:p>
          <w:p w:rsidR="007C6951" w:rsidRPr="00585B24" w:rsidRDefault="007C6951" w:rsidP="009C2018">
            <w:pPr>
              <w:autoSpaceDE w:val="0"/>
              <w:autoSpaceDN w:val="0"/>
              <w:adjustRightInd w:val="0"/>
              <w:rPr>
                <w:sz w:val="22"/>
                <w:szCs w:val="22"/>
              </w:rPr>
            </w:pPr>
            <w:r w:rsidRPr="00585B24">
              <w:rPr>
                <w:sz w:val="22"/>
                <w:szCs w:val="22"/>
              </w:rPr>
              <w:t>Tel: +48 22 440 33 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fr-FR"/>
              </w:rPr>
            </w:pPr>
            <w:r w:rsidRPr="00585B24">
              <w:rPr>
                <w:b/>
                <w:bCs/>
                <w:sz w:val="22"/>
                <w:szCs w:val="22"/>
                <w:lang w:val="fr-FR"/>
              </w:rPr>
              <w:t>France</w:t>
            </w:r>
          </w:p>
          <w:p w:rsidR="007C6951" w:rsidRPr="00585B24" w:rsidRDefault="007C6951" w:rsidP="009C2018">
            <w:pPr>
              <w:autoSpaceDE w:val="0"/>
              <w:autoSpaceDN w:val="0"/>
              <w:adjustRightInd w:val="0"/>
              <w:rPr>
                <w:sz w:val="22"/>
                <w:szCs w:val="22"/>
                <w:lang w:val="fr-FR"/>
              </w:rPr>
            </w:pPr>
            <w:r w:rsidRPr="00585B24">
              <w:rPr>
                <w:sz w:val="22"/>
                <w:szCs w:val="22"/>
                <w:lang w:val="fr-FR"/>
              </w:rPr>
              <w:t>Lilly France S.A.S.</w:t>
            </w:r>
          </w:p>
          <w:p w:rsidR="007C6951" w:rsidRPr="00585B24" w:rsidRDefault="007C6951" w:rsidP="009C2018">
            <w:pPr>
              <w:autoSpaceDE w:val="0"/>
              <w:autoSpaceDN w:val="0"/>
              <w:adjustRightInd w:val="0"/>
              <w:rPr>
                <w:sz w:val="22"/>
                <w:szCs w:val="22"/>
                <w:lang w:val="fr-FR"/>
              </w:rPr>
            </w:pPr>
            <w:r w:rsidRPr="00585B24">
              <w:rPr>
                <w:sz w:val="22"/>
                <w:szCs w:val="22"/>
                <w:lang w:val="fr-FR"/>
              </w:rPr>
              <w:t>Tél: +33-(0) 1 55 49 34 34</w:t>
            </w:r>
          </w:p>
          <w:p w:rsidR="007C6951" w:rsidRPr="00585B24" w:rsidRDefault="007C6951" w:rsidP="009C2018">
            <w:pPr>
              <w:autoSpaceDE w:val="0"/>
              <w:autoSpaceDN w:val="0"/>
              <w:adjustRightInd w:val="0"/>
              <w:rPr>
                <w:sz w:val="22"/>
                <w:szCs w:val="22"/>
                <w:lang w:val="fr-FR"/>
              </w:rPr>
            </w:pPr>
          </w:p>
        </w:tc>
        <w:tc>
          <w:tcPr>
            <w:tcW w:w="4678" w:type="dxa"/>
          </w:tcPr>
          <w:p w:rsidR="007C6951" w:rsidRPr="00585B24" w:rsidRDefault="007C6951" w:rsidP="009C2018">
            <w:pPr>
              <w:autoSpaceDE w:val="0"/>
              <w:autoSpaceDN w:val="0"/>
              <w:adjustRightInd w:val="0"/>
              <w:rPr>
                <w:b/>
                <w:bCs/>
                <w:sz w:val="22"/>
                <w:szCs w:val="22"/>
                <w:lang w:val="pt-BR"/>
              </w:rPr>
            </w:pPr>
            <w:r w:rsidRPr="00585B24">
              <w:rPr>
                <w:b/>
                <w:bCs/>
                <w:sz w:val="22"/>
                <w:szCs w:val="22"/>
                <w:lang w:val="pt-BR"/>
              </w:rPr>
              <w:t>Portugal</w:t>
            </w:r>
          </w:p>
          <w:p w:rsidR="007C6951" w:rsidRPr="00585B24" w:rsidRDefault="007C6951" w:rsidP="009C2018">
            <w:pPr>
              <w:autoSpaceDE w:val="0"/>
              <w:autoSpaceDN w:val="0"/>
              <w:adjustRightInd w:val="0"/>
              <w:rPr>
                <w:sz w:val="22"/>
                <w:szCs w:val="22"/>
                <w:lang w:val="pt-BR"/>
              </w:rPr>
            </w:pPr>
            <w:r w:rsidRPr="00585B24">
              <w:rPr>
                <w:sz w:val="22"/>
                <w:szCs w:val="22"/>
                <w:lang w:val="pt-BR"/>
              </w:rPr>
              <w:t>Lilly Portugal - Produtos Farmacêuticos, Lda</w:t>
            </w:r>
          </w:p>
          <w:p w:rsidR="007C6951" w:rsidRPr="00585B24" w:rsidRDefault="007C6951" w:rsidP="009C2018">
            <w:pPr>
              <w:autoSpaceDE w:val="0"/>
              <w:autoSpaceDN w:val="0"/>
              <w:adjustRightInd w:val="0"/>
              <w:rPr>
                <w:sz w:val="22"/>
                <w:szCs w:val="22"/>
              </w:rPr>
            </w:pPr>
            <w:r w:rsidRPr="00585B24">
              <w:rPr>
                <w:sz w:val="22"/>
                <w:szCs w:val="22"/>
              </w:rPr>
              <w:t>Tel: + 351-21-4126600</w:t>
            </w:r>
          </w:p>
        </w:tc>
      </w:tr>
      <w:tr w:rsidR="007C6951" w:rsidRPr="00585B24" w:rsidTr="009C2018">
        <w:trPr>
          <w:gridAfter w:val="1"/>
          <w:wAfter w:w="4678" w:type="dxa"/>
        </w:trPr>
        <w:tc>
          <w:tcPr>
            <w:tcW w:w="4684" w:type="dxa"/>
          </w:tcPr>
          <w:p w:rsidR="007C6951" w:rsidRPr="00585B24" w:rsidRDefault="007C6951" w:rsidP="009C2018">
            <w:pPr>
              <w:rPr>
                <w:b/>
                <w:bCs/>
                <w:sz w:val="22"/>
                <w:szCs w:val="22"/>
                <w:lang w:val="es-ES"/>
              </w:rPr>
            </w:pPr>
            <w:r w:rsidRPr="00585B24">
              <w:rPr>
                <w:b/>
                <w:bCs/>
                <w:sz w:val="22"/>
                <w:szCs w:val="22"/>
                <w:lang w:val="es-ES"/>
              </w:rPr>
              <w:t>Hrvatska</w:t>
            </w:r>
          </w:p>
          <w:p w:rsidR="007C6951" w:rsidRPr="00585B24" w:rsidRDefault="007C6951" w:rsidP="009C2018">
            <w:pPr>
              <w:autoSpaceDE w:val="0"/>
              <w:autoSpaceDN w:val="0"/>
              <w:rPr>
                <w:sz w:val="22"/>
                <w:szCs w:val="22"/>
                <w:lang w:val="es-ES"/>
              </w:rPr>
            </w:pPr>
            <w:r w:rsidRPr="00585B24">
              <w:rPr>
                <w:sz w:val="22"/>
                <w:szCs w:val="22"/>
                <w:lang w:val="es-ES"/>
              </w:rPr>
              <w:t>Eli Lilly Hrvatska d.o.o.</w:t>
            </w:r>
          </w:p>
          <w:p w:rsidR="007C6951" w:rsidRPr="00585B24" w:rsidRDefault="007C6951" w:rsidP="009C2018">
            <w:pPr>
              <w:autoSpaceDE w:val="0"/>
              <w:autoSpaceDN w:val="0"/>
              <w:rPr>
                <w:sz w:val="22"/>
                <w:szCs w:val="22"/>
              </w:rPr>
            </w:pPr>
            <w:r w:rsidRPr="00585B24">
              <w:rPr>
                <w:sz w:val="22"/>
                <w:szCs w:val="22"/>
              </w:rPr>
              <w:t>Tel: +385 1 2350 999</w:t>
            </w:r>
          </w:p>
          <w:p w:rsidR="007C6951" w:rsidRPr="00585B24" w:rsidRDefault="007C6951" w:rsidP="009C2018">
            <w:pPr>
              <w:autoSpaceDE w:val="0"/>
              <w:autoSpaceDN w:val="0"/>
              <w:adjustRightInd w:val="0"/>
              <w:rPr>
                <w:b/>
                <w:bCs/>
                <w:sz w:val="22"/>
                <w:szCs w:val="22"/>
              </w:rPr>
            </w:pPr>
          </w:p>
        </w:tc>
        <w:tc>
          <w:tcPr>
            <w:tcW w:w="4678" w:type="dxa"/>
          </w:tcPr>
          <w:p w:rsidR="007C6951" w:rsidRPr="00585B24" w:rsidRDefault="007C6951" w:rsidP="009C2018">
            <w:pPr>
              <w:tabs>
                <w:tab w:val="left" w:pos="-720"/>
                <w:tab w:val="left" w:pos="4536"/>
              </w:tabs>
              <w:suppressAutoHyphens/>
              <w:rPr>
                <w:b/>
                <w:noProof/>
                <w:sz w:val="22"/>
                <w:szCs w:val="22"/>
                <w:lang w:val="fr-FR"/>
              </w:rPr>
            </w:pPr>
            <w:r w:rsidRPr="00585B24">
              <w:rPr>
                <w:b/>
                <w:noProof/>
                <w:sz w:val="22"/>
                <w:szCs w:val="22"/>
                <w:lang w:val="fr-FR"/>
              </w:rPr>
              <w:t>România</w:t>
            </w:r>
          </w:p>
          <w:p w:rsidR="007C6951" w:rsidRPr="00585B24" w:rsidRDefault="007C6951" w:rsidP="009C2018">
            <w:pPr>
              <w:tabs>
                <w:tab w:val="left" w:pos="-720"/>
                <w:tab w:val="left" w:pos="4536"/>
              </w:tabs>
              <w:suppressAutoHyphens/>
              <w:rPr>
                <w:noProof/>
                <w:sz w:val="22"/>
                <w:szCs w:val="22"/>
                <w:lang w:val="ro-RO"/>
              </w:rPr>
            </w:pPr>
            <w:r w:rsidRPr="00585B24">
              <w:rPr>
                <w:noProof/>
                <w:sz w:val="22"/>
                <w:szCs w:val="22"/>
                <w:lang w:val="ro-RO"/>
              </w:rPr>
              <w:t>Eli Lilly România S.R.L.</w:t>
            </w:r>
          </w:p>
          <w:p w:rsidR="007C6951" w:rsidRPr="00585B24" w:rsidRDefault="007C6951" w:rsidP="009C2018">
            <w:pPr>
              <w:autoSpaceDE w:val="0"/>
              <w:autoSpaceDN w:val="0"/>
              <w:adjustRightInd w:val="0"/>
              <w:rPr>
                <w:sz w:val="22"/>
                <w:szCs w:val="22"/>
                <w:lang w:val="es-ES"/>
              </w:rPr>
            </w:pPr>
            <w:r w:rsidRPr="00585B24">
              <w:rPr>
                <w:noProof/>
                <w:sz w:val="22"/>
                <w:szCs w:val="22"/>
                <w:lang w:val="ro-RO"/>
              </w:rPr>
              <w:t>Tel: + 40 21 4023000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rPr>
            </w:pPr>
            <w:r w:rsidRPr="00585B24">
              <w:rPr>
                <w:b/>
                <w:bCs/>
                <w:sz w:val="22"/>
                <w:szCs w:val="22"/>
              </w:rPr>
              <w:t>Ireland</w:t>
            </w:r>
          </w:p>
          <w:p w:rsidR="007C6951" w:rsidRPr="00585B24" w:rsidRDefault="007C6951" w:rsidP="009C2018">
            <w:pPr>
              <w:autoSpaceDE w:val="0"/>
              <w:autoSpaceDN w:val="0"/>
              <w:adjustRightInd w:val="0"/>
              <w:rPr>
                <w:sz w:val="22"/>
                <w:szCs w:val="22"/>
              </w:rPr>
            </w:pPr>
            <w:r w:rsidRPr="00585B24">
              <w:rPr>
                <w:sz w:val="22"/>
                <w:szCs w:val="22"/>
              </w:rPr>
              <w:t>Eli Lilly and Company (Ireland) Limited</w:t>
            </w:r>
          </w:p>
          <w:p w:rsidR="007C6951" w:rsidRPr="00585B24" w:rsidRDefault="007C6951" w:rsidP="009C2018">
            <w:pPr>
              <w:autoSpaceDE w:val="0"/>
              <w:autoSpaceDN w:val="0"/>
              <w:adjustRightInd w:val="0"/>
              <w:rPr>
                <w:sz w:val="22"/>
                <w:szCs w:val="22"/>
              </w:rPr>
            </w:pPr>
            <w:r w:rsidRPr="00585B24">
              <w:rPr>
                <w:sz w:val="22"/>
                <w:szCs w:val="22"/>
              </w:rPr>
              <w:t>Tel: + 353-(0) 1 661 4377</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rPr>
            </w:pPr>
            <w:r w:rsidRPr="00585B24">
              <w:rPr>
                <w:b/>
                <w:bCs/>
                <w:sz w:val="22"/>
                <w:szCs w:val="22"/>
              </w:rPr>
              <w:t>Slovenija</w:t>
            </w:r>
          </w:p>
          <w:p w:rsidR="007C6951" w:rsidRPr="00585B24" w:rsidRDefault="007C6951" w:rsidP="009C2018">
            <w:pPr>
              <w:autoSpaceDE w:val="0"/>
              <w:autoSpaceDN w:val="0"/>
              <w:adjustRightInd w:val="0"/>
              <w:rPr>
                <w:sz w:val="22"/>
                <w:szCs w:val="22"/>
              </w:rPr>
            </w:pPr>
            <w:r w:rsidRPr="00585B24">
              <w:rPr>
                <w:sz w:val="22"/>
                <w:szCs w:val="22"/>
              </w:rPr>
              <w:t>Eli Lilly farmacevtska družba, d.o.o.</w:t>
            </w:r>
          </w:p>
          <w:p w:rsidR="007C6951" w:rsidRPr="00585B24" w:rsidRDefault="007C6951" w:rsidP="009C2018">
            <w:pPr>
              <w:autoSpaceDE w:val="0"/>
              <w:autoSpaceDN w:val="0"/>
              <w:adjustRightInd w:val="0"/>
              <w:rPr>
                <w:sz w:val="22"/>
                <w:szCs w:val="22"/>
                <w:lang w:val="es-ES"/>
              </w:rPr>
            </w:pPr>
            <w:r w:rsidRPr="00585B24">
              <w:rPr>
                <w:sz w:val="22"/>
                <w:szCs w:val="22"/>
                <w:lang w:val="es-ES"/>
              </w:rPr>
              <w:t>Tel: +386 (0) 1 580 00 10</w:t>
            </w:r>
          </w:p>
          <w:p w:rsidR="007C6951" w:rsidRPr="00585B24" w:rsidRDefault="007C6951" w:rsidP="009C2018">
            <w:pPr>
              <w:autoSpaceDE w:val="0"/>
              <w:autoSpaceDN w:val="0"/>
              <w:adjustRightInd w:val="0"/>
              <w:rPr>
                <w:sz w:val="22"/>
                <w:szCs w:val="22"/>
                <w:lang w:val="es-ES"/>
              </w:rPr>
            </w:pPr>
          </w:p>
        </w:tc>
      </w:tr>
      <w:tr w:rsidR="007C6951" w:rsidRPr="00585B24" w:rsidTr="009C2018">
        <w:trPr>
          <w:gridAfter w:val="1"/>
          <w:wAfter w:w="4678" w:type="dxa"/>
        </w:trPr>
        <w:tc>
          <w:tcPr>
            <w:tcW w:w="4684" w:type="dxa"/>
          </w:tcPr>
          <w:p w:rsidR="007C6951" w:rsidRPr="00585B24" w:rsidRDefault="007C6951" w:rsidP="009C2018">
            <w:pPr>
              <w:keepNext/>
              <w:keepLines/>
              <w:autoSpaceDE w:val="0"/>
              <w:autoSpaceDN w:val="0"/>
              <w:adjustRightInd w:val="0"/>
              <w:rPr>
                <w:b/>
                <w:bCs/>
                <w:sz w:val="22"/>
                <w:szCs w:val="22"/>
              </w:rPr>
            </w:pPr>
            <w:r w:rsidRPr="00585B24">
              <w:rPr>
                <w:b/>
                <w:bCs/>
                <w:sz w:val="22"/>
                <w:szCs w:val="22"/>
              </w:rPr>
              <w:t>Ísland</w:t>
            </w:r>
          </w:p>
          <w:p w:rsidR="007C6951" w:rsidRPr="00585B24" w:rsidRDefault="007C6951" w:rsidP="009C2018">
            <w:pPr>
              <w:keepNext/>
              <w:keepLines/>
              <w:autoSpaceDE w:val="0"/>
              <w:autoSpaceDN w:val="0"/>
              <w:adjustRightInd w:val="0"/>
              <w:rPr>
                <w:color w:val="000000"/>
                <w:sz w:val="22"/>
                <w:szCs w:val="22"/>
              </w:rPr>
            </w:pPr>
            <w:r w:rsidRPr="00585B24">
              <w:rPr>
                <w:color w:val="000000"/>
                <w:sz w:val="22"/>
                <w:szCs w:val="22"/>
              </w:rPr>
              <w:t xml:space="preserve">Icepharma hf. </w:t>
            </w:r>
          </w:p>
          <w:p w:rsidR="007C6951" w:rsidRPr="00585B24" w:rsidRDefault="007C6951" w:rsidP="009C2018">
            <w:pPr>
              <w:keepNext/>
              <w:keepLines/>
              <w:autoSpaceDE w:val="0"/>
              <w:autoSpaceDN w:val="0"/>
              <w:adjustRightInd w:val="0"/>
              <w:rPr>
                <w:color w:val="000000"/>
                <w:sz w:val="22"/>
                <w:szCs w:val="22"/>
              </w:rPr>
            </w:pPr>
            <w:r w:rsidRPr="00585B24">
              <w:rPr>
                <w:color w:val="000000"/>
                <w:sz w:val="22"/>
                <w:szCs w:val="22"/>
              </w:rPr>
              <w:t>Sími + 354 540 8000</w:t>
            </w:r>
          </w:p>
          <w:p w:rsidR="007C6951" w:rsidRPr="00585B24" w:rsidRDefault="007C6951" w:rsidP="009C2018">
            <w:pPr>
              <w:keepNext/>
              <w:keepLines/>
              <w:autoSpaceDE w:val="0"/>
              <w:autoSpaceDN w:val="0"/>
              <w:adjustRightInd w:val="0"/>
              <w:rPr>
                <w:sz w:val="22"/>
                <w:szCs w:val="22"/>
              </w:rPr>
            </w:pPr>
          </w:p>
        </w:tc>
        <w:tc>
          <w:tcPr>
            <w:tcW w:w="4678" w:type="dxa"/>
          </w:tcPr>
          <w:p w:rsidR="007C6951" w:rsidRPr="00585B24" w:rsidRDefault="007C6951" w:rsidP="009C2018">
            <w:pPr>
              <w:keepNext/>
              <w:keepLines/>
              <w:autoSpaceDE w:val="0"/>
              <w:autoSpaceDN w:val="0"/>
              <w:adjustRightInd w:val="0"/>
              <w:rPr>
                <w:b/>
                <w:bCs/>
                <w:sz w:val="22"/>
                <w:szCs w:val="22"/>
                <w:lang w:val="nb-NO"/>
              </w:rPr>
            </w:pPr>
            <w:r w:rsidRPr="00585B24">
              <w:rPr>
                <w:b/>
                <w:bCs/>
                <w:sz w:val="22"/>
                <w:szCs w:val="22"/>
                <w:lang w:val="nb-NO"/>
              </w:rPr>
              <w:t>Slovenská republika</w:t>
            </w:r>
          </w:p>
          <w:p w:rsidR="007C6951" w:rsidRPr="00585B24" w:rsidRDefault="007C6951" w:rsidP="009C2018">
            <w:pPr>
              <w:keepNext/>
              <w:keepLines/>
              <w:autoSpaceDE w:val="0"/>
              <w:autoSpaceDN w:val="0"/>
              <w:adjustRightInd w:val="0"/>
              <w:rPr>
                <w:sz w:val="22"/>
                <w:szCs w:val="22"/>
                <w:lang w:val="nb-NO"/>
              </w:rPr>
            </w:pPr>
            <w:r w:rsidRPr="00585B24">
              <w:rPr>
                <w:sz w:val="22"/>
                <w:szCs w:val="22"/>
                <w:lang w:val="nb-NO"/>
              </w:rPr>
              <w:t>Eli Lilly Slovakia s.r.o.</w:t>
            </w:r>
          </w:p>
          <w:p w:rsidR="007C6951" w:rsidRPr="00585B24" w:rsidRDefault="007C6951" w:rsidP="009C2018">
            <w:pPr>
              <w:keepNext/>
              <w:keepLines/>
              <w:autoSpaceDE w:val="0"/>
              <w:autoSpaceDN w:val="0"/>
              <w:adjustRightInd w:val="0"/>
              <w:rPr>
                <w:sz w:val="22"/>
                <w:szCs w:val="22"/>
              </w:rPr>
            </w:pPr>
            <w:r w:rsidRPr="00585B24">
              <w:rPr>
                <w:sz w:val="22"/>
                <w:szCs w:val="22"/>
              </w:rPr>
              <w:t>Tel: + 421 220 663 111</w:t>
            </w:r>
          </w:p>
          <w:p w:rsidR="007C6951" w:rsidRPr="00585B24" w:rsidRDefault="007C6951" w:rsidP="009C2018">
            <w:pPr>
              <w:keepNext/>
              <w:keepLines/>
              <w:autoSpaceDE w:val="0"/>
              <w:autoSpaceDN w:val="0"/>
              <w:adjustRightInd w:val="0"/>
              <w:rPr>
                <w:sz w:val="22"/>
                <w:szCs w:val="22"/>
              </w:rPr>
            </w:pP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it-IT"/>
              </w:rPr>
            </w:pPr>
            <w:r w:rsidRPr="00585B24">
              <w:rPr>
                <w:b/>
                <w:bCs/>
                <w:sz w:val="22"/>
                <w:szCs w:val="22"/>
                <w:lang w:val="it-IT"/>
              </w:rPr>
              <w:t>Italia</w:t>
            </w:r>
          </w:p>
          <w:p w:rsidR="007C6951" w:rsidRPr="00585B24" w:rsidRDefault="007C6951" w:rsidP="009C2018">
            <w:pPr>
              <w:autoSpaceDE w:val="0"/>
              <w:autoSpaceDN w:val="0"/>
              <w:adjustRightInd w:val="0"/>
              <w:rPr>
                <w:sz w:val="22"/>
                <w:szCs w:val="22"/>
                <w:lang w:val="it-IT"/>
              </w:rPr>
            </w:pPr>
            <w:r w:rsidRPr="00585B24">
              <w:rPr>
                <w:sz w:val="22"/>
                <w:szCs w:val="22"/>
                <w:lang w:val="it-IT"/>
              </w:rPr>
              <w:t>Eli Lilly Italia S.p.A.</w:t>
            </w:r>
          </w:p>
          <w:p w:rsidR="007C6951" w:rsidRPr="00585B24" w:rsidRDefault="007C6951" w:rsidP="009C2018">
            <w:pPr>
              <w:autoSpaceDE w:val="0"/>
              <w:autoSpaceDN w:val="0"/>
              <w:adjustRightInd w:val="0"/>
              <w:rPr>
                <w:sz w:val="22"/>
                <w:szCs w:val="22"/>
              </w:rPr>
            </w:pPr>
            <w:r w:rsidRPr="00585B24">
              <w:rPr>
                <w:sz w:val="22"/>
                <w:szCs w:val="22"/>
              </w:rPr>
              <w:t>Tel: + 39- 055 42571</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lang w:val="it-IT"/>
              </w:rPr>
            </w:pPr>
            <w:r w:rsidRPr="00585B24">
              <w:rPr>
                <w:b/>
                <w:bCs/>
                <w:sz w:val="22"/>
                <w:szCs w:val="22"/>
                <w:lang w:val="it-IT"/>
              </w:rPr>
              <w:t>Suomi/Finland</w:t>
            </w:r>
          </w:p>
          <w:p w:rsidR="007C6951" w:rsidRPr="00585B24" w:rsidRDefault="007C6951" w:rsidP="009C2018">
            <w:pPr>
              <w:autoSpaceDE w:val="0"/>
              <w:autoSpaceDN w:val="0"/>
              <w:adjustRightInd w:val="0"/>
              <w:rPr>
                <w:sz w:val="22"/>
                <w:szCs w:val="22"/>
                <w:lang w:val="it-IT"/>
              </w:rPr>
            </w:pPr>
            <w:r w:rsidRPr="00585B24">
              <w:rPr>
                <w:sz w:val="22"/>
                <w:szCs w:val="22"/>
                <w:lang w:val="it-IT"/>
              </w:rPr>
              <w:t xml:space="preserve">Oy Eli Lilly Finland Ab </w:t>
            </w:r>
          </w:p>
          <w:p w:rsidR="007C6951" w:rsidRPr="00585B24" w:rsidRDefault="007C6951" w:rsidP="009C2018">
            <w:pPr>
              <w:autoSpaceDE w:val="0"/>
              <w:autoSpaceDN w:val="0"/>
              <w:adjustRightInd w:val="0"/>
              <w:rPr>
                <w:sz w:val="22"/>
                <w:szCs w:val="22"/>
              </w:rPr>
            </w:pPr>
            <w:r w:rsidRPr="00585B24">
              <w:rPr>
                <w:sz w:val="22"/>
                <w:szCs w:val="22"/>
              </w:rPr>
              <w:t>Puh/Tel: + 358-(0) 9 85 45 250</w:t>
            </w:r>
          </w:p>
          <w:p w:rsidR="007C6951" w:rsidRPr="00585B24" w:rsidRDefault="007C6951" w:rsidP="009C2018">
            <w:pPr>
              <w:autoSpaceDE w:val="0"/>
              <w:autoSpaceDN w:val="0"/>
              <w:adjustRightInd w:val="0"/>
              <w:rPr>
                <w:sz w:val="22"/>
                <w:szCs w:val="22"/>
              </w:rPr>
            </w:pP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rPr>
            </w:pPr>
            <w:r w:rsidRPr="00585B24">
              <w:rPr>
                <w:b/>
                <w:bCs/>
                <w:sz w:val="22"/>
                <w:szCs w:val="22"/>
              </w:rPr>
              <w:t>Κύπρος</w:t>
            </w:r>
          </w:p>
          <w:p w:rsidR="007C6951" w:rsidRPr="00585B24" w:rsidRDefault="007C6951" w:rsidP="009C2018">
            <w:pPr>
              <w:autoSpaceDE w:val="0"/>
              <w:autoSpaceDN w:val="0"/>
              <w:adjustRightInd w:val="0"/>
              <w:rPr>
                <w:sz w:val="22"/>
                <w:szCs w:val="22"/>
              </w:rPr>
            </w:pPr>
            <w:r w:rsidRPr="00585B24">
              <w:rPr>
                <w:sz w:val="22"/>
                <w:szCs w:val="22"/>
              </w:rPr>
              <w:t xml:space="preserve">Phadisco Ltd </w:t>
            </w:r>
          </w:p>
          <w:p w:rsidR="007C6951" w:rsidRPr="00585B24" w:rsidRDefault="007C6951" w:rsidP="009C2018">
            <w:pPr>
              <w:autoSpaceDE w:val="0"/>
              <w:autoSpaceDN w:val="0"/>
              <w:adjustRightInd w:val="0"/>
              <w:rPr>
                <w:sz w:val="22"/>
                <w:szCs w:val="22"/>
              </w:rPr>
            </w:pPr>
            <w:r w:rsidRPr="00585B24">
              <w:rPr>
                <w:sz w:val="22"/>
                <w:szCs w:val="22"/>
              </w:rPr>
              <w:t>Τηλ: +357 22 715000</w:t>
            </w:r>
          </w:p>
          <w:p w:rsidR="007C6951" w:rsidRPr="00585B24" w:rsidRDefault="007C6951" w:rsidP="009C2018">
            <w:pPr>
              <w:autoSpaceDE w:val="0"/>
              <w:autoSpaceDN w:val="0"/>
              <w:adjustRightInd w:val="0"/>
              <w:rPr>
                <w:sz w:val="22"/>
                <w:szCs w:val="22"/>
              </w:rPr>
            </w:pPr>
          </w:p>
        </w:tc>
        <w:tc>
          <w:tcPr>
            <w:tcW w:w="4678" w:type="dxa"/>
          </w:tcPr>
          <w:p w:rsidR="007C6951" w:rsidRPr="00585B24" w:rsidRDefault="007C6951" w:rsidP="009C2018">
            <w:pPr>
              <w:autoSpaceDE w:val="0"/>
              <w:autoSpaceDN w:val="0"/>
              <w:adjustRightInd w:val="0"/>
              <w:rPr>
                <w:b/>
                <w:bCs/>
                <w:sz w:val="22"/>
                <w:szCs w:val="22"/>
                <w:lang w:val="de-DE"/>
              </w:rPr>
            </w:pPr>
            <w:r w:rsidRPr="00585B24">
              <w:rPr>
                <w:b/>
                <w:bCs/>
                <w:sz w:val="22"/>
                <w:szCs w:val="22"/>
                <w:lang w:val="de-DE"/>
              </w:rPr>
              <w:t>Sverige</w:t>
            </w:r>
          </w:p>
          <w:p w:rsidR="007C6951" w:rsidRPr="00585B24" w:rsidRDefault="007C6951" w:rsidP="009C2018">
            <w:pPr>
              <w:autoSpaceDE w:val="0"/>
              <w:autoSpaceDN w:val="0"/>
              <w:adjustRightInd w:val="0"/>
              <w:rPr>
                <w:sz w:val="22"/>
                <w:szCs w:val="22"/>
                <w:lang w:val="de-DE"/>
              </w:rPr>
            </w:pPr>
            <w:r w:rsidRPr="00585B24">
              <w:rPr>
                <w:sz w:val="22"/>
                <w:szCs w:val="22"/>
                <w:lang w:val="de-DE"/>
              </w:rPr>
              <w:t>Eli Lilly Sweden AB</w:t>
            </w:r>
          </w:p>
          <w:p w:rsidR="007C6951" w:rsidRPr="00585B24" w:rsidRDefault="007C6951" w:rsidP="009C2018">
            <w:pPr>
              <w:autoSpaceDE w:val="0"/>
              <w:autoSpaceDN w:val="0"/>
              <w:adjustRightInd w:val="0"/>
              <w:rPr>
                <w:sz w:val="22"/>
                <w:szCs w:val="22"/>
                <w:lang w:val="de-DE"/>
              </w:rPr>
            </w:pPr>
            <w:r w:rsidRPr="00585B24">
              <w:rPr>
                <w:sz w:val="22"/>
                <w:szCs w:val="22"/>
                <w:lang w:val="de-DE"/>
              </w:rPr>
              <w:t>Tel: + 46-(0) 8 7378800</w:t>
            </w:r>
          </w:p>
        </w:tc>
      </w:tr>
      <w:tr w:rsidR="007C6951" w:rsidRPr="00585B24" w:rsidTr="009C2018">
        <w:trPr>
          <w:gridAfter w:val="1"/>
          <w:wAfter w:w="4678" w:type="dxa"/>
        </w:trPr>
        <w:tc>
          <w:tcPr>
            <w:tcW w:w="4684" w:type="dxa"/>
          </w:tcPr>
          <w:p w:rsidR="007C6951" w:rsidRPr="00585B24" w:rsidRDefault="007C6951" w:rsidP="009C2018">
            <w:pPr>
              <w:autoSpaceDE w:val="0"/>
              <w:autoSpaceDN w:val="0"/>
              <w:adjustRightInd w:val="0"/>
              <w:rPr>
                <w:b/>
                <w:bCs/>
                <w:sz w:val="22"/>
                <w:szCs w:val="22"/>
                <w:lang w:val="de-DE"/>
              </w:rPr>
            </w:pPr>
            <w:r w:rsidRPr="00585B24">
              <w:rPr>
                <w:b/>
                <w:bCs/>
                <w:sz w:val="22"/>
                <w:szCs w:val="22"/>
                <w:lang w:val="de-DE"/>
              </w:rPr>
              <w:t>Latvija</w:t>
            </w:r>
          </w:p>
          <w:p w:rsidR="007C6951" w:rsidRPr="00585B24" w:rsidRDefault="007C6951" w:rsidP="009C2018">
            <w:pPr>
              <w:autoSpaceDE w:val="0"/>
              <w:autoSpaceDN w:val="0"/>
              <w:adjustRightInd w:val="0"/>
              <w:rPr>
                <w:sz w:val="22"/>
                <w:szCs w:val="22"/>
                <w:lang w:val="de-DE"/>
              </w:rPr>
            </w:pPr>
            <w:r w:rsidRPr="00585B24">
              <w:rPr>
                <w:sz w:val="22"/>
                <w:szCs w:val="22"/>
                <w:lang w:val="de-DE"/>
              </w:rPr>
              <w:t xml:space="preserve">Eli Lilly </w:t>
            </w:r>
            <w:r>
              <w:rPr>
                <w:sz w:val="22"/>
                <w:szCs w:val="22"/>
                <w:lang w:val="de-DE"/>
              </w:rPr>
              <w:t>(Suisse)S.A.</w:t>
            </w:r>
            <w:r w:rsidRPr="00585B24">
              <w:rPr>
                <w:sz w:val="22"/>
                <w:szCs w:val="22"/>
                <w:lang w:val="de-DE"/>
              </w:rPr>
              <w:t xml:space="preserve"> </w:t>
            </w:r>
            <w:r>
              <w:rPr>
                <w:sz w:val="22"/>
                <w:szCs w:val="22"/>
                <w:lang w:val="de-DE"/>
              </w:rPr>
              <w:t>P</w:t>
            </w:r>
            <w:r w:rsidRPr="00585B24">
              <w:rPr>
                <w:sz w:val="22"/>
                <w:szCs w:val="22"/>
                <w:lang w:val="de-DE"/>
              </w:rPr>
              <w:t>ārstāvniecība Latvijā</w:t>
            </w:r>
          </w:p>
          <w:p w:rsidR="007C6951" w:rsidRPr="00B2211F" w:rsidRDefault="007C6951" w:rsidP="009C2018">
            <w:pPr>
              <w:autoSpaceDE w:val="0"/>
              <w:autoSpaceDN w:val="0"/>
              <w:adjustRightInd w:val="0"/>
              <w:rPr>
                <w:sz w:val="22"/>
                <w:szCs w:val="22"/>
                <w:lang w:val="de-DE"/>
              </w:rPr>
            </w:pPr>
            <w:r w:rsidRPr="00B2211F">
              <w:rPr>
                <w:sz w:val="22"/>
                <w:szCs w:val="22"/>
                <w:lang w:val="de-DE"/>
              </w:rPr>
              <w:t xml:space="preserve">Tel: </w:t>
            </w:r>
            <w:r w:rsidRPr="00B2211F">
              <w:rPr>
                <w:b/>
                <w:bCs/>
                <w:sz w:val="22"/>
                <w:szCs w:val="22"/>
                <w:lang w:val="de-DE"/>
              </w:rPr>
              <w:t>+</w:t>
            </w:r>
            <w:r w:rsidRPr="00B2211F">
              <w:rPr>
                <w:sz w:val="22"/>
                <w:szCs w:val="22"/>
                <w:lang w:val="de-DE"/>
              </w:rPr>
              <w:t>371 67364000</w:t>
            </w:r>
          </w:p>
          <w:p w:rsidR="007C6951" w:rsidRPr="00B2211F" w:rsidRDefault="007C6951" w:rsidP="009C2018">
            <w:pPr>
              <w:autoSpaceDE w:val="0"/>
              <w:autoSpaceDN w:val="0"/>
              <w:adjustRightInd w:val="0"/>
              <w:rPr>
                <w:sz w:val="22"/>
                <w:szCs w:val="22"/>
                <w:lang w:val="de-DE"/>
              </w:rPr>
            </w:pPr>
          </w:p>
        </w:tc>
        <w:tc>
          <w:tcPr>
            <w:tcW w:w="4678" w:type="dxa"/>
          </w:tcPr>
          <w:p w:rsidR="007C6951" w:rsidRPr="00585B24" w:rsidRDefault="007C6951" w:rsidP="009C2018">
            <w:pPr>
              <w:autoSpaceDE w:val="0"/>
              <w:autoSpaceDN w:val="0"/>
              <w:adjustRightInd w:val="0"/>
              <w:rPr>
                <w:b/>
                <w:bCs/>
                <w:sz w:val="22"/>
                <w:szCs w:val="22"/>
              </w:rPr>
            </w:pPr>
            <w:r w:rsidRPr="00585B24">
              <w:rPr>
                <w:b/>
                <w:bCs/>
                <w:sz w:val="22"/>
                <w:szCs w:val="22"/>
              </w:rPr>
              <w:t>United Kingdom</w:t>
            </w:r>
          </w:p>
          <w:p w:rsidR="007C6951" w:rsidRPr="00585B24" w:rsidRDefault="007C6951" w:rsidP="009C2018">
            <w:pPr>
              <w:autoSpaceDE w:val="0"/>
              <w:autoSpaceDN w:val="0"/>
              <w:adjustRightInd w:val="0"/>
              <w:rPr>
                <w:sz w:val="22"/>
                <w:szCs w:val="22"/>
              </w:rPr>
            </w:pPr>
            <w:r w:rsidRPr="00585B24">
              <w:rPr>
                <w:sz w:val="22"/>
                <w:szCs w:val="22"/>
              </w:rPr>
              <w:t>Eli Lilly and Company Limited</w:t>
            </w:r>
          </w:p>
          <w:p w:rsidR="007C6951" w:rsidRPr="00585B24" w:rsidRDefault="007C6951" w:rsidP="009C2018">
            <w:pPr>
              <w:autoSpaceDE w:val="0"/>
              <w:autoSpaceDN w:val="0"/>
              <w:adjustRightInd w:val="0"/>
              <w:rPr>
                <w:sz w:val="22"/>
                <w:szCs w:val="22"/>
              </w:rPr>
            </w:pPr>
            <w:r w:rsidRPr="00585B24">
              <w:rPr>
                <w:sz w:val="22"/>
                <w:szCs w:val="22"/>
              </w:rPr>
              <w:t>Tel: + 44-(0) 1256 315000</w:t>
            </w:r>
          </w:p>
        </w:tc>
      </w:tr>
      <w:bookmarkEnd w:id="37"/>
    </w:tbl>
    <w:p w:rsidR="007C6951" w:rsidRPr="005137A2" w:rsidRDefault="007C6951" w:rsidP="007C6951">
      <w:pPr>
        <w:ind w:right="11"/>
        <w:rPr>
          <w:sz w:val="22"/>
          <w:szCs w:val="22"/>
          <w:lang w:val="it-IT"/>
        </w:rPr>
      </w:pPr>
    </w:p>
    <w:p w:rsidR="007C6951" w:rsidRPr="005137A2" w:rsidRDefault="007C6951" w:rsidP="007C6951">
      <w:pPr>
        <w:numPr>
          <w:ilvl w:val="12"/>
          <w:numId w:val="0"/>
        </w:numPr>
        <w:ind w:right="11"/>
        <w:rPr>
          <w:b/>
          <w:sz w:val="22"/>
          <w:lang w:val="it-IT"/>
        </w:rPr>
      </w:pPr>
      <w:r w:rsidRPr="005137A2">
        <w:rPr>
          <w:b/>
          <w:sz w:val="22"/>
          <w:lang w:val="it-IT"/>
        </w:rPr>
        <w:t xml:space="preserve">Questo foglio </w:t>
      </w:r>
      <w:r>
        <w:rPr>
          <w:b/>
          <w:sz w:val="22"/>
          <w:lang w:val="it-IT"/>
        </w:rPr>
        <w:t xml:space="preserve">illustrativo </w:t>
      </w:r>
      <w:r w:rsidRPr="005137A2">
        <w:rPr>
          <w:b/>
          <w:sz w:val="22"/>
          <w:lang w:val="it-IT"/>
        </w:rPr>
        <w:t xml:space="preserve">è stato </w:t>
      </w:r>
      <w:r>
        <w:rPr>
          <w:b/>
          <w:sz w:val="22"/>
          <w:lang w:val="it-IT"/>
        </w:rPr>
        <w:t>aggiornato</w:t>
      </w:r>
      <w:r w:rsidRPr="005137A2">
        <w:rPr>
          <w:b/>
          <w:sz w:val="22"/>
          <w:lang w:val="it-IT"/>
        </w:rPr>
        <w:t xml:space="preserve"> il </w:t>
      </w:r>
    </w:p>
    <w:p w:rsidR="007C6951" w:rsidRPr="005137A2" w:rsidRDefault="007C6951" w:rsidP="007C6951">
      <w:pPr>
        <w:numPr>
          <w:ilvl w:val="12"/>
          <w:numId w:val="0"/>
        </w:numPr>
        <w:ind w:right="11"/>
        <w:rPr>
          <w:sz w:val="22"/>
          <w:lang w:val="it-IT"/>
        </w:rPr>
      </w:pPr>
    </w:p>
    <w:p w:rsidR="007C6951" w:rsidRDefault="007C6951" w:rsidP="007C6951">
      <w:pPr>
        <w:numPr>
          <w:ilvl w:val="12"/>
          <w:numId w:val="0"/>
        </w:numPr>
        <w:ind w:right="11"/>
        <w:rPr>
          <w:noProof/>
          <w:sz w:val="22"/>
          <w:szCs w:val="22"/>
          <w:lang w:val="it-IT"/>
        </w:rPr>
      </w:pPr>
      <w:r w:rsidRPr="005137A2">
        <w:rPr>
          <w:sz w:val="22"/>
          <w:lang w:val="it-IT"/>
        </w:rPr>
        <w:t xml:space="preserve">Informazioni più dettagliate su questo medicinale sono disponibili sul sito web dell’Agenzia Europea dei Medicinali: </w:t>
      </w:r>
      <w:r w:rsidRPr="00514BCA">
        <w:rPr>
          <w:noProof/>
          <w:sz w:val="22"/>
          <w:szCs w:val="22"/>
          <w:lang w:val="it-IT"/>
        </w:rPr>
        <w:t>http://www.ema.europa.eu/</w:t>
      </w:r>
      <w:r>
        <w:rPr>
          <w:rStyle w:val="Hyperlink"/>
          <w:noProof/>
          <w:sz w:val="22"/>
          <w:szCs w:val="22"/>
          <w:lang w:val="it-IT"/>
        </w:rPr>
        <w:t>.</w:t>
      </w:r>
    </w:p>
    <w:p w:rsidR="00C32319" w:rsidRPr="009E5436" w:rsidRDefault="007C6951" w:rsidP="009E5436">
      <w:pPr>
        <w:numPr>
          <w:ilvl w:val="12"/>
          <w:numId w:val="0"/>
        </w:numPr>
        <w:jc w:val="center"/>
        <w:rPr>
          <w:b/>
          <w:bCs/>
          <w:snapToGrid w:val="0"/>
          <w:color w:val="000000"/>
          <w:sz w:val="22"/>
          <w:szCs w:val="22"/>
          <w:lang w:val="it-IT"/>
        </w:rPr>
      </w:pPr>
      <w:r w:rsidRPr="009E5436">
        <w:rPr>
          <w:noProof/>
          <w:sz w:val="22"/>
          <w:szCs w:val="22"/>
          <w:lang w:val="it-IT"/>
        </w:rPr>
        <w:br w:type="page"/>
      </w:r>
      <w:r w:rsidR="00547B15" w:rsidRPr="009E5436">
        <w:rPr>
          <w:b/>
          <w:sz w:val="22"/>
          <w:szCs w:val="22"/>
          <w:lang w:val="it-IT"/>
        </w:rPr>
        <w:t>Istruzioni per l’uso</w:t>
      </w:r>
    </w:p>
    <w:p w:rsidR="00C32319" w:rsidRPr="009E5436" w:rsidRDefault="00C32319" w:rsidP="00C32319">
      <w:pPr>
        <w:spacing w:before="120"/>
        <w:jc w:val="center"/>
        <w:rPr>
          <w:b/>
          <w:bCs/>
          <w:snapToGrid w:val="0"/>
          <w:color w:val="000000"/>
          <w:sz w:val="22"/>
          <w:szCs w:val="22"/>
          <w:lang w:val="it-IT"/>
        </w:rPr>
      </w:pPr>
    </w:p>
    <w:p w:rsidR="00C32319" w:rsidRPr="00C32319" w:rsidRDefault="00C32319" w:rsidP="00C32319">
      <w:pPr>
        <w:numPr>
          <w:ilvl w:val="12"/>
          <w:numId w:val="0"/>
        </w:numPr>
        <w:jc w:val="center"/>
        <w:rPr>
          <w:b/>
          <w:sz w:val="22"/>
          <w:szCs w:val="22"/>
          <w:lang w:val="da-DK"/>
        </w:rPr>
      </w:pPr>
      <w:r w:rsidRPr="009E5436">
        <w:rPr>
          <w:b/>
          <w:sz w:val="22"/>
          <w:szCs w:val="22"/>
          <w:lang w:val="it-IT"/>
        </w:rPr>
        <w:t>Humalog 100 unit</w:t>
      </w:r>
      <w:r w:rsidR="00547B15">
        <w:rPr>
          <w:b/>
          <w:sz w:val="22"/>
          <w:szCs w:val="22"/>
          <w:lang w:val="it-IT"/>
        </w:rPr>
        <w:t>à</w:t>
      </w:r>
      <w:r w:rsidRPr="009E5436">
        <w:rPr>
          <w:b/>
          <w:sz w:val="22"/>
          <w:szCs w:val="22"/>
          <w:lang w:val="it-IT"/>
        </w:rPr>
        <w:t xml:space="preserve">/ml Tempo Pen </w:t>
      </w:r>
      <w:r w:rsidRPr="00C32319">
        <w:rPr>
          <w:b/>
          <w:sz w:val="22"/>
          <w:szCs w:val="22"/>
          <w:lang w:val="da-DK"/>
        </w:rPr>
        <w:t>solu</w:t>
      </w:r>
      <w:r w:rsidR="00547B15">
        <w:rPr>
          <w:b/>
          <w:sz w:val="22"/>
          <w:szCs w:val="22"/>
          <w:lang w:val="da-DK"/>
        </w:rPr>
        <w:t>zione iniettabile in una penna preriempita</w:t>
      </w:r>
    </w:p>
    <w:p w:rsidR="00C32319" w:rsidRPr="00C32319" w:rsidRDefault="00C32319" w:rsidP="00C32319">
      <w:pPr>
        <w:jc w:val="center"/>
        <w:rPr>
          <w:b/>
          <w:bCs/>
          <w:snapToGrid w:val="0"/>
          <w:color w:val="000000"/>
          <w:sz w:val="22"/>
          <w:szCs w:val="22"/>
        </w:rPr>
      </w:pPr>
      <w:r w:rsidRPr="00C32319">
        <w:rPr>
          <w:b/>
          <w:bCs/>
          <w:snapToGrid w:val="0"/>
          <w:color w:val="000000"/>
          <w:sz w:val="22"/>
          <w:szCs w:val="22"/>
        </w:rPr>
        <w:t>insulin</w:t>
      </w:r>
      <w:r w:rsidR="00547B15">
        <w:rPr>
          <w:b/>
          <w:bCs/>
          <w:snapToGrid w:val="0"/>
          <w:color w:val="000000"/>
          <w:sz w:val="22"/>
          <w:szCs w:val="22"/>
        </w:rPr>
        <w:t>a</w:t>
      </w:r>
      <w:r w:rsidRPr="00C32319">
        <w:rPr>
          <w:b/>
          <w:bCs/>
          <w:snapToGrid w:val="0"/>
          <w:color w:val="000000"/>
          <w:sz w:val="22"/>
          <w:szCs w:val="22"/>
        </w:rPr>
        <w:t xml:space="preserve"> lispro</w:t>
      </w:r>
    </w:p>
    <w:p w:rsidR="00C32319" w:rsidRPr="00C32319" w:rsidRDefault="00C32319" w:rsidP="00C32319">
      <w:pPr>
        <w:spacing w:before="120"/>
        <w:jc w:val="center"/>
        <w:rPr>
          <w:b/>
          <w:bCs/>
          <w:snapToGrid w:val="0"/>
          <w:color w:val="000000"/>
          <w:sz w:val="22"/>
          <w:szCs w:val="22"/>
        </w:rPr>
      </w:pPr>
    </w:p>
    <w:p w:rsidR="00C32319" w:rsidRPr="00C32319" w:rsidRDefault="00C32319" w:rsidP="00C32319">
      <w:pPr>
        <w:spacing w:after="120"/>
        <w:rPr>
          <w:rFonts w:ascii="Arial" w:hAnsi="Arial" w:cs="Arial"/>
          <w:sz w:val="22"/>
          <w:szCs w:val="20"/>
        </w:rPr>
      </w:pPr>
    </w:p>
    <w:p w:rsidR="00C32319" w:rsidRPr="00C32319" w:rsidRDefault="00C32319" w:rsidP="00C32319">
      <w:pPr>
        <w:spacing w:before="120"/>
        <w:jc w:val="center"/>
        <w:rPr>
          <w:rFonts w:ascii="Arial" w:hAnsi="Arial"/>
          <w:sz w:val="22"/>
          <w:szCs w:val="20"/>
        </w:rPr>
      </w:pPr>
      <w:r w:rsidRPr="00C32319">
        <w:rPr>
          <w:rFonts w:ascii="Arial" w:hAnsi="Arial"/>
          <w:noProof/>
          <w:sz w:val="22"/>
          <w:szCs w:val="20"/>
          <w:lang w:val="en-GB" w:eastAsia="en-GB"/>
        </w:rPr>
        <w:pict>
          <v:shape id="Picture 3" o:spid="_x0000_i1077" type="#_x0000_t75" style="width:354.75pt;height:61.5pt;visibility:visible">
            <v:imagedata r:id="rId100" o:title=""/>
          </v:shape>
        </w:pict>
      </w:r>
    </w:p>
    <w:p w:rsidR="00C32319" w:rsidRPr="00C32319" w:rsidRDefault="00C32319" w:rsidP="00C32319">
      <w:pPr>
        <w:spacing w:after="120"/>
        <w:rPr>
          <w:rFonts w:ascii="Arial" w:hAnsi="Arial" w:cs="Arial"/>
          <w:sz w:val="22"/>
          <w:szCs w:val="20"/>
        </w:rPr>
      </w:pPr>
    </w:p>
    <w:p w:rsidR="00547B15" w:rsidRPr="009E5436" w:rsidRDefault="00547B15" w:rsidP="009E5436">
      <w:pPr>
        <w:spacing w:before="120"/>
        <w:jc w:val="center"/>
        <w:rPr>
          <w:b/>
          <w:bCs/>
          <w:snapToGrid w:val="0"/>
          <w:color w:val="FF0000"/>
          <w:sz w:val="22"/>
          <w:szCs w:val="22"/>
          <w:lang w:val="it-IT"/>
        </w:rPr>
      </w:pPr>
      <w:r w:rsidRPr="009E5436">
        <w:rPr>
          <w:b/>
          <w:bCs/>
          <w:snapToGrid w:val="0"/>
          <w:color w:val="FF0000"/>
          <w:sz w:val="22"/>
          <w:szCs w:val="22"/>
          <w:lang w:val="it-IT"/>
        </w:rPr>
        <w:t>LEGGERE QUEST</w:t>
      </w:r>
      <w:r w:rsidR="00555A4F">
        <w:rPr>
          <w:b/>
          <w:bCs/>
          <w:snapToGrid w:val="0"/>
          <w:color w:val="FF0000"/>
          <w:sz w:val="22"/>
          <w:szCs w:val="22"/>
          <w:lang w:val="it-IT"/>
        </w:rPr>
        <w:t>E</w:t>
      </w:r>
      <w:r w:rsidRPr="009E5436">
        <w:rPr>
          <w:b/>
          <w:bCs/>
          <w:snapToGrid w:val="0"/>
          <w:color w:val="FF0000"/>
          <w:sz w:val="22"/>
          <w:szCs w:val="22"/>
          <w:lang w:val="it-IT"/>
        </w:rPr>
        <w:t xml:space="preserve"> ISTRUZIONI PRIMA DELL’USO</w:t>
      </w:r>
    </w:p>
    <w:p w:rsidR="00547B15" w:rsidRDefault="00547B15" w:rsidP="00547B15">
      <w:pPr>
        <w:autoSpaceDE w:val="0"/>
        <w:autoSpaceDN w:val="0"/>
        <w:adjustRightInd w:val="0"/>
        <w:rPr>
          <w:sz w:val="22"/>
          <w:szCs w:val="22"/>
          <w:lang w:val="it-IT" w:eastAsia="it-IT"/>
        </w:rPr>
      </w:pPr>
    </w:p>
    <w:p w:rsidR="00547B15" w:rsidRPr="00456CFF" w:rsidRDefault="00547B15" w:rsidP="00547B15">
      <w:pPr>
        <w:autoSpaceDE w:val="0"/>
        <w:autoSpaceDN w:val="0"/>
        <w:adjustRightInd w:val="0"/>
        <w:rPr>
          <w:sz w:val="22"/>
          <w:szCs w:val="22"/>
          <w:lang w:val="it-IT" w:eastAsia="it-IT"/>
        </w:rPr>
      </w:pPr>
      <w:r w:rsidRPr="00456CFF">
        <w:rPr>
          <w:sz w:val="22"/>
          <w:szCs w:val="22"/>
          <w:lang w:val="it-IT" w:eastAsia="it-IT"/>
        </w:rPr>
        <w:t xml:space="preserve">Legga il Manuale di istruzioni  prima di utilizzare l’insulina ed ogni volta debba utilizzare </w:t>
      </w:r>
      <w:r>
        <w:rPr>
          <w:sz w:val="22"/>
          <w:szCs w:val="22"/>
          <w:lang w:val="it-IT" w:eastAsia="it-IT"/>
        </w:rPr>
        <w:t>un’altra Humalog Tempo Pen</w:t>
      </w:r>
      <w:r w:rsidRPr="00456CFF">
        <w:rPr>
          <w:sz w:val="22"/>
          <w:szCs w:val="22"/>
          <w:lang w:val="it-IT" w:eastAsia="it-IT"/>
        </w:rPr>
        <w:t>. Potrebbero esserci nuove informazioni. Queste informazioni non sostituiscono il colloquio con il personale sanitario riguardo alla condizione clinica o al trattamento.</w:t>
      </w:r>
    </w:p>
    <w:p w:rsidR="00547B15" w:rsidRDefault="00C32319" w:rsidP="00C32319">
      <w:pPr>
        <w:spacing w:before="120"/>
        <w:rPr>
          <w:sz w:val="22"/>
          <w:szCs w:val="22"/>
          <w:lang w:val="it-IT"/>
        </w:rPr>
      </w:pPr>
      <w:r w:rsidRPr="009E5436">
        <w:rPr>
          <w:bCs/>
          <w:iCs/>
          <w:sz w:val="22"/>
          <w:szCs w:val="22"/>
          <w:lang w:val="it-IT"/>
        </w:rPr>
        <w:t>Tempo Pen</w:t>
      </w:r>
      <w:r w:rsidRPr="009E5436">
        <w:rPr>
          <w:sz w:val="22"/>
          <w:szCs w:val="22"/>
          <w:lang w:val="it-IT"/>
        </w:rPr>
        <w:t xml:space="preserve"> </w:t>
      </w:r>
      <w:r w:rsidR="00547B15" w:rsidRPr="009E5436">
        <w:rPr>
          <w:sz w:val="22"/>
          <w:szCs w:val="22"/>
          <w:lang w:val="it-IT"/>
        </w:rPr>
        <w:t xml:space="preserve">(“Penna”) è una penna preriempita usa e getta contenente 3 ml (300 unità, 100 unità/ml) di insulina. Può somministrarsi dosi multiple utilizzando una </w:t>
      </w:r>
      <w:r w:rsidR="003A61D1">
        <w:rPr>
          <w:sz w:val="22"/>
          <w:szCs w:val="22"/>
          <w:lang w:val="it-IT"/>
        </w:rPr>
        <w:t>sola p</w:t>
      </w:r>
      <w:r w:rsidR="00547B15" w:rsidRPr="009E5436">
        <w:rPr>
          <w:sz w:val="22"/>
          <w:szCs w:val="22"/>
          <w:lang w:val="it-IT"/>
        </w:rPr>
        <w:t xml:space="preserve">enna. La Penna permette di selezionare 1 unità alla volta. Può somministrare da 1 a 60 unità in una singola iniezione. </w:t>
      </w:r>
      <w:r w:rsidR="00547B15" w:rsidRPr="009E5436">
        <w:rPr>
          <w:b/>
          <w:bCs/>
          <w:sz w:val="22"/>
          <w:szCs w:val="22"/>
          <w:lang w:val="it-IT"/>
        </w:rPr>
        <w:t xml:space="preserve">Se la sua dose è superiore a 60 unità, sarà necessario somministrarsi più di una iniezione. </w:t>
      </w:r>
      <w:r w:rsidR="00547B15" w:rsidRPr="009E5436">
        <w:rPr>
          <w:sz w:val="22"/>
          <w:szCs w:val="22"/>
          <w:lang w:val="it-IT"/>
        </w:rPr>
        <w:t xml:space="preserve">Lo stantuffo si muove solo di poco con ciascuna iniezione e potrebbe non accorgersi del movimento. Lo stantuffo arriverà alla fine della cartuccia solo quando avrà usato tutte le 300 unità presenti nella Penna. </w:t>
      </w:r>
    </w:p>
    <w:p w:rsidR="00547B15" w:rsidRPr="009E5436" w:rsidRDefault="00547B15" w:rsidP="00547B15">
      <w:pPr>
        <w:spacing w:before="120"/>
        <w:rPr>
          <w:bCs/>
          <w:sz w:val="22"/>
          <w:szCs w:val="22"/>
          <w:lang w:val="it-IT"/>
        </w:rPr>
      </w:pPr>
      <w:r w:rsidRPr="009E5436">
        <w:rPr>
          <w:bCs/>
          <w:sz w:val="22"/>
          <w:szCs w:val="22"/>
          <w:lang w:val="it-IT"/>
        </w:rPr>
        <w:t xml:space="preserve">La Tempo Pen è progettata per funzionare con il Tempo Smart Button. </w:t>
      </w:r>
      <w:r w:rsidR="00CE25AF" w:rsidRPr="009E5436">
        <w:rPr>
          <w:bCs/>
          <w:sz w:val="22"/>
          <w:szCs w:val="22"/>
          <w:lang w:val="it-IT"/>
        </w:rPr>
        <w:t xml:space="preserve">Il </w:t>
      </w:r>
      <w:r w:rsidRPr="009E5436">
        <w:rPr>
          <w:bCs/>
          <w:sz w:val="22"/>
          <w:szCs w:val="22"/>
          <w:lang w:val="it-IT"/>
        </w:rPr>
        <w:t xml:space="preserve">Tempo Smart Button è un prodotto opzionale che può essere collegato al pulsante selettore della dose della Tempo Pen e aiuta a trasmettere le informazioni sulla dose di Humalog dalla Tempo Pen a un'applicazione mobile compatibile. La Tempo Pen inietta insulina con o senza </w:t>
      </w:r>
      <w:r w:rsidR="00CE25AF" w:rsidRPr="009E5436">
        <w:rPr>
          <w:bCs/>
          <w:sz w:val="22"/>
          <w:szCs w:val="22"/>
          <w:lang w:val="it-IT"/>
        </w:rPr>
        <w:t xml:space="preserve">il </w:t>
      </w:r>
      <w:r w:rsidRPr="009E5436">
        <w:rPr>
          <w:bCs/>
          <w:sz w:val="22"/>
          <w:szCs w:val="22"/>
          <w:lang w:val="it-IT"/>
        </w:rPr>
        <w:t xml:space="preserve">Tempo Smart Button collegato. </w:t>
      </w:r>
      <w:r w:rsidR="00302819" w:rsidRPr="009E5436">
        <w:rPr>
          <w:bCs/>
          <w:sz w:val="22"/>
          <w:szCs w:val="22"/>
          <w:lang w:val="it-IT"/>
        </w:rPr>
        <w:t>Lo Smart Button deve essere collegato ad una Tempo Pen per registrare o trasferire i</w:t>
      </w:r>
      <w:r w:rsidR="008042C1" w:rsidRPr="009E5436">
        <w:rPr>
          <w:bCs/>
          <w:sz w:val="22"/>
          <w:szCs w:val="22"/>
          <w:lang w:val="it-IT"/>
        </w:rPr>
        <w:t xml:space="preserve"> </w:t>
      </w:r>
      <w:r w:rsidR="00302819" w:rsidRPr="009E5436">
        <w:rPr>
          <w:bCs/>
          <w:sz w:val="22"/>
          <w:szCs w:val="22"/>
          <w:lang w:val="it-IT"/>
        </w:rPr>
        <w:t xml:space="preserve">dati relativi alla dose. Spinga lo Smart Button </w:t>
      </w:r>
      <w:r w:rsidR="003A61D1">
        <w:rPr>
          <w:bCs/>
          <w:sz w:val="22"/>
          <w:szCs w:val="22"/>
          <w:lang w:val="it-IT"/>
        </w:rPr>
        <w:t>dritto verso il basso</w:t>
      </w:r>
      <w:r w:rsidR="00302819" w:rsidRPr="009E5436">
        <w:rPr>
          <w:bCs/>
          <w:sz w:val="22"/>
          <w:szCs w:val="22"/>
          <w:lang w:val="it-IT"/>
        </w:rPr>
        <w:t xml:space="preserve"> sul pulsante selettore della dose fino a quando sente uno scatto o </w:t>
      </w:r>
      <w:r w:rsidR="003A61D1">
        <w:rPr>
          <w:bCs/>
          <w:sz w:val="22"/>
          <w:szCs w:val="22"/>
          <w:lang w:val="it-IT"/>
        </w:rPr>
        <w:t>avverte ch</w:t>
      </w:r>
      <w:r w:rsidR="00302819" w:rsidRPr="009E5436">
        <w:rPr>
          <w:bCs/>
          <w:sz w:val="22"/>
          <w:szCs w:val="22"/>
          <w:lang w:val="it-IT"/>
        </w:rPr>
        <w:t xml:space="preserve">e lo Smart Button </w:t>
      </w:r>
      <w:r w:rsidR="003A61D1">
        <w:rPr>
          <w:bCs/>
          <w:sz w:val="22"/>
          <w:szCs w:val="22"/>
          <w:lang w:val="it-IT"/>
        </w:rPr>
        <w:t xml:space="preserve">è </w:t>
      </w:r>
      <w:r w:rsidR="00302819" w:rsidRPr="009E5436">
        <w:rPr>
          <w:bCs/>
          <w:sz w:val="22"/>
          <w:szCs w:val="22"/>
          <w:lang w:val="it-IT"/>
        </w:rPr>
        <w:t>scatta</w:t>
      </w:r>
      <w:r w:rsidR="003A61D1">
        <w:rPr>
          <w:bCs/>
          <w:sz w:val="22"/>
          <w:szCs w:val="22"/>
          <w:lang w:val="it-IT"/>
        </w:rPr>
        <w:t>to</w:t>
      </w:r>
      <w:r w:rsidR="00302819" w:rsidRPr="009E5436">
        <w:rPr>
          <w:bCs/>
          <w:sz w:val="22"/>
          <w:szCs w:val="22"/>
          <w:lang w:val="it-IT"/>
        </w:rPr>
        <w:t xml:space="preserve"> in posizione.</w:t>
      </w:r>
      <w:r w:rsidR="008042C1" w:rsidRPr="009E5436">
        <w:rPr>
          <w:bCs/>
          <w:sz w:val="22"/>
          <w:szCs w:val="22"/>
          <w:lang w:val="it-IT"/>
        </w:rPr>
        <w:t xml:space="preserve"> </w:t>
      </w:r>
      <w:r w:rsidRPr="009E5436">
        <w:rPr>
          <w:bCs/>
          <w:sz w:val="22"/>
          <w:szCs w:val="22"/>
          <w:lang w:val="it-IT"/>
        </w:rPr>
        <w:t xml:space="preserve">Per trasmettere dati all'applicazione mobile, seguire le istruzioni fornite con </w:t>
      </w:r>
      <w:r w:rsidR="00CE25AF" w:rsidRPr="009E5436">
        <w:rPr>
          <w:bCs/>
          <w:sz w:val="22"/>
          <w:szCs w:val="22"/>
          <w:lang w:val="it-IT"/>
        </w:rPr>
        <w:t xml:space="preserve">il </w:t>
      </w:r>
      <w:r w:rsidRPr="009E5436">
        <w:rPr>
          <w:bCs/>
          <w:sz w:val="22"/>
          <w:szCs w:val="22"/>
          <w:lang w:val="it-IT"/>
        </w:rPr>
        <w:t>Tempo Smart Button e le istruzioni fornite con l'applicazione mobile.</w:t>
      </w:r>
    </w:p>
    <w:p w:rsidR="0026254E" w:rsidRDefault="0026254E" w:rsidP="0026254E">
      <w:pPr>
        <w:autoSpaceDE w:val="0"/>
        <w:autoSpaceDN w:val="0"/>
        <w:adjustRightInd w:val="0"/>
        <w:rPr>
          <w:b/>
          <w:sz w:val="22"/>
          <w:szCs w:val="22"/>
          <w:lang w:val="it-IT" w:eastAsia="it-IT"/>
        </w:rPr>
      </w:pPr>
    </w:p>
    <w:p w:rsidR="0026254E" w:rsidRPr="00C36DD5" w:rsidRDefault="0026254E" w:rsidP="0026254E">
      <w:pPr>
        <w:autoSpaceDE w:val="0"/>
        <w:autoSpaceDN w:val="0"/>
        <w:adjustRightInd w:val="0"/>
        <w:rPr>
          <w:b/>
          <w:sz w:val="22"/>
          <w:szCs w:val="22"/>
          <w:lang w:val="it-IT" w:eastAsia="it-IT"/>
        </w:rPr>
      </w:pPr>
      <w:r w:rsidRPr="00C36DD5">
        <w:rPr>
          <w:b/>
          <w:sz w:val="22"/>
          <w:szCs w:val="22"/>
          <w:lang w:val="it-IT" w:eastAsia="it-IT"/>
        </w:rPr>
        <w:t>Non condivida la su</w:t>
      </w:r>
      <w:r>
        <w:rPr>
          <w:b/>
          <w:sz w:val="22"/>
          <w:szCs w:val="22"/>
          <w:lang w:val="it-IT" w:eastAsia="it-IT"/>
        </w:rPr>
        <w:t>a</w:t>
      </w:r>
      <w:r w:rsidRPr="00C36DD5">
        <w:rPr>
          <w:b/>
          <w:sz w:val="22"/>
          <w:szCs w:val="22"/>
          <w:lang w:val="it-IT" w:eastAsia="it-IT"/>
        </w:rPr>
        <w:t xml:space="preserve"> Penna con altre persone, anche se l’ago è stato cambiato. Non riutilizzi gli aghi e non li condivida con altre persone. Potrebbe procurare un’infezione a chi l’ha prestata o prendere un’infezione da chi se l’è fatta prestare. </w:t>
      </w:r>
    </w:p>
    <w:p w:rsidR="00547B15" w:rsidRPr="009E5436" w:rsidRDefault="0026254E" w:rsidP="00C32319">
      <w:pPr>
        <w:spacing w:before="120"/>
        <w:rPr>
          <w:b/>
          <w:sz w:val="22"/>
          <w:szCs w:val="22"/>
          <w:lang w:val="it-IT"/>
        </w:rPr>
      </w:pPr>
      <w:r w:rsidRPr="00456CFF">
        <w:rPr>
          <w:color w:val="000000"/>
          <w:sz w:val="22"/>
          <w:szCs w:val="22"/>
          <w:lang w:val="it-IT"/>
        </w:rPr>
        <w:t>Questa Penna non deve essere usata dai non vedenti o da coloro che hanno difficoltà visive senza l’assistenza di persone istruite ad usare la Penna.</w:t>
      </w:r>
    </w:p>
    <w:p w:rsidR="00C32319" w:rsidRPr="009E5436" w:rsidRDefault="00C32319" w:rsidP="00C32319">
      <w:pPr>
        <w:spacing w:before="120"/>
        <w:rPr>
          <w:sz w:val="22"/>
          <w:szCs w:val="22"/>
          <w:lang w:val="it-IT"/>
        </w:rPr>
      </w:pPr>
    </w:p>
    <w:p w:rsidR="00C32319" w:rsidRPr="009E5436" w:rsidRDefault="00C32319" w:rsidP="00C32319">
      <w:pPr>
        <w:spacing w:after="120"/>
        <w:rPr>
          <w:rFonts w:ascii="Arial" w:hAnsi="Arial" w:cs="Arial"/>
          <w:sz w:val="22"/>
          <w:szCs w:val="20"/>
          <w:lang w:val="it-IT"/>
        </w:rPr>
      </w:pPr>
    </w:p>
    <w:tbl>
      <w:tblPr>
        <w:tblW w:w="9179" w:type="dxa"/>
        <w:tblInd w:w="108" w:type="dxa"/>
        <w:tblLook w:val="04A0" w:firstRow="1" w:lastRow="0" w:firstColumn="1" w:lastColumn="0" w:noHBand="0" w:noVBand="1"/>
      </w:tblPr>
      <w:tblGrid>
        <w:gridCol w:w="1955"/>
        <w:gridCol w:w="1068"/>
        <w:gridCol w:w="876"/>
        <w:gridCol w:w="1823"/>
        <w:gridCol w:w="1393"/>
        <w:gridCol w:w="216"/>
        <w:gridCol w:w="1019"/>
        <w:gridCol w:w="297"/>
        <w:gridCol w:w="532"/>
        <w:tblGridChange w:id="38">
          <w:tblGrid>
            <w:gridCol w:w="1955"/>
            <w:gridCol w:w="1068"/>
            <w:gridCol w:w="876"/>
            <w:gridCol w:w="1823"/>
            <w:gridCol w:w="1393"/>
            <w:gridCol w:w="216"/>
            <w:gridCol w:w="1019"/>
            <w:gridCol w:w="297"/>
            <w:gridCol w:w="532"/>
          </w:tblGrid>
        </w:tblGridChange>
      </w:tblGrid>
      <w:tr w:rsidR="00C32319" w:rsidRPr="00C32319" w:rsidTr="009E5436">
        <w:tc>
          <w:tcPr>
            <w:tcW w:w="9179" w:type="dxa"/>
            <w:gridSpan w:val="9"/>
            <w:shd w:val="clear" w:color="auto" w:fill="auto"/>
            <w:noWrap/>
          </w:tcPr>
          <w:p w:rsidR="00C32319" w:rsidRPr="00C32319" w:rsidRDefault="0026254E" w:rsidP="00C32319">
            <w:pPr>
              <w:spacing w:after="120"/>
              <w:jc w:val="center"/>
              <w:rPr>
                <w:b/>
                <w:sz w:val="22"/>
                <w:szCs w:val="20"/>
              </w:rPr>
            </w:pPr>
            <w:r>
              <w:rPr>
                <w:b/>
                <w:sz w:val="22"/>
                <w:szCs w:val="20"/>
              </w:rPr>
              <w:t xml:space="preserve">Componenti della </w:t>
            </w:r>
            <w:r w:rsidR="00C32319" w:rsidRPr="00C32319">
              <w:rPr>
                <w:b/>
                <w:sz w:val="22"/>
                <w:szCs w:val="20"/>
              </w:rPr>
              <w:t xml:space="preserve">Tempo Pen </w:t>
            </w:r>
          </w:p>
        </w:tc>
      </w:tr>
      <w:tr w:rsidR="0026254E" w:rsidRPr="00C32319" w:rsidTr="0026254E">
        <w:tc>
          <w:tcPr>
            <w:tcW w:w="1955" w:type="dxa"/>
            <w:shd w:val="clear" w:color="auto" w:fill="auto"/>
            <w:noWrap/>
            <w:vAlign w:val="bottom"/>
          </w:tcPr>
          <w:p w:rsidR="00C32319" w:rsidRPr="00C32319" w:rsidRDefault="00C32319" w:rsidP="00C32319">
            <w:pPr>
              <w:spacing w:before="120"/>
              <w:jc w:val="right"/>
              <w:rPr>
                <w:sz w:val="18"/>
                <w:szCs w:val="18"/>
              </w:rPr>
            </w:pPr>
            <w:r w:rsidRPr="00C32319">
              <w:rPr>
                <w:sz w:val="18"/>
                <w:szCs w:val="18"/>
              </w:rPr>
              <w:t>Clip</w:t>
            </w:r>
            <w:r w:rsidR="0026254E">
              <w:rPr>
                <w:sz w:val="18"/>
                <w:szCs w:val="18"/>
              </w:rPr>
              <w:t xml:space="preserve"> del cappuccio</w:t>
            </w:r>
          </w:p>
        </w:tc>
        <w:tc>
          <w:tcPr>
            <w:tcW w:w="3767" w:type="dxa"/>
            <w:gridSpan w:val="3"/>
            <w:shd w:val="clear" w:color="auto" w:fill="auto"/>
            <w:noWrap/>
            <w:vAlign w:val="bottom"/>
          </w:tcPr>
          <w:p w:rsidR="00C32319" w:rsidRPr="00C32319" w:rsidRDefault="00C32319" w:rsidP="00C32319">
            <w:pPr>
              <w:spacing w:before="120"/>
              <w:jc w:val="right"/>
              <w:rPr>
                <w:sz w:val="18"/>
                <w:szCs w:val="18"/>
              </w:rPr>
            </w:pPr>
            <w:r w:rsidRPr="00C32319">
              <w:rPr>
                <w:sz w:val="18"/>
                <w:szCs w:val="18"/>
              </w:rPr>
              <w:t>C</w:t>
            </w:r>
            <w:r w:rsidR="0026254E">
              <w:rPr>
                <w:sz w:val="18"/>
                <w:szCs w:val="18"/>
              </w:rPr>
              <w:t>ontenitore della cartuccioa</w:t>
            </w:r>
          </w:p>
        </w:tc>
        <w:tc>
          <w:tcPr>
            <w:tcW w:w="1393" w:type="dxa"/>
            <w:shd w:val="clear" w:color="auto" w:fill="auto"/>
            <w:noWrap/>
            <w:vAlign w:val="bottom"/>
          </w:tcPr>
          <w:p w:rsidR="00C32319" w:rsidRPr="00C32319" w:rsidRDefault="0026254E" w:rsidP="00C32319">
            <w:pPr>
              <w:spacing w:before="120"/>
              <w:rPr>
                <w:sz w:val="18"/>
                <w:szCs w:val="18"/>
              </w:rPr>
            </w:pPr>
            <w:r>
              <w:rPr>
                <w:sz w:val="18"/>
                <w:szCs w:val="18"/>
              </w:rPr>
              <w:t>Etichetta</w:t>
            </w:r>
          </w:p>
        </w:tc>
        <w:tc>
          <w:tcPr>
            <w:tcW w:w="2064" w:type="dxa"/>
            <w:gridSpan w:val="4"/>
            <w:shd w:val="clear" w:color="auto" w:fill="auto"/>
            <w:noWrap/>
            <w:vAlign w:val="bottom"/>
          </w:tcPr>
          <w:p w:rsidR="00C32319" w:rsidRPr="00C32319" w:rsidRDefault="0026254E" w:rsidP="00C32319">
            <w:pPr>
              <w:spacing w:before="120"/>
              <w:rPr>
                <w:sz w:val="18"/>
                <w:szCs w:val="18"/>
              </w:rPr>
            </w:pPr>
            <w:r>
              <w:rPr>
                <w:sz w:val="18"/>
                <w:szCs w:val="18"/>
              </w:rPr>
              <w:t>Indicatore della dose</w:t>
            </w:r>
          </w:p>
        </w:tc>
      </w:tr>
      <w:tr w:rsidR="0026254E" w:rsidRPr="001C12CE" w:rsidTr="0026254E">
        <w:tc>
          <w:tcPr>
            <w:tcW w:w="8350" w:type="dxa"/>
            <w:gridSpan w:val="7"/>
            <w:shd w:val="clear" w:color="auto" w:fill="auto"/>
            <w:noWrap/>
          </w:tcPr>
          <w:p w:rsidR="00C32319" w:rsidRPr="00C32319" w:rsidRDefault="00C32319" w:rsidP="00C32319">
            <w:pPr>
              <w:jc w:val="right"/>
              <w:rPr>
                <w:sz w:val="18"/>
                <w:szCs w:val="18"/>
              </w:rPr>
            </w:pPr>
            <w:r w:rsidRPr="00C32319">
              <w:rPr>
                <w:noProof/>
                <w:sz w:val="18"/>
                <w:szCs w:val="18"/>
                <w:lang w:val="en-GB" w:eastAsia="en-GB"/>
              </w:rPr>
              <w:pict>
                <v:shape id="_x0000_i1078" type="#_x0000_t75" style="width:388.5pt;height:52.5pt">
                  <v:imagedata r:id="rId101" o:title="TSTIM000457_DRAFT"/>
                </v:shape>
              </w:pict>
            </w:r>
          </w:p>
        </w:tc>
        <w:tc>
          <w:tcPr>
            <w:tcW w:w="829" w:type="dxa"/>
            <w:gridSpan w:val="2"/>
            <w:shd w:val="clear" w:color="auto" w:fill="auto"/>
            <w:vAlign w:val="center"/>
          </w:tcPr>
          <w:p w:rsidR="00C32319" w:rsidRPr="009E5436" w:rsidRDefault="0026254E" w:rsidP="00C32319">
            <w:pPr>
              <w:jc w:val="center"/>
              <w:rPr>
                <w:sz w:val="18"/>
                <w:szCs w:val="18"/>
                <w:lang w:val="it-IT"/>
              </w:rPr>
            </w:pPr>
            <w:r w:rsidRPr="009E5436">
              <w:rPr>
                <w:sz w:val="18"/>
                <w:szCs w:val="18"/>
                <w:lang w:val="it-IT"/>
              </w:rPr>
              <w:t>Pulsante selettore della dose</w:t>
            </w:r>
          </w:p>
        </w:tc>
      </w:tr>
      <w:tr w:rsidR="0026254E" w:rsidRPr="00C32319" w:rsidTr="0026254E">
        <w:tc>
          <w:tcPr>
            <w:tcW w:w="3023" w:type="dxa"/>
            <w:gridSpan w:val="2"/>
            <w:shd w:val="clear" w:color="auto" w:fill="auto"/>
            <w:noWrap/>
          </w:tcPr>
          <w:p w:rsidR="00C32319" w:rsidRPr="00C32319" w:rsidRDefault="0026254E" w:rsidP="00C32319">
            <w:pPr>
              <w:spacing w:before="40" w:after="40"/>
              <w:jc w:val="right"/>
              <w:rPr>
                <w:sz w:val="18"/>
                <w:szCs w:val="18"/>
              </w:rPr>
            </w:pPr>
            <w:r>
              <w:rPr>
                <w:sz w:val="18"/>
                <w:szCs w:val="18"/>
              </w:rPr>
              <w:t>Cappuccio della Penna</w:t>
            </w:r>
          </w:p>
        </w:tc>
        <w:tc>
          <w:tcPr>
            <w:tcW w:w="876" w:type="dxa"/>
            <w:shd w:val="clear" w:color="auto" w:fill="auto"/>
            <w:noWrap/>
          </w:tcPr>
          <w:p w:rsidR="00C32319" w:rsidRPr="00C32319" w:rsidRDefault="0026254E" w:rsidP="00C32319">
            <w:pPr>
              <w:spacing w:before="40" w:after="40"/>
              <w:jc w:val="center"/>
              <w:rPr>
                <w:sz w:val="18"/>
                <w:szCs w:val="18"/>
              </w:rPr>
            </w:pPr>
            <w:r>
              <w:rPr>
                <w:sz w:val="18"/>
                <w:szCs w:val="18"/>
              </w:rPr>
              <w:t>Chiusura di gomma</w:t>
            </w:r>
          </w:p>
        </w:tc>
        <w:tc>
          <w:tcPr>
            <w:tcW w:w="1823" w:type="dxa"/>
            <w:shd w:val="clear" w:color="auto" w:fill="auto"/>
            <w:noWrap/>
          </w:tcPr>
          <w:p w:rsidR="00C32319" w:rsidRPr="00C32319" w:rsidRDefault="0026254E" w:rsidP="00C32319">
            <w:pPr>
              <w:spacing w:before="40" w:after="40"/>
              <w:jc w:val="center"/>
              <w:rPr>
                <w:sz w:val="18"/>
                <w:szCs w:val="18"/>
              </w:rPr>
            </w:pPr>
            <w:r>
              <w:rPr>
                <w:sz w:val="18"/>
                <w:szCs w:val="18"/>
              </w:rPr>
              <w:t>Stantuffo</w:t>
            </w:r>
          </w:p>
        </w:tc>
        <w:tc>
          <w:tcPr>
            <w:tcW w:w="1609" w:type="dxa"/>
            <w:gridSpan w:val="2"/>
            <w:shd w:val="clear" w:color="auto" w:fill="auto"/>
            <w:noWrap/>
            <w:tcMar>
              <w:left w:w="29" w:type="dxa"/>
              <w:right w:w="29" w:type="dxa"/>
            </w:tcMar>
          </w:tcPr>
          <w:p w:rsidR="00C32319" w:rsidRPr="00C32319" w:rsidRDefault="0026254E" w:rsidP="009E5436">
            <w:pPr>
              <w:spacing w:before="40" w:after="40"/>
              <w:ind w:left="432"/>
              <w:rPr>
                <w:sz w:val="18"/>
                <w:szCs w:val="18"/>
              </w:rPr>
            </w:pPr>
            <w:r>
              <w:rPr>
                <w:sz w:val="18"/>
                <w:szCs w:val="18"/>
              </w:rPr>
              <w:t>Corpo della Penna</w:t>
            </w:r>
          </w:p>
        </w:tc>
        <w:tc>
          <w:tcPr>
            <w:tcW w:w="1316" w:type="dxa"/>
            <w:gridSpan w:val="2"/>
            <w:shd w:val="clear" w:color="auto" w:fill="auto"/>
            <w:noWrap/>
            <w:tcMar>
              <w:left w:w="14" w:type="dxa"/>
              <w:right w:w="115" w:type="dxa"/>
            </w:tcMar>
          </w:tcPr>
          <w:p w:rsidR="00C32319" w:rsidRPr="00C32319" w:rsidRDefault="0026254E" w:rsidP="009E5436">
            <w:pPr>
              <w:spacing w:before="40" w:after="40"/>
              <w:ind w:right="288"/>
              <w:rPr>
                <w:sz w:val="18"/>
                <w:szCs w:val="18"/>
              </w:rPr>
            </w:pPr>
            <w:r>
              <w:rPr>
                <w:sz w:val="18"/>
                <w:szCs w:val="18"/>
              </w:rPr>
              <w:t>Finestrella di dosaggio</w:t>
            </w:r>
          </w:p>
        </w:tc>
        <w:tc>
          <w:tcPr>
            <w:tcW w:w="532" w:type="dxa"/>
            <w:shd w:val="clear" w:color="auto" w:fill="auto"/>
            <w:noWrap/>
          </w:tcPr>
          <w:p w:rsidR="00C32319" w:rsidRPr="00C32319" w:rsidRDefault="00C32319" w:rsidP="00C32319">
            <w:pPr>
              <w:spacing w:before="40" w:after="40"/>
              <w:jc w:val="center"/>
              <w:rPr>
                <w:sz w:val="18"/>
                <w:szCs w:val="18"/>
              </w:rPr>
            </w:pPr>
          </w:p>
        </w:tc>
      </w:tr>
    </w:tbl>
    <w:p w:rsidR="00C32319" w:rsidRDefault="00C32319" w:rsidP="00C32319">
      <w:pPr>
        <w:spacing w:after="120"/>
        <w:rPr>
          <w:rFonts w:ascii="Arial" w:hAnsi="Arial" w:cs="Arial"/>
          <w:sz w:val="22"/>
          <w:szCs w:val="20"/>
        </w:rPr>
      </w:pPr>
    </w:p>
    <w:p w:rsidR="001A6822" w:rsidRDefault="001A6822" w:rsidP="00C32319">
      <w:pPr>
        <w:spacing w:after="120"/>
        <w:rPr>
          <w:rFonts w:ascii="Arial" w:hAnsi="Arial" w:cs="Arial"/>
          <w:sz w:val="22"/>
          <w:szCs w:val="20"/>
        </w:rPr>
      </w:pPr>
    </w:p>
    <w:p w:rsidR="001A6822" w:rsidRDefault="001A6822" w:rsidP="00C32319">
      <w:pPr>
        <w:spacing w:after="120"/>
        <w:rPr>
          <w:rFonts w:ascii="Arial" w:hAnsi="Arial" w:cs="Arial"/>
          <w:sz w:val="22"/>
          <w:szCs w:val="20"/>
        </w:rPr>
      </w:pPr>
    </w:p>
    <w:p w:rsidR="001A6822" w:rsidRPr="00C32319" w:rsidRDefault="001A6822" w:rsidP="00C32319">
      <w:pPr>
        <w:spacing w:after="120"/>
        <w:rPr>
          <w:rFonts w:ascii="Arial" w:hAnsi="Arial" w:cs="Arial"/>
          <w:sz w:val="22"/>
          <w:szCs w:val="20"/>
        </w:rPr>
      </w:pPr>
    </w:p>
    <w:tbl>
      <w:tblPr>
        <w:tblW w:w="8952" w:type="dxa"/>
        <w:tblLook w:val="04A0" w:firstRow="1" w:lastRow="0" w:firstColumn="1" w:lastColumn="0" w:noHBand="0" w:noVBand="1"/>
      </w:tblPr>
      <w:tblGrid>
        <w:gridCol w:w="2334"/>
        <w:gridCol w:w="539"/>
        <w:gridCol w:w="1136"/>
        <w:gridCol w:w="1856"/>
        <w:gridCol w:w="1260"/>
        <w:gridCol w:w="1827"/>
      </w:tblGrid>
      <w:tr w:rsidR="00C32319" w:rsidRPr="009E5436" w:rsidTr="009E5436">
        <w:trPr>
          <w:trHeight w:val="486"/>
        </w:trPr>
        <w:tc>
          <w:tcPr>
            <w:tcW w:w="5865" w:type="dxa"/>
            <w:gridSpan w:val="4"/>
            <w:shd w:val="clear" w:color="auto" w:fill="auto"/>
          </w:tcPr>
          <w:p w:rsidR="00C32319" w:rsidRPr="009E5436" w:rsidRDefault="0026254E" w:rsidP="00C32319">
            <w:pPr>
              <w:spacing w:after="120"/>
              <w:jc w:val="center"/>
              <w:rPr>
                <w:b/>
                <w:sz w:val="20"/>
                <w:szCs w:val="20"/>
                <w:lang w:val="it-IT"/>
              </w:rPr>
            </w:pPr>
            <w:r w:rsidRPr="009E5436">
              <w:rPr>
                <w:b/>
                <w:sz w:val="20"/>
                <w:szCs w:val="20"/>
                <w:lang w:val="it-IT"/>
              </w:rPr>
              <w:t xml:space="preserve">Componenti dell’ago per la </w:t>
            </w:r>
            <w:r w:rsidR="00C32319" w:rsidRPr="009E5436">
              <w:rPr>
                <w:b/>
                <w:sz w:val="20"/>
                <w:szCs w:val="20"/>
                <w:lang w:val="it-IT"/>
              </w:rPr>
              <w:t>Pen</w:t>
            </w:r>
            <w:r w:rsidRPr="009E5436">
              <w:rPr>
                <w:b/>
                <w:sz w:val="20"/>
                <w:szCs w:val="20"/>
                <w:lang w:val="it-IT"/>
              </w:rPr>
              <w:t>na</w:t>
            </w:r>
            <w:r w:rsidR="00C32319" w:rsidRPr="009E5436">
              <w:rPr>
                <w:b/>
                <w:sz w:val="20"/>
                <w:szCs w:val="20"/>
                <w:lang w:val="it-IT"/>
              </w:rPr>
              <w:br/>
            </w:r>
            <w:r w:rsidR="00C32319" w:rsidRPr="009E5436">
              <w:rPr>
                <w:sz w:val="20"/>
                <w:szCs w:val="20"/>
                <w:lang w:val="it-IT"/>
              </w:rPr>
              <w:t>(</w:t>
            </w:r>
            <w:r>
              <w:rPr>
                <w:sz w:val="20"/>
                <w:szCs w:val="20"/>
                <w:lang w:val="it-IT"/>
              </w:rPr>
              <w:t>gli aghi non sono inclusi</w:t>
            </w:r>
            <w:r w:rsidR="00C32319" w:rsidRPr="009E5436">
              <w:rPr>
                <w:sz w:val="20"/>
                <w:szCs w:val="20"/>
                <w:lang w:val="it-IT"/>
              </w:rPr>
              <w:t>)</w:t>
            </w:r>
          </w:p>
        </w:tc>
        <w:tc>
          <w:tcPr>
            <w:tcW w:w="1260" w:type="dxa"/>
            <w:shd w:val="clear" w:color="auto" w:fill="auto"/>
          </w:tcPr>
          <w:p w:rsidR="00C32319" w:rsidRPr="009E5436" w:rsidRDefault="00C32319" w:rsidP="00C32319">
            <w:pPr>
              <w:spacing w:after="120"/>
              <w:jc w:val="center"/>
              <w:rPr>
                <w:b/>
                <w:sz w:val="20"/>
                <w:szCs w:val="20"/>
                <w:lang w:val="it-IT"/>
              </w:rPr>
            </w:pPr>
          </w:p>
        </w:tc>
        <w:tc>
          <w:tcPr>
            <w:tcW w:w="1827" w:type="dxa"/>
            <w:shd w:val="clear" w:color="auto" w:fill="auto"/>
          </w:tcPr>
          <w:p w:rsidR="00C32319" w:rsidRPr="009E5436" w:rsidRDefault="00C32319" w:rsidP="00C32319">
            <w:pPr>
              <w:spacing w:after="120"/>
              <w:jc w:val="center"/>
              <w:rPr>
                <w:b/>
                <w:sz w:val="20"/>
                <w:szCs w:val="20"/>
                <w:lang w:val="it-IT"/>
              </w:rPr>
            </w:pPr>
          </w:p>
        </w:tc>
      </w:tr>
      <w:tr w:rsidR="00C32319" w:rsidRPr="00C32319" w:rsidTr="009E5436">
        <w:trPr>
          <w:trHeight w:val="261"/>
        </w:trPr>
        <w:tc>
          <w:tcPr>
            <w:tcW w:w="2873" w:type="dxa"/>
            <w:gridSpan w:val="2"/>
            <w:shd w:val="clear" w:color="auto" w:fill="auto"/>
            <w:vAlign w:val="bottom"/>
          </w:tcPr>
          <w:p w:rsidR="00C32319" w:rsidRPr="009E5436" w:rsidRDefault="00C32319" w:rsidP="00C32319">
            <w:pPr>
              <w:spacing w:before="40"/>
              <w:jc w:val="center"/>
              <w:rPr>
                <w:sz w:val="20"/>
                <w:szCs w:val="20"/>
                <w:lang w:val="it-IT"/>
              </w:rPr>
            </w:pPr>
          </w:p>
        </w:tc>
        <w:tc>
          <w:tcPr>
            <w:tcW w:w="1136" w:type="dxa"/>
            <w:shd w:val="clear" w:color="auto" w:fill="auto"/>
            <w:vAlign w:val="bottom"/>
          </w:tcPr>
          <w:p w:rsidR="00C32319" w:rsidRPr="009E5436" w:rsidRDefault="00C32319" w:rsidP="00C32319">
            <w:pPr>
              <w:spacing w:before="40"/>
              <w:jc w:val="right"/>
              <w:rPr>
                <w:sz w:val="20"/>
                <w:szCs w:val="20"/>
                <w:lang w:val="it-IT"/>
              </w:rPr>
            </w:pPr>
          </w:p>
        </w:tc>
        <w:tc>
          <w:tcPr>
            <w:tcW w:w="1856" w:type="dxa"/>
            <w:shd w:val="clear" w:color="auto" w:fill="auto"/>
            <w:vAlign w:val="bottom"/>
          </w:tcPr>
          <w:p w:rsidR="00C32319" w:rsidRPr="00C32319" w:rsidRDefault="00C32319" w:rsidP="00C32319">
            <w:pPr>
              <w:spacing w:before="40"/>
              <w:rPr>
                <w:sz w:val="20"/>
                <w:szCs w:val="20"/>
              </w:rPr>
            </w:pPr>
            <w:r w:rsidRPr="00C32319">
              <w:rPr>
                <w:sz w:val="20"/>
                <w:szCs w:val="20"/>
              </w:rPr>
              <w:t>P</w:t>
            </w:r>
            <w:r w:rsidR="000D5F76">
              <w:rPr>
                <w:sz w:val="20"/>
                <w:szCs w:val="20"/>
              </w:rPr>
              <w:t>rotezione di carta</w:t>
            </w:r>
          </w:p>
        </w:tc>
        <w:tc>
          <w:tcPr>
            <w:tcW w:w="1260" w:type="dxa"/>
            <w:shd w:val="clear" w:color="auto" w:fill="auto"/>
          </w:tcPr>
          <w:p w:rsidR="00C32319" w:rsidRPr="00C32319" w:rsidRDefault="00C32319" w:rsidP="00C32319">
            <w:pPr>
              <w:spacing w:before="40"/>
              <w:rPr>
                <w:sz w:val="20"/>
                <w:szCs w:val="20"/>
              </w:rPr>
            </w:pPr>
          </w:p>
        </w:tc>
        <w:tc>
          <w:tcPr>
            <w:tcW w:w="1827" w:type="dxa"/>
            <w:shd w:val="clear" w:color="auto" w:fill="auto"/>
          </w:tcPr>
          <w:p w:rsidR="00C32319" w:rsidRPr="00C32319" w:rsidRDefault="000D5F76" w:rsidP="00C32319">
            <w:pPr>
              <w:spacing w:before="40"/>
              <w:jc w:val="center"/>
              <w:rPr>
                <w:sz w:val="20"/>
                <w:szCs w:val="20"/>
              </w:rPr>
            </w:pPr>
            <w:r>
              <w:rPr>
                <w:sz w:val="22"/>
                <w:szCs w:val="20"/>
              </w:rPr>
              <w:t>Pulsante selettore della dose</w:t>
            </w:r>
          </w:p>
        </w:tc>
      </w:tr>
      <w:tr w:rsidR="00C32319" w:rsidRPr="00C32319" w:rsidTr="009E5436">
        <w:tc>
          <w:tcPr>
            <w:tcW w:w="5865" w:type="dxa"/>
            <w:gridSpan w:val="4"/>
            <w:shd w:val="clear" w:color="auto" w:fill="auto"/>
          </w:tcPr>
          <w:p w:rsidR="00C32319" w:rsidRPr="00C32319" w:rsidRDefault="00C32319" w:rsidP="00C32319">
            <w:pPr>
              <w:jc w:val="center"/>
              <w:rPr>
                <w:sz w:val="20"/>
                <w:szCs w:val="20"/>
              </w:rPr>
            </w:pPr>
            <w:r w:rsidRPr="00C32319">
              <w:rPr>
                <w:noProof/>
                <w:sz w:val="18"/>
                <w:szCs w:val="18"/>
                <w:lang w:val="en-GB" w:eastAsia="en-GB"/>
              </w:rPr>
              <w:pict>
                <v:shape id="Picture 40" o:spid="_x0000_i1079" type="#_x0000_t75" style="width:208.5pt;height:66.75pt;visibility:visible">
                  <v:imagedata r:id="rId102" o:title="" croptop="38625f" cropbottom="6782f" cropleft="20428f" cropright="21630f"/>
                </v:shape>
              </w:pict>
            </w:r>
          </w:p>
        </w:tc>
        <w:tc>
          <w:tcPr>
            <w:tcW w:w="1260" w:type="dxa"/>
            <w:shd w:val="clear" w:color="auto" w:fill="auto"/>
          </w:tcPr>
          <w:p w:rsidR="00C32319" w:rsidRPr="00C32319" w:rsidRDefault="00C32319" w:rsidP="00C32319">
            <w:pPr>
              <w:jc w:val="center"/>
              <w:rPr>
                <w:noProof/>
                <w:sz w:val="18"/>
                <w:szCs w:val="18"/>
              </w:rPr>
            </w:pPr>
          </w:p>
        </w:tc>
        <w:tc>
          <w:tcPr>
            <w:tcW w:w="1827" w:type="dxa"/>
            <w:shd w:val="clear" w:color="auto" w:fill="auto"/>
          </w:tcPr>
          <w:p w:rsidR="00C32319" w:rsidRPr="00C32319" w:rsidRDefault="00C32319" w:rsidP="00C32319">
            <w:pPr>
              <w:jc w:val="center"/>
              <w:rPr>
                <w:noProof/>
                <w:sz w:val="18"/>
                <w:szCs w:val="18"/>
              </w:rPr>
            </w:pPr>
            <w:r w:rsidRPr="00C32319">
              <w:rPr>
                <w:noProof/>
                <w:sz w:val="22"/>
                <w:szCs w:val="20"/>
                <w:lang w:val="en-GB" w:eastAsia="en-GB"/>
              </w:rPr>
              <w:pict>
                <v:shape id="Picture 6" o:spid="_x0000_i1080" type="#_x0000_t75" style="width:37.5pt;height:39pt;visibility:visible">
                  <v:imagedata r:id="rId103" o:title="" cropleft="5608f" cropright="3903f"/>
                </v:shape>
              </w:pict>
            </w:r>
          </w:p>
        </w:tc>
      </w:tr>
      <w:tr w:rsidR="00C32319" w:rsidRPr="00C32319" w:rsidTr="009E5436">
        <w:trPr>
          <w:trHeight w:val="540"/>
        </w:trPr>
        <w:tc>
          <w:tcPr>
            <w:tcW w:w="2334" w:type="dxa"/>
            <w:shd w:val="clear" w:color="auto" w:fill="auto"/>
          </w:tcPr>
          <w:p w:rsidR="00C32319" w:rsidRPr="00C32319" w:rsidRDefault="000D5F76" w:rsidP="00C32319">
            <w:pPr>
              <w:spacing w:before="40" w:after="40"/>
              <w:ind w:left="432"/>
              <w:jc w:val="center"/>
              <w:rPr>
                <w:sz w:val="20"/>
                <w:szCs w:val="20"/>
              </w:rPr>
            </w:pPr>
            <w:r>
              <w:rPr>
                <w:sz w:val="20"/>
                <w:szCs w:val="20"/>
              </w:rPr>
              <w:t>Cappuccio esterno dell’ago</w:t>
            </w:r>
          </w:p>
        </w:tc>
        <w:tc>
          <w:tcPr>
            <w:tcW w:w="1675" w:type="dxa"/>
            <w:gridSpan w:val="2"/>
            <w:shd w:val="clear" w:color="auto" w:fill="auto"/>
          </w:tcPr>
          <w:p w:rsidR="00C32319" w:rsidRPr="00C32319" w:rsidRDefault="000D5F76" w:rsidP="00C32319">
            <w:pPr>
              <w:spacing w:before="40" w:after="40"/>
              <w:jc w:val="center"/>
              <w:rPr>
                <w:sz w:val="20"/>
                <w:szCs w:val="20"/>
              </w:rPr>
            </w:pPr>
            <w:r>
              <w:rPr>
                <w:sz w:val="20"/>
                <w:szCs w:val="20"/>
              </w:rPr>
              <w:t>Cappuccio interno dell’ago</w:t>
            </w:r>
          </w:p>
        </w:tc>
        <w:tc>
          <w:tcPr>
            <w:tcW w:w="1856" w:type="dxa"/>
            <w:shd w:val="clear" w:color="auto" w:fill="auto"/>
          </w:tcPr>
          <w:p w:rsidR="00C32319" w:rsidRPr="00C32319" w:rsidRDefault="000D5F76" w:rsidP="00C32319">
            <w:pPr>
              <w:spacing w:before="40" w:after="40"/>
              <w:rPr>
                <w:sz w:val="20"/>
                <w:szCs w:val="20"/>
              </w:rPr>
            </w:pPr>
            <w:r>
              <w:rPr>
                <w:sz w:val="20"/>
                <w:szCs w:val="20"/>
              </w:rPr>
              <w:t>Ago</w:t>
            </w:r>
          </w:p>
        </w:tc>
        <w:tc>
          <w:tcPr>
            <w:tcW w:w="1260" w:type="dxa"/>
            <w:shd w:val="clear" w:color="auto" w:fill="auto"/>
          </w:tcPr>
          <w:p w:rsidR="00C32319" w:rsidRPr="00C32319" w:rsidRDefault="00C32319" w:rsidP="00C32319">
            <w:pPr>
              <w:spacing w:before="40" w:after="40"/>
              <w:rPr>
                <w:sz w:val="20"/>
                <w:szCs w:val="20"/>
              </w:rPr>
            </w:pPr>
          </w:p>
        </w:tc>
        <w:tc>
          <w:tcPr>
            <w:tcW w:w="1827" w:type="dxa"/>
            <w:shd w:val="clear" w:color="auto" w:fill="auto"/>
          </w:tcPr>
          <w:p w:rsidR="00C32319" w:rsidRPr="00C32319" w:rsidRDefault="00C32319" w:rsidP="00C32319">
            <w:pPr>
              <w:spacing w:before="40" w:after="40"/>
              <w:rPr>
                <w:sz w:val="20"/>
                <w:szCs w:val="20"/>
              </w:rPr>
            </w:pPr>
          </w:p>
        </w:tc>
      </w:tr>
    </w:tbl>
    <w:p w:rsidR="00C32319" w:rsidRPr="00C32319" w:rsidRDefault="00C32319" w:rsidP="00C32319">
      <w:pPr>
        <w:spacing w:after="120"/>
        <w:jc w:val="center"/>
        <w:rPr>
          <w:rFonts w:ascii="Arial" w:hAnsi="Arial" w:cs="Arial"/>
          <w:sz w:val="22"/>
          <w:szCs w:val="20"/>
        </w:rPr>
      </w:pPr>
    </w:p>
    <w:p w:rsidR="00C32319" w:rsidRPr="009E5436" w:rsidRDefault="000D5F76"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Come riconoscere la</w:t>
      </w:r>
      <w:r w:rsidR="00C32319" w:rsidRPr="009E5436">
        <w:rPr>
          <w:b/>
          <w:bCs/>
          <w:snapToGrid w:val="0"/>
          <w:color w:val="000000"/>
          <w:sz w:val="22"/>
          <w:szCs w:val="22"/>
          <w:lang w:val="it-IT"/>
        </w:rPr>
        <w:t xml:space="preserve"> Tempo Pen:</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D5F76" w:rsidRPr="009E5436">
        <w:rPr>
          <w:color w:val="000000"/>
          <w:sz w:val="22"/>
          <w:szCs w:val="22"/>
          <w:lang w:val="it-IT"/>
        </w:rPr>
        <w:t>Colore della Penna</w:t>
      </w:r>
      <w:r w:rsidRPr="009E5436">
        <w:rPr>
          <w:color w:val="000000"/>
          <w:sz w:val="22"/>
          <w:szCs w:val="22"/>
          <w:lang w:val="it-IT"/>
        </w:rPr>
        <w:t xml:space="preserve">: </w:t>
      </w:r>
      <w:r w:rsidR="000D5F76">
        <w:rPr>
          <w:color w:val="000000"/>
          <w:sz w:val="22"/>
          <w:szCs w:val="22"/>
          <w:lang w:val="it-IT"/>
        </w:rPr>
        <w:t>b</w:t>
      </w:r>
      <w:r w:rsidRPr="009E5436">
        <w:rPr>
          <w:color w:val="000000"/>
          <w:sz w:val="22"/>
          <w:szCs w:val="22"/>
          <w:lang w:val="it-IT"/>
        </w:rPr>
        <w:t>lu</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D5F76" w:rsidRPr="009E5436">
        <w:rPr>
          <w:color w:val="000000"/>
          <w:sz w:val="22"/>
          <w:szCs w:val="22"/>
          <w:lang w:val="it-IT"/>
        </w:rPr>
        <w:t>Pulsante selettore della dose</w:t>
      </w:r>
      <w:r w:rsidRPr="009E5436">
        <w:rPr>
          <w:color w:val="000000"/>
          <w:sz w:val="22"/>
          <w:szCs w:val="22"/>
          <w:lang w:val="it-IT"/>
        </w:rPr>
        <w:t xml:space="preserve">: </w:t>
      </w:r>
      <w:r w:rsidR="000D5F76">
        <w:rPr>
          <w:color w:val="000000"/>
          <w:sz w:val="22"/>
          <w:szCs w:val="22"/>
          <w:lang w:val="it-IT"/>
        </w:rPr>
        <w:t>r</w:t>
      </w:r>
      <w:r w:rsidR="000D5F76" w:rsidRPr="009E5436">
        <w:rPr>
          <w:color w:val="000000"/>
          <w:sz w:val="22"/>
          <w:szCs w:val="22"/>
          <w:lang w:val="it-IT"/>
        </w:rPr>
        <w:t>osso b</w:t>
      </w:r>
      <w:r w:rsidRPr="009E5436">
        <w:rPr>
          <w:color w:val="000000"/>
          <w:sz w:val="22"/>
          <w:szCs w:val="22"/>
          <w:lang w:val="it-IT"/>
        </w:rPr>
        <w:t>urgundy</w:t>
      </w:r>
      <w:r w:rsidR="000D5F76" w:rsidRPr="009E5436">
        <w:rPr>
          <w:color w:val="000000"/>
          <w:sz w:val="22"/>
          <w:szCs w:val="22"/>
          <w:lang w:val="it-IT"/>
        </w:rPr>
        <w:t xml:space="preserve"> (prugna)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D5F76" w:rsidRPr="009E5436">
        <w:rPr>
          <w:color w:val="000000"/>
          <w:sz w:val="22"/>
          <w:szCs w:val="22"/>
          <w:lang w:val="it-IT"/>
        </w:rPr>
        <w:t>Etichett</w:t>
      </w:r>
      <w:r w:rsidR="000D5F76">
        <w:rPr>
          <w:color w:val="000000"/>
          <w:sz w:val="22"/>
          <w:szCs w:val="22"/>
          <w:lang w:val="it-IT"/>
        </w:rPr>
        <w:t>a</w:t>
      </w:r>
      <w:r w:rsidRPr="009E5436">
        <w:rPr>
          <w:color w:val="000000"/>
          <w:sz w:val="22"/>
          <w:szCs w:val="22"/>
          <w:lang w:val="it-IT"/>
        </w:rPr>
        <w:t xml:space="preserve">: </w:t>
      </w:r>
      <w:r w:rsidR="000D5F76" w:rsidRPr="009E5436">
        <w:rPr>
          <w:color w:val="000000"/>
          <w:sz w:val="22"/>
          <w:szCs w:val="22"/>
          <w:lang w:val="it-IT"/>
        </w:rPr>
        <w:t xml:space="preserve">bianca con una striscia </w:t>
      </w:r>
      <w:r w:rsidR="000D5F76">
        <w:rPr>
          <w:color w:val="000000"/>
          <w:sz w:val="22"/>
          <w:szCs w:val="22"/>
          <w:lang w:val="it-IT"/>
        </w:rPr>
        <w:t>di colore rosso b</w:t>
      </w:r>
      <w:r w:rsidRPr="009E5436">
        <w:rPr>
          <w:color w:val="000000"/>
          <w:sz w:val="22"/>
          <w:szCs w:val="22"/>
          <w:lang w:val="it-IT"/>
        </w:rPr>
        <w:t>urgundy</w:t>
      </w:r>
      <w:r w:rsidR="00E91A86">
        <w:rPr>
          <w:color w:val="000000"/>
          <w:sz w:val="22"/>
          <w:szCs w:val="22"/>
          <w:lang w:val="it-IT"/>
        </w:rPr>
        <w:t xml:space="preserve"> (prugna)</w:t>
      </w:r>
    </w:p>
    <w:p w:rsidR="00C32319" w:rsidRPr="009E5436" w:rsidRDefault="000F7FB0"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Materiali necessari per effettuare la somministrazione: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Tempo Pen cont</w:t>
      </w:r>
      <w:r w:rsidR="000F7FB0" w:rsidRPr="009E5436">
        <w:rPr>
          <w:color w:val="000000"/>
          <w:sz w:val="22"/>
          <w:szCs w:val="22"/>
          <w:lang w:val="it-IT"/>
        </w:rPr>
        <w:t>ene</w:t>
      </w:r>
      <w:r w:rsidR="00555A4F">
        <w:rPr>
          <w:color w:val="000000"/>
          <w:sz w:val="22"/>
          <w:szCs w:val="22"/>
          <w:lang w:val="it-IT"/>
        </w:rPr>
        <w:t>n</w:t>
      </w:r>
      <w:r w:rsidR="000F7FB0" w:rsidRPr="009E5436">
        <w:rPr>
          <w:color w:val="000000"/>
          <w:sz w:val="22"/>
          <w:szCs w:val="22"/>
          <w:lang w:val="it-IT"/>
        </w:rPr>
        <w:t>te l’insulina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F7FB0" w:rsidRPr="009E5436">
        <w:rPr>
          <w:color w:val="000000"/>
          <w:sz w:val="22"/>
          <w:szCs w:val="22"/>
          <w:lang w:val="it-IT"/>
        </w:rPr>
        <w:t>Ago compatibile con la Tempo Pen (raccomandati aghi per penna BD [Becton, Dickinson and Company])</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F7FB0" w:rsidRPr="009E5436">
        <w:rPr>
          <w:color w:val="000000"/>
          <w:sz w:val="22"/>
          <w:szCs w:val="22"/>
          <w:lang w:val="it-IT"/>
        </w:rPr>
        <w:t>Tampone imbevuto di disinfettante</w:t>
      </w:r>
    </w:p>
    <w:p w:rsidR="00C32319" w:rsidRPr="009E5436" w:rsidRDefault="000F7FB0" w:rsidP="00C32319">
      <w:pPr>
        <w:tabs>
          <w:tab w:val="left" w:pos="360"/>
        </w:tabs>
        <w:spacing w:after="120"/>
        <w:ind w:left="360" w:hanging="360"/>
        <w:rPr>
          <w:color w:val="000000"/>
          <w:sz w:val="22"/>
          <w:szCs w:val="22"/>
          <w:lang w:val="it-IT"/>
        </w:rPr>
      </w:pPr>
      <w:r w:rsidRPr="009E5436">
        <w:rPr>
          <w:color w:val="000000"/>
          <w:sz w:val="22"/>
          <w:szCs w:val="22"/>
          <w:lang w:val="it-IT"/>
        </w:rPr>
        <w:t>Aghi e tampone imbevuto di disinfettante non sono inclusi.</w:t>
      </w:r>
    </w:p>
    <w:p w:rsidR="00C32319" w:rsidRPr="009E5436" w:rsidRDefault="000F7FB0" w:rsidP="00C32319">
      <w:pPr>
        <w:keepNext/>
        <w:shd w:val="clear" w:color="auto" w:fill="BFBFBF"/>
        <w:spacing w:before="120"/>
        <w:rPr>
          <w:b/>
          <w:bCs/>
          <w:snapToGrid w:val="0"/>
          <w:color w:val="000000"/>
          <w:sz w:val="22"/>
          <w:szCs w:val="22"/>
          <w:lang w:val="it-IT"/>
        </w:rPr>
      </w:pPr>
      <w:r w:rsidRPr="009E5436">
        <w:rPr>
          <w:b/>
          <w:bCs/>
          <w:iCs/>
          <w:snapToGrid w:val="0"/>
          <w:color w:val="000000"/>
          <w:sz w:val="22"/>
          <w:szCs w:val="22"/>
          <w:lang w:val="it-IT"/>
        </w:rPr>
        <w:t>Preparazione della Penna</w:t>
      </w:r>
    </w:p>
    <w:p w:rsidR="00C32319" w:rsidRPr="009E5436" w:rsidRDefault="00C32319" w:rsidP="00C32319">
      <w:pPr>
        <w:tabs>
          <w:tab w:val="left" w:pos="360"/>
        </w:tabs>
        <w:spacing w:after="120"/>
        <w:ind w:left="360" w:hanging="360"/>
        <w:rPr>
          <w:b/>
          <w:bCs/>
          <w:sz w:val="22"/>
          <w:szCs w:val="22"/>
          <w:lang w:val="it-IT" w:eastAsia="x-none"/>
        </w:rPr>
      </w:pPr>
      <w:r w:rsidRPr="00C32319">
        <w:rPr>
          <w:sz w:val="22"/>
          <w:szCs w:val="22"/>
          <w:lang w:val="x-none" w:eastAsia="x-none"/>
        </w:rPr>
        <w:t>•</w:t>
      </w:r>
      <w:r w:rsidRPr="00C32319">
        <w:rPr>
          <w:sz w:val="22"/>
          <w:szCs w:val="22"/>
          <w:lang w:val="x-none" w:eastAsia="x-none"/>
        </w:rPr>
        <w:tab/>
      </w:r>
      <w:r w:rsidR="000F7FB0" w:rsidRPr="000F7FB0">
        <w:rPr>
          <w:sz w:val="22"/>
          <w:szCs w:val="22"/>
          <w:lang w:val="x-none" w:eastAsia="x-none"/>
        </w:rPr>
        <w:t>Si lavi le mani con acqua e sapone.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F7FB0" w:rsidRPr="009E5436">
        <w:rPr>
          <w:color w:val="000000"/>
          <w:sz w:val="22"/>
          <w:szCs w:val="22"/>
          <w:lang w:val="it-IT"/>
        </w:rPr>
        <w:t>Controlli la Penna per essere sicura/o che sta assumendo il corretto tipo di insulina. Questo è particolarmente importante nel caso usi più di 1 tipo di insulina.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0F7FB0" w:rsidRPr="00886528">
        <w:rPr>
          <w:b/>
          <w:color w:val="000000"/>
          <w:sz w:val="22"/>
          <w:szCs w:val="22"/>
          <w:lang w:val="it-IT"/>
        </w:rPr>
        <w:t>Non</w:t>
      </w:r>
      <w:r w:rsidR="000F7FB0" w:rsidRPr="00886528">
        <w:rPr>
          <w:color w:val="000000"/>
          <w:sz w:val="22"/>
          <w:szCs w:val="22"/>
          <w:lang w:val="it-IT"/>
        </w:rPr>
        <w:t xml:space="preserve"> usi la Penna dopo la data di s</w:t>
      </w:r>
      <w:r w:rsidR="000F7FB0">
        <w:rPr>
          <w:color w:val="000000"/>
          <w:sz w:val="22"/>
          <w:szCs w:val="22"/>
          <w:lang w:val="it-IT"/>
        </w:rPr>
        <w:t xml:space="preserve">cadenza stampata sull’etichetta. </w:t>
      </w:r>
      <w:r w:rsidR="000F7FB0" w:rsidRPr="000F7FB0">
        <w:rPr>
          <w:color w:val="000000"/>
          <w:sz w:val="22"/>
          <w:szCs w:val="22"/>
          <w:lang w:val="it-IT"/>
        </w:rPr>
        <w:t xml:space="preserve">Dopo aver iniziato a usare la </w:t>
      </w:r>
      <w:r w:rsidR="000F7FB0">
        <w:rPr>
          <w:color w:val="000000"/>
          <w:sz w:val="22"/>
          <w:szCs w:val="22"/>
          <w:lang w:val="it-IT"/>
        </w:rPr>
        <w:t>P</w:t>
      </w:r>
      <w:r w:rsidR="000F7FB0" w:rsidRPr="000F7FB0">
        <w:rPr>
          <w:color w:val="000000"/>
          <w:sz w:val="22"/>
          <w:szCs w:val="22"/>
          <w:lang w:val="it-IT"/>
        </w:rPr>
        <w:t>enna, gett</w:t>
      </w:r>
      <w:r w:rsidR="000F7FB0">
        <w:rPr>
          <w:color w:val="000000"/>
          <w:sz w:val="22"/>
          <w:szCs w:val="22"/>
          <w:lang w:val="it-IT"/>
        </w:rPr>
        <w:t>i</w:t>
      </w:r>
      <w:r w:rsidR="000F7FB0" w:rsidRPr="000F7FB0">
        <w:rPr>
          <w:color w:val="000000"/>
          <w:sz w:val="22"/>
          <w:szCs w:val="22"/>
          <w:lang w:val="it-IT"/>
        </w:rPr>
        <w:t xml:space="preserve"> via la </w:t>
      </w:r>
      <w:r w:rsidR="000F7FB0">
        <w:rPr>
          <w:color w:val="000000"/>
          <w:sz w:val="22"/>
          <w:szCs w:val="22"/>
          <w:lang w:val="it-IT"/>
        </w:rPr>
        <w:t>P</w:t>
      </w:r>
      <w:r w:rsidR="000F7FB0" w:rsidRPr="000F7FB0">
        <w:rPr>
          <w:color w:val="000000"/>
          <w:sz w:val="22"/>
          <w:szCs w:val="22"/>
          <w:lang w:val="it-IT"/>
        </w:rPr>
        <w:t>enna dopo il tempo di utilizzo specificato nel foglio illustrativo.</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color w:val="000000"/>
          <w:sz w:val="22"/>
          <w:szCs w:val="22"/>
          <w:lang w:val="it-IT"/>
        </w:rPr>
        <w:t xml:space="preserve">Usi sempre un </w:t>
      </w:r>
      <w:r w:rsidR="008A58A9" w:rsidRPr="009E5436">
        <w:rPr>
          <w:b/>
          <w:bCs/>
          <w:color w:val="000000"/>
          <w:sz w:val="22"/>
          <w:szCs w:val="22"/>
          <w:lang w:val="it-IT"/>
        </w:rPr>
        <w:t>ago nuovo</w:t>
      </w:r>
      <w:r w:rsidR="008A58A9" w:rsidRPr="009E5436">
        <w:rPr>
          <w:color w:val="000000"/>
          <w:sz w:val="22"/>
          <w:szCs w:val="22"/>
          <w:lang w:val="it-IT"/>
        </w:rPr>
        <w:t xml:space="preserve"> per ogni iniezione</w:t>
      </w:r>
      <w:r w:rsidR="008A58A9">
        <w:rPr>
          <w:color w:val="000000"/>
          <w:sz w:val="22"/>
          <w:szCs w:val="22"/>
          <w:lang w:val="it-IT"/>
        </w:rPr>
        <w:t xml:space="preserve"> per</w:t>
      </w:r>
      <w:r w:rsidR="008A58A9" w:rsidRPr="009E5436">
        <w:rPr>
          <w:color w:val="000000"/>
          <w:sz w:val="22"/>
          <w:szCs w:val="22"/>
          <w:lang w:val="it-IT"/>
        </w:rPr>
        <w:t xml:space="preserve"> aiuta</w:t>
      </w:r>
      <w:r w:rsidR="008A58A9">
        <w:rPr>
          <w:color w:val="000000"/>
          <w:sz w:val="22"/>
          <w:szCs w:val="22"/>
          <w:lang w:val="it-IT"/>
        </w:rPr>
        <w:t>re</w:t>
      </w:r>
      <w:r w:rsidR="008A58A9" w:rsidRPr="009E5436">
        <w:rPr>
          <w:color w:val="000000"/>
          <w:sz w:val="22"/>
          <w:szCs w:val="22"/>
          <w:lang w:val="it-IT"/>
        </w:rPr>
        <w:t xml:space="preserve"> a prevenire infezioni e ostruzioni de</w:t>
      </w:r>
      <w:r w:rsidR="008A58A9">
        <w:rPr>
          <w:color w:val="000000"/>
          <w:sz w:val="22"/>
          <w:szCs w:val="22"/>
          <w:lang w:val="it-IT"/>
        </w:rPr>
        <w:t>g</w:t>
      </w:r>
      <w:r w:rsidR="008A58A9" w:rsidRPr="009E5436">
        <w:rPr>
          <w:color w:val="000000"/>
          <w:sz w:val="22"/>
          <w:szCs w:val="22"/>
          <w:lang w:val="it-IT"/>
        </w:rPr>
        <w:t>l</w:t>
      </w:r>
      <w:r w:rsidR="008A58A9">
        <w:rPr>
          <w:color w:val="000000"/>
          <w:sz w:val="22"/>
          <w:szCs w:val="22"/>
          <w:lang w:val="it-IT"/>
        </w:rPr>
        <w:t xml:space="preserve">i </w:t>
      </w:r>
      <w:r w:rsidR="008A58A9" w:rsidRPr="009E5436">
        <w:rPr>
          <w:color w:val="000000"/>
          <w:sz w:val="22"/>
          <w:szCs w:val="22"/>
          <w:lang w:val="it-IT"/>
        </w:rPr>
        <w:t>ag</w:t>
      </w:r>
      <w:r w:rsidR="008A58A9">
        <w:rPr>
          <w:color w:val="000000"/>
          <w:sz w:val="22"/>
          <w:szCs w:val="22"/>
          <w:lang w:val="it-IT"/>
        </w:rPr>
        <w:t>hi</w:t>
      </w:r>
      <w:r w:rsidR="008A58A9" w:rsidRPr="009E5436">
        <w:rPr>
          <w:color w:val="000000"/>
          <w:sz w:val="22"/>
          <w:szCs w:val="22"/>
          <w:lang w:val="it-IT"/>
        </w:rPr>
        <w:t>.</w:t>
      </w:r>
    </w:p>
    <w:p w:rsidR="00C32319" w:rsidRPr="009E5436" w:rsidRDefault="00C32319" w:rsidP="00C32319">
      <w:pPr>
        <w:tabs>
          <w:tab w:val="left" w:pos="360"/>
        </w:tabs>
        <w:spacing w:after="120"/>
        <w:ind w:left="360" w:hanging="360"/>
        <w:rPr>
          <w:color w:val="000000"/>
          <w:sz w:val="22"/>
          <w:szCs w:val="22"/>
          <w:lang w:val="it-IT"/>
        </w:rPr>
      </w:pPr>
    </w:p>
    <w:p w:rsidR="00C32319" w:rsidRPr="009E5436" w:rsidRDefault="00C32319" w:rsidP="00C32319">
      <w:pPr>
        <w:spacing w:after="120"/>
        <w:rPr>
          <w:rFonts w:ascii="Arial" w:hAnsi="Arial" w:cs="Arial"/>
          <w:sz w:val="22"/>
          <w:szCs w:val="20"/>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60"/>
        <w:gridCol w:w="4827"/>
      </w:tblGrid>
      <w:tr w:rsidR="008A58A9" w:rsidRPr="00C32319" w:rsidTr="00DE5D34">
        <w:trPr>
          <w:cantSplit/>
        </w:trPr>
        <w:tc>
          <w:tcPr>
            <w:tcW w:w="5508" w:type="dxa"/>
            <w:vMerge w:val="restart"/>
            <w:tcBorders>
              <w:left w:val="nil"/>
              <w:right w:val="nil"/>
            </w:tcBorders>
          </w:tcPr>
          <w:p w:rsidR="00C32319" w:rsidRPr="009E5436" w:rsidRDefault="008A58A9" w:rsidP="00C32319">
            <w:pPr>
              <w:spacing w:before="120"/>
              <w:rPr>
                <w:b/>
                <w:sz w:val="22"/>
                <w:szCs w:val="22"/>
                <w:lang w:val="it-IT"/>
              </w:rPr>
            </w:pPr>
            <w:r w:rsidRPr="009E5436">
              <w:rPr>
                <w:b/>
                <w:sz w:val="22"/>
                <w:szCs w:val="22"/>
                <w:lang w:val="it-IT"/>
              </w:rPr>
              <w:t>Punto</w:t>
            </w:r>
            <w:r w:rsidR="00C32319" w:rsidRPr="009E5436">
              <w:rPr>
                <w:b/>
                <w:sz w:val="22"/>
                <w:szCs w:val="22"/>
                <w:lang w:val="it-IT"/>
              </w:rPr>
              <w:t xml:space="preserve"> 1:</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color w:val="000000"/>
                <w:sz w:val="22"/>
                <w:szCs w:val="22"/>
                <w:lang w:val="it-IT"/>
              </w:rPr>
              <w:t>Rimuova il cappuccio della Penna.</w:t>
            </w:r>
          </w:p>
          <w:p w:rsidR="00C32319" w:rsidRPr="009E5436" w:rsidRDefault="00C32319" w:rsidP="00C32319">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b/>
                <w:bCs/>
                <w:color w:val="000000"/>
                <w:sz w:val="22"/>
                <w:szCs w:val="22"/>
                <w:lang w:val="it-IT"/>
              </w:rPr>
              <w:t>Non</w:t>
            </w:r>
            <w:r w:rsidR="008A58A9" w:rsidRPr="009E5436">
              <w:rPr>
                <w:color w:val="000000"/>
                <w:sz w:val="22"/>
                <w:szCs w:val="22"/>
                <w:lang w:val="it-IT"/>
              </w:rPr>
              <w:t xml:space="preserve"> rimuova l’etichetta della Penna.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color w:val="000000"/>
                <w:sz w:val="22"/>
                <w:szCs w:val="22"/>
                <w:lang w:val="it-IT"/>
              </w:rPr>
              <w:t>Pulisca la chiusura in gomma con un tampone imbevuto di disinfettante.</w:t>
            </w:r>
          </w:p>
          <w:p w:rsidR="008A58A9" w:rsidRPr="009E5436" w:rsidRDefault="00C32319" w:rsidP="009E5436">
            <w:pPr>
              <w:spacing w:before="120"/>
              <w:rPr>
                <w:color w:val="000000"/>
                <w:sz w:val="22"/>
                <w:szCs w:val="22"/>
                <w:lang w:val="it-IT"/>
              </w:rPr>
            </w:pPr>
            <w:r w:rsidRPr="009E5436">
              <w:rPr>
                <w:color w:val="000000"/>
                <w:sz w:val="22"/>
                <w:szCs w:val="22"/>
                <w:lang w:val="it-IT"/>
              </w:rPr>
              <w:t xml:space="preserve">HUMALOG </w:t>
            </w:r>
            <w:r w:rsidR="008A58A9" w:rsidRPr="009E5436">
              <w:rPr>
                <w:color w:val="000000"/>
                <w:sz w:val="22"/>
                <w:szCs w:val="22"/>
                <w:lang w:val="it-IT"/>
              </w:rPr>
              <w:t xml:space="preserve">deve apparire limpida e incolore. Non la usi se ha un aspetto torbido, colorato, o se presenta al suo interno particelle </w:t>
            </w:r>
          </w:p>
          <w:p w:rsidR="00C32319" w:rsidRPr="009E5436" w:rsidRDefault="00C32319" w:rsidP="008A58A9">
            <w:pPr>
              <w:spacing w:before="120"/>
              <w:ind w:left="360" w:hanging="360"/>
              <w:rPr>
                <w:rFonts w:ascii="Arial" w:hAnsi="Arial" w:cs="Arial"/>
                <w:color w:val="000000"/>
                <w:sz w:val="22"/>
                <w:szCs w:val="22"/>
                <w:lang w:val="it-IT"/>
              </w:rPr>
            </w:pPr>
          </w:p>
        </w:tc>
        <w:tc>
          <w:tcPr>
            <w:tcW w:w="5400" w:type="dxa"/>
            <w:tcBorders>
              <w:left w:val="nil"/>
              <w:bottom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19" o:spid="_x0000_i1081" type="#_x0000_t75" style="width:107.25pt;height:73.5pt;visibility:visible">
                  <v:imagedata r:id="rId104" o:title=""/>
                </v:shape>
              </w:pict>
            </w:r>
          </w:p>
        </w:tc>
      </w:tr>
      <w:tr w:rsidR="008A58A9" w:rsidRPr="00C32319" w:rsidTr="00DE5D34">
        <w:trPr>
          <w:cantSplit/>
        </w:trPr>
        <w:tc>
          <w:tcPr>
            <w:tcW w:w="5508" w:type="dxa"/>
            <w:vMerge/>
            <w:tcBorders>
              <w:left w:val="nil"/>
              <w:bottom w:val="nil"/>
              <w:right w:val="nil"/>
            </w:tcBorders>
          </w:tcPr>
          <w:p w:rsidR="00C32319" w:rsidRPr="00C32319" w:rsidRDefault="00C32319" w:rsidP="00C32319">
            <w:pPr>
              <w:spacing w:before="120"/>
              <w:ind w:left="360" w:hanging="360"/>
              <w:rPr>
                <w:rFonts w:ascii="Arial" w:hAnsi="Arial" w:cs="Arial"/>
                <w:color w:val="000000"/>
                <w:sz w:val="22"/>
                <w:szCs w:val="22"/>
              </w:rPr>
            </w:pPr>
          </w:p>
        </w:tc>
        <w:tc>
          <w:tcPr>
            <w:tcW w:w="5400" w:type="dxa"/>
            <w:tcBorders>
              <w:top w:val="nil"/>
              <w:left w:val="nil"/>
              <w:bottom w:val="nil"/>
              <w:right w:val="nil"/>
            </w:tcBorders>
          </w:tcPr>
          <w:p w:rsidR="00C32319" w:rsidRPr="00C32319" w:rsidRDefault="00C32319" w:rsidP="00C32319">
            <w:pPr>
              <w:spacing w:before="120" w:after="120"/>
              <w:jc w:val="center"/>
              <w:rPr>
                <w:rFonts w:ascii="Arial" w:hAnsi="Arial"/>
                <w:noProof/>
                <w:sz w:val="22"/>
                <w:szCs w:val="20"/>
              </w:rPr>
            </w:pPr>
          </w:p>
        </w:tc>
      </w:tr>
      <w:tr w:rsidR="008A58A9" w:rsidRPr="00C32319" w:rsidTr="00DE5D34">
        <w:trPr>
          <w:cantSplit/>
        </w:trPr>
        <w:tc>
          <w:tcPr>
            <w:tcW w:w="5508" w:type="dxa"/>
            <w:tcBorders>
              <w:left w:val="nil"/>
              <w:bottom w:val="single" w:sz="4" w:space="0" w:color="auto"/>
              <w:right w:val="nil"/>
            </w:tcBorders>
          </w:tcPr>
          <w:p w:rsidR="00C32319" w:rsidRPr="009E5436" w:rsidRDefault="008A58A9"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2:</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S</w:t>
            </w:r>
            <w:r w:rsidR="003A61D1">
              <w:rPr>
                <w:color w:val="000000"/>
                <w:sz w:val="22"/>
                <w:szCs w:val="22"/>
                <w:lang w:val="it-IT"/>
              </w:rPr>
              <w:t>celga</w:t>
            </w:r>
            <w:r w:rsidR="008A58A9" w:rsidRPr="009E5436">
              <w:rPr>
                <w:color w:val="000000"/>
                <w:sz w:val="22"/>
                <w:szCs w:val="22"/>
                <w:lang w:val="it-IT"/>
              </w:rPr>
              <w:t xml:space="preserve"> un ago nuovo</w:t>
            </w:r>
            <w:r w:rsidRPr="009E5436">
              <w:rPr>
                <w:color w:val="000000"/>
                <w:sz w:val="22"/>
                <w:szCs w:val="22"/>
                <w:lang w:val="it-IT"/>
              </w:rPr>
              <w:t>.</w:t>
            </w:r>
          </w:p>
          <w:p w:rsidR="00C32319" w:rsidRPr="009E5436" w:rsidRDefault="00C32319" w:rsidP="00C32319">
            <w:pPr>
              <w:tabs>
                <w:tab w:val="left" w:pos="360"/>
              </w:tabs>
              <w:spacing w:after="120"/>
              <w:ind w:left="360" w:hanging="360"/>
              <w:rPr>
                <w:rFonts w:ascii="Arial" w:hAnsi="Arial" w:cs="Arial"/>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514BCA">
              <w:rPr>
                <w:rFonts w:eastAsia="Arial"/>
                <w:sz w:val="22"/>
                <w:szCs w:val="22"/>
                <w:lang w:val="it-IT"/>
              </w:rPr>
              <w:t>Rimuova la protezione di carta dal cappuccio esterno dell’ago.</w:t>
            </w:r>
          </w:p>
        </w:tc>
        <w:tc>
          <w:tcPr>
            <w:tcW w:w="5400" w:type="dxa"/>
            <w:tcBorders>
              <w:left w:val="nil"/>
              <w:bottom w:val="single" w:sz="4" w:space="0" w:color="auto"/>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26" o:spid="_x0000_i1082" type="#_x0000_t75" style="width:109.5pt;height:76.5pt;visibility:visible">
                  <v:imagedata r:id="rId105" o:title=""/>
                </v:shape>
              </w:pict>
            </w:r>
          </w:p>
        </w:tc>
      </w:tr>
      <w:tr w:rsidR="008A58A9" w:rsidRPr="00C32319" w:rsidTr="00DE5D34">
        <w:trPr>
          <w:cantSplit/>
        </w:trPr>
        <w:tc>
          <w:tcPr>
            <w:tcW w:w="5508" w:type="dxa"/>
            <w:tcBorders>
              <w:left w:val="nil"/>
              <w:bottom w:val="single" w:sz="4" w:space="0" w:color="auto"/>
              <w:right w:val="nil"/>
            </w:tcBorders>
          </w:tcPr>
          <w:p w:rsidR="00C32319" w:rsidRPr="009E5436" w:rsidRDefault="008A58A9"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3:</w:t>
            </w:r>
          </w:p>
          <w:p w:rsidR="00C32319" w:rsidRPr="009E5436" w:rsidRDefault="00C32319" w:rsidP="001C12C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color w:val="000000"/>
                <w:sz w:val="22"/>
                <w:szCs w:val="22"/>
                <w:lang w:val="it-IT"/>
              </w:rPr>
              <w:t>Inserisca l’ago coperto dal cappuccio in maniera diritta</w:t>
            </w:r>
            <w:r w:rsidR="008A58A9">
              <w:rPr>
                <w:color w:val="000000"/>
                <w:sz w:val="22"/>
                <w:szCs w:val="22"/>
                <w:lang w:val="it-IT"/>
              </w:rPr>
              <w:t xml:space="preserve"> </w:t>
            </w:r>
            <w:r w:rsidR="008A58A9" w:rsidRPr="009E5436">
              <w:rPr>
                <w:color w:val="000000"/>
                <w:sz w:val="22"/>
                <w:szCs w:val="22"/>
                <w:lang w:val="it-IT"/>
              </w:rPr>
              <w:t>sull’estremità della Penna e ruoti l’ago finché risulta</w:t>
            </w:r>
            <w:r w:rsidR="008A58A9">
              <w:rPr>
                <w:color w:val="000000"/>
                <w:sz w:val="22"/>
                <w:szCs w:val="22"/>
                <w:lang w:val="it-IT"/>
              </w:rPr>
              <w:t xml:space="preserve"> </w:t>
            </w:r>
            <w:r w:rsidR="008A58A9" w:rsidRPr="009E5436">
              <w:rPr>
                <w:color w:val="000000"/>
                <w:sz w:val="22"/>
                <w:szCs w:val="22"/>
                <w:lang w:val="it-IT"/>
              </w:rPr>
              <w:t>ben fissato.</w:t>
            </w:r>
            <w:r w:rsidRPr="009E5436">
              <w:rPr>
                <w:color w:val="000000"/>
                <w:sz w:val="22"/>
                <w:szCs w:val="22"/>
                <w:lang w:val="it-IT"/>
              </w:rPr>
              <w:t xml:space="preserve"> </w:t>
            </w:r>
          </w:p>
        </w:tc>
        <w:tc>
          <w:tcPr>
            <w:tcW w:w="5400" w:type="dxa"/>
            <w:tcBorders>
              <w:left w:val="nil"/>
              <w:bottom w:val="single" w:sz="4" w:space="0" w:color="auto"/>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31" o:spid="_x0000_i1083" type="#_x0000_t75" style="width:110.25pt;height:75pt;visibility:visible">
                  <v:imagedata r:id="rId106" o:title=""/>
                </v:shape>
              </w:pict>
            </w:r>
          </w:p>
        </w:tc>
      </w:tr>
      <w:tr w:rsidR="008A58A9" w:rsidRPr="00C32319" w:rsidTr="00DE5D34">
        <w:trPr>
          <w:cantSplit/>
        </w:trPr>
        <w:tc>
          <w:tcPr>
            <w:tcW w:w="5508" w:type="dxa"/>
            <w:tcBorders>
              <w:left w:val="nil"/>
              <w:right w:val="nil"/>
            </w:tcBorders>
          </w:tcPr>
          <w:p w:rsidR="00C32319" w:rsidRPr="009E5436" w:rsidRDefault="008A58A9"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4:</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8A58A9" w:rsidRPr="009E5436">
              <w:rPr>
                <w:color w:val="000000"/>
                <w:sz w:val="22"/>
                <w:szCs w:val="22"/>
                <w:lang w:val="it-IT"/>
              </w:rPr>
              <w:t>Rimuova il cappuccio esterno dell’ago.</w:t>
            </w:r>
            <w:r w:rsidR="00814999">
              <w:rPr>
                <w:color w:val="000000"/>
                <w:sz w:val="22"/>
                <w:szCs w:val="22"/>
                <w:lang w:val="it-IT"/>
              </w:rPr>
              <w:t xml:space="preserve"> </w:t>
            </w:r>
            <w:r w:rsidR="008A58A9" w:rsidRPr="009E5436">
              <w:rPr>
                <w:b/>
                <w:color w:val="000000"/>
                <w:sz w:val="22"/>
                <w:szCs w:val="22"/>
                <w:lang w:val="it-IT"/>
              </w:rPr>
              <w:t>Non</w:t>
            </w:r>
            <w:r w:rsidRPr="009E5436">
              <w:rPr>
                <w:b/>
                <w:color w:val="000000"/>
                <w:sz w:val="22"/>
                <w:szCs w:val="22"/>
                <w:lang w:val="it-IT"/>
              </w:rPr>
              <w:t xml:space="preserve"> </w:t>
            </w:r>
            <w:r w:rsidR="00814999" w:rsidRPr="009E5436">
              <w:rPr>
                <w:bCs/>
                <w:color w:val="000000"/>
                <w:sz w:val="22"/>
                <w:szCs w:val="22"/>
                <w:lang w:val="it-IT"/>
              </w:rPr>
              <w:t>lo getti via</w:t>
            </w:r>
            <w:r w:rsidRPr="009E5436">
              <w:rPr>
                <w:bCs/>
                <w:color w:val="000000"/>
                <w:sz w:val="22"/>
                <w:szCs w:val="22"/>
                <w:lang w:val="it-IT"/>
              </w:rPr>
              <w:t>.</w:t>
            </w:r>
          </w:p>
          <w:p w:rsidR="00C32319" w:rsidRPr="009E5436" w:rsidRDefault="00C32319" w:rsidP="00C32319">
            <w:pPr>
              <w:tabs>
                <w:tab w:val="left" w:pos="360"/>
              </w:tabs>
              <w:spacing w:after="120"/>
              <w:ind w:left="360" w:hanging="360"/>
              <w:rPr>
                <w:rFonts w:ascii="Arial" w:hAnsi="Arial" w:cs="Arial"/>
                <w:color w:val="000000"/>
                <w:sz w:val="22"/>
                <w:szCs w:val="22"/>
                <w:lang w:val="it-IT"/>
              </w:rPr>
            </w:pPr>
            <w:r w:rsidRPr="009E5436">
              <w:rPr>
                <w:color w:val="000000"/>
                <w:sz w:val="22"/>
                <w:szCs w:val="22"/>
                <w:lang w:val="it-IT"/>
              </w:rPr>
              <w:t>•</w:t>
            </w:r>
            <w:r w:rsidRPr="009E5436">
              <w:rPr>
                <w:color w:val="000000"/>
                <w:sz w:val="22"/>
                <w:szCs w:val="22"/>
                <w:lang w:val="it-IT"/>
              </w:rPr>
              <w:tab/>
            </w:r>
            <w:r w:rsidR="00814999" w:rsidRPr="009E5436">
              <w:rPr>
                <w:color w:val="000000"/>
                <w:sz w:val="22"/>
                <w:szCs w:val="22"/>
                <w:lang w:val="it-IT"/>
              </w:rPr>
              <w:t>Rimuova il cappuccio interno dell’ago e lo getti via.</w:t>
            </w:r>
          </w:p>
        </w:tc>
        <w:tc>
          <w:tcPr>
            <w:tcW w:w="5400" w:type="dxa"/>
            <w:tcBorders>
              <w:left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rPr>
              <w:pict>
                <v:group id="Group 14" o:spid="_x0000_s2033" style="position:absolute;left:0;text-align:left;margin-left:60.6pt;margin-top:55.25pt;width:94.8pt;height:20.95pt;z-index:251700224;mso-position-horizontal-relative:text;mso-position-vertical-relative:text" coordsize="12037,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">
                  <v:shape id="Text Box 58" o:spid="_x0000_s2034" type="#_x0000_t202" style="position:absolute;width:6093;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" filled="f" stroked="f" strokeweight=".5pt">
                    <v:textbox style="mso-next-textbox:#Text Box 58" inset="1.44pt,1.44pt,1.44pt,1.44pt">
                      <w:txbxContent>
                        <w:p w:rsidR="00C32319" w:rsidRPr="003A7818" w:rsidRDefault="00814999" w:rsidP="00C32319">
                          <w:pPr>
                            <w:pStyle w:val="IFUInstructionalText1"/>
                          </w:pPr>
                          <w:r>
                            <w:t>Tenere</w:t>
                          </w:r>
                        </w:p>
                      </w:txbxContent>
                    </v:textbox>
                  </v:shape>
                  <v:shape id="Text Box 59" o:spid="_x0000_s2035" type="#_x0000_t202" style="position:absolute;left:5410;width:6627;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" filled="f" stroked="f" strokeweight=".5pt">
                    <v:textbox style="mso-next-textbox:#Text Box 59" inset="1.44pt,1.44pt,1.44pt,1.44pt">
                      <w:txbxContent>
                        <w:p w:rsidR="00C32319" w:rsidRPr="003A7818" w:rsidRDefault="00814999" w:rsidP="00C32319">
                          <w:pPr>
                            <w:pStyle w:val="IFUInstructionalText1"/>
                          </w:pPr>
                          <w:r>
                            <w:t>Eliminare</w:t>
                          </w:r>
                          <w:r w:rsidRPr="003A7818">
                            <w:t xml:space="preserve"> </w:t>
                          </w:r>
                        </w:p>
                      </w:txbxContent>
                    </v:textbox>
                  </v:shape>
                </v:group>
              </w:pict>
            </w:r>
            <w:r w:rsidRPr="00C32319">
              <w:rPr>
                <w:rFonts w:ascii="Arial" w:hAnsi="Arial"/>
                <w:noProof/>
                <w:sz w:val="22"/>
                <w:szCs w:val="20"/>
                <w:lang w:val="en-GB" w:eastAsia="en-GB"/>
              </w:rPr>
              <w:pict>
                <v:shape id="Picture 35" o:spid="_x0000_i1084" type="#_x0000_t75" style="width:147pt;height:73.5pt;visibility:visible">
                  <v:imagedata r:id="rId107" o:title=""/>
                </v:shape>
              </w:pict>
            </w:r>
          </w:p>
        </w:tc>
      </w:tr>
    </w:tbl>
    <w:p w:rsidR="00C32319" w:rsidRPr="00C32319" w:rsidRDefault="00C32319" w:rsidP="00C32319">
      <w:pPr>
        <w:spacing w:after="120"/>
        <w:rPr>
          <w:rFonts w:ascii="Arial" w:hAnsi="Arial" w:cs="Arial"/>
          <w:sz w:val="22"/>
          <w:szCs w:val="20"/>
        </w:rPr>
      </w:pPr>
    </w:p>
    <w:p w:rsidR="00C32319" w:rsidRPr="009E5436" w:rsidRDefault="00814999"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Caricamento della Penna</w:t>
      </w:r>
    </w:p>
    <w:p w:rsidR="00C32319" w:rsidRPr="009E5436" w:rsidRDefault="00EE5FED" w:rsidP="00C32319">
      <w:pPr>
        <w:spacing w:before="120"/>
        <w:rPr>
          <w:b/>
          <w:bCs/>
          <w:snapToGrid w:val="0"/>
          <w:color w:val="000000"/>
          <w:sz w:val="22"/>
          <w:szCs w:val="22"/>
          <w:lang w:val="it-IT"/>
        </w:rPr>
      </w:pPr>
      <w:r w:rsidRPr="009E5436">
        <w:rPr>
          <w:b/>
          <w:bCs/>
          <w:snapToGrid w:val="0"/>
          <w:color w:val="000000"/>
          <w:sz w:val="22"/>
          <w:szCs w:val="22"/>
          <w:lang w:val="it-IT"/>
        </w:rPr>
        <w:t>Caricare la Penna prima di ogni iniezione</w:t>
      </w:r>
      <w:r w:rsidR="00C32319" w:rsidRPr="009E5436">
        <w:rPr>
          <w:b/>
          <w:bCs/>
          <w:snapToGrid w:val="0"/>
          <w:color w:val="000000"/>
          <w:sz w:val="22"/>
          <w:szCs w:val="22"/>
          <w:lang w:val="it-IT"/>
        </w:rPr>
        <w:t>.</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E5FED" w:rsidRPr="009E5436">
        <w:rPr>
          <w:color w:val="000000"/>
          <w:sz w:val="22"/>
          <w:szCs w:val="22"/>
          <w:lang w:val="it-IT"/>
        </w:rPr>
        <w:t xml:space="preserve">Caricare la Penna significa rimuovere dall’ago </w:t>
      </w:r>
      <w:r w:rsidR="00EE5FED">
        <w:rPr>
          <w:color w:val="000000"/>
          <w:sz w:val="22"/>
          <w:szCs w:val="22"/>
          <w:lang w:val="it-IT"/>
        </w:rPr>
        <w:t>e</w:t>
      </w:r>
      <w:r w:rsidR="00EE5FED" w:rsidRPr="009E5436">
        <w:rPr>
          <w:color w:val="000000"/>
          <w:sz w:val="22"/>
          <w:szCs w:val="22"/>
          <w:lang w:val="it-IT"/>
        </w:rPr>
        <w:t xml:space="preserve"> dalla cartuccia l’aria che si può formare durante il normale uso e assicura che la </w:t>
      </w:r>
      <w:r w:rsidR="00EE5FED">
        <w:rPr>
          <w:color w:val="000000"/>
          <w:sz w:val="22"/>
          <w:szCs w:val="22"/>
          <w:lang w:val="it-IT"/>
        </w:rPr>
        <w:t xml:space="preserve"> Penna </w:t>
      </w:r>
      <w:r w:rsidR="00EB1C29">
        <w:rPr>
          <w:color w:val="000000"/>
          <w:sz w:val="22"/>
          <w:szCs w:val="22"/>
          <w:lang w:val="it-IT"/>
        </w:rPr>
        <w:t>sta funzionando correttamente</w:t>
      </w:r>
      <w:r w:rsidRPr="009E5436">
        <w:rPr>
          <w:color w:val="000000"/>
          <w:sz w:val="22"/>
          <w:szCs w:val="22"/>
          <w:lang w:val="it-IT"/>
        </w:rPr>
        <w:t>.</w:t>
      </w:r>
    </w:p>
    <w:p w:rsidR="00C32319" w:rsidRPr="009E5436" w:rsidRDefault="00C32319" w:rsidP="00C32319">
      <w:pPr>
        <w:tabs>
          <w:tab w:val="left" w:pos="360"/>
        </w:tabs>
        <w:spacing w:after="120"/>
        <w:ind w:left="360" w:hanging="360"/>
        <w:rPr>
          <w:snapToGrid w:val="0"/>
          <w:color w:val="000000"/>
          <w:sz w:val="22"/>
          <w:szCs w:val="22"/>
          <w:lang w:val="it-IT"/>
        </w:rPr>
      </w:pPr>
      <w:r w:rsidRPr="009E5436">
        <w:rPr>
          <w:color w:val="000000"/>
          <w:sz w:val="22"/>
          <w:szCs w:val="22"/>
          <w:lang w:val="it-IT"/>
        </w:rPr>
        <w:t>•</w:t>
      </w:r>
      <w:r w:rsidRPr="009E5436">
        <w:rPr>
          <w:color w:val="000000"/>
          <w:sz w:val="22"/>
          <w:szCs w:val="22"/>
          <w:lang w:val="it-IT"/>
        </w:rPr>
        <w:tab/>
      </w:r>
      <w:r w:rsidR="00EE5FED" w:rsidRPr="009E5436">
        <w:rPr>
          <w:color w:val="000000"/>
          <w:sz w:val="22"/>
          <w:szCs w:val="22"/>
          <w:lang w:val="it-IT"/>
        </w:rPr>
        <w:t xml:space="preserve">Se </w:t>
      </w:r>
      <w:r w:rsidR="00EE5FED" w:rsidRPr="009E5436">
        <w:rPr>
          <w:b/>
          <w:bCs/>
          <w:color w:val="000000"/>
          <w:sz w:val="22"/>
          <w:szCs w:val="22"/>
          <w:lang w:val="it-IT"/>
        </w:rPr>
        <w:t>non</w:t>
      </w:r>
      <w:r w:rsidR="00EE5FED" w:rsidRPr="009E5436">
        <w:rPr>
          <w:color w:val="000000"/>
          <w:sz w:val="22"/>
          <w:szCs w:val="22"/>
          <w:lang w:val="it-IT"/>
        </w:rPr>
        <w:t xml:space="preserve"> esegue </w:t>
      </w:r>
      <w:r w:rsidR="00EE5FED">
        <w:rPr>
          <w:color w:val="000000"/>
          <w:sz w:val="22"/>
          <w:szCs w:val="22"/>
          <w:lang w:val="it-IT"/>
        </w:rPr>
        <w:t>il</w:t>
      </w:r>
      <w:r w:rsidR="00EE5FED" w:rsidRPr="009E5436">
        <w:rPr>
          <w:color w:val="000000"/>
          <w:sz w:val="22"/>
          <w:szCs w:val="22"/>
          <w:lang w:val="it-IT"/>
        </w:rPr>
        <w:t xml:space="preserve"> caricamento prima di ogni iniezione, può iniettarsi insulina in quantità eccessiva o sufficiente</w:t>
      </w:r>
      <w:r w:rsidRPr="009E5436">
        <w:rPr>
          <w:color w:val="000000"/>
          <w:sz w:val="22"/>
          <w:szCs w:val="22"/>
          <w:lang w:val="it-IT"/>
        </w:rPr>
        <w:t>.</w:t>
      </w:r>
    </w:p>
    <w:p w:rsidR="00C32319" w:rsidRPr="009E5436" w:rsidRDefault="00C32319" w:rsidP="00C32319">
      <w:pPr>
        <w:spacing w:after="120"/>
        <w:rPr>
          <w:rFonts w:ascii="Arial" w:hAnsi="Arial" w:cs="Arial"/>
          <w:sz w:val="22"/>
          <w:szCs w:val="20"/>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9"/>
        <w:gridCol w:w="4708"/>
      </w:tblGrid>
      <w:tr w:rsidR="00C32319" w:rsidRPr="00C32319" w:rsidTr="00DE5D34">
        <w:trPr>
          <w:cantSplit/>
        </w:trPr>
        <w:tc>
          <w:tcPr>
            <w:tcW w:w="5508" w:type="dxa"/>
            <w:tcBorders>
              <w:left w:val="nil"/>
              <w:right w:val="nil"/>
            </w:tcBorders>
          </w:tcPr>
          <w:p w:rsidR="00C32319" w:rsidRPr="009E5436" w:rsidRDefault="00EE5FED"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5:</w:t>
            </w:r>
          </w:p>
          <w:p w:rsidR="00C32319" w:rsidRPr="009E5436" w:rsidRDefault="00C32319" w:rsidP="001C12C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E5FED" w:rsidRPr="009E5436">
              <w:rPr>
                <w:color w:val="000000"/>
                <w:sz w:val="22"/>
                <w:szCs w:val="22"/>
                <w:lang w:val="it-IT"/>
              </w:rPr>
              <w:t>Per il caricamento della Penna, selezioni 2</w:t>
            </w:r>
            <w:r w:rsidR="00EE5FED">
              <w:rPr>
                <w:color w:val="000000"/>
                <w:sz w:val="22"/>
                <w:szCs w:val="22"/>
                <w:lang w:val="it-IT"/>
              </w:rPr>
              <w:t xml:space="preserve"> </w:t>
            </w:r>
            <w:r w:rsidR="00EE5FED" w:rsidRPr="009E5436">
              <w:rPr>
                <w:color w:val="000000"/>
                <w:sz w:val="22"/>
                <w:szCs w:val="22"/>
                <w:lang w:val="it-IT"/>
              </w:rPr>
              <w:t>unità ruotando il pulsante selettore della dose.</w:t>
            </w:r>
          </w:p>
        </w:tc>
        <w:tc>
          <w:tcPr>
            <w:tcW w:w="5400" w:type="dxa"/>
            <w:tcBorders>
              <w:left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2" o:spid="_x0000_i1085" type="#_x0000_t75" style="width:105pt;height:1in;visibility:visible">
                  <v:imagedata r:id="rId108" o:title=""/>
                </v:shape>
              </w:pict>
            </w:r>
          </w:p>
        </w:tc>
      </w:tr>
      <w:tr w:rsidR="00C32319" w:rsidRPr="00C32319" w:rsidTr="009E5436">
        <w:trPr>
          <w:cantSplit/>
          <w:trHeight w:val="1682"/>
        </w:trPr>
        <w:tc>
          <w:tcPr>
            <w:tcW w:w="5508" w:type="dxa"/>
            <w:tcBorders>
              <w:left w:val="nil"/>
              <w:bottom w:val="single" w:sz="4" w:space="0" w:color="auto"/>
              <w:right w:val="nil"/>
            </w:tcBorders>
          </w:tcPr>
          <w:p w:rsidR="00C32319" w:rsidRPr="009E5436" w:rsidRDefault="00EE5FED"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6:</w:t>
            </w:r>
          </w:p>
          <w:p w:rsidR="00C32319" w:rsidRPr="009E5436" w:rsidRDefault="00C32319" w:rsidP="001C12C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E5FED" w:rsidRPr="009E5436">
              <w:rPr>
                <w:color w:val="000000"/>
                <w:sz w:val="22"/>
                <w:szCs w:val="22"/>
                <w:lang w:val="it-IT"/>
              </w:rPr>
              <w:t>Tenga la Penna con l’ago rivolto verso l’alto.</w:t>
            </w:r>
            <w:r w:rsidR="00EE5FED">
              <w:rPr>
                <w:color w:val="000000"/>
                <w:sz w:val="22"/>
                <w:szCs w:val="22"/>
                <w:lang w:val="it-IT"/>
              </w:rPr>
              <w:t xml:space="preserve"> </w:t>
            </w:r>
            <w:r w:rsidR="00EE5FED" w:rsidRPr="009E5436">
              <w:rPr>
                <w:color w:val="000000"/>
                <w:sz w:val="22"/>
                <w:szCs w:val="22"/>
                <w:lang w:val="it-IT"/>
              </w:rPr>
              <w:t>Picchietti delicatamente la cartuccia per raccogliere l’aria in superficie.</w:t>
            </w:r>
          </w:p>
        </w:tc>
        <w:tc>
          <w:tcPr>
            <w:tcW w:w="5400" w:type="dxa"/>
            <w:tcBorders>
              <w:left w:val="nil"/>
              <w:bottom w:val="single" w:sz="4" w:space="0" w:color="auto"/>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_x0000_i1086" type="#_x0000_t75" style="width:111pt;height:75pt;visibility:visible">
                  <v:imagedata r:id="rId109" o:title=""/>
                </v:shape>
              </w:pict>
            </w:r>
          </w:p>
        </w:tc>
      </w:tr>
      <w:tr w:rsidR="00C32319" w:rsidRPr="00C32319" w:rsidTr="009E5436">
        <w:tc>
          <w:tcPr>
            <w:tcW w:w="5508" w:type="dxa"/>
            <w:vMerge w:val="restart"/>
            <w:tcBorders>
              <w:top w:val="single" w:sz="4" w:space="0" w:color="auto"/>
              <w:left w:val="nil"/>
              <w:bottom w:val="nil"/>
              <w:right w:val="nil"/>
            </w:tcBorders>
          </w:tcPr>
          <w:p w:rsidR="00C32319" w:rsidRPr="009E5436" w:rsidRDefault="00EE5FED"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7:</w:t>
            </w:r>
          </w:p>
          <w:p w:rsidR="00EE5FED" w:rsidRDefault="00C32319" w:rsidP="00EE5FED">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E5FED" w:rsidRPr="009E5436">
              <w:rPr>
                <w:color w:val="000000"/>
                <w:sz w:val="22"/>
                <w:szCs w:val="22"/>
                <w:lang w:val="it-IT"/>
              </w:rPr>
              <w:t>Continui a tenere la Penna con l’ago rivolto verso l’alto. Prema il pulsante selettore della dose finchè si ferma, ed uno “0” appare nella finestrella di dosaggio. Tenga premuto il pulsante selettore della dose e conti lentamente fino a</w:t>
            </w:r>
            <w:r w:rsidR="00EE5FED" w:rsidRPr="009E5436">
              <w:rPr>
                <w:color w:val="000000"/>
                <w:sz w:val="22"/>
                <w:szCs w:val="22"/>
              </w:rPr>
              <w:t xml:space="preserve"> </w:t>
            </w:r>
            <w:r w:rsidR="00EE5FED" w:rsidRPr="009E5436">
              <w:rPr>
                <w:color w:val="000000"/>
                <w:sz w:val="22"/>
                <w:szCs w:val="22"/>
                <w:lang w:val="it-IT"/>
              </w:rPr>
              <w:t>5.</w:t>
            </w:r>
          </w:p>
          <w:p w:rsidR="00C32319" w:rsidRPr="009E5436" w:rsidRDefault="00EE5FED" w:rsidP="001C12CE">
            <w:pPr>
              <w:tabs>
                <w:tab w:val="left" w:pos="360"/>
              </w:tabs>
              <w:spacing w:after="120"/>
              <w:ind w:left="360" w:hanging="360"/>
              <w:rPr>
                <w:color w:val="000000"/>
                <w:sz w:val="22"/>
                <w:szCs w:val="22"/>
                <w:lang w:val="it-IT"/>
              </w:rPr>
            </w:pPr>
            <w:r>
              <w:rPr>
                <w:color w:val="000000"/>
                <w:sz w:val="22"/>
                <w:szCs w:val="22"/>
                <w:lang w:val="it-IT"/>
              </w:rPr>
              <w:t xml:space="preserve">      </w:t>
            </w:r>
            <w:r w:rsidRPr="009E5436">
              <w:rPr>
                <w:color w:val="000000"/>
                <w:sz w:val="22"/>
                <w:szCs w:val="22"/>
                <w:lang w:val="it-IT"/>
              </w:rPr>
              <w:t xml:space="preserve">Deve vedere dell’insulina in corrispondenza della punta dell’ago. </w:t>
            </w:r>
          </w:p>
          <w:p w:rsidR="00EE5FED" w:rsidRDefault="00C32319" w:rsidP="00C32319">
            <w:pPr>
              <w:spacing w:before="120"/>
              <w:ind w:left="360" w:hanging="360"/>
              <w:rPr>
                <w:color w:val="000000"/>
                <w:sz w:val="22"/>
                <w:szCs w:val="22"/>
                <w:lang w:val="it-IT" w:eastAsia="x-none"/>
              </w:rPr>
            </w:pPr>
            <w:r w:rsidRPr="009E5436">
              <w:rPr>
                <w:color w:val="000000"/>
                <w:sz w:val="22"/>
                <w:szCs w:val="22"/>
                <w:lang w:val="it-IT" w:eastAsia="x-none"/>
              </w:rPr>
              <w:t>–</w:t>
            </w:r>
            <w:r w:rsidRPr="009E5436">
              <w:rPr>
                <w:color w:val="000000"/>
                <w:sz w:val="22"/>
                <w:szCs w:val="22"/>
                <w:lang w:val="it-IT" w:eastAsia="x-none"/>
              </w:rPr>
              <w:tab/>
            </w:r>
            <w:r w:rsidR="00EE5FED" w:rsidRPr="009E5436">
              <w:rPr>
                <w:color w:val="000000"/>
                <w:sz w:val="22"/>
                <w:szCs w:val="22"/>
                <w:lang w:val="it-IT" w:eastAsia="x-none"/>
              </w:rPr>
              <w:t xml:space="preserve">Se </w:t>
            </w:r>
            <w:r w:rsidR="00EE5FED" w:rsidRPr="009E5436">
              <w:rPr>
                <w:b/>
                <w:bCs/>
                <w:color w:val="000000"/>
                <w:sz w:val="22"/>
                <w:szCs w:val="22"/>
                <w:lang w:val="it-IT" w:eastAsia="x-none"/>
              </w:rPr>
              <w:t>non</w:t>
            </w:r>
            <w:r w:rsidR="00EE5FED" w:rsidRPr="009E5436">
              <w:rPr>
                <w:color w:val="000000"/>
                <w:sz w:val="22"/>
                <w:szCs w:val="22"/>
                <w:lang w:val="it-IT" w:eastAsia="x-none"/>
              </w:rPr>
              <w:t xml:space="preserve"> vede l’insulina,</w:t>
            </w:r>
            <w:r w:rsidR="00EE5FED" w:rsidRPr="009E5436">
              <w:rPr>
                <w:lang w:val="it-IT"/>
              </w:rPr>
              <w:t xml:space="preserve"> </w:t>
            </w:r>
            <w:r w:rsidR="00EE5FED" w:rsidRPr="009E5436">
              <w:rPr>
                <w:color w:val="000000"/>
                <w:sz w:val="22"/>
                <w:szCs w:val="22"/>
                <w:lang w:val="it-IT" w:eastAsia="x-none"/>
              </w:rPr>
              <w:t>ripeta le operazioni di caricamento, ma non più di 4 volte.</w:t>
            </w:r>
          </w:p>
          <w:p w:rsidR="00C32319" w:rsidRPr="009E5436" w:rsidRDefault="00C32319" w:rsidP="00C32319">
            <w:pPr>
              <w:spacing w:before="120"/>
              <w:ind w:left="360" w:hanging="360"/>
              <w:rPr>
                <w:color w:val="000000"/>
                <w:sz w:val="22"/>
                <w:szCs w:val="22"/>
                <w:lang w:val="it-IT"/>
              </w:rPr>
            </w:pPr>
            <w:r w:rsidRPr="009E5436">
              <w:rPr>
                <w:color w:val="000000"/>
                <w:sz w:val="22"/>
                <w:szCs w:val="22"/>
                <w:lang w:val="it-IT" w:eastAsia="x-none"/>
              </w:rPr>
              <w:t>–</w:t>
            </w:r>
            <w:r w:rsidRPr="009E5436">
              <w:rPr>
                <w:color w:val="000000"/>
                <w:sz w:val="22"/>
                <w:szCs w:val="22"/>
                <w:lang w:val="it-IT" w:eastAsia="x-none"/>
              </w:rPr>
              <w:tab/>
            </w:r>
            <w:r w:rsidR="00EE5FED" w:rsidRPr="009E5436">
              <w:rPr>
                <w:color w:val="000000"/>
                <w:sz w:val="22"/>
                <w:szCs w:val="22"/>
                <w:lang w:val="it-IT" w:eastAsia="x-none"/>
              </w:rPr>
              <w:t xml:space="preserve">Se </w:t>
            </w:r>
            <w:r w:rsidR="00EE5FED" w:rsidRPr="009E5436">
              <w:rPr>
                <w:b/>
                <w:bCs/>
                <w:color w:val="000000"/>
                <w:sz w:val="22"/>
                <w:szCs w:val="22"/>
                <w:lang w:val="it-IT" w:eastAsia="x-none"/>
              </w:rPr>
              <w:t>ancora non</w:t>
            </w:r>
            <w:r w:rsidR="00EE5FED" w:rsidRPr="009E5436">
              <w:rPr>
                <w:color w:val="000000"/>
                <w:sz w:val="22"/>
                <w:szCs w:val="22"/>
                <w:lang w:val="it-IT" w:eastAsia="x-none"/>
              </w:rPr>
              <w:t xml:space="preserve"> vede </w:t>
            </w:r>
            <w:r w:rsidR="00EB1C29" w:rsidRPr="009E5436">
              <w:rPr>
                <w:color w:val="000000"/>
                <w:sz w:val="22"/>
                <w:szCs w:val="22"/>
                <w:lang w:val="it-IT" w:eastAsia="x-none"/>
              </w:rPr>
              <w:t>l’insulina, cambi l’ago e ripeta le operazioni di caricamento.</w:t>
            </w:r>
          </w:p>
          <w:p w:rsidR="00C32319" w:rsidRPr="009E5436" w:rsidRDefault="00EB1C29" w:rsidP="00C32319">
            <w:pPr>
              <w:spacing w:before="120"/>
              <w:rPr>
                <w:rFonts w:ascii="Arial" w:hAnsi="Arial"/>
                <w:sz w:val="22"/>
                <w:szCs w:val="20"/>
                <w:lang w:val="it-IT"/>
              </w:rPr>
            </w:pPr>
            <w:r w:rsidRPr="009E5436">
              <w:rPr>
                <w:sz w:val="22"/>
                <w:szCs w:val="20"/>
                <w:lang w:val="it-IT"/>
              </w:rPr>
              <w:t>Piccole bolle d’aria sono normali e non interferiscono con il dosaggio</w:t>
            </w:r>
            <w:r w:rsidR="00C32319" w:rsidRPr="009E5436">
              <w:rPr>
                <w:rFonts w:ascii="Arial" w:hAnsi="Arial"/>
                <w:sz w:val="22"/>
                <w:szCs w:val="20"/>
                <w:lang w:val="it-IT"/>
              </w:rPr>
              <w:t>.</w:t>
            </w:r>
          </w:p>
          <w:p w:rsidR="00C32319" w:rsidRPr="009E5436" w:rsidRDefault="00C32319" w:rsidP="00C32319">
            <w:pPr>
              <w:spacing w:before="120"/>
              <w:rPr>
                <w:rFonts w:ascii="Arial" w:hAnsi="Arial"/>
                <w:sz w:val="22"/>
                <w:szCs w:val="20"/>
                <w:lang w:val="it-IT"/>
              </w:rPr>
            </w:pPr>
          </w:p>
        </w:tc>
        <w:tc>
          <w:tcPr>
            <w:tcW w:w="5400" w:type="dxa"/>
            <w:tcBorders>
              <w:top w:val="single" w:sz="4" w:space="0" w:color="auto"/>
              <w:left w:val="nil"/>
              <w:bottom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7" o:spid="_x0000_i1087" type="#_x0000_t75" style="width:112.5pt;height:116.25pt;visibility:visible">
                  <v:imagedata r:id="rId110" o:title=""/>
                </v:shape>
              </w:pict>
            </w:r>
          </w:p>
        </w:tc>
      </w:tr>
      <w:tr w:rsidR="00C32319" w:rsidRPr="00C32319" w:rsidTr="009E5436">
        <w:tc>
          <w:tcPr>
            <w:tcW w:w="5508" w:type="dxa"/>
            <w:vMerge/>
            <w:tcBorders>
              <w:top w:val="nil"/>
              <w:left w:val="nil"/>
              <w:bottom w:val="single" w:sz="4" w:space="0" w:color="auto"/>
              <w:right w:val="nil"/>
            </w:tcBorders>
          </w:tcPr>
          <w:p w:rsidR="00C32319" w:rsidRPr="00C32319" w:rsidRDefault="00C32319" w:rsidP="00C32319">
            <w:pPr>
              <w:spacing w:before="120"/>
              <w:rPr>
                <w:rFonts w:ascii="Arial" w:hAnsi="Arial"/>
                <w:b/>
                <w:sz w:val="22"/>
                <w:szCs w:val="20"/>
              </w:rPr>
            </w:pPr>
          </w:p>
        </w:tc>
        <w:tc>
          <w:tcPr>
            <w:tcW w:w="5400" w:type="dxa"/>
            <w:tcBorders>
              <w:top w:val="nil"/>
              <w:left w:val="nil"/>
              <w:bottom w:val="single" w:sz="4" w:space="0" w:color="auto"/>
              <w:right w:val="nil"/>
            </w:tcBorders>
          </w:tcPr>
          <w:p w:rsidR="00C32319" w:rsidRPr="00C32319" w:rsidRDefault="00C32319" w:rsidP="00C32319">
            <w:pPr>
              <w:spacing w:before="120" w:after="120"/>
              <w:jc w:val="center"/>
              <w:rPr>
                <w:rFonts w:ascii="Arial" w:hAnsi="Arial"/>
                <w:noProof/>
                <w:sz w:val="22"/>
                <w:szCs w:val="20"/>
              </w:rPr>
            </w:pPr>
            <w:r w:rsidRPr="00C32319">
              <w:rPr>
                <w:rFonts w:ascii="Arial" w:hAnsi="Arial"/>
                <w:noProof/>
                <w:sz w:val="22"/>
                <w:szCs w:val="20"/>
                <w:lang w:val="en-GB" w:eastAsia="en-GB"/>
              </w:rPr>
              <w:pict>
                <v:shape id="_x0000_i1088" type="#_x0000_t75" style="width:90.75pt;height:62.25pt;visibility:visible">
                  <v:imagedata r:id="rId111" o:title=""/>
                </v:shape>
              </w:pict>
            </w:r>
          </w:p>
        </w:tc>
      </w:tr>
    </w:tbl>
    <w:p w:rsidR="00C32319" w:rsidRPr="00C32319" w:rsidRDefault="00C32319" w:rsidP="00C32319">
      <w:pPr>
        <w:spacing w:after="120"/>
        <w:rPr>
          <w:rFonts w:ascii="Arial" w:hAnsi="Arial" w:cs="Arial"/>
          <w:sz w:val="22"/>
          <w:szCs w:val="20"/>
        </w:rPr>
      </w:pPr>
    </w:p>
    <w:p w:rsidR="00C32319" w:rsidRPr="009E5436" w:rsidRDefault="00EB1C29"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Selezione della dose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B1C29" w:rsidRPr="009E5436">
        <w:rPr>
          <w:color w:val="000000"/>
          <w:sz w:val="22"/>
          <w:szCs w:val="22"/>
          <w:lang w:val="it-IT"/>
        </w:rPr>
        <w:t xml:space="preserve">Può somministrarsi da </w:t>
      </w:r>
      <w:r w:rsidRPr="009E5436">
        <w:rPr>
          <w:color w:val="000000"/>
          <w:sz w:val="22"/>
          <w:szCs w:val="22"/>
          <w:lang w:val="it-IT"/>
        </w:rPr>
        <w:t xml:space="preserve">1 </w:t>
      </w:r>
      <w:r w:rsidR="00EB1C29" w:rsidRPr="009E5436">
        <w:rPr>
          <w:color w:val="000000"/>
          <w:sz w:val="22"/>
          <w:szCs w:val="22"/>
          <w:lang w:val="it-IT"/>
        </w:rPr>
        <w:t>a</w:t>
      </w:r>
      <w:r w:rsidRPr="009E5436">
        <w:rPr>
          <w:color w:val="000000"/>
          <w:sz w:val="22"/>
          <w:szCs w:val="22"/>
          <w:lang w:val="it-IT"/>
        </w:rPr>
        <w:t xml:space="preserve"> 60</w:t>
      </w:r>
      <w:r w:rsidR="008042C1">
        <w:rPr>
          <w:color w:val="000000"/>
          <w:sz w:val="22"/>
          <w:szCs w:val="22"/>
          <w:lang w:val="it-IT"/>
        </w:rPr>
        <w:t> </w:t>
      </w:r>
      <w:r w:rsidRPr="009E5436">
        <w:rPr>
          <w:color w:val="000000"/>
          <w:sz w:val="22"/>
          <w:szCs w:val="22"/>
          <w:lang w:val="it-IT"/>
        </w:rPr>
        <w:t>unit</w:t>
      </w:r>
      <w:r w:rsidR="00EB1C29" w:rsidRPr="009E5436">
        <w:rPr>
          <w:color w:val="000000"/>
          <w:sz w:val="22"/>
          <w:szCs w:val="22"/>
          <w:lang w:val="it-IT"/>
        </w:rPr>
        <w:t>à</w:t>
      </w:r>
      <w:r w:rsidRPr="009E5436">
        <w:rPr>
          <w:color w:val="000000"/>
          <w:sz w:val="22"/>
          <w:szCs w:val="22"/>
          <w:lang w:val="it-IT"/>
        </w:rPr>
        <w:t xml:space="preserve"> in </w:t>
      </w:r>
      <w:r w:rsidR="00EB1C29" w:rsidRPr="009E5436">
        <w:rPr>
          <w:color w:val="000000"/>
          <w:sz w:val="22"/>
          <w:szCs w:val="22"/>
          <w:lang w:val="it-IT"/>
        </w:rPr>
        <w:t>una sing</w:t>
      </w:r>
      <w:r w:rsidR="00EB1C29">
        <w:rPr>
          <w:color w:val="000000"/>
          <w:sz w:val="22"/>
          <w:szCs w:val="22"/>
          <w:lang w:val="it-IT"/>
        </w:rPr>
        <w:t>ola iniezione</w:t>
      </w:r>
      <w:r w:rsidRPr="009E5436">
        <w:rPr>
          <w:color w:val="000000"/>
          <w:sz w:val="22"/>
          <w:szCs w:val="22"/>
          <w:lang w:val="it-IT"/>
        </w:rPr>
        <w:t>.</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EB1C29" w:rsidRPr="009E5436">
        <w:rPr>
          <w:color w:val="000000"/>
          <w:sz w:val="22"/>
          <w:szCs w:val="22"/>
          <w:lang w:val="it-IT"/>
        </w:rPr>
        <w:t xml:space="preserve">Se la dose è superiore a </w:t>
      </w:r>
      <w:r w:rsidR="00EB1C29">
        <w:rPr>
          <w:color w:val="000000"/>
          <w:sz w:val="22"/>
          <w:szCs w:val="22"/>
          <w:lang w:val="it-IT"/>
        </w:rPr>
        <w:t>6</w:t>
      </w:r>
      <w:r w:rsidR="00EB1C29" w:rsidRPr="009E5436">
        <w:rPr>
          <w:color w:val="000000"/>
          <w:sz w:val="22"/>
          <w:szCs w:val="22"/>
          <w:lang w:val="it-IT"/>
        </w:rPr>
        <w:t>0 unità, dovrà somministrarsi più di una iniezione.</w:t>
      </w:r>
    </w:p>
    <w:p w:rsidR="00C32319" w:rsidRPr="009E5436" w:rsidRDefault="00EB1C29" w:rsidP="009E5436">
      <w:pPr>
        <w:spacing w:before="120"/>
        <w:ind w:left="360"/>
        <w:rPr>
          <w:color w:val="000000"/>
          <w:sz w:val="22"/>
          <w:szCs w:val="22"/>
          <w:lang w:val="it-IT"/>
        </w:rPr>
      </w:pPr>
      <w:r w:rsidRPr="009E5436">
        <w:rPr>
          <w:color w:val="000000"/>
          <w:sz w:val="22"/>
          <w:szCs w:val="22"/>
          <w:lang w:val="it-IT"/>
        </w:rPr>
        <w:t>–</w:t>
      </w:r>
      <w:r w:rsidRPr="009E5436">
        <w:rPr>
          <w:color w:val="000000"/>
          <w:sz w:val="22"/>
          <w:szCs w:val="22"/>
          <w:lang w:val="it-IT"/>
        </w:rPr>
        <w:tab/>
        <w:t>Se ha bisogno di aiuto per suddividere la dose nel modo giusto, chieda al personale sanitario.</w:t>
      </w:r>
    </w:p>
    <w:p w:rsidR="00C32319" w:rsidRPr="009E5436" w:rsidRDefault="00C32319" w:rsidP="009E5436">
      <w:pPr>
        <w:tabs>
          <w:tab w:val="left" w:pos="1080"/>
        </w:tabs>
        <w:spacing w:before="120"/>
        <w:ind w:left="1134" w:hanging="360"/>
        <w:rPr>
          <w:color w:val="000000"/>
          <w:sz w:val="22"/>
          <w:szCs w:val="22"/>
          <w:lang w:val="it-IT"/>
        </w:rPr>
      </w:pPr>
      <w:r w:rsidRPr="009E5436">
        <w:rPr>
          <w:sz w:val="22"/>
          <w:szCs w:val="22"/>
          <w:lang w:val="it-IT" w:eastAsia="x-none"/>
        </w:rPr>
        <w:t>–</w:t>
      </w:r>
      <w:r w:rsidRPr="009E5436">
        <w:rPr>
          <w:sz w:val="22"/>
          <w:szCs w:val="22"/>
          <w:lang w:val="it-IT" w:eastAsia="x-none"/>
        </w:rPr>
        <w:tab/>
      </w:r>
      <w:r w:rsidR="00EB1C29" w:rsidRPr="009E5436">
        <w:rPr>
          <w:sz w:val="22"/>
          <w:szCs w:val="22"/>
          <w:lang w:val="it-IT" w:eastAsia="x-none"/>
        </w:rPr>
        <w:t>Deve usare un nuovo ago per ciascuna nuova iniezione e ripetere l’operazione di caricamento.</w:t>
      </w:r>
    </w:p>
    <w:p w:rsidR="00C32319" w:rsidRPr="009E5436" w:rsidRDefault="00C32319" w:rsidP="00C32319">
      <w:pPr>
        <w:spacing w:after="120"/>
        <w:rPr>
          <w:rFonts w:ascii="Arial" w:hAnsi="Arial" w:cs="Arial"/>
          <w:sz w:val="22"/>
          <w:szCs w:val="20"/>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9"/>
        <w:gridCol w:w="4998"/>
      </w:tblGrid>
      <w:tr w:rsidR="00583746" w:rsidRPr="00C32319" w:rsidTr="00DE5D34">
        <w:tc>
          <w:tcPr>
            <w:tcW w:w="5258" w:type="dxa"/>
            <w:vMerge w:val="restart"/>
            <w:tcBorders>
              <w:left w:val="nil"/>
              <w:right w:val="nil"/>
            </w:tcBorders>
          </w:tcPr>
          <w:p w:rsidR="00C32319" w:rsidRPr="009E5436" w:rsidRDefault="00583746"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8:</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color w:val="000000"/>
                <w:sz w:val="22"/>
                <w:szCs w:val="22"/>
                <w:lang w:val="it-IT"/>
              </w:rPr>
              <w:t>Ruoti il pulsante selettore della dose fino al numero di unità da iniettare. L’indicatore della dose deve essere allineato con la dose.</w:t>
            </w:r>
          </w:p>
          <w:p w:rsidR="00C32319" w:rsidRPr="009E5436" w:rsidRDefault="00C32319" w:rsidP="00C32319">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B83DAA">
              <w:rPr>
                <w:sz w:val="22"/>
                <w:szCs w:val="22"/>
                <w:lang w:val="it-IT" w:eastAsia="x-none"/>
              </w:rPr>
              <w:t xml:space="preserve">La Penna permette di selezionare </w:t>
            </w:r>
            <w:r w:rsidRPr="009E5436">
              <w:rPr>
                <w:color w:val="000000"/>
                <w:sz w:val="22"/>
                <w:szCs w:val="22"/>
                <w:lang w:val="it-IT"/>
              </w:rPr>
              <w:t>1 unit</w:t>
            </w:r>
            <w:r w:rsidR="00583746" w:rsidRPr="009E5436">
              <w:rPr>
                <w:color w:val="000000"/>
                <w:sz w:val="22"/>
                <w:szCs w:val="22"/>
                <w:lang w:val="it-IT"/>
              </w:rPr>
              <w:t>à alla volta</w:t>
            </w:r>
            <w:r w:rsidRPr="009E5436">
              <w:rPr>
                <w:color w:val="000000"/>
                <w:sz w:val="22"/>
                <w:szCs w:val="22"/>
                <w:lang w:val="it-IT"/>
              </w:rPr>
              <w:t>.</w:t>
            </w:r>
          </w:p>
          <w:p w:rsidR="00C32319" w:rsidRPr="009E5436" w:rsidRDefault="00C32319" w:rsidP="009E5436">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color w:val="000000"/>
                <w:sz w:val="22"/>
                <w:szCs w:val="22"/>
                <w:lang w:val="it-IT"/>
              </w:rPr>
              <w:t>Il pulsante selettore della dose scatta quando lo ruota.</w:t>
            </w:r>
          </w:p>
          <w:p w:rsidR="00583746" w:rsidRDefault="00C32319" w:rsidP="00C32319">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b/>
                <w:bCs/>
                <w:color w:val="000000"/>
                <w:sz w:val="22"/>
                <w:szCs w:val="22"/>
                <w:lang w:val="it-IT"/>
              </w:rPr>
              <w:t xml:space="preserve">NON </w:t>
            </w:r>
            <w:r w:rsidR="00583746" w:rsidRPr="009E5436">
              <w:rPr>
                <w:color w:val="000000"/>
                <w:sz w:val="22"/>
                <w:szCs w:val="22"/>
                <w:lang w:val="it-IT"/>
              </w:rPr>
              <w:t>selezioni la dose contando il numero di scatti perché potrebbe selezionare una dose sbagliata.</w:t>
            </w:r>
          </w:p>
          <w:p w:rsidR="00C32319" w:rsidRPr="009E5436" w:rsidRDefault="00C32319" w:rsidP="00C32319">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color w:val="000000"/>
                <w:sz w:val="22"/>
                <w:szCs w:val="22"/>
                <w:lang w:val="it-IT"/>
              </w:rPr>
              <w:t>La dose può essere corretta ruotando il pulsante selettore della dose in qualsiasi direzione fino a che la dose corretta non è allineata con l’indicatore della dose.</w:t>
            </w:r>
          </w:p>
          <w:p w:rsidR="00C32319" w:rsidRPr="009E5436" w:rsidRDefault="00C32319" w:rsidP="009E5436">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color w:val="000000"/>
                <w:sz w:val="22"/>
                <w:szCs w:val="22"/>
                <w:lang w:val="it-IT"/>
              </w:rPr>
              <w:t>I numeri pari sono stampati sul quadrant</w:t>
            </w:r>
            <w:r w:rsidR="00583746">
              <w:rPr>
                <w:color w:val="000000"/>
                <w:sz w:val="22"/>
                <w:szCs w:val="22"/>
                <w:lang w:val="it-IT"/>
              </w:rPr>
              <w:t>e</w:t>
            </w:r>
            <w:r w:rsidRPr="009E5436">
              <w:rPr>
                <w:color w:val="000000"/>
                <w:sz w:val="22"/>
                <w:szCs w:val="22"/>
                <w:lang w:val="it-IT"/>
              </w:rPr>
              <w:t>.</w:t>
            </w:r>
          </w:p>
          <w:p w:rsidR="00C32319" w:rsidRDefault="00C32319" w:rsidP="00C32319">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583746" w:rsidRPr="009E5436">
              <w:rPr>
                <w:color w:val="000000"/>
                <w:sz w:val="22"/>
                <w:szCs w:val="22"/>
                <w:lang w:val="it-IT"/>
              </w:rPr>
              <w:t>I numeri dispari dopo il numero 1</w:t>
            </w:r>
            <w:r w:rsidRPr="009E5436">
              <w:rPr>
                <w:color w:val="000000"/>
                <w:sz w:val="22"/>
                <w:szCs w:val="22"/>
                <w:lang w:val="it-IT"/>
              </w:rPr>
              <w:t xml:space="preserve">, </w:t>
            </w:r>
            <w:r w:rsidR="00583746" w:rsidRPr="009E5436">
              <w:rPr>
                <w:color w:val="000000"/>
                <w:sz w:val="22"/>
                <w:szCs w:val="22"/>
                <w:lang w:val="it-IT"/>
              </w:rPr>
              <w:t>sono v</w:t>
            </w:r>
            <w:r w:rsidR="00583746">
              <w:rPr>
                <w:color w:val="000000"/>
                <w:sz w:val="22"/>
                <w:szCs w:val="22"/>
                <w:lang w:val="it-IT"/>
              </w:rPr>
              <w:t>isualizzati come linee piene.</w:t>
            </w:r>
          </w:p>
          <w:p w:rsidR="00583746" w:rsidRPr="009E5436" w:rsidRDefault="00583746" w:rsidP="00C32319">
            <w:pPr>
              <w:spacing w:before="120"/>
              <w:ind w:left="360" w:hanging="360"/>
              <w:rPr>
                <w:color w:val="000000"/>
                <w:sz w:val="22"/>
                <w:szCs w:val="22"/>
                <w:lang w:val="it-IT"/>
              </w:rPr>
            </w:pPr>
          </w:p>
          <w:p w:rsidR="00C32319" w:rsidRPr="009E5436" w:rsidRDefault="00C32319" w:rsidP="009E5436">
            <w:pPr>
              <w:tabs>
                <w:tab w:val="left" w:pos="360"/>
              </w:tabs>
              <w:spacing w:after="120"/>
              <w:ind w:left="360" w:hanging="360"/>
              <w:rPr>
                <w:sz w:val="22"/>
                <w:szCs w:val="20"/>
                <w:lang w:val="it-IT"/>
              </w:rPr>
            </w:pPr>
            <w:r w:rsidRPr="009E5436">
              <w:rPr>
                <w:color w:val="000000"/>
                <w:sz w:val="22"/>
                <w:szCs w:val="22"/>
                <w:lang w:val="it-IT"/>
              </w:rPr>
              <w:t>•</w:t>
            </w:r>
            <w:r w:rsidRPr="009E5436">
              <w:rPr>
                <w:color w:val="000000"/>
                <w:sz w:val="22"/>
                <w:szCs w:val="22"/>
                <w:lang w:val="it-IT"/>
              </w:rPr>
              <w:tab/>
            </w:r>
            <w:r w:rsidR="00583746" w:rsidRPr="009E5436">
              <w:rPr>
                <w:b/>
                <w:bCs/>
                <w:color w:val="000000"/>
                <w:sz w:val="22"/>
                <w:szCs w:val="22"/>
                <w:lang w:val="it-IT"/>
              </w:rPr>
              <w:t>Controlli sempre il numero nella finestrella di dosaggio per assicurarsi di avere selezionato la dose corretta.</w:t>
            </w:r>
            <w:r w:rsidR="00583746" w:rsidRPr="001C12CE">
              <w:rPr>
                <w:rFonts w:ascii="Arial" w:hAnsi="Arial" w:cs="Arial"/>
                <w:color w:val="000000"/>
                <w:sz w:val="22"/>
                <w:szCs w:val="22"/>
                <w:lang w:val="it-IT"/>
              </w:rPr>
              <w:t xml:space="preserve"> </w:t>
            </w:r>
          </w:p>
        </w:tc>
        <w:tc>
          <w:tcPr>
            <w:tcW w:w="5758" w:type="dxa"/>
            <w:tcBorders>
              <w:left w:val="nil"/>
              <w:bottom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_x0000_i1089" type="#_x0000_t75" style="width:99pt;height:67.5pt;visibility:visible">
                  <v:imagedata r:id="rId112" o:title=""/>
                </v:shape>
              </w:pict>
            </w:r>
          </w:p>
        </w:tc>
      </w:tr>
      <w:tr w:rsidR="00583746" w:rsidRPr="00C32319" w:rsidTr="00DE5D34">
        <w:tc>
          <w:tcPr>
            <w:tcW w:w="5258" w:type="dxa"/>
            <w:vMerge/>
            <w:tcBorders>
              <w:left w:val="nil"/>
              <w:right w:val="nil"/>
            </w:tcBorders>
          </w:tcPr>
          <w:p w:rsidR="00C32319" w:rsidRPr="00C32319" w:rsidRDefault="00C32319" w:rsidP="00C32319">
            <w:pPr>
              <w:spacing w:before="120"/>
              <w:rPr>
                <w:rFonts w:ascii="Arial" w:hAnsi="Arial"/>
                <w:b/>
                <w:sz w:val="22"/>
                <w:szCs w:val="20"/>
              </w:rPr>
            </w:pPr>
          </w:p>
        </w:tc>
        <w:tc>
          <w:tcPr>
            <w:tcW w:w="5758" w:type="dxa"/>
            <w:tcBorders>
              <w:top w:val="nil"/>
              <w:left w:val="nil"/>
              <w:bottom w:val="nil"/>
              <w:right w:val="nil"/>
            </w:tcBorders>
          </w:tcPr>
          <w:p w:rsidR="00C32319" w:rsidRPr="00C32319" w:rsidRDefault="00C32319" w:rsidP="00C32319">
            <w:pPr>
              <w:spacing w:before="120" w:after="120"/>
              <w:ind w:left="1762"/>
              <w:jc w:val="center"/>
              <w:rPr>
                <w:rFonts w:ascii="Arial" w:hAnsi="Arial"/>
                <w:sz w:val="22"/>
                <w:szCs w:val="20"/>
              </w:rPr>
            </w:pPr>
            <w:r w:rsidRPr="00C32319">
              <w:rPr>
                <w:rFonts w:ascii="Arial" w:hAnsi="Arial"/>
                <w:noProof/>
                <w:sz w:val="22"/>
                <w:szCs w:val="20"/>
              </w:rPr>
              <w:pict>
                <v:shape id="Picture 22" o:spid="_x0000_s2037" type="#_x0000_t75" style="position:absolute;left:0;text-align:left;margin-left:74pt;margin-top:14.8pt;width:93.75pt;height:87pt;z-index:251702272;visibility:visible;mso-position-horizontal-relative:text;mso-position-vertical-relative:text">
                  <v:imagedata r:id="rId113" o:title=""/>
                  <w10:wrap type="square"/>
                </v:shape>
              </w:pict>
            </w:r>
          </w:p>
          <w:p w:rsidR="00C32319" w:rsidRPr="00C32319" w:rsidRDefault="00C32319" w:rsidP="00C32319">
            <w:pPr>
              <w:spacing w:before="120" w:after="120"/>
              <w:ind w:left="1762"/>
              <w:jc w:val="center"/>
              <w:rPr>
                <w:rFonts w:ascii="Arial" w:hAnsi="Arial"/>
                <w:sz w:val="22"/>
                <w:szCs w:val="20"/>
              </w:rPr>
            </w:pPr>
          </w:p>
          <w:p w:rsidR="00C32319" w:rsidRPr="00C32319" w:rsidRDefault="00C32319" w:rsidP="00C32319">
            <w:pPr>
              <w:spacing w:before="120" w:after="120"/>
              <w:ind w:left="1762"/>
              <w:jc w:val="center"/>
              <w:rPr>
                <w:rFonts w:ascii="Arial" w:hAnsi="Arial"/>
                <w:sz w:val="22"/>
                <w:szCs w:val="20"/>
              </w:rPr>
            </w:pPr>
          </w:p>
          <w:p w:rsidR="00C32319" w:rsidRPr="00C32319" w:rsidRDefault="00C32319" w:rsidP="00C32319">
            <w:pPr>
              <w:spacing w:before="120" w:after="120"/>
              <w:ind w:left="1762"/>
              <w:jc w:val="center"/>
              <w:rPr>
                <w:rFonts w:ascii="Arial" w:hAnsi="Arial"/>
                <w:sz w:val="22"/>
                <w:szCs w:val="20"/>
              </w:rPr>
            </w:pPr>
            <w:r w:rsidRPr="00C32319">
              <w:rPr>
                <w:rFonts w:ascii="Arial" w:hAnsi="Arial"/>
                <w:noProof/>
                <w:sz w:val="22"/>
                <w:szCs w:val="20"/>
              </w:rPr>
              <w:pict>
                <v:shape id="_x0000_s2039" type="#_x0000_t202" style="position:absolute;left:0;text-align:left;margin-left:109.1pt;margin-top:18.4pt;width:116.35pt;height:45.15pt;z-index:251704320;visibility:visible;mso-height-percent:200;mso-wrap-distance-top:3.6pt;mso-wrap-distance-bottom:3.6pt;mso-height-percent:200;mso-width-relative:margin;mso-height-relative:margin" filled="f" stroked="f">
                  <v:textbox style="mso-next-textbox:#_x0000_s2039;mso-fit-shape-to-text:t">
                    <w:txbxContent>
                      <w:p w:rsidR="00C32319" w:rsidRPr="009E5436" w:rsidRDefault="00C430B1" w:rsidP="00C32319">
                        <w:pPr>
                          <w:rPr>
                            <w:sz w:val="22"/>
                            <w:szCs w:val="20"/>
                            <w:lang w:val="it-IT"/>
                          </w:rPr>
                        </w:pPr>
                        <w:r w:rsidRPr="009E5436">
                          <w:rPr>
                            <w:sz w:val="22"/>
                            <w:szCs w:val="20"/>
                            <w:lang w:val="it-IT"/>
                          </w:rPr>
                          <w:t>(Esempio</w:t>
                        </w:r>
                        <w:r w:rsidR="00C32319" w:rsidRPr="009E5436">
                          <w:rPr>
                            <w:sz w:val="22"/>
                            <w:szCs w:val="20"/>
                            <w:lang w:val="it-IT"/>
                          </w:rPr>
                          <w:t xml:space="preserve">: </w:t>
                        </w:r>
                        <w:r w:rsidRPr="009E5436">
                          <w:rPr>
                            <w:sz w:val="22"/>
                            <w:szCs w:val="20"/>
                            <w:lang w:val="it-IT"/>
                          </w:rPr>
                          <w:t>12</w:t>
                        </w:r>
                        <w:r>
                          <w:rPr>
                            <w:sz w:val="22"/>
                            <w:szCs w:val="20"/>
                            <w:lang w:val="it-IT"/>
                          </w:rPr>
                          <w:t xml:space="preserve"> </w:t>
                        </w:r>
                        <w:r w:rsidRPr="009E5436">
                          <w:rPr>
                            <w:sz w:val="22"/>
                            <w:szCs w:val="20"/>
                            <w:lang w:val="it-IT"/>
                          </w:rPr>
                          <w:t>unità mostrate nella finestrella di dosaggio)</w:t>
                        </w:r>
                      </w:p>
                    </w:txbxContent>
                  </v:textbox>
                </v:shape>
              </w:pict>
            </w:r>
          </w:p>
          <w:p w:rsidR="00C32319" w:rsidRPr="00C32319" w:rsidRDefault="00C32319" w:rsidP="00C32319">
            <w:pPr>
              <w:spacing w:before="120" w:after="120"/>
              <w:ind w:left="1762"/>
              <w:jc w:val="center"/>
              <w:rPr>
                <w:rFonts w:ascii="Arial" w:hAnsi="Arial"/>
                <w:noProof/>
                <w:sz w:val="22"/>
                <w:szCs w:val="20"/>
              </w:rPr>
            </w:pPr>
          </w:p>
        </w:tc>
      </w:tr>
      <w:tr w:rsidR="00583746" w:rsidRPr="00C32319" w:rsidTr="00DE5D34">
        <w:tc>
          <w:tcPr>
            <w:tcW w:w="5258" w:type="dxa"/>
            <w:vMerge/>
            <w:tcBorders>
              <w:left w:val="nil"/>
              <w:right w:val="nil"/>
            </w:tcBorders>
          </w:tcPr>
          <w:p w:rsidR="00C32319" w:rsidRPr="00C32319" w:rsidRDefault="00C32319" w:rsidP="00C32319">
            <w:pPr>
              <w:spacing w:before="120"/>
              <w:rPr>
                <w:rFonts w:ascii="Arial" w:hAnsi="Arial"/>
                <w:b/>
                <w:sz w:val="22"/>
                <w:szCs w:val="20"/>
              </w:rPr>
            </w:pPr>
          </w:p>
        </w:tc>
        <w:tc>
          <w:tcPr>
            <w:tcW w:w="5758" w:type="dxa"/>
            <w:tcBorders>
              <w:top w:val="nil"/>
              <w:left w:val="nil"/>
              <w:right w:val="nil"/>
            </w:tcBorders>
          </w:tcPr>
          <w:p w:rsidR="00C32319" w:rsidRPr="00C32319" w:rsidRDefault="00C32319" w:rsidP="00C32319">
            <w:pPr>
              <w:spacing w:before="120" w:after="120"/>
              <w:ind w:left="1762"/>
              <w:jc w:val="center"/>
              <w:rPr>
                <w:rFonts w:ascii="Arial" w:hAnsi="Arial"/>
                <w:noProof/>
                <w:sz w:val="22"/>
                <w:szCs w:val="20"/>
              </w:rPr>
            </w:pPr>
          </w:p>
          <w:p w:rsidR="00C32319" w:rsidRPr="00C32319" w:rsidRDefault="00C32319" w:rsidP="00C32319">
            <w:pPr>
              <w:tabs>
                <w:tab w:val="left" w:pos="567"/>
              </w:tabs>
              <w:spacing w:line="260" w:lineRule="exact"/>
              <w:rPr>
                <w:sz w:val="22"/>
                <w:szCs w:val="20"/>
              </w:rPr>
            </w:pPr>
            <w:r w:rsidRPr="00C32319">
              <w:rPr>
                <w:noProof/>
                <w:sz w:val="22"/>
                <w:szCs w:val="20"/>
                <w:lang w:val="en-GB"/>
              </w:rPr>
              <w:pict>
                <v:shape id="_x0000_s2038" type="#_x0000_t75" style="position:absolute;margin-left:76.25pt;margin-top:1.9pt;width:93.75pt;height:87pt;z-index:251703296;visibility:visible">
                  <v:imagedata r:id="rId114" o:title=""/>
                  <w10:wrap type="square"/>
                </v:shape>
              </w:pict>
            </w: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r w:rsidRPr="00C32319">
              <w:rPr>
                <w:noProof/>
                <w:sz w:val="22"/>
                <w:szCs w:val="20"/>
                <w:lang w:val="en-GB"/>
              </w:rPr>
              <w:pict>
                <v:shape id="_x0000_s2040" type="#_x0000_t202" style="position:absolute;margin-left:98.05pt;margin-top:9pt;width:123.85pt;height:45.15pt;z-index:251705344;visibility:visible;mso-height-percent:200;mso-wrap-distance-top:3.6pt;mso-wrap-distance-bottom:3.6pt;mso-height-percent:200;mso-width-relative:margin;mso-height-relative:margin" filled="f" stroked="f">
                  <v:textbox style="mso-next-textbox:#_x0000_s2040;mso-fit-shape-to-text:t">
                    <w:txbxContent>
                      <w:p w:rsidR="00C32319" w:rsidRPr="009E5436" w:rsidRDefault="00C430B1" w:rsidP="00C32319">
                        <w:pPr>
                          <w:rPr>
                            <w:sz w:val="22"/>
                            <w:szCs w:val="20"/>
                            <w:lang w:val="it-IT"/>
                          </w:rPr>
                        </w:pPr>
                        <w:r w:rsidRPr="009E5436">
                          <w:rPr>
                            <w:sz w:val="22"/>
                            <w:szCs w:val="20"/>
                            <w:lang w:val="it-IT"/>
                          </w:rPr>
                          <w:t>(Esempio: 25 unità mostrate nella finestrella di dosaggio)</w:t>
                        </w:r>
                      </w:p>
                    </w:txbxContent>
                  </v:textbox>
                  <w10:wrap type="square"/>
                </v:shape>
              </w:pict>
            </w: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p w:rsidR="00C32319" w:rsidRPr="00C32319" w:rsidRDefault="00C32319" w:rsidP="00C32319">
            <w:pPr>
              <w:tabs>
                <w:tab w:val="left" w:pos="567"/>
              </w:tabs>
              <w:spacing w:line="260" w:lineRule="exact"/>
              <w:rPr>
                <w:sz w:val="22"/>
                <w:szCs w:val="20"/>
              </w:rPr>
            </w:pPr>
          </w:p>
        </w:tc>
      </w:tr>
    </w:tbl>
    <w:p w:rsidR="00C32319" w:rsidRPr="00C32319" w:rsidRDefault="00C32319" w:rsidP="00C32319">
      <w:pPr>
        <w:tabs>
          <w:tab w:val="left" w:pos="567"/>
          <w:tab w:val="center" w:pos="4153"/>
          <w:tab w:val="right" w:pos="8306"/>
        </w:tabs>
        <w:spacing w:before="120"/>
        <w:rPr>
          <w:rFonts w:ascii="Arial" w:hAnsi="Arial" w:cs="Arial"/>
          <w:color w:val="000000"/>
          <w:sz w:val="22"/>
          <w:szCs w:val="22"/>
        </w:rPr>
      </w:pPr>
    </w:p>
    <w:p w:rsidR="00C32319" w:rsidRPr="00C32319" w:rsidRDefault="00C32319" w:rsidP="00C32319">
      <w:pPr>
        <w:tabs>
          <w:tab w:val="left" w:pos="567"/>
          <w:tab w:val="center" w:pos="4153"/>
          <w:tab w:val="right" w:pos="8306"/>
        </w:tabs>
        <w:spacing w:before="120"/>
        <w:rPr>
          <w:color w:val="000000"/>
          <w:sz w:val="22"/>
          <w:szCs w:val="22"/>
        </w:rPr>
      </w:pPr>
    </w:p>
    <w:p w:rsidR="00C430B1" w:rsidRPr="009E5436" w:rsidRDefault="00C32319"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C430B1" w:rsidRPr="009E5436">
        <w:rPr>
          <w:color w:val="000000"/>
          <w:sz w:val="22"/>
          <w:szCs w:val="22"/>
          <w:lang w:val="it-IT"/>
        </w:rPr>
        <w:t>La Penna non le consentirà di selezionare più del numero di unità rimaste disponibili nella Penna.</w:t>
      </w:r>
    </w:p>
    <w:p w:rsidR="00C430B1" w:rsidRPr="009E5436" w:rsidRDefault="00C430B1"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Se ha necessità di somministrare più del numero di unità rimaste disponibili nella penna può:</w:t>
      </w:r>
    </w:p>
    <w:p w:rsidR="00C430B1" w:rsidRPr="009E5436" w:rsidRDefault="00C430B1"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somministrare la quantità rimasta nella Penna e poi usare una nuova Penna per aggiungere il resto della dose, oppure</w:t>
      </w:r>
    </w:p>
    <w:p w:rsidR="00C430B1" w:rsidRPr="009E5436" w:rsidRDefault="00C430B1"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 xml:space="preserve">prendere una nuova Penna e somministrare la dose completa. </w:t>
      </w:r>
    </w:p>
    <w:p w:rsidR="00C32319" w:rsidRPr="009E5436" w:rsidRDefault="00C430B1" w:rsidP="001C12C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É normale vedere una piccola quantità di insulina che rimane nella Penna e che non può essere iniettata.</w:t>
      </w:r>
    </w:p>
    <w:p w:rsidR="00C32319" w:rsidRPr="009E5436" w:rsidRDefault="00C430B1"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Iniezione della dose</w:t>
      </w:r>
    </w:p>
    <w:p w:rsidR="00C430B1" w:rsidRPr="009E5436" w:rsidRDefault="00C32319"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C430B1" w:rsidRPr="009E5436">
        <w:rPr>
          <w:color w:val="000000"/>
          <w:sz w:val="22"/>
          <w:szCs w:val="22"/>
          <w:lang w:val="it-IT"/>
        </w:rPr>
        <w:t>Inietti l’insulina come il personale sanitario le ha mostrato.</w:t>
      </w:r>
    </w:p>
    <w:p w:rsidR="00C430B1" w:rsidRPr="009E5436" w:rsidRDefault="00C430B1" w:rsidP="00C430B1">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Cambi (ruoti) il sito d’iniezione per ogni iniezione.</w:t>
      </w:r>
    </w:p>
    <w:p w:rsidR="00C32319" w:rsidRPr="009E5436" w:rsidRDefault="00C430B1" w:rsidP="001C12C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Pr="009E5436">
        <w:rPr>
          <w:b/>
          <w:bCs/>
          <w:color w:val="000000"/>
          <w:sz w:val="22"/>
          <w:szCs w:val="22"/>
          <w:lang w:val="it-IT"/>
        </w:rPr>
        <w:t>Non</w:t>
      </w:r>
      <w:r w:rsidRPr="009E5436">
        <w:rPr>
          <w:color w:val="000000"/>
          <w:sz w:val="22"/>
          <w:szCs w:val="22"/>
          <w:lang w:val="it-IT"/>
        </w:rPr>
        <w:t xml:space="preserve"> provi a cambiare la dose mentre sta effettuando l’iniezione.</w:t>
      </w:r>
    </w:p>
    <w:p w:rsidR="00C32319" w:rsidRPr="009E5436" w:rsidRDefault="00C32319" w:rsidP="00C32319">
      <w:pPr>
        <w:spacing w:after="120"/>
        <w:rPr>
          <w:rFonts w:ascii="Arial" w:hAnsi="Arial" w:cs="Arial"/>
          <w:sz w:val="22"/>
          <w:szCs w:val="20"/>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8"/>
        <w:gridCol w:w="1335"/>
        <w:gridCol w:w="4614"/>
      </w:tblGrid>
      <w:tr w:rsidR="00C32319" w:rsidRPr="00C32319" w:rsidTr="00DE5D34">
        <w:tc>
          <w:tcPr>
            <w:tcW w:w="5508" w:type="dxa"/>
            <w:gridSpan w:val="2"/>
            <w:tcBorders>
              <w:left w:val="nil"/>
              <w:bottom w:val="single" w:sz="4" w:space="0" w:color="auto"/>
              <w:right w:val="nil"/>
            </w:tcBorders>
          </w:tcPr>
          <w:p w:rsidR="00C32319" w:rsidRPr="009E5436" w:rsidRDefault="00455046"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9:</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455046" w:rsidRPr="009E5436">
              <w:rPr>
                <w:color w:val="000000"/>
                <w:sz w:val="22"/>
                <w:szCs w:val="22"/>
                <w:lang w:val="it-IT"/>
              </w:rPr>
              <w:t>Scelga il sito d’iniezione.</w:t>
            </w:r>
          </w:p>
          <w:p w:rsidR="00C32319" w:rsidRPr="009E5436" w:rsidRDefault="00C32319" w:rsidP="00C32319">
            <w:pPr>
              <w:spacing w:before="120"/>
              <w:ind w:left="360" w:hanging="360"/>
              <w:rPr>
                <w:color w:val="000000"/>
                <w:sz w:val="22"/>
                <w:szCs w:val="22"/>
                <w:lang w:val="it-IT"/>
              </w:rPr>
            </w:pPr>
            <w:r w:rsidRPr="009E5436">
              <w:rPr>
                <w:color w:val="000000"/>
                <w:sz w:val="22"/>
                <w:szCs w:val="22"/>
                <w:lang w:val="it-IT"/>
              </w:rPr>
              <w:tab/>
            </w:r>
            <w:r w:rsidR="00455046" w:rsidRPr="009E5436">
              <w:rPr>
                <w:color w:val="000000"/>
                <w:sz w:val="22"/>
                <w:szCs w:val="22"/>
                <w:lang w:val="it-IT"/>
              </w:rPr>
              <w:t>L’insulina si inietta sotto la cute (iniezione sottocutanea) dell’area addominale, dei glutei, delle cosce o della parte alta delle braccia.</w:t>
            </w:r>
          </w:p>
          <w:p w:rsidR="00C32319" w:rsidRPr="009E5436" w:rsidRDefault="00C32319" w:rsidP="00C32319">
            <w:pPr>
              <w:tabs>
                <w:tab w:val="left" w:pos="360"/>
              </w:tabs>
              <w:spacing w:after="120"/>
              <w:ind w:left="360" w:hanging="360"/>
              <w:rPr>
                <w:b/>
                <w:color w:val="000000"/>
                <w:sz w:val="22"/>
                <w:szCs w:val="22"/>
                <w:lang w:val="it-IT"/>
              </w:rPr>
            </w:pPr>
            <w:r w:rsidRPr="009E5436">
              <w:rPr>
                <w:color w:val="000000"/>
                <w:sz w:val="22"/>
                <w:szCs w:val="22"/>
                <w:lang w:val="it-IT"/>
              </w:rPr>
              <w:t>•</w:t>
            </w:r>
            <w:r w:rsidRPr="009E5436">
              <w:rPr>
                <w:color w:val="000000"/>
                <w:sz w:val="22"/>
                <w:szCs w:val="22"/>
                <w:lang w:val="it-IT"/>
              </w:rPr>
              <w:tab/>
            </w:r>
            <w:r w:rsidR="00455046" w:rsidRPr="009E5436">
              <w:rPr>
                <w:color w:val="000000"/>
                <w:sz w:val="22"/>
                <w:szCs w:val="22"/>
                <w:lang w:val="it-IT"/>
              </w:rPr>
              <w:t>Pulisca la cute con un tampone imbevuto di disinfettante ed aspetti che l</w:t>
            </w:r>
            <w:r w:rsidR="00455046">
              <w:rPr>
                <w:color w:val="000000"/>
                <w:sz w:val="22"/>
                <w:szCs w:val="22"/>
                <w:lang w:val="it-IT"/>
              </w:rPr>
              <w:t>’area di iniezione si</w:t>
            </w:r>
            <w:r w:rsidR="00455046" w:rsidRPr="009E5436">
              <w:rPr>
                <w:color w:val="000000"/>
                <w:sz w:val="22"/>
                <w:szCs w:val="22"/>
                <w:lang w:val="it-IT"/>
              </w:rPr>
              <w:t xml:space="preserve"> sia asciugata prima di iniettare la dose.</w:t>
            </w:r>
          </w:p>
          <w:p w:rsidR="00C32319" w:rsidRPr="009E5436" w:rsidRDefault="00C32319" w:rsidP="00C32319">
            <w:pPr>
              <w:spacing w:before="120"/>
              <w:rPr>
                <w:rFonts w:ascii="Arial" w:hAnsi="Arial" w:cs="Arial"/>
                <w:i/>
                <w:color w:val="E36C0A"/>
                <w:sz w:val="22"/>
                <w:szCs w:val="22"/>
                <w:lang w:val="it-IT"/>
              </w:rPr>
            </w:pPr>
          </w:p>
        </w:tc>
        <w:tc>
          <w:tcPr>
            <w:tcW w:w="5400" w:type="dxa"/>
            <w:tcBorders>
              <w:left w:val="nil"/>
              <w:bottom w:val="single" w:sz="4" w:space="0" w:color="auto"/>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13" o:spid="_x0000_i1090" type="#_x0000_t75" style="width:108.75pt;height:108pt;visibility:visible">
                  <v:imagedata r:id="rId115" o:title=""/>
                </v:shape>
              </w:pict>
            </w:r>
          </w:p>
        </w:tc>
      </w:tr>
      <w:tr w:rsidR="00C32319" w:rsidRPr="00C32319" w:rsidTr="00DE5D34">
        <w:trPr>
          <w:cantSplit/>
        </w:trPr>
        <w:tc>
          <w:tcPr>
            <w:tcW w:w="5508" w:type="dxa"/>
            <w:gridSpan w:val="2"/>
            <w:tcBorders>
              <w:left w:val="nil"/>
              <w:bottom w:val="nil"/>
              <w:right w:val="nil"/>
            </w:tcBorders>
          </w:tcPr>
          <w:p w:rsidR="00C32319" w:rsidRPr="009E5436" w:rsidRDefault="00455046" w:rsidP="00C32319">
            <w:pPr>
              <w:spacing w:before="120"/>
              <w:rPr>
                <w:bCs/>
                <w:sz w:val="22"/>
                <w:szCs w:val="20"/>
                <w:lang w:val="it-IT"/>
              </w:rPr>
            </w:pPr>
            <w:r w:rsidRPr="009E5436">
              <w:rPr>
                <w:b/>
                <w:bCs/>
                <w:sz w:val="22"/>
                <w:szCs w:val="20"/>
                <w:lang w:val="it-IT"/>
              </w:rPr>
              <w:t>Punto</w:t>
            </w:r>
            <w:r w:rsidR="00C32319" w:rsidRPr="009E5436">
              <w:rPr>
                <w:b/>
                <w:bCs/>
                <w:sz w:val="22"/>
                <w:szCs w:val="20"/>
                <w:lang w:val="it-IT"/>
              </w:rPr>
              <w:t xml:space="preserve"> 10:</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455046" w:rsidRPr="009E5436">
              <w:rPr>
                <w:color w:val="000000"/>
                <w:sz w:val="22"/>
                <w:szCs w:val="22"/>
                <w:lang w:val="it-IT"/>
              </w:rPr>
              <w:t>Inserisca l’ago nella cute.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455046" w:rsidRPr="009E5436">
              <w:rPr>
                <w:color w:val="000000"/>
                <w:sz w:val="22"/>
                <w:szCs w:val="22"/>
                <w:lang w:val="it-IT"/>
              </w:rPr>
              <w:t>Prema il pulsante selettore della dose fino in fondo.</w:t>
            </w:r>
          </w:p>
        </w:tc>
        <w:tc>
          <w:tcPr>
            <w:tcW w:w="5400" w:type="dxa"/>
            <w:vMerge w:val="restart"/>
            <w:tcBorders>
              <w:left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15" o:spid="_x0000_i1091" type="#_x0000_t75" style="width:102pt;height:84pt;visibility:visible">
                  <v:imagedata r:id="rId116" o:title=""/>
                </v:shape>
              </w:pict>
            </w:r>
          </w:p>
        </w:tc>
      </w:tr>
      <w:tr w:rsidR="00C32319" w:rsidRPr="00C32319" w:rsidTr="00DE5D34">
        <w:trPr>
          <w:cantSplit/>
          <w:trHeight w:val="980"/>
        </w:trPr>
        <w:tc>
          <w:tcPr>
            <w:tcW w:w="4068" w:type="dxa"/>
            <w:tcBorders>
              <w:top w:val="nil"/>
              <w:left w:val="nil"/>
              <w:bottom w:val="nil"/>
              <w:right w:val="nil"/>
            </w:tcBorders>
          </w:tcPr>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455046" w:rsidRPr="009E5436">
              <w:rPr>
                <w:color w:val="000000"/>
                <w:sz w:val="22"/>
                <w:szCs w:val="22"/>
                <w:lang w:val="it-IT"/>
              </w:rPr>
              <w:t xml:space="preserve">Continui a tenere premuto il pulsante selettore della dose e </w:t>
            </w:r>
            <w:r w:rsidR="00455046" w:rsidRPr="009E5436">
              <w:rPr>
                <w:b/>
                <w:bCs/>
                <w:color w:val="000000"/>
                <w:sz w:val="22"/>
                <w:szCs w:val="22"/>
                <w:lang w:val="it-IT"/>
              </w:rPr>
              <w:t>conti lentamente fino a 5</w:t>
            </w:r>
            <w:r w:rsidR="00455046" w:rsidRPr="009E5436">
              <w:rPr>
                <w:color w:val="000000"/>
                <w:sz w:val="22"/>
                <w:szCs w:val="22"/>
                <w:lang w:val="it-IT"/>
              </w:rPr>
              <w:t xml:space="preserve"> prima di rimuovere l’ago.</w:t>
            </w:r>
          </w:p>
        </w:tc>
        <w:tc>
          <w:tcPr>
            <w:tcW w:w="1440" w:type="dxa"/>
            <w:tcBorders>
              <w:top w:val="nil"/>
              <w:left w:val="nil"/>
              <w:bottom w:val="nil"/>
              <w:right w:val="nil"/>
            </w:tcBorders>
          </w:tcPr>
          <w:p w:rsidR="00C32319" w:rsidRPr="00C32319" w:rsidRDefault="00C32319" w:rsidP="00C32319">
            <w:pPr>
              <w:spacing w:before="120"/>
              <w:jc w:val="center"/>
              <w:rPr>
                <w:b/>
                <w:bCs/>
                <w:sz w:val="22"/>
                <w:szCs w:val="20"/>
              </w:rPr>
            </w:pPr>
            <w:r w:rsidRPr="00C32319">
              <w:rPr>
                <w:noProof/>
                <w:sz w:val="22"/>
                <w:szCs w:val="20"/>
              </w:rPr>
              <w:pict>
                <v:shape id="Text Box 69" o:spid="_x0000_s2036" type="#_x0000_t202" style="position:absolute;left:0;text-align:left;margin-left:3.9pt;margin-top:29.15pt;width:53.35pt;height:13.85pt;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" filled="f" stroked="f" strokeweight=".5pt">
                  <v:textbox style="mso-next-textbox:#Text Box 69" inset="0,0,0,0">
                    <w:txbxContent>
                      <w:p w:rsidR="00C32319" w:rsidRPr="00897D7F" w:rsidRDefault="00C32319" w:rsidP="00C32319">
                        <w:pPr>
                          <w:jc w:val="center"/>
                          <w:rPr>
                            <w:spacing w:val="-10"/>
                            <w:szCs w:val="22"/>
                          </w:rPr>
                        </w:pPr>
                        <w:r w:rsidRPr="00897D7F">
                          <w:rPr>
                            <w:spacing w:val="-10"/>
                            <w:szCs w:val="22"/>
                          </w:rPr>
                          <w:t>5 sec</w:t>
                        </w:r>
                      </w:p>
                    </w:txbxContent>
                  </v:textbox>
                </v:shape>
              </w:pict>
            </w:r>
            <w:r w:rsidRPr="00C32319">
              <w:rPr>
                <w:b/>
                <w:noProof/>
                <w:color w:val="000000"/>
                <w:sz w:val="22"/>
                <w:szCs w:val="22"/>
                <w:lang w:val="en-GB" w:eastAsia="en-GB"/>
              </w:rPr>
              <w:pict>
                <v:shape id="Picture 11" o:spid="_x0000_i1092" type="#_x0000_t75" style="width:41.25pt;height:45.75pt;visibility:visible">
                  <v:imagedata r:id="rId117" o:title=""/>
                </v:shape>
              </w:pict>
            </w:r>
          </w:p>
        </w:tc>
        <w:tc>
          <w:tcPr>
            <w:tcW w:w="5400" w:type="dxa"/>
            <w:vMerge/>
            <w:tcBorders>
              <w:left w:val="nil"/>
              <w:bottom w:val="nil"/>
              <w:right w:val="nil"/>
            </w:tcBorders>
          </w:tcPr>
          <w:p w:rsidR="00C32319" w:rsidRPr="00C32319" w:rsidRDefault="00C32319" w:rsidP="00C32319">
            <w:pPr>
              <w:spacing w:before="120"/>
              <w:rPr>
                <w:rFonts w:ascii="Arial" w:hAnsi="Arial"/>
                <w:noProof/>
                <w:sz w:val="22"/>
                <w:szCs w:val="20"/>
              </w:rPr>
            </w:pPr>
          </w:p>
        </w:tc>
      </w:tr>
      <w:tr w:rsidR="00C32319" w:rsidRPr="009E5436" w:rsidTr="00DE5D34">
        <w:trPr>
          <w:cantSplit/>
          <w:trHeight w:val="980"/>
        </w:trPr>
        <w:tc>
          <w:tcPr>
            <w:tcW w:w="5508" w:type="dxa"/>
            <w:gridSpan w:val="2"/>
            <w:tcBorders>
              <w:top w:val="nil"/>
              <w:left w:val="nil"/>
              <w:right w:val="nil"/>
            </w:tcBorders>
          </w:tcPr>
          <w:p w:rsidR="00C32319" w:rsidRPr="009E5436" w:rsidRDefault="00455046" w:rsidP="00C32319">
            <w:pPr>
              <w:spacing w:before="120"/>
              <w:rPr>
                <w:sz w:val="22"/>
                <w:szCs w:val="20"/>
                <w:lang w:val="it-IT"/>
              </w:rPr>
            </w:pPr>
            <w:r w:rsidRPr="009E5436">
              <w:rPr>
                <w:b/>
                <w:bCs/>
                <w:sz w:val="22"/>
                <w:szCs w:val="20"/>
                <w:lang w:val="it-IT"/>
              </w:rPr>
              <w:t>Non</w:t>
            </w:r>
            <w:r w:rsidRPr="009E5436">
              <w:rPr>
                <w:sz w:val="22"/>
                <w:szCs w:val="20"/>
                <w:lang w:val="it-IT"/>
              </w:rPr>
              <w:t xml:space="preserve"> provi ad iniettarsi l’insulina ruotando il pulsante selettore della dose. Ruotando il pulsante selettore della dose </w:t>
            </w:r>
            <w:r w:rsidRPr="009E5436">
              <w:rPr>
                <w:b/>
                <w:bCs/>
                <w:sz w:val="22"/>
                <w:szCs w:val="20"/>
                <w:lang w:val="it-IT"/>
              </w:rPr>
              <w:t>NON</w:t>
            </w:r>
            <w:r w:rsidRPr="009E5436">
              <w:rPr>
                <w:sz w:val="22"/>
                <w:szCs w:val="20"/>
                <w:lang w:val="it-IT"/>
              </w:rPr>
              <w:t xml:space="preserve"> riceverà la sua dose di insulina</w:t>
            </w:r>
            <w:r w:rsidR="00296311">
              <w:rPr>
                <w:sz w:val="22"/>
                <w:szCs w:val="20"/>
                <w:lang w:val="it-IT"/>
              </w:rPr>
              <w:t>.</w:t>
            </w:r>
          </w:p>
        </w:tc>
        <w:tc>
          <w:tcPr>
            <w:tcW w:w="5400" w:type="dxa"/>
            <w:vMerge/>
            <w:tcBorders>
              <w:top w:val="nil"/>
              <w:left w:val="nil"/>
              <w:right w:val="nil"/>
            </w:tcBorders>
          </w:tcPr>
          <w:p w:rsidR="00C32319" w:rsidRPr="009E5436" w:rsidRDefault="00C32319" w:rsidP="00C32319">
            <w:pPr>
              <w:spacing w:before="120"/>
              <w:rPr>
                <w:rFonts w:ascii="Arial" w:hAnsi="Arial"/>
                <w:noProof/>
                <w:sz w:val="22"/>
                <w:szCs w:val="20"/>
                <w:lang w:val="it-IT"/>
              </w:rPr>
            </w:pPr>
          </w:p>
        </w:tc>
      </w:tr>
    </w:tbl>
    <w:p w:rsidR="00C32319" w:rsidRPr="009E5436" w:rsidRDefault="00C32319" w:rsidP="00C32319">
      <w:pPr>
        <w:spacing w:after="120"/>
        <w:rPr>
          <w:rFonts w:ascii="Arial" w:hAnsi="Arial" w:cs="Arial"/>
          <w:sz w:val="22"/>
          <w:szCs w:val="20"/>
          <w:lang w:val="it-IT"/>
        </w:rPr>
      </w:pPr>
    </w:p>
    <w:p w:rsidR="00C32319" w:rsidRPr="009E5436" w:rsidRDefault="00C32319" w:rsidP="00C32319">
      <w:pPr>
        <w:tabs>
          <w:tab w:val="left" w:pos="567"/>
        </w:tabs>
        <w:spacing w:line="260" w:lineRule="exact"/>
        <w:rPr>
          <w:rFonts w:ascii="Arial" w:hAnsi="Arial" w:cs="Arial"/>
          <w:sz w:val="22"/>
          <w:szCs w:val="20"/>
          <w:lang w:val="it-IT"/>
        </w:rPr>
      </w:pPr>
      <w:r w:rsidRPr="009E5436">
        <w:rPr>
          <w:sz w:val="22"/>
          <w:szCs w:val="20"/>
          <w:lang w:val="it-IT"/>
        </w:rPr>
        <w:br w:type="page"/>
      </w:r>
    </w:p>
    <w:p w:rsidR="00C32319" w:rsidRPr="009E5436" w:rsidRDefault="00C32319" w:rsidP="00C32319">
      <w:pPr>
        <w:spacing w:after="120"/>
        <w:rPr>
          <w:rFonts w:ascii="Arial" w:hAnsi="Arial" w:cs="Arial"/>
          <w:sz w:val="22"/>
          <w:szCs w:val="20"/>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9"/>
        <w:gridCol w:w="4648"/>
      </w:tblGrid>
      <w:tr w:rsidR="00C32319" w:rsidRPr="00C32319" w:rsidTr="00DE5D34">
        <w:trPr>
          <w:trHeight w:val="3770"/>
        </w:trPr>
        <w:tc>
          <w:tcPr>
            <w:tcW w:w="5508" w:type="dxa"/>
            <w:tcBorders>
              <w:left w:val="nil"/>
              <w:right w:val="nil"/>
            </w:tcBorders>
          </w:tcPr>
          <w:p w:rsidR="00C32319" w:rsidRPr="009E5436" w:rsidRDefault="00296311" w:rsidP="00C32319">
            <w:pPr>
              <w:spacing w:before="120"/>
              <w:rPr>
                <w:bCs/>
                <w:sz w:val="22"/>
                <w:szCs w:val="20"/>
                <w:lang w:val="it-IT"/>
              </w:rPr>
            </w:pPr>
            <w:r w:rsidRPr="009E5436">
              <w:rPr>
                <w:b/>
                <w:bCs/>
                <w:sz w:val="22"/>
                <w:szCs w:val="20"/>
                <w:lang w:val="it-IT"/>
              </w:rPr>
              <w:t>Punto</w:t>
            </w:r>
            <w:r w:rsidR="00C32319" w:rsidRPr="009E5436">
              <w:rPr>
                <w:b/>
                <w:bCs/>
                <w:sz w:val="22"/>
                <w:szCs w:val="20"/>
                <w:lang w:val="it-IT"/>
              </w:rPr>
              <w:t xml:space="preserve"> 11:</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Estrarre l’ago dalla cute.</w:t>
            </w:r>
          </w:p>
          <w:p w:rsidR="00C32319" w:rsidRPr="009E5436" w:rsidRDefault="00C32319" w:rsidP="00C32319">
            <w:pPr>
              <w:tabs>
                <w:tab w:val="left" w:pos="360"/>
              </w:tabs>
              <w:spacing w:after="120"/>
              <w:ind w:left="72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Una goccia di insulina rimasta sulla punta dell’ago è normale. Essa non avrà conseguenze sulla dose somministrata.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Controlli il numero che appare nella finestrella di dosaggio</w:t>
            </w:r>
            <w:r w:rsidR="00296311">
              <w:rPr>
                <w:color w:val="000000"/>
                <w:sz w:val="22"/>
                <w:szCs w:val="22"/>
                <w:lang w:val="it-IT"/>
              </w:rPr>
              <w:t xml:space="preserve"> </w:t>
            </w:r>
          </w:p>
          <w:p w:rsidR="00296311" w:rsidRDefault="00C32319" w:rsidP="00C32319">
            <w:pPr>
              <w:tabs>
                <w:tab w:val="left" w:pos="360"/>
              </w:tabs>
              <w:spacing w:after="120"/>
              <w:ind w:left="72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Se nella finestrella di dosaggio vede “0”, significa che si è somministrata l’intera dose selezionata.</w:t>
            </w:r>
          </w:p>
          <w:p w:rsidR="00C32319" w:rsidRPr="009E5436" w:rsidRDefault="00C32319" w:rsidP="00C32319">
            <w:pPr>
              <w:tabs>
                <w:tab w:val="left" w:pos="360"/>
              </w:tabs>
              <w:spacing w:after="120"/>
              <w:ind w:left="72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 xml:space="preserve">Se nella finestrella di dosaggio non vede “0”, </w:t>
            </w:r>
            <w:r w:rsidR="00296311">
              <w:rPr>
                <w:color w:val="000000"/>
                <w:sz w:val="22"/>
                <w:szCs w:val="22"/>
                <w:lang w:val="it-IT"/>
              </w:rPr>
              <w:t>n</w:t>
            </w:r>
            <w:r w:rsidR="00296311" w:rsidRPr="009E5436">
              <w:rPr>
                <w:color w:val="000000"/>
                <w:sz w:val="22"/>
                <w:szCs w:val="22"/>
                <w:lang w:val="it-IT"/>
              </w:rPr>
              <w:t xml:space="preserve">on riselezioni la dose. </w:t>
            </w:r>
            <w:r w:rsidR="00296311" w:rsidRPr="00296311">
              <w:rPr>
                <w:color w:val="000000"/>
                <w:sz w:val="22"/>
                <w:szCs w:val="22"/>
                <w:lang w:val="it-IT"/>
              </w:rPr>
              <w:t>Inserisca l’ago nella cute e finisca la sua iniezione.</w:t>
            </w:r>
          </w:p>
          <w:p w:rsidR="00296311" w:rsidRPr="009E5436" w:rsidRDefault="00C32319" w:rsidP="00C32319">
            <w:pPr>
              <w:tabs>
                <w:tab w:val="left" w:pos="360"/>
              </w:tabs>
              <w:spacing w:after="120"/>
              <w:ind w:left="72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 xml:space="preserve">Se pensa di non avere </w:t>
            </w:r>
            <w:r w:rsidR="00296311" w:rsidRPr="009E5436">
              <w:rPr>
                <w:b/>
                <w:bCs/>
                <w:color w:val="000000"/>
                <w:sz w:val="22"/>
                <w:szCs w:val="22"/>
                <w:lang w:val="it-IT"/>
              </w:rPr>
              <w:t>ancora</w:t>
            </w:r>
            <w:r w:rsidR="00296311" w:rsidRPr="009E5436">
              <w:rPr>
                <w:color w:val="000000"/>
                <w:sz w:val="22"/>
                <w:szCs w:val="22"/>
                <w:lang w:val="it-IT"/>
              </w:rPr>
              <w:t xml:space="preserve"> ricevuto l’intera quantità che ha selezionato per l’iniezione, </w:t>
            </w:r>
            <w:r w:rsidR="00296311" w:rsidRPr="009E5436">
              <w:rPr>
                <w:b/>
                <w:bCs/>
                <w:color w:val="000000"/>
                <w:sz w:val="22"/>
                <w:szCs w:val="22"/>
                <w:lang w:val="it-IT"/>
              </w:rPr>
              <w:t>non ricominci né ripeta l’iniezione</w:t>
            </w:r>
            <w:r w:rsidR="00296311" w:rsidRPr="009E5436">
              <w:rPr>
                <w:color w:val="000000"/>
                <w:sz w:val="22"/>
                <w:szCs w:val="22"/>
                <w:lang w:val="it-IT"/>
              </w:rPr>
              <w:t>. Controlli il livello di glucosio nel sangue come le ha indicato il personale sanitario.</w:t>
            </w:r>
          </w:p>
          <w:p w:rsidR="00C32319" w:rsidRPr="009E5436" w:rsidRDefault="00C32319" w:rsidP="00C32319">
            <w:pPr>
              <w:tabs>
                <w:tab w:val="left" w:pos="360"/>
              </w:tabs>
              <w:spacing w:after="120"/>
              <w:ind w:left="720" w:hanging="360"/>
              <w:rPr>
                <w:color w:val="000000"/>
                <w:sz w:val="22"/>
                <w:szCs w:val="22"/>
                <w:highlight w:val="yellow"/>
                <w:lang w:val="it-IT"/>
              </w:rPr>
            </w:pPr>
            <w:r w:rsidRPr="009E5436">
              <w:rPr>
                <w:color w:val="000000"/>
                <w:sz w:val="22"/>
                <w:szCs w:val="22"/>
                <w:lang w:val="it-IT"/>
              </w:rPr>
              <w:t>–</w:t>
            </w:r>
            <w:r w:rsidRPr="009E5436">
              <w:rPr>
                <w:color w:val="000000"/>
                <w:sz w:val="22"/>
                <w:szCs w:val="22"/>
                <w:lang w:val="it-IT"/>
              </w:rPr>
              <w:tab/>
            </w:r>
            <w:r w:rsidR="00296311" w:rsidRPr="009E5436">
              <w:rPr>
                <w:color w:val="000000"/>
                <w:sz w:val="22"/>
                <w:szCs w:val="22"/>
                <w:lang w:val="it-IT"/>
              </w:rPr>
              <w:t>Se normalmente necessita di 2 iniezioni per somministrarsi l’intera dose, si assicuri di effettuare la seconda iniezione</w:t>
            </w:r>
            <w:r w:rsidRPr="009E5436">
              <w:rPr>
                <w:color w:val="000000"/>
                <w:sz w:val="22"/>
                <w:szCs w:val="22"/>
                <w:lang w:val="it-IT"/>
              </w:rPr>
              <w:t>.</w:t>
            </w:r>
          </w:p>
          <w:p w:rsidR="00296311" w:rsidRPr="009E5436" w:rsidRDefault="00296311" w:rsidP="00296311">
            <w:pPr>
              <w:spacing w:before="120"/>
              <w:rPr>
                <w:sz w:val="22"/>
                <w:szCs w:val="20"/>
                <w:lang w:val="it-IT"/>
              </w:rPr>
            </w:pPr>
            <w:r w:rsidRPr="009E5436">
              <w:rPr>
                <w:sz w:val="22"/>
                <w:szCs w:val="20"/>
                <w:lang w:val="it-IT"/>
              </w:rPr>
              <w:t>Lo stantuffo si muove di poco con ciascuna iniezione e potrebbe non accorgersi del movimento.</w:t>
            </w:r>
          </w:p>
          <w:p w:rsidR="00296311" w:rsidRDefault="00296311" w:rsidP="00296311">
            <w:pPr>
              <w:spacing w:before="120"/>
              <w:rPr>
                <w:sz w:val="22"/>
                <w:szCs w:val="20"/>
              </w:rPr>
            </w:pPr>
            <w:r w:rsidRPr="009E5436">
              <w:rPr>
                <w:sz w:val="22"/>
                <w:szCs w:val="20"/>
                <w:lang w:val="it-IT"/>
              </w:rPr>
              <w:t xml:space="preserve">Se vede sangue dopo che ha rimosso l’ago dalla cute, prema leggermente sul sito d’iniezione con una garza o un tampone imbevuto di disinfettante. </w:t>
            </w:r>
            <w:r w:rsidRPr="009E5436">
              <w:rPr>
                <w:b/>
                <w:bCs/>
                <w:sz w:val="22"/>
                <w:szCs w:val="20"/>
              </w:rPr>
              <w:t>Non</w:t>
            </w:r>
            <w:r w:rsidRPr="00296311">
              <w:rPr>
                <w:sz w:val="22"/>
                <w:szCs w:val="20"/>
              </w:rPr>
              <w:t xml:space="preserve"> strofini l’area interessata.</w:t>
            </w:r>
          </w:p>
          <w:p w:rsidR="00C32319" w:rsidRPr="00C32319" w:rsidRDefault="00C32319" w:rsidP="001C12CE">
            <w:pPr>
              <w:spacing w:before="120"/>
              <w:rPr>
                <w:rFonts w:ascii="Arial" w:hAnsi="Arial" w:cs="Arial"/>
                <w:i/>
                <w:color w:val="E36C0A"/>
                <w:sz w:val="22"/>
                <w:szCs w:val="22"/>
              </w:rPr>
            </w:pPr>
          </w:p>
        </w:tc>
        <w:tc>
          <w:tcPr>
            <w:tcW w:w="5400" w:type="dxa"/>
            <w:tcBorders>
              <w:left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16" o:spid="_x0000_i1093" type="#_x0000_t75" style="width:102pt;height:69.75pt;visibility:visible">
                  <v:imagedata r:id="rId118" o:title=""/>
                </v:shape>
              </w:pict>
            </w:r>
          </w:p>
        </w:tc>
      </w:tr>
    </w:tbl>
    <w:p w:rsidR="00C32319" w:rsidRPr="00C32319" w:rsidRDefault="00C32319" w:rsidP="00C32319">
      <w:pPr>
        <w:spacing w:after="120"/>
        <w:rPr>
          <w:rFonts w:ascii="Arial" w:hAnsi="Arial" w:cs="Arial"/>
          <w:sz w:val="22"/>
          <w:szCs w:val="20"/>
        </w:rPr>
      </w:pPr>
    </w:p>
    <w:p w:rsidR="00C32319" w:rsidRPr="00C32319" w:rsidRDefault="00296311" w:rsidP="00C32319">
      <w:pPr>
        <w:shd w:val="clear" w:color="auto" w:fill="BFBFBF"/>
        <w:spacing w:before="120"/>
        <w:rPr>
          <w:b/>
          <w:bCs/>
          <w:snapToGrid w:val="0"/>
          <w:color w:val="000000"/>
          <w:sz w:val="22"/>
          <w:szCs w:val="22"/>
        </w:rPr>
      </w:pPr>
      <w:r w:rsidRPr="00296311">
        <w:rPr>
          <w:b/>
          <w:bCs/>
          <w:snapToGrid w:val="0"/>
          <w:color w:val="000000"/>
          <w:sz w:val="22"/>
          <w:szCs w:val="22"/>
        </w:rPr>
        <w:t>Dopo l’iniezione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0"/>
        <w:gridCol w:w="4897"/>
      </w:tblGrid>
      <w:tr w:rsidR="00C32319" w:rsidRPr="00C32319" w:rsidTr="00DE5D34">
        <w:trPr>
          <w:cantSplit/>
        </w:trPr>
        <w:tc>
          <w:tcPr>
            <w:tcW w:w="5508" w:type="dxa"/>
            <w:tcBorders>
              <w:top w:val="nil"/>
              <w:left w:val="nil"/>
              <w:right w:val="nil"/>
            </w:tcBorders>
          </w:tcPr>
          <w:p w:rsidR="00C32319" w:rsidRPr="009E5436" w:rsidRDefault="00AA6CBB"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12:</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Riponga con attenzione il cappuccio esterno sull’ago.</w:t>
            </w:r>
          </w:p>
        </w:tc>
        <w:tc>
          <w:tcPr>
            <w:tcW w:w="5400" w:type="dxa"/>
            <w:tcBorders>
              <w:top w:val="nil"/>
              <w:left w:val="nil"/>
              <w:right w:val="nil"/>
            </w:tcBorders>
          </w:tcPr>
          <w:p w:rsidR="00C32319" w:rsidRPr="00C32319" w:rsidRDefault="00C32319" w:rsidP="00C32319">
            <w:pPr>
              <w:spacing w:before="120" w:after="120"/>
              <w:jc w:val="center"/>
              <w:rPr>
                <w:sz w:val="22"/>
                <w:szCs w:val="20"/>
              </w:rPr>
            </w:pPr>
            <w:r w:rsidRPr="00C32319">
              <w:rPr>
                <w:noProof/>
                <w:sz w:val="22"/>
                <w:szCs w:val="20"/>
                <w:lang w:val="en-GB" w:eastAsia="en-GB"/>
              </w:rPr>
              <w:pict>
                <v:shape id="Picture 72" o:spid="_x0000_i1094" type="#_x0000_t75" style="width:104.25pt;height:1in;visibility:visible">
                  <v:imagedata r:id="rId119" o:title=""/>
                </v:shape>
              </w:pict>
            </w:r>
          </w:p>
        </w:tc>
      </w:tr>
      <w:tr w:rsidR="00C32319" w:rsidRPr="00C32319" w:rsidTr="00DE5D34">
        <w:trPr>
          <w:cantSplit/>
        </w:trPr>
        <w:tc>
          <w:tcPr>
            <w:tcW w:w="5508" w:type="dxa"/>
            <w:tcBorders>
              <w:left w:val="nil"/>
              <w:right w:val="nil"/>
            </w:tcBorders>
          </w:tcPr>
          <w:p w:rsidR="00C32319" w:rsidRPr="00C32319" w:rsidRDefault="00AA6CBB" w:rsidP="00C32319">
            <w:pPr>
              <w:spacing w:before="120"/>
              <w:rPr>
                <w:b/>
                <w:sz w:val="22"/>
                <w:szCs w:val="20"/>
              </w:rPr>
            </w:pPr>
            <w:r>
              <w:rPr>
                <w:b/>
                <w:sz w:val="22"/>
                <w:szCs w:val="20"/>
              </w:rPr>
              <w:t>Punto</w:t>
            </w:r>
            <w:r w:rsidR="00C32319" w:rsidRPr="00C32319">
              <w:rPr>
                <w:b/>
                <w:sz w:val="22"/>
                <w:szCs w:val="20"/>
              </w:rPr>
              <w:t xml:space="preserve"> 13:</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 xml:space="preserve">Sviti l’ago coperto dal cappuccio e lo getti via come descritto sotto (vedere la sezione </w:t>
            </w:r>
            <w:r w:rsidR="00AA6CBB" w:rsidRPr="009E5436">
              <w:rPr>
                <w:b/>
                <w:bCs/>
                <w:color w:val="000000"/>
                <w:sz w:val="22"/>
                <w:szCs w:val="22"/>
                <w:lang w:val="it-IT"/>
              </w:rPr>
              <w:t>Smaltimento della Penna e degli aghi</w:t>
            </w:r>
            <w:r w:rsidR="00AA6CBB" w:rsidRPr="009E5436">
              <w:rPr>
                <w:color w:val="000000"/>
                <w:sz w:val="22"/>
                <w:szCs w:val="22"/>
                <w:lang w:val="it-IT"/>
              </w:rPr>
              <w:t>).</w:t>
            </w:r>
          </w:p>
          <w:p w:rsidR="00C32319" w:rsidRPr="009E5436" w:rsidRDefault="00C32319" w:rsidP="00C32319">
            <w:pPr>
              <w:tabs>
                <w:tab w:val="left" w:pos="360"/>
              </w:tabs>
              <w:spacing w:after="120"/>
              <w:ind w:left="360" w:hanging="360"/>
              <w:rPr>
                <w:rFonts w:ascii="Arial" w:hAnsi="Arial" w:cs="Arial"/>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Non conservi la Penna con l’ago inserito al fine di prevenire fuoriuscite, il blocco dell’ago e l’ingresso di aria all’interno della Penna.</w:t>
            </w:r>
          </w:p>
        </w:tc>
        <w:tc>
          <w:tcPr>
            <w:tcW w:w="5400" w:type="dxa"/>
            <w:tcBorders>
              <w:left w:val="nil"/>
              <w:right w:val="nil"/>
            </w:tcBorders>
          </w:tcPr>
          <w:p w:rsidR="00C32319" w:rsidRPr="00C32319" w:rsidRDefault="00C32319" w:rsidP="00C32319">
            <w:pPr>
              <w:spacing w:before="120"/>
              <w:jc w:val="center"/>
              <w:rPr>
                <w:rFonts w:ascii="Arial" w:hAnsi="Arial"/>
                <w:sz w:val="22"/>
                <w:szCs w:val="20"/>
              </w:rPr>
            </w:pPr>
            <w:r w:rsidRPr="00C32319">
              <w:rPr>
                <w:rFonts w:ascii="Arial" w:hAnsi="Arial"/>
                <w:noProof/>
                <w:sz w:val="22"/>
                <w:szCs w:val="20"/>
                <w:lang w:val="en-GB" w:eastAsia="en-GB"/>
              </w:rPr>
              <w:pict>
                <v:shape id="Picture 73" o:spid="_x0000_i1095" type="#_x0000_t75" style="width:105pt;height:84.75pt;visibility:visible">
                  <v:imagedata r:id="rId120" o:title=""/>
                </v:shape>
              </w:pict>
            </w:r>
          </w:p>
        </w:tc>
      </w:tr>
      <w:tr w:rsidR="00C32319" w:rsidRPr="00C32319" w:rsidTr="00DE5D34">
        <w:tc>
          <w:tcPr>
            <w:tcW w:w="5508" w:type="dxa"/>
            <w:tcBorders>
              <w:left w:val="nil"/>
              <w:right w:val="nil"/>
            </w:tcBorders>
          </w:tcPr>
          <w:p w:rsidR="00C32319" w:rsidRPr="009E5436" w:rsidRDefault="00AA6CBB" w:rsidP="00C32319">
            <w:pPr>
              <w:spacing w:before="120"/>
              <w:rPr>
                <w:b/>
                <w:sz w:val="22"/>
                <w:szCs w:val="20"/>
                <w:lang w:val="it-IT"/>
              </w:rPr>
            </w:pPr>
            <w:r w:rsidRPr="009E5436">
              <w:rPr>
                <w:b/>
                <w:sz w:val="22"/>
                <w:szCs w:val="20"/>
                <w:lang w:val="it-IT"/>
              </w:rPr>
              <w:t>Punto</w:t>
            </w:r>
            <w:r w:rsidR="00C32319" w:rsidRPr="009E5436">
              <w:rPr>
                <w:b/>
                <w:sz w:val="22"/>
                <w:szCs w:val="20"/>
                <w:lang w:val="it-IT"/>
              </w:rPr>
              <w:t xml:space="preserve"> 14:</w:t>
            </w:r>
          </w:p>
          <w:p w:rsidR="00C32319" w:rsidRPr="009E5436" w:rsidRDefault="00C32319" w:rsidP="00C32319">
            <w:pPr>
              <w:tabs>
                <w:tab w:val="left" w:pos="360"/>
              </w:tabs>
              <w:spacing w:after="120"/>
              <w:ind w:left="360" w:hanging="360"/>
              <w:rPr>
                <w:rFonts w:ascii="Arial" w:hAnsi="Arial" w:cs="Arial"/>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Riposizioni il cappuccio sulla Penna tenendolo con la clip del cappuccio allineata con l’indicatore della dose e prema in maniera diritta rispetto alla Penna.</w:t>
            </w:r>
          </w:p>
        </w:tc>
        <w:tc>
          <w:tcPr>
            <w:tcW w:w="5400" w:type="dxa"/>
            <w:tcBorders>
              <w:left w:val="nil"/>
              <w:right w:val="nil"/>
            </w:tcBorders>
          </w:tcPr>
          <w:p w:rsidR="00C32319" w:rsidRPr="00C32319" w:rsidRDefault="00C32319" w:rsidP="00C32319">
            <w:pPr>
              <w:spacing w:before="120" w:after="120"/>
              <w:jc w:val="center"/>
              <w:rPr>
                <w:rFonts w:ascii="Arial" w:hAnsi="Arial"/>
                <w:sz w:val="22"/>
                <w:szCs w:val="20"/>
              </w:rPr>
            </w:pPr>
            <w:r w:rsidRPr="00C32319">
              <w:rPr>
                <w:rFonts w:ascii="Arial" w:hAnsi="Arial"/>
                <w:noProof/>
                <w:sz w:val="22"/>
                <w:szCs w:val="20"/>
                <w:lang w:val="en-GB" w:eastAsia="en-GB"/>
              </w:rPr>
              <w:pict>
                <v:shape id="Picture 17" o:spid="_x0000_i1096" type="#_x0000_t75" style="width:169.5pt;height:61.5pt;visibility:visible">
                  <v:imagedata r:id="rId121" o:title=""/>
                </v:shape>
              </w:pict>
            </w:r>
          </w:p>
        </w:tc>
      </w:tr>
    </w:tbl>
    <w:p w:rsidR="00C32319" w:rsidRPr="00C32319" w:rsidRDefault="00C32319" w:rsidP="00C32319">
      <w:pPr>
        <w:spacing w:after="120"/>
        <w:rPr>
          <w:rFonts w:ascii="Arial" w:hAnsi="Arial" w:cs="Arial"/>
          <w:sz w:val="22"/>
          <w:szCs w:val="20"/>
        </w:rPr>
      </w:pPr>
    </w:p>
    <w:p w:rsidR="00C32319" w:rsidRPr="009E5436" w:rsidRDefault="00AA6CBB"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Smaltimento della Penna e degli aghi</w:t>
      </w:r>
    </w:p>
    <w:p w:rsidR="00AA6CBB"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 xml:space="preserve">Metta gli aghi usati in un contenitore richiudibile apposito per rifiuti taglienti o di plastica dura con un coperchio sicuro. </w:t>
      </w:r>
      <w:r w:rsidR="00AA6CBB" w:rsidRPr="009E5436">
        <w:rPr>
          <w:b/>
          <w:bCs/>
          <w:color w:val="000000"/>
          <w:sz w:val="22"/>
          <w:szCs w:val="22"/>
          <w:lang w:val="it-IT"/>
        </w:rPr>
        <w:t>Non</w:t>
      </w:r>
      <w:r w:rsidR="00AA6CBB" w:rsidRPr="009E5436">
        <w:rPr>
          <w:color w:val="000000"/>
          <w:sz w:val="22"/>
          <w:szCs w:val="22"/>
          <w:lang w:val="it-IT"/>
        </w:rPr>
        <w:t xml:space="preserve"> getti gli aghi direttamente nel contenitore dei rifiuti domestici.</w:t>
      </w:r>
    </w:p>
    <w:p w:rsidR="00AA6CBB"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b/>
          <w:bCs/>
          <w:color w:val="000000"/>
          <w:sz w:val="22"/>
          <w:szCs w:val="22"/>
          <w:lang w:val="it-IT"/>
        </w:rPr>
        <w:t>Non</w:t>
      </w:r>
      <w:r w:rsidR="00AA6CBB" w:rsidRPr="00AA6CBB">
        <w:rPr>
          <w:color w:val="000000"/>
          <w:sz w:val="22"/>
          <w:szCs w:val="22"/>
          <w:lang w:val="it-IT"/>
        </w:rPr>
        <w:t xml:space="preserve"> ricicli il contenitore una volta riempito di aghi.</w:t>
      </w:r>
    </w:p>
    <w:p w:rsidR="00AA6CBB"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Chieda al personale sanitario le opzioni disponibili per un appropriato smaltimento dell</w:t>
      </w:r>
      <w:r w:rsidR="00AA6CBB" w:rsidRPr="001C12CE">
        <w:rPr>
          <w:color w:val="000000"/>
          <w:sz w:val="22"/>
          <w:szCs w:val="22"/>
          <w:lang w:val="it-IT"/>
        </w:rPr>
        <w:t>e penne</w:t>
      </w:r>
      <w:r w:rsidR="00AA6CBB" w:rsidRPr="009E5436">
        <w:rPr>
          <w:color w:val="000000"/>
          <w:sz w:val="22"/>
          <w:szCs w:val="22"/>
          <w:lang w:val="it-IT"/>
        </w:rPr>
        <w:t xml:space="preserve"> e di tale contenitore.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Le indicazioni relative alla manipolazione dell’ago non devono sostituire le normative locali, istituzionali o del personale sanitario.</w:t>
      </w:r>
    </w:p>
    <w:p w:rsidR="00C32319" w:rsidRPr="009E5436" w:rsidRDefault="00AA6CBB"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Istruzioni per la conservazione della Penna</w:t>
      </w:r>
    </w:p>
    <w:p w:rsidR="00C32319" w:rsidRPr="009E5436" w:rsidRDefault="00AA6CBB" w:rsidP="00C32319">
      <w:pPr>
        <w:spacing w:before="120"/>
        <w:rPr>
          <w:b/>
          <w:bCs/>
          <w:snapToGrid w:val="0"/>
          <w:color w:val="000000"/>
          <w:sz w:val="22"/>
          <w:szCs w:val="22"/>
          <w:lang w:val="it-IT"/>
        </w:rPr>
      </w:pPr>
      <w:r w:rsidRPr="009E5436">
        <w:rPr>
          <w:b/>
          <w:bCs/>
          <w:snapToGrid w:val="0"/>
          <w:color w:val="000000"/>
          <w:sz w:val="22"/>
          <w:szCs w:val="22"/>
          <w:lang w:val="it-IT"/>
        </w:rPr>
        <w:t>Penne non utilizzate</w:t>
      </w:r>
    </w:p>
    <w:p w:rsidR="00C32319" w:rsidRPr="009E5436" w:rsidRDefault="00C32319" w:rsidP="00C32319">
      <w:pPr>
        <w:tabs>
          <w:tab w:val="left" w:pos="360"/>
        </w:tabs>
        <w:spacing w:after="120"/>
        <w:ind w:left="360" w:hanging="360"/>
        <w:rPr>
          <w:b/>
          <w:bCs/>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color w:val="000000"/>
          <w:sz w:val="22"/>
          <w:szCs w:val="22"/>
          <w:lang w:val="it-IT"/>
        </w:rPr>
        <w:t>Conservi le Penne non utilizzate nel frigorifero ad una temperatura compresa tra 2°C e 8°C.</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AA6CBB" w:rsidRPr="009E5436">
        <w:rPr>
          <w:b/>
          <w:bCs/>
          <w:color w:val="000000"/>
          <w:sz w:val="22"/>
          <w:szCs w:val="22"/>
          <w:lang w:val="it-IT"/>
        </w:rPr>
        <w:t>Non</w:t>
      </w:r>
      <w:r w:rsidR="00AA6CBB" w:rsidRPr="009E5436">
        <w:rPr>
          <w:color w:val="000000"/>
          <w:sz w:val="22"/>
          <w:szCs w:val="22"/>
          <w:lang w:val="it-IT"/>
        </w:rPr>
        <w:t xml:space="preserve"> congeli l’insulina</w:t>
      </w:r>
      <w:r w:rsidRPr="009E5436">
        <w:rPr>
          <w:color w:val="000000"/>
          <w:sz w:val="22"/>
          <w:szCs w:val="22"/>
          <w:lang w:val="it-IT"/>
        </w:rPr>
        <w:t xml:space="preserve">. </w:t>
      </w:r>
      <w:r w:rsidR="0034757D" w:rsidRPr="009E5436">
        <w:rPr>
          <w:b/>
          <w:bCs/>
          <w:color w:val="000000"/>
          <w:sz w:val="22"/>
          <w:szCs w:val="22"/>
          <w:lang w:val="it-IT"/>
        </w:rPr>
        <w:t>Non</w:t>
      </w:r>
      <w:r w:rsidR="0034757D" w:rsidRPr="009E5436">
        <w:rPr>
          <w:color w:val="000000"/>
          <w:sz w:val="22"/>
          <w:szCs w:val="22"/>
          <w:lang w:val="it-IT"/>
        </w:rPr>
        <w:t xml:space="preserve"> la usi se è stata congelata.</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color w:val="000000"/>
          <w:sz w:val="22"/>
          <w:szCs w:val="22"/>
          <w:lang w:val="it-IT"/>
        </w:rPr>
        <w:t>Le Penne non utilizzate possono essere usate fino alla data di scadenza stampata sull’etichetta, se la Penna è stata conservata nel frigorifero.</w:t>
      </w:r>
    </w:p>
    <w:p w:rsidR="0034757D" w:rsidRDefault="0034757D" w:rsidP="00C32319">
      <w:pPr>
        <w:tabs>
          <w:tab w:val="left" w:pos="360"/>
        </w:tabs>
        <w:spacing w:after="120"/>
        <w:ind w:left="360" w:hanging="360"/>
        <w:rPr>
          <w:b/>
          <w:bCs/>
          <w:snapToGrid w:val="0"/>
          <w:color w:val="000000"/>
          <w:sz w:val="22"/>
          <w:szCs w:val="22"/>
        </w:rPr>
      </w:pPr>
      <w:r w:rsidRPr="0034757D">
        <w:rPr>
          <w:b/>
          <w:bCs/>
          <w:snapToGrid w:val="0"/>
          <w:color w:val="000000"/>
          <w:sz w:val="22"/>
          <w:szCs w:val="22"/>
        </w:rPr>
        <w:t>Penna in uso</w:t>
      </w:r>
    </w:p>
    <w:p w:rsidR="00C32319" w:rsidRPr="009E5436" w:rsidRDefault="00C32319" w:rsidP="00C32319">
      <w:pPr>
        <w:tabs>
          <w:tab w:val="left" w:pos="360"/>
        </w:tabs>
        <w:spacing w:after="120"/>
        <w:ind w:left="360" w:hanging="360"/>
        <w:rPr>
          <w:bCs/>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color w:val="000000"/>
          <w:sz w:val="22"/>
          <w:szCs w:val="22"/>
          <w:lang w:val="it-IT"/>
        </w:rPr>
        <w:t>Conservi la Penna che sta attualmente usando a temperatura ambiente (inferiore a 30°C) e al riparo da polvere, cibo e liquidi, calore e luce.</w:t>
      </w:r>
    </w:p>
    <w:p w:rsidR="00C32319" w:rsidRPr="009E5436"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color w:val="000000"/>
          <w:sz w:val="22"/>
          <w:szCs w:val="22"/>
          <w:lang w:val="it-IT"/>
        </w:rPr>
        <w:t xml:space="preserve">Getti via la Penna che sta utilizzando dopo </w:t>
      </w:r>
      <w:r w:rsidR="0034757D">
        <w:rPr>
          <w:color w:val="000000"/>
          <w:sz w:val="22"/>
          <w:szCs w:val="22"/>
          <w:lang w:val="it-IT"/>
        </w:rPr>
        <w:t>il tempo specificato nel foglio</w:t>
      </w:r>
      <w:r w:rsidR="006E61B7">
        <w:rPr>
          <w:color w:val="000000"/>
          <w:sz w:val="22"/>
          <w:szCs w:val="22"/>
          <w:lang w:val="it-IT"/>
        </w:rPr>
        <w:t xml:space="preserve"> </w:t>
      </w:r>
      <w:r w:rsidR="0034757D">
        <w:rPr>
          <w:color w:val="000000"/>
          <w:sz w:val="22"/>
          <w:szCs w:val="22"/>
          <w:lang w:val="it-IT"/>
        </w:rPr>
        <w:t>illustrativo</w:t>
      </w:r>
      <w:r w:rsidR="0034757D" w:rsidRPr="009E5436">
        <w:rPr>
          <w:color w:val="000000"/>
          <w:sz w:val="22"/>
          <w:szCs w:val="22"/>
          <w:lang w:val="it-IT"/>
        </w:rPr>
        <w:t>, anche se contiene ancora insulina all’interno.</w:t>
      </w:r>
    </w:p>
    <w:p w:rsidR="00C32319" w:rsidRPr="009E5436" w:rsidRDefault="0034757D"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Informazioni generali sulla sicurezza ed uso efficace della Penna</w:t>
      </w:r>
    </w:p>
    <w:p w:rsidR="0034757D"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b/>
          <w:bCs/>
          <w:color w:val="000000"/>
          <w:sz w:val="22"/>
          <w:szCs w:val="22"/>
          <w:lang w:val="it-IT"/>
        </w:rPr>
        <w:t>Tenere la Penna e gli aghi fuori dalla vista e dalla portata dei bambini.</w:t>
      </w:r>
    </w:p>
    <w:p w:rsidR="0034757D" w:rsidRDefault="00C32319" w:rsidP="00C32319">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b/>
          <w:bCs/>
          <w:color w:val="000000"/>
          <w:sz w:val="22"/>
          <w:szCs w:val="22"/>
          <w:lang w:val="it-IT"/>
        </w:rPr>
        <w:t>Non</w:t>
      </w:r>
      <w:r w:rsidR="0034757D" w:rsidRPr="009E5436">
        <w:rPr>
          <w:color w:val="000000"/>
          <w:sz w:val="22"/>
          <w:szCs w:val="22"/>
          <w:lang w:val="it-IT"/>
        </w:rPr>
        <w:t xml:space="preserve"> usi la Penna se una qualsiasi parte di essa appare rotta o danneggiata.</w:t>
      </w:r>
    </w:p>
    <w:p w:rsidR="00C32319" w:rsidRPr="009E5436" w:rsidRDefault="00C32319" w:rsidP="00C32319">
      <w:pPr>
        <w:tabs>
          <w:tab w:val="left" w:pos="360"/>
        </w:tabs>
        <w:spacing w:after="120"/>
        <w:ind w:left="360" w:hanging="360"/>
        <w:rPr>
          <w:b/>
          <w:color w:val="000000"/>
          <w:sz w:val="22"/>
          <w:szCs w:val="22"/>
          <w:lang w:val="it-IT"/>
        </w:rPr>
      </w:pPr>
      <w:r w:rsidRPr="009E5436">
        <w:rPr>
          <w:color w:val="000000"/>
          <w:sz w:val="22"/>
          <w:szCs w:val="22"/>
          <w:lang w:val="it-IT"/>
        </w:rPr>
        <w:t>•</w:t>
      </w:r>
      <w:r w:rsidRPr="009E5436">
        <w:rPr>
          <w:color w:val="000000"/>
          <w:sz w:val="22"/>
          <w:szCs w:val="22"/>
          <w:lang w:val="it-IT"/>
        </w:rPr>
        <w:tab/>
      </w:r>
      <w:r w:rsidR="0034757D" w:rsidRPr="009E5436">
        <w:rPr>
          <w:color w:val="000000"/>
          <w:sz w:val="22"/>
          <w:szCs w:val="22"/>
          <w:lang w:val="it-IT"/>
        </w:rPr>
        <w:t>Porti sempre con sè una Penna in più nel caso</w:t>
      </w:r>
      <w:r w:rsidR="0034757D">
        <w:rPr>
          <w:color w:val="000000"/>
          <w:sz w:val="22"/>
          <w:szCs w:val="22"/>
          <w:lang w:val="it-IT"/>
        </w:rPr>
        <w:t xml:space="preserve"> si</w:t>
      </w:r>
      <w:r w:rsidR="0034757D" w:rsidRPr="009E5436">
        <w:rPr>
          <w:color w:val="000000"/>
          <w:sz w:val="22"/>
          <w:szCs w:val="22"/>
          <w:lang w:val="it-IT"/>
        </w:rPr>
        <w:t xml:space="preserve"> perda o si danneggi. </w:t>
      </w:r>
    </w:p>
    <w:p w:rsidR="00C32319" w:rsidRPr="009E5436" w:rsidRDefault="0034757D" w:rsidP="00C32319">
      <w:pPr>
        <w:shd w:val="clear" w:color="auto" w:fill="BFBFBF"/>
        <w:spacing w:before="120"/>
        <w:rPr>
          <w:b/>
          <w:bCs/>
          <w:snapToGrid w:val="0"/>
          <w:color w:val="000000"/>
          <w:sz w:val="22"/>
          <w:szCs w:val="22"/>
          <w:lang w:val="it-IT"/>
        </w:rPr>
      </w:pPr>
      <w:r w:rsidRPr="009E5436">
        <w:rPr>
          <w:b/>
          <w:bCs/>
          <w:snapToGrid w:val="0"/>
          <w:color w:val="000000"/>
          <w:sz w:val="22"/>
          <w:szCs w:val="22"/>
          <w:lang w:val="it-IT"/>
        </w:rPr>
        <w:t>Risoluzione dei problemi</w:t>
      </w:r>
    </w:p>
    <w:p w:rsidR="009C004E" w:rsidRPr="009E5436" w:rsidRDefault="00C32319" w:rsidP="009C004E">
      <w:pPr>
        <w:tabs>
          <w:tab w:val="left" w:pos="360"/>
        </w:tabs>
        <w:spacing w:after="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r>
      <w:r w:rsidR="009C004E" w:rsidRPr="009E5436">
        <w:rPr>
          <w:color w:val="000000"/>
          <w:sz w:val="22"/>
          <w:szCs w:val="22"/>
          <w:lang w:val="it-IT"/>
        </w:rPr>
        <w:t>Se non può rimuovere il cappuccio della Penna, lo ruoti delicatamente avanti e indietro, e poi lo tiri via.</w:t>
      </w:r>
    </w:p>
    <w:p w:rsidR="00C32319" w:rsidRPr="009E5436" w:rsidRDefault="009C004E" w:rsidP="00C32319">
      <w:pPr>
        <w:tabs>
          <w:tab w:val="left" w:pos="360"/>
        </w:tabs>
        <w:spacing w:after="120"/>
        <w:ind w:left="360" w:hanging="360"/>
        <w:rPr>
          <w:b/>
          <w:color w:val="000000"/>
          <w:sz w:val="22"/>
          <w:szCs w:val="22"/>
          <w:lang w:val="it-IT"/>
        </w:rPr>
      </w:pPr>
      <w:r w:rsidRPr="009E5436">
        <w:rPr>
          <w:color w:val="000000"/>
          <w:sz w:val="22"/>
          <w:szCs w:val="22"/>
          <w:lang w:val="it-IT"/>
        </w:rPr>
        <w:t>•</w:t>
      </w:r>
      <w:r w:rsidRPr="009E5436">
        <w:rPr>
          <w:color w:val="000000"/>
          <w:sz w:val="22"/>
          <w:szCs w:val="22"/>
          <w:lang w:val="it-IT"/>
        </w:rPr>
        <w:tab/>
        <w:t>Se ha difficoltà nello spingere il pulsante selettore della dose:</w:t>
      </w:r>
    </w:p>
    <w:p w:rsidR="00195B20" w:rsidRPr="009E5436" w:rsidRDefault="00C32319" w:rsidP="00195B20">
      <w:pPr>
        <w:spacing w:before="120"/>
        <w:ind w:left="360" w:hanging="360"/>
        <w:rPr>
          <w:color w:val="000000"/>
          <w:sz w:val="22"/>
          <w:szCs w:val="22"/>
          <w:lang w:val="it-IT"/>
        </w:rPr>
      </w:pPr>
      <w:r w:rsidRPr="009E5436">
        <w:rPr>
          <w:color w:val="000000"/>
          <w:sz w:val="22"/>
          <w:szCs w:val="22"/>
          <w:lang w:val="it-IT" w:eastAsia="x-none"/>
        </w:rPr>
        <w:t>–</w:t>
      </w:r>
      <w:r w:rsidRPr="009E5436">
        <w:rPr>
          <w:color w:val="000000"/>
          <w:sz w:val="22"/>
          <w:szCs w:val="22"/>
          <w:lang w:val="it-IT" w:eastAsia="x-none"/>
        </w:rPr>
        <w:tab/>
      </w:r>
      <w:r w:rsidR="00195B20" w:rsidRPr="009E5436">
        <w:rPr>
          <w:color w:val="000000"/>
          <w:sz w:val="22"/>
          <w:szCs w:val="22"/>
          <w:lang w:val="it-IT"/>
        </w:rPr>
        <w:t>Spingere il pulsante selettore della dose più lentamente può rendere più semplice l’iniezione.</w:t>
      </w:r>
    </w:p>
    <w:p w:rsidR="00195B20" w:rsidRPr="009E5436" w:rsidRDefault="00195B20" w:rsidP="00195B20">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L’ago potrebbe essere bloccato. Inserisca un nuovo ago e carichi la Penna.</w:t>
      </w:r>
    </w:p>
    <w:p w:rsidR="00195B20" w:rsidRDefault="00195B20" w:rsidP="00195B20">
      <w:pPr>
        <w:spacing w:before="120"/>
        <w:ind w:left="360" w:hanging="360"/>
        <w:rPr>
          <w:color w:val="000000"/>
          <w:sz w:val="22"/>
          <w:szCs w:val="22"/>
          <w:lang w:val="it-IT"/>
        </w:rPr>
      </w:pPr>
      <w:r w:rsidRPr="009E5436">
        <w:rPr>
          <w:color w:val="000000"/>
          <w:sz w:val="22"/>
          <w:szCs w:val="22"/>
          <w:lang w:val="it-IT"/>
        </w:rPr>
        <w:t>–</w:t>
      </w:r>
      <w:r w:rsidRPr="009E5436">
        <w:rPr>
          <w:color w:val="000000"/>
          <w:sz w:val="22"/>
          <w:szCs w:val="22"/>
          <w:lang w:val="it-IT"/>
        </w:rPr>
        <w:tab/>
        <w:t>Potrebbero esserci polvere, cibo o liquidi all’interno della Penna. Getti la Penna e ne prenda una nuova.</w:t>
      </w:r>
      <w:r>
        <w:rPr>
          <w:color w:val="000000"/>
          <w:sz w:val="22"/>
          <w:szCs w:val="22"/>
          <w:lang w:val="it-IT"/>
        </w:rPr>
        <w:t xml:space="preserve"> </w:t>
      </w:r>
      <w:r w:rsidRPr="009E5436">
        <w:rPr>
          <w:color w:val="000000"/>
          <w:sz w:val="22"/>
          <w:szCs w:val="22"/>
          <w:lang w:val="it-IT"/>
        </w:rPr>
        <w:t>Potrebbe essere necessario richiedere una prescrizione al suo medico.</w:t>
      </w:r>
    </w:p>
    <w:p w:rsidR="00195B20" w:rsidRDefault="00195B20" w:rsidP="00195B20">
      <w:pPr>
        <w:tabs>
          <w:tab w:val="left" w:pos="567"/>
        </w:tabs>
        <w:rPr>
          <w:sz w:val="22"/>
          <w:szCs w:val="20"/>
          <w:lang w:val="it-IT"/>
        </w:rPr>
      </w:pPr>
    </w:p>
    <w:p w:rsidR="00195B20" w:rsidRPr="009E5436" w:rsidRDefault="00195B20" w:rsidP="00195B20">
      <w:pPr>
        <w:tabs>
          <w:tab w:val="left" w:pos="567"/>
        </w:tabs>
        <w:rPr>
          <w:sz w:val="22"/>
          <w:szCs w:val="20"/>
          <w:lang w:val="it-IT"/>
        </w:rPr>
      </w:pPr>
      <w:r w:rsidRPr="009E5436">
        <w:rPr>
          <w:sz w:val="22"/>
          <w:szCs w:val="20"/>
          <w:lang w:val="it-IT"/>
        </w:rPr>
        <w:t xml:space="preserve">Per ulteriori informazioni o se ha problemi con </w:t>
      </w:r>
      <w:r>
        <w:rPr>
          <w:sz w:val="22"/>
          <w:szCs w:val="20"/>
          <w:lang w:val="it-IT"/>
        </w:rPr>
        <w:t>la Tempo Pen</w:t>
      </w:r>
      <w:r w:rsidRPr="009E5436">
        <w:rPr>
          <w:sz w:val="22"/>
          <w:szCs w:val="20"/>
          <w:lang w:val="it-IT"/>
        </w:rPr>
        <w:t>, contatti il personale sanitario per l’assistenza o contatti la filiale locale della Eli Lilly.</w:t>
      </w:r>
    </w:p>
    <w:p w:rsidR="00195B20" w:rsidRPr="009E5436" w:rsidRDefault="00195B20" w:rsidP="00195B20">
      <w:pPr>
        <w:tabs>
          <w:tab w:val="left" w:pos="567"/>
        </w:tabs>
        <w:rPr>
          <w:sz w:val="22"/>
          <w:szCs w:val="20"/>
          <w:lang w:val="it-IT"/>
        </w:rPr>
      </w:pPr>
    </w:p>
    <w:p w:rsidR="00C32319" w:rsidRPr="009E5436" w:rsidRDefault="00195B20" w:rsidP="00195B20">
      <w:pPr>
        <w:tabs>
          <w:tab w:val="left" w:pos="567"/>
        </w:tabs>
        <w:rPr>
          <w:sz w:val="22"/>
          <w:szCs w:val="22"/>
          <w:lang w:val="it-IT"/>
        </w:rPr>
      </w:pPr>
      <w:r w:rsidRPr="009E5436">
        <w:rPr>
          <w:sz w:val="22"/>
          <w:szCs w:val="20"/>
          <w:lang w:val="it-IT"/>
        </w:rPr>
        <w:t>Data di revisione del documento:</w:t>
      </w:r>
    </w:p>
    <w:p w:rsidR="001573DE" w:rsidRPr="002E4733" w:rsidRDefault="001573DE" w:rsidP="00514BCA">
      <w:pPr>
        <w:tabs>
          <w:tab w:val="left" w:pos="567"/>
        </w:tabs>
        <w:spacing w:line="260" w:lineRule="exact"/>
        <w:rPr>
          <w:szCs w:val="22"/>
          <w:lang w:val="it-IT" w:eastAsia="de-DE"/>
        </w:rPr>
      </w:pPr>
    </w:p>
    <w:sectPr w:rsidR="001573DE" w:rsidRPr="002E4733" w:rsidSect="000328A8">
      <w:footerReference w:type="default" r:id="rId122"/>
      <w:pgSz w:w="11907" w:h="16840"/>
      <w:pgMar w:top="1134" w:right="1418" w:bottom="1134" w:left="1418"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7B1" w:rsidRDefault="001117B1" w:rsidP="005E407E">
      <w:r>
        <w:separator/>
      </w:r>
    </w:p>
  </w:endnote>
  <w:endnote w:type="continuationSeparator" w:id="0">
    <w:p w:rsidR="001117B1" w:rsidRDefault="001117B1" w:rsidP="005E4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abic Typesetting">
    <w:charset w:val="B2"/>
    <w:family w:val="script"/>
    <w:pitch w:val="variable"/>
    <w:sig w:usb0="80002007" w:usb1="80000000" w:usb2="00000008" w:usb3="00000000" w:csb0="000000D3" w:csb1="00000000"/>
  </w:font>
  <w:font w:name="MS Mincho">
    <w:altName w:val="MS Mincho"/>
    <w:panose1 w:val="02020609040205080304"/>
    <w:charset w:val="80"/>
    <w:family w:val="modern"/>
    <w:pitch w:val="fixed"/>
    <w:sig w:usb0="E00002FF" w:usb1="6AC7FDFB" w:usb2="08000012" w:usb3="00000000" w:csb0="0002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38D" w:rsidRPr="005E407E" w:rsidRDefault="0038438D">
    <w:pPr>
      <w:pStyle w:val="Footer"/>
      <w:jc w:val="center"/>
      <w:rPr>
        <w:rFonts w:ascii="Arial" w:hAnsi="Arial"/>
        <w:sz w:val="16"/>
      </w:rPr>
    </w:pPr>
    <w:r w:rsidRPr="005E407E">
      <w:rPr>
        <w:rFonts w:ascii="Arial" w:hAnsi="Arial"/>
        <w:sz w:val="16"/>
      </w:rPr>
      <w:fldChar w:fldCharType="begin"/>
    </w:r>
    <w:r w:rsidRPr="005E407E">
      <w:rPr>
        <w:rFonts w:ascii="Arial" w:hAnsi="Arial"/>
        <w:sz w:val="16"/>
      </w:rPr>
      <w:instrText xml:space="preserve"> PAGE   \* MERGEFORMAT </w:instrText>
    </w:r>
    <w:r w:rsidRPr="005E407E">
      <w:rPr>
        <w:rFonts w:ascii="Arial" w:hAnsi="Arial"/>
        <w:sz w:val="16"/>
      </w:rPr>
      <w:fldChar w:fldCharType="separate"/>
    </w:r>
    <w:r>
      <w:rPr>
        <w:rFonts w:ascii="Arial" w:hAnsi="Arial"/>
        <w:noProof/>
        <w:sz w:val="16"/>
      </w:rPr>
      <w:t>1</w:t>
    </w:r>
    <w:r w:rsidRPr="005E407E">
      <w:rPr>
        <w:rFonts w:ascii="Arial" w:hAnsi="Arial"/>
        <w:sz w:val="16"/>
      </w:rPr>
      <w:fldChar w:fldCharType="end"/>
    </w:r>
  </w:p>
  <w:p w:rsidR="0038438D" w:rsidRDefault="003843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7B1" w:rsidRDefault="001117B1" w:rsidP="005E407E">
      <w:r>
        <w:separator/>
      </w:r>
    </w:p>
  </w:footnote>
  <w:footnote w:type="continuationSeparator" w:id="0">
    <w:p w:rsidR="001117B1" w:rsidRDefault="001117B1" w:rsidP="005E40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09B6496"/>
    <w:multiLevelType w:val="singleLevel"/>
    <w:tmpl w:val="FFFFFFFF"/>
    <w:lvl w:ilvl="0">
      <w:numFmt w:val="decimal"/>
      <w:pStyle w:val="Heading2"/>
      <w:lvlText w:val="%1"/>
      <w:legacy w:legacy="1" w:legacySpace="0" w:legacyIndent="0"/>
      <w:lvlJc w:val="left"/>
      <w:pPr>
        <w:ind w:left="0" w:firstLine="0"/>
      </w:pPr>
    </w:lvl>
  </w:abstractNum>
  <w:abstractNum w:abstractNumId="2" w15:restartNumberingAfterBreak="0">
    <w:nsid w:val="011419E0"/>
    <w:multiLevelType w:val="hybridMultilevel"/>
    <w:tmpl w:val="B4A46FD2"/>
    <w:lvl w:ilvl="0" w:tplc="FFFFFFFF">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93027E"/>
    <w:multiLevelType w:val="hybridMultilevel"/>
    <w:tmpl w:val="AE48A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12242D"/>
    <w:multiLevelType w:val="hybridMultilevel"/>
    <w:tmpl w:val="1DE67B4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02EE1CB5"/>
    <w:multiLevelType w:val="hybridMultilevel"/>
    <w:tmpl w:val="20B06848"/>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6" w15:restartNumberingAfterBreak="0">
    <w:nsid w:val="03480CED"/>
    <w:multiLevelType w:val="hybridMultilevel"/>
    <w:tmpl w:val="6920671C"/>
    <w:lvl w:ilvl="0" w:tplc="545805E6">
      <w:numFmt w:val="bullet"/>
      <w:lvlText w:val="-"/>
      <w:lvlJc w:val="left"/>
      <w:pPr>
        <w:tabs>
          <w:tab w:val="num" w:pos="930"/>
        </w:tabs>
        <w:ind w:left="930" w:hanging="570"/>
      </w:pPr>
      <w:rPr>
        <w:rFonts w:ascii="Times New Roman" w:eastAsia="Times New Roman" w:hAnsi="Times New Roman" w:cs="Times New Roman" w:hint="default"/>
      </w:rPr>
    </w:lvl>
    <w:lvl w:ilvl="1" w:tplc="0409000F">
      <w:start w:val="1"/>
      <w:numFmt w:val="decimal"/>
      <w:lvlText w:val="%2."/>
      <w:lvlJc w:val="left"/>
      <w:pPr>
        <w:tabs>
          <w:tab w:val="num" w:pos="1495"/>
        </w:tabs>
        <w:ind w:left="1495"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3B6051D"/>
    <w:multiLevelType w:val="hybridMultilevel"/>
    <w:tmpl w:val="C0E21A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277AF3"/>
    <w:multiLevelType w:val="multilevel"/>
    <w:tmpl w:val="2FDA33E8"/>
    <w:lvl w:ilvl="0">
      <w:start w:val="1"/>
      <w:numFmt w:val="upperLetter"/>
      <w:lvlText w:val="%1."/>
      <w:lvlJc w:val="left"/>
      <w:pPr>
        <w:ind w:left="205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4EA35A8"/>
    <w:multiLevelType w:val="hybridMultilevel"/>
    <w:tmpl w:val="3B0812BA"/>
    <w:lvl w:ilvl="0" w:tplc="D5AE11E4">
      <w:start w:val="144"/>
      <w:numFmt w:val="bullet"/>
      <w:lvlText w:val="-"/>
      <w:lvlJc w:val="left"/>
      <w:pPr>
        <w:tabs>
          <w:tab w:val="num" w:pos="360"/>
        </w:tabs>
        <w:ind w:left="360" w:hanging="360"/>
      </w:pPr>
      <w:rPr>
        <w:rFonts w:ascii="Times New Roman" w:eastAsia="Times New Roman" w:hAnsi="Times New Roman" w:cs="Times New Roman" w:hint="default"/>
      </w:rPr>
    </w:lvl>
    <w:lvl w:ilvl="1" w:tplc="04090001">
      <w:start w:val="1"/>
      <w:numFmt w:val="bullet"/>
      <w:lvlText w:val=""/>
      <w:lvlJc w:val="left"/>
      <w:pPr>
        <w:tabs>
          <w:tab w:val="num" w:pos="447"/>
        </w:tabs>
        <w:ind w:left="447" w:hanging="360"/>
      </w:pPr>
      <w:rPr>
        <w:rFonts w:ascii="Symbol" w:hAnsi="Symbol" w:hint="default"/>
      </w:rPr>
    </w:lvl>
    <w:lvl w:ilvl="2" w:tplc="04090005" w:tentative="1">
      <w:start w:val="1"/>
      <w:numFmt w:val="bullet"/>
      <w:lvlText w:val=""/>
      <w:lvlJc w:val="left"/>
      <w:pPr>
        <w:tabs>
          <w:tab w:val="num" w:pos="1167"/>
        </w:tabs>
        <w:ind w:left="1167" w:hanging="360"/>
      </w:pPr>
      <w:rPr>
        <w:rFonts w:ascii="Wingdings" w:hAnsi="Wingdings" w:hint="default"/>
      </w:rPr>
    </w:lvl>
    <w:lvl w:ilvl="3" w:tplc="04090001" w:tentative="1">
      <w:start w:val="1"/>
      <w:numFmt w:val="bullet"/>
      <w:lvlText w:val=""/>
      <w:lvlJc w:val="left"/>
      <w:pPr>
        <w:tabs>
          <w:tab w:val="num" w:pos="1887"/>
        </w:tabs>
        <w:ind w:left="1887" w:hanging="360"/>
      </w:pPr>
      <w:rPr>
        <w:rFonts w:ascii="Symbol" w:hAnsi="Symbol" w:hint="default"/>
      </w:rPr>
    </w:lvl>
    <w:lvl w:ilvl="4" w:tplc="04090003" w:tentative="1">
      <w:start w:val="1"/>
      <w:numFmt w:val="bullet"/>
      <w:lvlText w:val="o"/>
      <w:lvlJc w:val="left"/>
      <w:pPr>
        <w:tabs>
          <w:tab w:val="num" w:pos="2607"/>
        </w:tabs>
        <w:ind w:left="2607" w:hanging="360"/>
      </w:pPr>
      <w:rPr>
        <w:rFonts w:ascii="Courier New" w:hAnsi="Courier New" w:cs="Courier New" w:hint="default"/>
      </w:rPr>
    </w:lvl>
    <w:lvl w:ilvl="5" w:tplc="04090005" w:tentative="1">
      <w:start w:val="1"/>
      <w:numFmt w:val="bullet"/>
      <w:lvlText w:val=""/>
      <w:lvlJc w:val="left"/>
      <w:pPr>
        <w:tabs>
          <w:tab w:val="num" w:pos="3327"/>
        </w:tabs>
        <w:ind w:left="3327" w:hanging="360"/>
      </w:pPr>
      <w:rPr>
        <w:rFonts w:ascii="Wingdings" w:hAnsi="Wingdings" w:hint="default"/>
      </w:rPr>
    </w:lvl>
    <w:lvl w:ilvl="6" w:tplc="04090001" w:tentative="1">
      <w:start w:val="1"/>
      <w:numFmt w:val="bullet"/>
      <w:lvlText w:val=""/>
      <w:lvlJc w:val="left"/>
      <w:pPr>
        <w:tabs>
          <w:tab w:val="num" w:pos="4047"/>
        </w:tabs>
        <w:ind w:left="4047" w:hanging="360"/>
      </w:pPr>
      <w:rPr>
        <w:rFonts w:ascii="Symbol" w:hAnsi="Symbol" w:hint="default"/>
      </w:rPr>
    </w:lvl>
    <w:lvl w:ilvl="7" w:tplc="04090003" w:tentative="1">
      <w:start w:val="1"/>
      <w:numFmt w:val="bullet"/>
      <w:lvlText w:val="o"/>
      <w:lvlJc w:val="left"/>
      <w:pPr>
        <w:tabs>
          <w:tab w:val="num" w:pos="4767"/>
        </w:tabs>
        <w:ind w:left="4767" w:hanging="360"/>
      </w:pPr>
      <w:rPr>
        <w:rFonts w:ascii="Courier New" w:hAnsi="Courier New" w:cs="Courier New" w:hint="default"/>
      </w:rPr>
    </w:lvl>
    <w:lvl w:ilvl="8" w:tplc="04090005" w:tentative="1">
      <w:start w:val="1"/>
      <w:numFmt w:val="bullet"/>
      <w:lvlText w:val=""/>
      <w:lvlJc w:val="left"/>
      <w:pPr>
        <w:tabs>
          <w:tab w:val="num" w:pos="5487"/>
        </w:tabs>
        <w:ind w:left="5487" w:hanging="360"/>
      </w:pPr>
      <w:rPr>
        <w:rFonts w:ascii="Wingdings" w:hAnsi="Wingdings" w:hint="default"/>
      </w:rPr>
    </w:lvl>
  </w:abstractNum>
  <w:abstractNum w:abstractNumId="10" w15:restartNumberingAfterBreak="0">
    <w:nsid w:val="05291B99"/>
    <w:multiLevelType w:val="hybridMultilevel"/>
    <w:tmpl w:val="0B9EFEF6"/>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1" w15:restartNumberingAfterBreak="0">
    <w:nsid w:val="05C74B11"/>
    <w:multiLevelType w:val="hybridMultilevel"/>
    <w:tmpl w:val="12E89496"/>
    <w:lvl w:ilvl="0" w:tplc="FFFFFFFF">
      <w:numFmt w:val="bullet"/>
      <w:lvlText w:val=""/>
      <w:lvlJc w:val="left"/>
      <w:pPr>
        <w:ind w:left="754" w:hanging="360"/>
      </w:pPr>
      <w:rPr>
        <w:rFonts w:ascii="Symbol" w:hAnsi="Symbol" w:hint="default"/>
      </w:rPr>
    </w:lvl>
    <w:lvl w:ilvl="1" w:tplc="04100003" w:tentative="1">
      <w:start w:val="1"/>
      <w:numFmt w:val="bullet"/>
      <w:lvlText w:val="o"/>
      <w:lvlJc w:val="left"/>
      <w:pPr>
        <w:ind w:left="1474" w:hanging="360"/>
      </w:pPr>
      <w:rPr>
        <w:rFonts w:ascii="Courier New" w:hAnsi="Courier New" w:cs="Courier New" w:hint="default"/>
      </w:rPr>
    </w:lvl>
    <w:lvl w:ilvl="2" w:tplc="04100005" w:tentative="1">
      <w:start w:val="1"/>
      <w:numFmt w:val="bullet"/>
      <w:lvlText w:val=""/>
      <w:lvlJc w:val="left"/>
      <w:pPr>
        <w:ind w:left="2194" w:hanging="360"/>
      </w:pPr>
      <w:rPr>
        <w:rFonts w:ascii="Wingdings" w:hAnsi="Wingdings" w:hint="default"/>
      </w:rPr>
    </w:lvl>
    <w:lvl w:ilvl="3" w:tplc="04100001" w:tentative="1">
      <w:start w:val="1"/>
      <w:numFmt w:val="bullet"/>
      <w:lvlText w:val=""/>
      <w:lvlJc w:val="left"/>
      <w:pPr>
        <w:ind w:left="2914" w:hanging="360"/>
      </w:pPr>
      <w:rPr>
        <w:rFonts w:ascii="Symbol" w:hAnsi="Symbol" w:hint="default"/>
      </w:rPr>
    </w:lvl>
    <w:lvl w:ilvl="4" w:tplc="04100003" w:tentative="1">
      <w:start w:val="1"/>
      <w:numFmt w:val="bullet"/>
      <w:lvlText w:val="o"/>
      <w:lvlJc w:val="left"/>
      <w:pPr>
        <w:ind w:left="3634" w:hanging="360"/>
      </w:pPr>
      <w:rPr>
        <w:rFonts w:ascii="Courier New" w:hAnsi="Courier New" w:cs="Courier New" w:hint="default"/>
      </w:rPr>
    </w:lvl>
    <w:lvl w:ilvl="5" w:tplc="04100005" w:tentative="1">
      <w:start w:val="1"/>
      <w:numFmt w:val="bullet"/>
      <w:lvlText w:val=""/>
      <w:lvlJc w:val="left"/>
      <w:pPr>
        <w:ind w:left="4354" w:hanging="360"/>
      </w:pPr>
      <w:rPr>
        <w:rFonts w:ascii="Wingdings" w:hAnsi="Wingdings" w:hint="default"/>
      </w:rPr>
    </w:lvl>
    <w:lvl w:ilvl="6" w:tplc="04100001" w:tentative="1">
      <w:start w:val="1"/>
      <w:numFmt w:val="bullet"/>
      <w:lvlText w:val=""/>
      <w:lvlJc w:val="left"/>
      <w:pPr>
        <w:ind w:left="5074" w:hanging="360"/>
      </w:pPr>
      <w:rPr>
        <w:rFonts w:ascii="Symbol" w:hAnsi="Symbol" w:hint="default"/>
      </w:rPr>
    </w:lvl>
    <w:lvl w:ilvl="7" w:tplc="04100003" w:tentative="1">
      <w:start w:val="1"/>
      <w:numFmt w:val="bullet"/>
      <w:lvlText w:val="o"/>
      <w:lvlJc w:val="left"/>
      <w:pPr>
        <w:ind w:left="5794" w:hanging="360"/>
      </w:pPr>
      <w:rPr>
        <w:rFonts w:ascii="Courier New" w:hAnsi="Courier New" w:cs="Courier New" w:hint="default"/>
      </w:rPr>
    </w:lvl>
    <w:lvl w:ilvl="8" w:tplc="04100005" w:tentative="1">
      <w:start w:val="1"/>
      <w:numFmt w:val="bullet"/>
      <w:lvlText w:val=""/>
      <w:lvlJc w:val="left"/>
      <w:pPr>
        <w:ind w:left="6514" w:hanging="360"/>
      </w:pPr>
      <w:rPr>
        <w:rFonts w:ascii="Wingdings" w:hAnsi="Wingdings" w:hint="default"/>
      </w:rPr>
    </w:lvl>
  </w:abstractNum>
  <w:abstractNum w:abstractNumId="12" w15:restartNumberingAfterBreak="0">
    <w:nsid w:val="060B75AC"/>
    <w:multiLevelType w:val="hybridMultilevel"/>
    <w:tmpl w:val="17A0D574"/>
    <w:lvl w:ilvl="0" w:tplc="FFFFFFFF">
      <w:numFmt w:val="bullet"/>
      <w:lvlText w:val=""/>
      <w:lvlJc w:val="left"/>
      <w:pPr>
        <w:ind w:left="612" w:hanging="360"/>
      </w:pPr>
      <w:rPr>
        <w:rFonts w:ascii="Symbol" w:hAnsi="Symbol" w:hint="default"/>
      </w:rPr>
    </w:lvl>
    <w:lvl w:ilvl="1" w:tplc="04100003" w:tentative="1">
      <w:start w:val="1"/>
      <w:numFmt w:val="bullet"/>
      <w:lvlText w:val="o"/>
      <w:lvlJc w:val="left"/>
      <w:pPr>
        <w:ind w:left="1332" w:hanging="360"/>
      </w:pPr>
      <w:rPr>
        <w:rFonts w:ascii="Courier New" w:hAnsi="Courier New" w:cs="Courier New" w:hint="default"/>
      </w:rPr>
    </w:lvl>
    <w:lvl w:ilvl="2" w:tplc="04100005" w:tentative="1">
      <w:start w:val="1"/>
      <w:numFmt w:val="bullet"/>
      <w:lvlText w:val=""/>
      <w:lvlJc w:val="left"/>
      <w:pPr>
        <w:ind w:left="2052" w:hanging="360"/>
      </w:pPr>
      <w:rPr>
        <w:rFonts w:ascii="Wingdings" w:hAnsi="Wingdings" w:hint="default"/>
      </w:rPr>
    </w:lvl>
    <w:lvl w:ilvl="3" w:tplc="04100001" w:tentative="1">
      <w:start w:val="1"/>
      <w:numFmt w:val="bullet"/>
      <w:lvlText w:val=""/>
      <w:lvlJc w:val="left"/>
      <w:pPr>
        <w:ind w:left="2772" w:hanging="360"/>
      </w:pPr>
      <w:rPr>
        <w:rFonts w:ascii="Symbol" w:hAnsi="Symbol" w:hint="default"/>
      </w:rPr>
    </w:lvl>
    <w:lvl w:ilvl="4" w:tplc="04100003" w:tentative="1">
      <w:start w:val="1"/>
      <w:numFmt w:val="bullet"/>
      <w:lvlText w:val="o"/>
      <w:lvlJc w:val="left"/>
      <w:pPr>
        <w:ind w:left="3492" w:hanging="360"/>
      </w:pPr>
      <w:rPr>
        <w:rFonts w:ascii="Courier New" w:hAnsi="Courier New" w:cs="Courier New" w:hint="default"/>
      </w:rPr>
    </w:lvl>
    <w:lvl w:ilvl="5" w:tplc="04100005" w:tentative="1">
      <w:start w:val="1"/>
      <w:numFmt w:val="bullet"/>
      <w:lvlText w:val=""/>
      <w:lvlJc w:val="left"/>
      <w:pPr>
        <w:ind w:left="4212" w:hanging="360"/>
      </w:pPr>
      <w:rPr>
        <w:rFonts w:ascii="Wingdings" w:hAnsi="Wingdings" w:hint="default"/>
      </w:rPr>
    </w:lvl>
    <w:lvl w:ilvl="6" w:tplc="04100001" w:tentative="1">
      <w:start w:val="1"/>
      <w:numFmt w:val="bullet"/>
      <w:lvlText w:val=""/>
      <w:lvlJc w:val="left"/>
      <w:pPr>
        <w:ind w:left="4932" w:hanging="360"/>
      </w:pPr>
      <w:rPr>
        <w:rFonts w:ascii="Symbol" w:hAnsi="Symbol" w:hint="default"/>
      </w:rPr>
    </w:lvl>
    <w:lvl w:ilvl="7" w:tplc="04100003" w:tentative="1">
      <w:start w:val="1"/>
      <w:numFmt w:val="bullet"/>
      <w:lvlText w:val="o"/>
      <w:lvlJc w:val="left"/>
      <w:pPr>
        <w:ind w:left="5652" w:hanging="360"/>
      </w:pPr>
      <w:rPr>
        <w:rFonts w:ascii="Courier New" w:hAnsi="Courier New" w:cs="Courier New" w:hint="default"/>
      </w:rPr>
    </w:lvl>
    <w:lvl w:ilvl="8" w:tplc="04100005" w:tentative="1">
      <w:start w:val="1"/>
      <w:numFmt w:val="bullet"/>
      <w:lvlText w:val=""/>
      <w:lvlJc w:val="left"/>
      <w:pPr>
        <w:ind w:left="6372" w:hanging="360"/>
      </w:pPr>
      <w:rPr>
        <w:rFonts w:ascii="Wingdings" w:hAnsi="Wingdings" w:hint="default"/>
      </w:rPr>
    </w:lvl>
  </w:abstractNum>
  <w:abstractNum w:abstractNumId="13" w15:restartNumberingAfterBreak="0">
    <w:nsid w:val="06F10874"/>
    <w:multiLevelType w:val="hybridMultilevel"/>
    <w:tmpl w:val="0CE04B1C"/>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4"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08C3579E"/>
    <w:multiLevelType w:val="hybridMultilevel"/>
    <w:tmpl w:val="2820A3DC"/>
    <w:lvl w:ilvl="0" w:tplc="6D1EB62C">
      <w:start w:val="17"/>
      <w:numFmt w:val="decimal"/>
      <w:lvlText w:val="%1."/>
      <w:lvlJc w:val="left"/>
      <w:pPr>
        <w:ind w:left="930" w:hanging="360"/>
      </w:pPr>
      <w:rPr>
        <w:rFonts w:hint="default"/>
        <w:b/>
        <w:i w:val="0"/>
      </w:rPr>
    </w:lvl>
    <w:lvl w:ilvl="1" w:tplc="04100019" w:tentative="1">
      <w:start w:val="1"/>
      <w:numFmt w:val="lowerLetter"/>
      <w:lvlText w:val="%2."/>
      <w:lvlJc w:val="left"/>
      <w:pPr>
        <w:ind w:left="1650" w:hanging="360"/>
      </w:pPr>
    </w:lvl>
    <w:lvl w:ilvl="2" w:tplc="0410001B" w:tentative="1">
      <w:start w:val="1"/>
      <w:numFmt w:val="lowerRoman"/>
      <w:lvlText w:val="%3."/>
      <w:lvlJc w:val="right"/>
      <w:pPr>
        <w:ind w:left="2370" w:hanging="180"/>
      </w:pPr>
    </w:lvl>
    <w:lvl w:ilvl="3" w:tplc="0410000F" w:tentative="1">
      <w:start w:val="1"/>
      <w:numFmt w:val="decimal"/>
      <w:lvlText w:val="%4."/>
      <w:lvlJc w:val="left"/>
      <w:pPr>
        <w:ind w:left="3090" w:hanging="360"/>
      </w:pPr>
    </w:lvl>
    <w:lvl w:ilvl="4" w:tplc="04100019" w:tentative="1">
      <w:start w:val="1"/>
      <w:numFmt w:val="lowerLetter"/>
      <w:lvlText w:val="%5."/>
      <w:lvlJc w:val="left"/>
      <w:pPr>
        <w:ind w:left="3810" w:hanging="360"/>
      </w:pPr>
    </w:lvl>
    <w:lvl w:ilvl="5" w:tplc="0410001B" w:tentative="1">
      <w:start w:val="1"/>
      <w:numFmt w:val="lowerRoman"/>
      <w:lvlText w:val="%6."/>
      <w:lvlJc w:val="right"/>
      <w:pPr>
        <w:ind w:left="4530" w:hanging="180"/>
      </w:pPr>
    </w:lvl>
    <w:lvl w:ilvl="6" w:tplc="0410000F" w:tentative="1">
      <w:start w:val="1"/>
      <w:numFmt w:val="decimal"/>
      <w:lvlText w:val="%7."/>
      <w:lvlJc w:val="left"/>
      <w:pPr>
        <w:ind w:left="5250" w:hanging="360"/>
      </w:pPr>
    </w:lvl>
    <w:lvl w:ilvl="7" w:tplc="04100019" w:tentative="1">
      <w:start w:val="1"/>
      <w:numFmt w:val="lowerLetter"/>
      <w:lvlText w:val="%8."/>
      <w:lvlJc w:val="left"/>
      <w:pPr>
        <w:ind w:left="5970" w:hanging="360"/>
      </w:pPr>
    </w:lvl>
    <w:lvl w:ilvl="8" w:tplc="0410001B" w:tentative="1">
      <w:start w:val="1"/>
      <w:numFmt w:val="lowerRoman"/>
      <w:lvlText w:val="%9."/>
      <w:lvlJc w:val="right"/>
      <w:pPr>
        <w:ind w:left="6690" w:hanging="180"/>
      </w:pPr>
    </w:lvl>
  </w:abstractNum>
  <w:abstractNum w:abstractNumId="16"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0C2D58D5"/>
    <w:multiLevelType w:val="hybridMultilevel"/>
    <w:tmpl w:val="76CAB8B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0DA93AF1"/>
    <w:multiLevelType w:val="hybridMultilevel"/>
    <w:tmpl w:val="D3B8E414"/>
    <w:lvl w:ilvl="0" w:tplc="0EF05A34">
      <w:start w:val="1"/>
      <w:numFmt w:val="bullet"/>
      <w:lvlText w:val="•"/>
      <w:lvlJc w:val="left"/>
      <w:pPr>
        <w:ind w:left="500" w:hanging="360"/>
      </w:pPr>
      <w:rPr>
        <w:rFonts w:ascii="Arial" w:eastAsia="Arial" w:hAnsi="Arial" w:hint="default"/>
        <w:sz w:val="22"/>
        <w:szCs w:val="22"/>
      </w:rPr>
    </w:lvl>
    <w:lvl w:ilvl="1" w:tplc="EC90EA6E">
      <w:numFmt w:val="bullet"/>
      <w:lvlText w:val="•"/>
      <w:lvlJc w:val="left"/>
      <w:pPr>
        <w:ind w:left="580" w:hanging="360"/>
      </w:pPr>
      <w:rPr>
        <w:rFonts w:ascii="Calibri" w:eastAsia="Calibri" w:hAnsi="Calibri" w:cs="Calibri"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9" w15:restartNumberingAfterBreak="0">
    <w:nsid w:val="0E730613"/>
    <w:multiLevelType w:val="multilevel"/>
    <w:tmpl w:val="6AEC4F8E"/>
    <w:lvl w:ilvl="0">
      <w:start w:val="4"/>
      <w:numFmt w:val="decimal"/>
      <w:lvlText w:val="%1"/>
      <w:lvlJc w:val="left"/>
      <w:pPr>
        <w:tabs>
          <w:tab w:val="num" w:pos="570"/>
        </w:tabs>
        <w:ind w:left="570" w:hanging="570"/>
      </w:pPr>
      <w:rPr>
        <w:rFonts w:hint="default"/>
      </w:rPr>
    </w:lvl>
    <w:lvl w:ilvl="1">
      <w:start w:val="9"/>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0E89629C"/>
    <w:multiLevelType w:val="hybridMultilevel"/>
    <w:tmpl w:val="B1547214"/>
    <w:lvl w:ilvl="0" w:tplc="C464C360">
      <w:start w:val="1"/>
      <w:numFmt w:val="bullet"/>
      <w:lvlText w:val="–"/>
      <w:lvlJc w:val="left"/>
      <w:pPr>
        <w:ind w:left="720" w:hanging="360"/>
      </w:pPr>
      <w:rPr>
        <w:rFonts w:ascii="Arabic Typesetting" w:hAnsi="Arabic Typesetting"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0FF015B1"/>
    <w:multiLevelType w:val="hybridMultilevel"/>
    <w:tmpl w:val="ABE859B8"/>
    <w:lvl w:ilvl="0" w:tplc="FFFFFFFF">
      <w:start w:val="1"/>
      <w:numFmt w:val="bullet"/>
      <w:lvlText w:val=""/>
      <w:lvlJc w:val="left"/>
      <w:pPr>
        <w:tabs>
          <w:tab w:val="num" w:pos="397"/>
        </w:tabs>
        <w:ind w:left="397" w:hanging="397"/>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04141A9"/>
    <w:multiLevelType w:val="hybridMultilevel"/>
    <w:tmpl w:val="E196BF84"/>
    <w:lvl w:ilvl="0" w:tplc="C2B2D02C">
      <w:start w:val="1"/>
      <w:numFmt w:val="bullet"/>
      <w:lvlText w:val=""/>
      <w:lvlJc w:val="left"/>
      <w:pPr>
        <w:tabs>
          <w:tab w:val="num" w:pos="720"/>
        </w:tabs>
        <w:ind w:left="720" w:hanging="360"/>
      </w:pPr>
      <w:rPr>
        <w:rFonts w:ascii="Symbol" w:hAnsi="Symbol" w:hint="default"/>
        <w:lang w:val="it-I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0FC3971"/>
    <w:multiLevelType w:val="hybridMultilevel"/>
    <w:tmpl w:val="5896E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16236B26"/>
    <w:multiLevelType w:val="hybridMultilevel"/>
    <w:tmpl w:val="B56EDBD6"/>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27" w15:restartNumberingAfterBreak="0">
    <w:nsid w:val="17BD712C"/>
    <w:multiLevelType w:val="hybridMultilevel"/>
    <w:tmpl w:val="DEA289D2"/>
    <w:lvl w:ilvl="0" w:tplc="FFFFFFFF">
      <w:numFmt w:val="bullet"/>
      <w:lvlText w:val=""/>
      <w:lvlJc w:val="left"/>
      <w:pPr>
        <w:ind w:left="754" w:hanging="360"/>
      </w:pPr>
      <w:rPr>
        <w:rFonts w:ascii="Symbol" w:hAnsi="Symbol" w:hint="default"/>
      </w:rPr>
    </w:lvl>
    <w:lvl w:ilvl="1" w:tplc="04100003" w:tentative="1">
      <w:start w:val="1"/>
      <w:numFmt w:val="bullet"/>
      <w:lvlText w:val="o"/>
      <w:lvlJc w:val="left"/>
      <w:pPr>
        <w:ind w:left="1474" w:hanging="360"/>
      </w:pPr>
      <w:rPr>
        <w:rFonts w:ascii="Courier New" w:hAnsi="Courier New" w:cs="Courier New" w:hint="default"/>
      </w:rPr>
    </w:lvl>
    <w:lvl w:ilvl="2" w:tplc="04100005" w:tentative="1">
      <w:start w:val="1"/>
      <w:numFmt w:val="bullet"/>
      <w:lvlText w:val=""/>
      <w:lvlJc w:val="left"/>
      <w:pPr>
        <w:ind w:left="2194" w:hanging="360"/>
      </w:pPr>
      <w:rPr>
        <w:rFonts w:ascii="Wingdings" w:hAnsi="Wingdings" w:hint="default"/>
      </w:rPr>
    </w:lvl>
    <w:lvl w:ilvl="3" w:tplc="04100001" w:tentative="1">
      <w:start w:val="1"/>
      <w:numFmt w:val="bullet"/>
      <w:lvlText w:val=""/>
      <w:lvlJc w:val="left"/>
      <w:pPr>
        <w:ind w:left="2914" w:hanging="360"/>
      </w:pPr>
      <w:rPr>
        <w:rFonts w:ascii="Symbol" w:hAnsi="Symbol" w:hint="default"/>
      </w:rPr>
    </w:lvl>
    <w:lvl w:ilvl="4" w:tplc="04100003" w:tentative="1">
      <w:start w:val="1"/>
      <w:numFmt w:val="bullet"/>
      <w:lvlText w:val="o"/>
      <w:lvlJc w:val="left"/>
      <w:pPr>
        <w:ind w:left="3634" w:hanging="360"/>
      </w:pPr>
      <w:rPr>
        <w:rFonts w:ascii="Courier New" w:hAnsi="Courier New" w:cs="Courier New" w:hint="default"/>
      </w:rPr>
    </w:lvl>
    <w:lvl w:ilvl="5" w:tplc="04100005" w:tentative="1">
      <w:start w:val="1"/>
      <w:numFmt w:val="bullet"/>
      <w:lvlText w:val=""/>
      <w:lvlJc w:val="left"/>
      <w:pPr>
        <w:ind w:left="4354" w:hanging="360"/>
      </w:pPr>
      <w:rPr>
        <w:rFonts w:ascii="Wingdings" w:hAnsi="Wingdings" w:hint="default"/>
      </w:rPr>
    </w:lvl>
    <w:lvl w:ilvl="6" w:tplc="04100001" w:tentative="1">
      <w:start w:val="1"/>
      <w:numFmt w:val="bullet"/>
      <w:lvlText w:val=""/>
      <w:lvlJc w:val="left"/>
      <w:pPr>
        <w:ind w:left="5074" w:hanging="360"/>
      </w:pPr>
      <w:rPr>
        <w:rFonts w:ascii="Symbol" w:hAnsi="Symbol" w:hint="default"/>
      </w:rPr>
    </w:lvl>
    <w:lvl w:ilvl="7" w:tplc="04100003" w:tentative="1">
      <w:start w:val="1"/>
      <w:numFmt w:val="bullet"/>
      <w:lvlText w:val="o"/>
      <w:lvlJc w:val="left"/>
      <w:pPr>
        <w:ind w:left="5794" w:hanging="360"/>
      </w:pPr>
      <w:rPr>
        <w:rFonts w:ascii="Courier New" w:hAnsi="Courier New" w:cs="Courier New" w:hint="default"/>
      </w:rPr>
    </w:lvl>
    <w:lvl w:ilvl="8" w:tplc="04100005" w:tentative="1">
      <w:start w:val="1"/>
      <w:numFmt w:val="bullet"/>
      <w:lvlText w:val=""/>
      <w:lvlJc w:val="left"/>
      <w:pPr>
        <w:ind w:left="6514" w:hanging="360"/>
      </w:pPr>
      <w:rPr>
        <w:rFonts w:ascii="Wingdings" w:hAnsi="Wingdings" w:hint="default"/>
      </w:rPr>
    </w:lvl>
  </w:abstractNum>
  <w:abstractNum w:abstractNumId="28" w15:restartNumberingAfterBreak="0">
    <w:nsid w:val="187339C7"/>
    <w:multiLevelType w:val="hybridMultilevel"/>
    <w:tmpl w:val="9386F680"/>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29" w15:restartNumberingAfterBreak="0">
    <w:nsid w:val="187F01BA"/>
    <w:multiLevelType w:val="hybridMultilevel"/>
    <w:tmpl w:val="D1E0175C"/>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8D73495"/>
    <w:multiLevelType w:val="hybridMultilevel"/>
    <w:tmpl w:val="F754F006"/>
    <w:lvl w:ilvl="0" w:tplc="545805E6">
      <w:numFmt w:val="bullet"/>
      <w:lvlText w:val="-"/>
      <w:lvlJc w:val="left"/>
      <w:pPr>
        <w:ind w:left="1287" w:hanging="360"/>
      </w:pPr>
      <w:rPr>
        <w:rFonts w:ascii="Times New Roman" w:eastAsia="Times New Roman" w:hAnsi="Times New Roman" w:cs="Times New Roman"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31" w15:restartNumberingAfterBreak="0">
    <w:nsid w:val="19A755C2"/>
    <w:multiLevelType w:val="hybridMultilevel"/>
    <w:tmpl w:val="5AAE1F32"/>
    <w:lvl w:ilvl="0" w:tplc="8C760B2A">
      <w:start w:val="1"/>
      <w:numFmt w:val="bullet"/>
      <w:lvlText w:val=""/>
      <w:lvlJc w:val="left"/>
      <w:pPr>
        <w:tabs>
          <w:tab w:val="num" w:pos="397"/>
        </w:tabs>
        <w:ind w:left="397" w:hanging="397"/>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start w:val="1"/>
      <w:numFmt w:val="bullet"/>
      <w:lvlText w:val=""/>
      <w:lvlJc w:val="left"/>
      <w:pPr>
        <w:tabs>
          <w:tab w:val="num" w:pos="2880"/>
        </w:tabs>
        <w:ind w:left="2880" w:hanging="360"/>
      </w:pPr>
      <w:rPr>
        <w:rFonts w:ascii="Symbol" w:hAnsi="Symbol" w:hint="default"/>
      </w:rPr>
    </w:lvl>
    <w:lvl w:ilvl="4" w:tplc="04100003">
      <w:start w:val="1"/>
      <w:numFmt w:val="bullet"/>
      <w:lvlText w:val="o"/>
      <w:lvlJc w:val="left"/>
      <w:pPr>
        <w:tabs>
          <w:tab w:val="num" w:pos="3600"/>
        </w:tabs>
        <w:ind w:left="3600" w:hanging="360"/>
      </w:pPr>
      <w:rPr>
        <w:rFonts w:ascii="Courier New" w:hAnsi="Courier New" w:cs="Courier New" w:hint="default"/>
      </w:rPr>
    </w:lvl>
    <w:lvl w:ilvl="5" w:tplc="04100005">
      <w:start w:val="1"/>
      <w:numFmt w:val="bullet"/>
      <w:lvlText w:val=""/>
      <w:lvlJc w:val="left"/>
      <w:pPr>
        <w:tabs>
          <w:tab w:val="num" w:pos="4320"/>
        </w:tabs>
        <w:ind w:left="4320" w:hanging="360"/>
      </w:pPr>
      <w:rPr>
        <w:rFonts w:ascii="Wingdings" w:hAnsi="Wingdings" w:hint="default"/>
      </w:rPr>
    </w:lvl>
    <w:lvl w:ilvl="6" w:tplc="04100001">
      <w:start w:val="1"/>
      <w:numFmt w:val="bullet"/>
      <w:lvlText w:val=""/>
      <w:lvlJc w:val="left"/>
      <w:pPr>
        <w:tabs>
          <w:tab w:val="num" w:pos="5040"/>
        </w:tabs>
        <w:ind w:left="5040" w:hanging="360"/>
      </w:pPr>
      <w:rPr>
        <w:rFonts w:ascii="Symbol" w:hAnsi="Symbol" w:hint="default"/>
      </w:rPr>
    </w:lvl>
    <w:lvl w:ilvl="7" w:tplc="04100003">
      <w:start w:val="1"/>
      <w:numFmt w:val="bullet"/>
      <w:lvlText w:val="o"/>
      <w:lvlJc w:val="left"/>
      <w:pPr>
        <w:tabs>
          <w:tab w:val="num" w:pos="5760"/>
        </w:tabs>
        <w:ind w:left="5760" w:hanging="360"/>
      </w:pPr>
      <w:rPr>
        <w:rFonts w:ascii="Courier New" w:hAnsi="Courier New" w:cs="Courier New" w:hint="default"/>
      </w:rPr>
    </w:lvl>
    <w:lvl w:ilvl="8" w:tplc="04100005">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AC8134D"/>
    <w:multiLevelType w:val="hybridMultilevel"/>
    <w:tmpl w:val="60D0728C"/>
    <w:lvl w:ilvl="0" w:tplc="FFFFFFFF">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1C3F64C1"/>
    <w:multiLevelType w:val="hybridMultilevel"/>
    <w:tmpl w:val="1D26BA3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1C58025B"/>
    <w:multiLevelType w:val="hybridMultilevel"/>
    <w:tmpl w:val="2C901658"/>
    <w:lvl w:ilvl="0" w:tplc="FFFFFFFF">
      <w:start w:val="1"/>
      <w:numFmt w:val="bullet"/>
      <w:lvlText w:val=""/>
      <w:lvlJc w:val="left"/>
      <w:pPr>
        <w:ind w:left="612" w:hanging="360"/>
      </w:pPr>
      <w:rPr>
        <w:rFonts w:ascii="Symbol" w:hAnsi="Symbol" w:hint="default"/>
      </w:rPr>
    </w:lvl>
    <w:lvl w:ilvl="1" w:tplc="04100003" w:tentative="1">
      <w:start w:val="1"/>
      <w:numFmt w:val="bullet"/>
      <w:lvlText w:val="o"/>
      <w:lvlJc w:val="left"/>
      <w:pPr>
        <w:ind w:left="1332" w:hanging="360"/>
      </w:pPr>
      <w:rPr>
        <w:rFonts w:ascii="Courier New" w:hAnsi="Courier New" w:cs="Courier New" w:hint="default"/>
      </w:rPr>
    </w:lvl>
    <w:lvl w:ilvl="2" w:tplc="04100005" w:tentative="1">
      <w:start w:val="1"/>
      <w:numFmt w:val="bullet"/>
      <w:lvlText w:val=""/>
      <w:lvlJc w:val="left"/>
      <w:pPr>
        <w:ind w:left="2052" w:hanging="360"/>
      </w:pPr>
      <w:rPr>
        <w:rFonts w:ascii="Wingdings" w:hAnsi="Wingdings" w:hint="default"/>
      </w:rPr>
    </w:lvl>
    <w:lvl w:ilvl="3" w:tplc="04100001" w:tentative="1">
      <w:start w:val="1"/>
      <w:numFmt w:val="bullet"/>
      <w:lvlText w:val=""/>
      <w:lvlJc w:val="left"/>
      <w:pPr>
        <w:ind w:left="2772" w:hanging="360"/>
      </w:pPr>
      <w:rPr>
        <w:rFonts w:ascii="Symbol" w:hAnsi="Symbol" w:hint="default"/>
      </w:rPr>
    </w:lvl>
    <w:lvl w:ilvl="4" w:tplc="04100003" w:tentative="1">
      <w:start w:val="1"/>
      <w:numFmt w:val="bullet"/>
      <w:lvlText w:val="o"/>
      <w:lvlJc w:val="left"/>
      <w:pPr>
        <w:ind w:left="3492" w:hanging="360"/>
      </w:pPr>
      <w:rPr>
        <w:rFonts w:ascii="Courier New" w:hAnsi="Courier New" w:cs="Courier New" w:hint="default"/>
      </w:rPr>
    </w:lvl>
    <w:lvl w:ilvl="5" w:tplc="04100005" w:tentative="1">
      <w:start w:val="1"/>
      <w:numFmt w:val="bullet"/>
      <w:lvlText w:val=""/>
      <w:lvlJc w:val="left"/>
      <w:pPr>
        <w:ind w:left="4212" w:hanging="360"/>
      </w:pPr>
      <w:rPr>
        <w:rFonts w:ascii="Wingdings" w:hAnsi="Wingdings" w:hint="default"/>
      </w:rPr>
    </w:lvl>
    <w:lvl w:ilvl="6" w:tplc="04100001" w:tentative="1">
      <w:start w:val="1"/>
      <w:numFmt w:val="bullet"/>
      <w:lvlText w:val=""/>
      <w:lvlJc w:val="left"/>
      <w:pPr>
        <w:ind w:left="4932" w:hanging="360"/>
      </w:pPr>
      <w:rPr>
        <w:rFonts w:ascii="Symbol" w:hAnsi="Symbol" w:hint="default"/>
      </w:rPr>
    </w:lvl>
    <w:lvl w:ilvl="7" w:tplc="04100003" w:tentative="1">
      <w:start w:val="1"/>
      <w:numFmt w:val="bullet"/>
      <w:lvlText w:val="o"/>
      <w:lvlJc w:val="left"/>
      <w:pPr>
        <w:ind w:left="5652" w:hanging="360"/>
      </w:pPr>
      <w:rPr>
        <w:rFonts w:ascii="Courier New" w:hAnsi="Courier New" w:cs="Courier New" w:hint="default"/>
      </w:rPr>
    </w:lvl>
    <w:lvl w:ilvl="8" w:tplc="04100005" w:tentative="1">
      <w:start w:val="1"/>
      <w:numFmt w:val="bullet"/>
      <w:lvlText w:val=""/>
      <w:lvlJc w:val="left"/>
      <w:pPr>
        <w:ind w:left="6372" w:hanging="360"/>
      </w:pPr>
      <w:rPr>
        <w:rFonts w:ascii="Wingdings" w:hAnsi="Wingdings" w:hint="default"/>
      </w:rPr>
    </w:lvl>
  </w:abstractNum>
  <w:abstractNum w:abstractNumId="36" w15:restartNumberingAfterBreak="0">
    <w:nsid w:val="1CAB144C"/>
    <w:multiLevelType w:val="hybridMultilevel"/>
    <w:tmpl w:val="9D14B1DA"/>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37" w15:restartNumberingAfterBreak="0">
    <w:nsid w:val="1CC444C4"/>
    <w:multiLevelType w:val="hybridMultilevel"/>
    <w:tmpl w:val="A2C041E2"/>
    <w:lvl w:ilvl="0" w:tplc="FFFFFFFF">
      <w:numFmt w:val="bullet"/>
      <w:lvlText w:val=""/>
      <w:legacy w:legacy="1" w:legacySpace="0" w:legacyIndent="284"/>
      <w:lvlJc w:val="left"/>
      <w:pPr>
        <w:ind w:left="284" w:hanging="284"/>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086674"/>
    <w:multiLevelType w:val="hybridMultilevel"/>
    <w:tmpl w:val="5D363330"/>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39" w15:restartNumberingAfterBreak="0">
    <w:nsid w:val="1EA847AA"/>
    <w:multiLevelType w:val="hybridMultilevel"/>
    <w:tmpl w:val="ECC83EE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E42711"/>
    <w:multiLevelType w:val="hybridMultilevel"/>
    <w:tmpl w:val="C478DABE"/>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41" w15:restartNumberingAfterBreak="0">
    <w:nsid w:val="1FE9711A"/>
    <w:multiLevelType w:val="hybridMultilevel"/>
    <w:tmpl w:val="570858EA"/>
    <w:lvl w:ilvl="0" w:tplc="34F27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1FFF4493"/>
    <w:multiLevelType w:val="hybridMultilevel"/>
    <w:tmpl w:val="ED3CBB4C"/>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43" w15:restartNumberingAfterBreak="0">
    <w:nsid w:val="20BC004E"/>
    <w:multiLevelType w:val="hybridMultilevel"/>
    <w:tmpl w:val="14B6FF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1211EB5"/>
    <w:multiLevelType w:val="hybridMultilevel"/>
    <w:tmpl w:val="890408CC"/>
    <w:lvl w:ilvl="0" w:tplc="FFFFFFFF">
      <w:numFmt w:val="bullet"/>
      <w:lvlText w:val=""/>
      <w:lvlJc w:val="left"/>
      <w:pPr>
        <w:ind w:left="612" w:hanging="360"/>
      </w:pPr>
      <w:rPr>
        <w:rFonts w:ascii="Symbol" w:hAnsi="Symbol" w:hint="default"/>
      </w:rPr>
    </w:lvl>
    <w:lvl w:ilvl="1" w:tplc="04100003" w:tentative="1">
      <w:start w:val="1"/>
      <w:numFmt w:val="bullet"/>
      <w:lvlText w:val="o"/>
      <w:lvlJc w:val="left"/>
      <w:pPr>
        <w:ind w:left="1332" w:hanging="360"/>
      </w:pPr>
      <w:rPr>
        <w:rFonts w:ascii="Courier New" w:hAnsi="Courier New" w:cs="Courier New" w:hint="default"/>
      </w:rPr>
    </w:lvl>
    <w:lvl w:ilvl="2" w:tplc="04100005" w:tentative="1">
      <w:start w:val="1"/>
      <w:numFmt w:val="bullet"/>
      <w:lvlText w:val=""/>
      <w:lvlJc w:val="left"/>
      <w:pPr>
        <w:ind w:left="2052" w:hanging="360"/>
      </w:pPr>
      <w:rPr>
        <w:rFonts w:ascii="Wingdings" w:hAnsi="Wingdings" w:hint="default"/>
      </w:rPr>
    </w:lvl>
    <w:lvl w:ilvl="3" w:tplc="04100001" w:tentative="1">
      <w:start w:val="1"/>
      <w:numFmt w:val="bullet"/>
      <w:lvlText w:val=""/>
      <w:lvlJc w:val="left"/>
      <w:pPr>
        <w:ind w:left="2772" w:hanging="360"/>
      </w:pPr>
      <w:rPr>
        <w:rFonts w:ascii="Symbol" w:hAnsi="Symbol" w:hint="default"/>
      </w:rPr>
    </w:lvl>
    <w:lvl w:ilvl="4" w:tplc="04100003" w:tentative="1">
      <w:start w:val="1"/>
      <w:numFmt w:val="bullet"/>
      <w:lvlText w:val="o"/>
      <w:lvlJc w:val="left"/>
      <w:pPr>
        <w:ind w:left="3492" w:hanging="360"/>
      </w:pPr>
      <w:rPr>
        <w:rFonts w:ascii="Courier New" w:hAnsi="Courier New" w:cs="Courier New" w:hint="default"/>
      </w:rPr>
    </w:lvl>
    <w:lvl w:ilvl="5" w:tplc="04100005" w:tentative="1">
      <w:start w:val="1"/>
      <w:numFmt w:val="bullet"/>
      <w:lvlText w:val=""/>
      <w:lvlJc w:val="left"/>
      <w:pPr>
        <w:ind w:left="4212" w:hanging="360"/>
      </w:pPr>
      <w:rPr>
        <w:rFonts w:ascii="Wingdings" w:hAnsi="Wingdings" w:hint="default"/>
      </w:rPr>
    </w:lvl>
    <w:lvl w:ilvl="6" w:tplc="04100001" w:tentative="1">
      <w:start w:val="1"/>
      <w:numFmt w:val="bullet"/>
      <w:lvlText w:val=""/>
      <w:lvlJc w:val="left"/>
      <w:pPr>
        <w:ind w:left="4932" w:hanging="360"/>
      </w:pPr>
      <w:rPr>
        <w:rFonts w:ascii="Symbol" w:hAnsi="Symbol" w:hint="default"/>
      </w:rPr>
    </w:lvl>
    <w:lvl w:ilvl="7" w:tplc="04100003" w:tentative="1">
      <w:start w:val="1"/>
      <w:numFmt w:val="bullet"/>
      <w:lvlText w:val="o"/>
      <w:lvlJc w:val="left"/>
      <w:pPr>
        <w:ind w:left="5652" w:hanging="360"/>
      </w:pPr>
      <w:rPr>
        <w:rFonts w:ascii="Courier New" w:hAnsi="Courier New" w:cs="Courier New" w:hint="default"/>
      </w:rPr>
    </w:lvl>
    <w:lvl w:ilvl="8" w:tplc="04100005" w:tentative="1">
      <w:start w:val="1"/>
      <w:numFmt w:val="bullet"/>
      <w:lvlText w:val=""/>
      <w:lvlJc w:val="left"/>
      <w:pPr>
        <w:ind w:left="6372" w:hanging="360"/>
      </w:pPr>
      <w:rPr>
        <w:rFonts w:ascii="Wingdings" w:hAnsi="Wingdings" w:hint="default"/>
      </w:rPr>
    </w:lvl>
  </w:abstractNum>
  <w:abstractNum w:abstractNumId="45" w15:restartNumberingAfterBreak="0">
    <w:nsid w:val="22223227"/>
    <w:multiLevelType w:val="hybridMultilevel"/>
    <w:tmpl w:val="9720156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447"/>
        </w:tabs>
        <w:ind w:left="447" w:hanging="360"/>
      </w:pPr>
      <w:rPr>
        <w:rFonts w:ascii="Courier New" w:hAnsi="Courier New" w:cs="Courier New" w:hint="default"/>
      </w:rPr>
    </w:lvl>
    <w:lvl w:ilvl="2" w:tplc="04090005">
      <w:start w:val="1"/>
      <w:numFmt w:val="bullet"/>
      <w:lvlText w:val=""/>
      <w:lvlJc w:val="left"/>
      <w:pPr>
        <w:tabs>
          <w:tab w:val="num" w:pos="1167"/>
        </w:tabs>
        <w:ind w:left="1167" w:hanging="360"/>
      </w:pPr>
      <w:rPr>
        <w:rFonts w:ascii="Wingdings" w:hAnsi="Wingdings" w:hint="default"/>
      </w:rPr>
    </w:lvl>
    <w:lvl w:ilvl="3" w:tplc="04090001" w:tentative="1">
      <w:start w:val="1"/>
      <w:numFmt w:val="bullet"/>
      <w:lvlText w:val=""/>
      <w:lvlJc w:val="left"/>
      <w:pPr>
        <w:tabs>
          <w:tab w:val="num" w:pos="1887"/>
        </w:tabs>
        <w:ind w:left="1887" w:hanging="360"/>
      </w:pPr>
      <w:rPr>
        <w:rFonts w:ascii="Symbol" w:hAnsi="Symbol" w:hint="default"/>
      </w:rPr>
    </w:lvl>
    <w:lvl w:ilvl="4" w:tplc="04090003" w:tentative="1">
      <w:start w:val="1"/>
      <w:numFmt w:val="bullet"/>
      <w:lvlText w:val="o"/>
      <w:lvlJc w:val="left"/>
      <w:pPr>
        <w:tabs>
          <w:tab w:val="num" w:pos="2607"/>
        </w:tabs>
        <w:ind w:left="2607" w:hanging="360"/>
      </w:pPr>
      <w:rPr>
        <w:rFonts w:ascii="Courier New" w:hAnsi="Courier New" w:cs="Courier New" w:hint="default"/>
      </w:rPr>
    </w:lvl>
    <w:lvl w:ilvl="5" w:tplc="04090005" w:tentative="1">
      <w:start w:val="1"/>
      <w:numFmt w:val="bullet"/>
      <w:lvlText w:val=""/>
      <w:lvlJc w:val="left"/>
      <w:pPr>
        <w:tabs>
          <w:tab w:val="num" w:pos="3327"/>
        </w:tabs>
        <w:ind w:left="3327" w:hanging="360"/>
      </w:pPr>
      <w:rPr>
        <w:rFonts w:ascii="Wingdings" w:hAnsi="Wingdings" w:hint="default"/>
      </w:rPr>
    </w:lvl>
    <w:lvl w:ilvl="6" w:tplc="04090001" w:tentative="1">
      <w:start w:val="1"/>
      <w:numFmt w:val="bullet"/>
      <w:lvlText w:val=""/>
      <w:lvlJc w:val="left"/>
      <w:pPr>
        <w:tabs>
          <w:tab w:val="num" w:pos="4047"/>
        </w:tabs>
        <w:ind w:left="4047" w:hanging="360"/>
      </w:pPr>
      <w:rPr>
        <w:rFonts w:ascii="Symbol" w:hAnsi="Symbol" w:hint="default"/>
      </w:rPr>
    </w:lvl>
    <w:lvl w:ilvl="7" w:tplc="04090003" w:tentative="1">
      <w:start w:val="1"/>
      <w:numFmt w:val="bullet"/>
      <w:lvlText w:val="o"/>
      <w:lvlJc w:val="left"/>
      <w:pPr>
        <w:tabs>
          <w:tab w:val="num" w:pos="4767"/>
        </w:tabs>
        <w:ind w:left="4767" w:hanging="360"/>
      </w:pPr>
      <w:rPr>
        <w:rFonts w:ascii="Courier New" w:hAnsi="Courier New" w:cs="Courier New" w:hint="default"/>
      </w:rPr>
    </w:lvl>
    <w:lvl w:ilvl="8" w:tplc="04090005" w:tentative="1">
      <w:start w:val="1"/>
      <w:numFmt w:val="bullet"/>
      <w:lvlText w:val=""/>
      <w:lvlJc w:val="left"/>
      <w:pPr>
        <w:tabs>
          <w:tab w:val="num" w:pos="5487"/>
        </w:tabs>
        <w:ind w:left="5487" w:hanging="360"/>
      </w:pPr>
      <w:rPr>
        <w:rFonts w:ascii="Wingdings" w:hAnsi="Wingdings" w:hint="default"/>
      </w:rPr>
    </w:lvl>
  </w:abstractNum>
  <w:abstractNum w:abstractNumId="46" w15:restartNumberingAfterBreak="0">
    <w:nsid w:val="233721DA"/>
    <w:multiLevelType w:val="hybridMultilevel"/>
    <w:tmpl w:val="BB08A024"/>
    <w:lvl w:ilvl="0" w:tplc="FFFFFFFF">
      <w:numFmt w:val="bullet"/>
      <w:lvlText w:val=""/>
      <w:lvlJc w:val="left"/>
      <w:pPr>
        <w:ind w:left="754" w:hanging="360"/>
      </w:pPr>
      <w:rPr>
        <w:rFonts w:ascii="Symbol" w:hAnsi="Symbol" w:hint="default"/>
      </w:rPr>
    </w:lvl>
    <w:lvl w:ilvl="1" w:tplc="04100003" w:tentative="1">
      <w:start w:val="1"/>
      <w:numFmt w:val="bullet"/>
      <w:lvlText w:val="o"/>
      <w:lvlJc w:val="left"/>
      <w:pPr>
        <w:ind w:left="1474" w:hanging="360"/>
      </w:pPr>
      <w:rPr>
        <w:rFonts w:ascii="Courier New" w:hAnsi="Courier New" w:cs="Courier New" w:hint="default"/>
      </w:rPr>
    </w:lvl>
    <w:lvl w:ilvl="2" w:tplc="04100005" w:tentative="1">
      <w:start w:val="1"/>
      <w:numFmt w:val="bullet"/>
      <w:lvlText w:val=""/>
      <w:lvlJc w:val="left"/>
      <w:pPr>
        <w:ind w:left="2194" w:hanging="360"/>
      </w:pPr>
      <w:rPr>
        <w:rFonts w:ascii="Wingdings" w:hAnsi="Wingdings" w:hint="default"/>
      </w:rPr>
    </w:lvl>
    <w:lvl w:ilvl="3" w:tplc="04100001" w:tentative="1">
      <w:start w:val="1"/>
      <w:numFmt w:val="bullet"/>
      <w:lvlText w:val=""/>
      <w:lvlJc w:val="left"/>
      <w:pPr>
        <w:ind w:left="2914" w:hanging="360"/>
      </w:pPr>
      <w:rPr>
        <w:rFonts w:ascii="Symbol" w:hAnsi="Symbol" w:hint="default"/>
      </w:rPr>
    </w:lvl>
    <w:lvl w:ilvl="4" w:tplc="04100003" w:tentative="1">
      <w:start w:val="1"/>
      <w:numFmt w:val="bullet"/>
      <w:lvlText w:val="o"/>
      <w:lvlJc w:val="left"/>
      <w:pPr>
        <w:ind w:left="3634" w:hanging="360"/>
      </w:pPr>
      <w:rPr>
        <w:rFonts w:ascii="Courier New" w:hAnsi="Courier New" w:cs="Courier New" w:hint="default"/>
      </w:rPr>
    </w:lvl>
    <w:lvl w:ilvl="5" w:tplc="04100005" w:tentative="1">
      <w:start w:val="1"/>
      <w:numFmt w:val="bullet"/>
      <w:lvlText w:val=""/>
      <w:lvlJc w:val="left"/>
      <w:pPr>
        <w:ind w:left="4354" w:hanging="360"/>
      </w:pPr>
      <w:rPr>
        <w:rFonts w:ascii="Wingdings" w:hAnsi="Wingdings" w:hint="default"/>
      </w:rPr>
    </w:lvl>
    <w:lvl w:ilvl="6" w:tplc="04100001" w:tentative="1">
      <w:start w:val="1"/>
      <w:numFmt w:val="bullet"/>
      <w:lvlText w:val=""/>
      <w:lvlJc w:val="left"/>
      <w:pPr>
        <w:ind w:left="5074" w:hanging="360"/>
      </w:pPr>
      <w:rPr>
        <w:rFonts w:ascii="Symbol" w:hAnsi="Symbol" w:hint="default"/>
      </w:rPr>
    </w:lvl>
    <w:lvl w:ilvl="7" w:tplc="04100003" w:tentative="1">
      <w:start w:val="1"/>
      <w:numFmt w:val="bullet"/>
      <w:lvlText w:val="o"/>
      <w:lvlJc w:val="left"/>
      <w:pPr>
        <w:ind w:left="5794" w:hanging="360"/>
      </w:pPr>
      <w:rPr>
        <w:rFonts w:ascii="Courier New" w:hAnsi="Courier New" w:cs="Courier New" w:hint="default"/>
      </w:rPr>
    </w:lvl>
    <w:lvl w:ilvl="8" w:tplc="04100005" w:tentative="1">
      <w:start w:val="1"/>
      <w:numFmt w:val="bullet"/>
      <w:lvlText w:val=""/>
      <w:lvlJc w:val="left"/>
      <w:pPr>
        <w:ind w:left="6514" w:hanging="360"/>
      </w:pPr>
      <w:rPr>
        <w:rFonts w:ascii="Wingdings" w:hAnsi="Wingdings" w:hint="default"/>
      </w:rPr>
    </w:lvl>
  </w:abstractNum>
  <w:abstractNum w:abstractNumId="47" w15:restartNumberingAfterBreak="0">
    <w:nsid w:val="23814AD8"/>
    <w:multiLevelType w:val="hybridMultilevel"/>
    <w:tmpl w:val="2D8E0602"/>
    <w:lvl w:ilvl="0" w:tplc="FFFFFFFF">
      <w:numFmt w:val="bullet"/>
      <w:lvlText w:val=""/>
      <w:lvlJc w:val="left"/>
      <w:pPr>
        <w:ind w:left="754" w:hanging="360"/>
      </w:pPr>
      <w:rPr>
        <w:rFonts w:ascii="Symbol" w:hAnsi="Symbol" w:hint="default"/>
      </w:rPr>
    </w:lvl>
    <w:lvl w:ilvl="1" w:tplc="04100003" w:tentative="1">
      <w:start w:val="1"/>
      <w:numFmt w:val="bullet"/>
      <w:lvlText w:val="o"/>
      <w:lvlJc w:val="left"/>
      <w:pPr>
        <w:ind w:left="1474" w:hanging="360"/>
      </w:pPr>
      <w:rPr>
        <w:rFonts w:ascii="Courier New" w:hAnsi="Courier New" w:cs="Courier New" w:hint="default"/>
      </w:rPr>
    </w:lvl>
    <w:lvl w:ilvl="2" w:tplc="04100005" w:tentative="1">
      <w:start w:val="1"/>
      <w:numFmt w:val="bullet"/>
      <w:lvlText w:val=""/>
      <w:lvlJc w:val="left"/>
      <w:pPr>
        <w:ind w:left="2194" w:hanging="360"/>
      </w:pPr>
      <w:rPr>
        <w:rFonts w:ascii="Wingdings" w:hAnsi="Wingdings" w:hint="default"/>
      </w:rPr>
    </w:lvl>
    <w:lvl w:ilvl="3" w:tplc="04100001" w:tentative="1">
      <w:start w:val="1"/>
      <w:numFmt w:val="bullet"/>
      <w:lvlText w:val=""/>
      <w:lvlJc w:val="left"/>
      <w:pPr>
        <w:ind w:left="2914" w:hanging="360"/>
      </w:pPr>
      <w:rPr>
        <w:rFonts w:ascii="Symbol" w:hAnsi="Symbol" w:hint="default"/>
      </w:rPr>
    </w:lvl>
    <w:lvl w:ilvl="4" w:tplc="04100003" w:tentative="1">
      <w:start w:val="1"/>
      <w:numFmt w:val="bullet"/>
      <w:lvlText w:val="o"/>
      <w:lvlJc w:val="left"/>
      <w:pPr>
        <w:ind w:left="3634" w:hanging="360"/>
      </w:pPr>
      <w:rPr>
        <w:rFonts w:ascii="Courier New" w:hAnsi="Courier New" w:cs="Courier New" w:hint="default"/>
      </w:rPr>
    </w:lvl>
    <w:lvl w:ilvl="5" w:tplc="04100005" w:tentative="1">
      <w:start w:val="1"/>
      <w:numFmt w:val="bullet"/>
      <w:lvlText w:val=""/>
      <w:lvlJc w:val="left"/>
      <w:pPr>
        <w:ind w:left="4354" w:hanging="360"/>
      </w:pPr>
      <w:rPr>
        <w:rFonts w:ascii="Wingdings" w:hAnsi="Wingdings" w:hint="default"/>
      </w:rPr>
    </w:lvl>
    <w:lvl w:ilvl="6" w:tplc="04100001" w:tentative="1">
      <w:start w:val="1"/>
      <w:numFmt w:val="bullet"/>
      <w:lvlText w:val=""/>
      <w:lvlJc w:val="left"/>
      <w:pPr>
        <w:ind w:left="5074" w:hanging="360"/>
      </w:pPr>
      <w:rPr>
        <w:rFonts w:ascii="Symbol" w:hAnsi="Symbol" w:hint="default"/>
      </w:rPr>
    </w:lvl>
    <w:lvl w:ilvl="7" w:tplc="04100003" w:tentative="1">
      <w:start w:val="1"/>
      <w:numFmt w:val="bullet"/>
      <w:lvlText w:val="o"/>
      <w:lvlJc w:val="left"/>
      <w:pPr>
        <w:ind w:left="5794" w:hanging="360"/>
      </w:pPr>
      <w:rPr>
        <w:rFonts w:ascii="Courier New" w:hAnsi="Courier New" w:cs="Courier New" w:hint="default"/>
      </w:rPr>
    </w:lvl>
    <w:lvl w:ilvl="8" w:tplc="04100005" w:tentative="1">
      <w:start w:val="1"/>
      <w:numFmt w:val="bullet"/>
      <w:lvlText w:val=""/>
      <w:lvlJc w:val="left"/>
      <w:pPr>
        <w:ind w:left="6514" w:hanging="360"/>
      </w:pPr>
      <w:rPr>
        <w:rFonts w:ascii="Wingdings" w:hAnsi="Wingdings" w:hint="default"/>
      </w:rPr>
    </w:lvl>
  </w:abstractNum>
  <w:abstractNum w:abstractNumId="48" w15:restartNumberingAfterBreak="0">
    <w:nsid w:val="25B4335E"/>
    <w:multiLevelType w:val="hybridMultilevel"/>
    <w:tmpl w:val="4B78D2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78F420F"/>
    <w:multiLevelType w:val="hybridMultilevel"/>
    <w:tmpl w:val="9AFE883A"/>
    <w:lvl w:ilvl="0" w:tplc="4F5046FE">
      <w:start w:val="1"/>
      <w:numFmt w:val="bullet"/>
      <w:lvlText w:val=""/>
      <w:lvlJc w:val="left"/>
      <w:pPr>
        <w:tabs>
          <w:tab w:val="num" w:pos="1353"/>
        </w:tabs>
        <w:ind w:left="1353" w:hanging="360"/>
      </w:pPr>
      <w:rPr>
        <w:rFonts w:ascii="Symbol" w:hAnsi="Symbol" w:hint="default"/>
        <w:lang w:val="it-IT"/>
      </w:rPr>
    </w:lvl>
    <w:lvl w:ilvl="1" w:tplc="A460908C">
      <w:start w:val="1"/>
      <w:numFmt w:val="bullet"/>
      <w:lvlText w:val="o"/>
      <w:lvlJc w:val="left"/>
      <w:pPr>
        <w:ind w:left="1582" w:hanging="360"/>
      </w:pPr>
      <w:rPr>
        <w:rFonts w:ascii="Courier New" w:hAnsi="Courier New" w:cs="Courier New" w:hint="default"/>
        <w:lang w:val="it-I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50" w15:restartNumberingAfterBreak="0">
    <w:nsid w:val="2C631D6A"/>
    <w:multiLevelType w:val="hybridMultilevel"/>
    <w:tmpl w:val="23F6E88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447"/>
        </w:tabs>
        <w:ind w:left="447" w:hanging="360"/>
      </w:pPr>
      <w:rPr>
        <w:rFonts w:ascii="Symbol" w:hAnsi="Symbol" w:hint="default"/>
      </w:rPr>
    </w:lvl>
    <w:lvl w:ilvl="2" w:tplc="04090005" w:tentative="1">
      <w:start w:val="1"/>
      <w:numFmt w:val="bullet"/>
      <w:lvlText w:val=""/>
      <w:lvlJc w:val="left"/>
      <w:pPr>
        <w:tabs>
          <w:tab w:val="num" w:pos="1167"/>
        </w:tabs>
        <w:ind w:left="1167" w:hanging="360"/>
      </w:pPr>
      <w:rPr>
        <w:rFonts w:ascii="Wingdings" w:hAnsi="Wingdings" w:hint="default"/>
      </w:rPr>
    </w:lvl>
    <w:lvl w:ilvl="3" w:tplc="04090001" w:tentative="1">
      <w:start w:val="1"/>
      <w:numFmt w:val="bullet"/>
      <w:lvlText w:val=""/>
      <w:lvlJc w:val="left"/>
      <w:pPr>
        <w:tabs>
          <w:tab w:val="num" w:pos="1887"/>
        </w:tabs>
        <w:ind w:left="1887" w:hanging="360"/>
      </w:pPr>
      <w:rPr>
        <w:rFonts w:ascii="Symbol" w:hAnsi="Symbol" w:hint="default"/>
      </w:rPr>
    </w:lvl>
    <w:lvl w:ilvl="4" w:tplc="04090003" w:tentative="1">
      <w:start w:val="1"/>
      <w:numFmt w:val="bullet"/>
      <w:lvlText w:val="o"/>
      <w:lvlJc w:val="left"/>
      <w:pPr>
        <w:tabs>
          <w:tab w:val="num" w:pos="2607"/>
        </w:tabs>
        <w:ind w:left="2607" w:hanging="360"/>
      </w:pPr>
      <w:rPr>
        <w:rFonts w:ascii="Courier New" w:hAnsi="Courier New" w:cs="Courier New" w:hint="default"/>
      </w:rPr>
    </w:lvl>
    <w:lvl w:ilvl="5" w:tplc="04090005" w:tentative="1">
      <w:start w:val="1"/>
      <w:numFmt w:val="bullet"/>
      <w:lvlText w:val=""/>
      <w:lvlJc w:val="left"/>
      <w:pPr>
        <w:tabs>
          <w:tab w:val="num" w:pos="3327"/>
        </w:tabs>
        <w:ind w:left="3327" w:hanging="360"/>
      </w:pPr>
      <w:rPr>
        <w:rFonts w:ascii="Wingdings" w:hAnsi="Wingdings" w:hint="default"/>
      </w:rPr>
    </w:lvl>
    <w:lvl w:ilvl="6" w:tplc="04090001" w:tentative="1">
      <w:start w:val="1"/>
      <w:numFmt w:val="bullet"/>
      <w:lvlText w:val=""/>
      <w:lvlJc w:val="left"/>
      <w:pPr>
        <w:tabs>
          <w:tab w:val="num" w:pos="4047"/>
        </w:tabs>
        <w:ind w:left="4047" w:hanging="360"/>
      </w:pPr>
      <w:rPr>
        <w:rFonts w:ascii="Symbol" w:hAnsi="Symbol" w:hint="default"/>
      </w:rPr>
    </w:lvl>
    <w:lvl w:ilvl="7" w:tplc="04090003" w:tentative="1">
      <w:start w:val="1"/>
      <w:numFmt w:val="bullet"/>
      <w:lvlText w:val="o"/>
      <w:lvlJc w:val="left"/>
      <w:pPr>
        <w:tabs>
          <w:tab w:val="num" w:pos="4767"/>
        </w:tabs>
        <w:ind w:left="4767" w:hanging="360"/>
      </w:pPr>
      <w:rPr>
        <w:rFonts w:ascii="Courier New" w:hAnsi="Courier New" w:cs="Courier New" w:hint="default"/>
      </w:rPr>
    </w:lvl>
    <w:lvl w:ilvl="8" w:tplc="04090005" w:tentative="1">
      <w:start w:val="1"/>
      <w:numFmt w:val="bullet"/>
      <w:lvlText w:val=""/>
      <w:lvlJc w:val="left"/>
      <w:pPr>
        <w:tabs>
          <w:tab w:val="num" w:pos="5487"/>
        </w:tabs>
        <w:ind w:left="5487" w:hanging="360"/>
      </w:pPr>
      <w:rPr>
        <w:rFonts w:ascii="Wingdings" w:hAnsi="Wingdings" w:hint="default"/>
      </w:rPr>
    </w:lvl>
  </w:abstractNum>
  <w:abstractNum w:abstractNumId="51"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2E774D4F"/>
    <w:multiLevelType w:val="hybridMultilevel"/>
    <w:tmpl w:val="0756D4A6"/>
    <w:lvl w:ilvl="0" w:tplc="04090001">
      <w:start w:val="1"/>
      <w:numFmt w:val="bullet"/>
      <w:lvlText w:val=""/>
      <w:lvlJc w:val="left"/>
      <w:pPr>
        <w:ind w:left="720" w:hanging="360"/>
      </w:pPr>
      <w:rPr>
        <w:rFonts w:ascii="Symbol" w:hAnsi="Symbol" w:hint="default"/>
      </w:rPr>
    </w:lvl>
    <w:lvl w:ilvl="1" w:tplc="545805E6">
      <w:numFmt w:val="bullet"/>
      <w:lvlText w:val="-"/>
      <w:lvlJc w:val="left"/>
      <w:pPr>
        <w:ind w:left="1440" w:hanging="360"/>
      </w:pPr>
      <w:rPr>
        <w:rFonts w:ascii="Times New Roman" w:eastAsia="Times New Roman"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1037536"/>
    <w:multiLevelType w:val="hybridMultilevel"/>
    <w:tmpl w:val="F1641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12F17E2"/>
    <w:multiLevelType w:val="hybridMultilevel"/>
    <w:tmpl w:val="E4A05216"/>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55"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33271651"/>
    <w:multiLevelType w:val="hybridMultilevel"/>
    <w:tmpl w:val="D0F6FD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437516C"/>
    <w:multiLevelType w:val="singleLevel"/>
    <w:tmpl w:val="04100001"/>
    <w:lvl w:ilvl="0">
      <w:start w:val="1"/>
      <w:numFmt w:val="bullet"/>
      <w:lvlText w:val=""/>
      <w:lvlJc w:val="left"/>
      <w:pPr>
        <w:ind w:left="720" w:hanging="360"/>
      </w:pPr>
      <w:rPr>
        <w:rFonts w:ascii="Symbol" w:hAnsi="Symbol" w:hint="default"/>
        <w:sz w:val="24"/>
        <w:lang w:val="it-IT"/>
      </w:rPr>
    </w:lvl>
  </w:abstractNum>
  <w:abstractNum w:abstractNumId="58"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9" w15:restartNumberingAfterBreak="0">
    <w:nsid w:val="36E53A5D"/>
    <w:multiLevelType w:val="hybridMultilevel"/>
    <w:tmpl w:val="9ED0FB8A"/>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72672B6"/>
    <w:multiLevelType w:val="hybridMultilevel"/>
    <w:tmpl w:val="13948662"/>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61" w15:restartNumberingAfterBreak="0">
    <w:nsid w:val="37A73EB1"/>
    <w:multiLevelType w:val="hybridMultilevel"/>
    <w:tmpl w:val="33BE891A"/>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7E043EC"/>
    <w:multiLevelType w:val="hybridMultilevel"/>
    <w:tmpl w:val="023E7E50"/>
    <w:lvl w:ilvl="0" w:tplc="D5AE11E4">
      <w:start w:val="144"/>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447"/>
        </w:tabs>
        <w:ind w:left="447" w:hanging="360"/>
      </w:pPr>
      <w:rPr>
        <w:rFonts w:ascii="Courier New" w:hAnsi="Courier New" w:cs="Courier New" w:hint="default"/>
      </w:rPr>
    </w:lvl>
    <w:lvl w:ilvl="2" w:tplc="04090005" w:tentative="1">
      <w:start w:val="1"/>
      <w:numFmt w:val="bullet"/>
      <w:lvlText w:val=""/>
      <w:lvlJc w:val="left"/>
      <w:pPr>
        <w:tabs>
          <w:tab w:val="num" w:pos="1167"/>
        </w:tabs>
        <w:ind w:left="1167" w:hanging="360"/>
      </w:pPr>
      <w:rPr>
        <w:rFonts w:ascii="Wingdings" w:hAnsi="Wingdings" w:hint="default"/>
      </w:rPr>
    </w:lvl>
    <w:lvl w:ilvl="3" w:tplc="04090001" w:tentative="1">
      <w:start w:val="1"/>
      <w:numFmt w:val="bullet"/>
      <w:lvlText w:val=""/>
      <w:lvlJc w:val="left"/>
      <w:pPr>
        <w:tabs>
          <w:tab w:val="num" w:pos="1887"/>
        </w:tabs>
        <w:ind w:left="1887" w:hanging="360"/>
      </w:pPr>
      <w:rPr>
        <w:rFonts w:ascii="Symbol" w:hAnsi="Symbol" w:hint="default"/>
      </w:rPr>
    </w:lvl>
    <w:lvl w:ilvl="4" w:tplc="04090003" w:tentative="1">
      <w:start w:val="1"/>
      <w:numFmt w:val="bullet"/>
      <w:lvlText w:val="o"/>
      <w:lvlJc w:val="left"/>
      <w:pPr>
        <w:tabs>
          <w:tab w:val="num" w:pos="2607"/>
        </w:tabs>
        <w:ind w:left="2607" w:hanging="360"/>
      </w:pPr>
      <w:rPr>
        <w:rFonts w:ascii="Courier New" w:hAnsi="Courier New" w:cs="Courier New" w:hint="default"/>
      </w:rPr>
    </w:lvl>
    <w:lvl w:ilvl="5" w:tplc="04090005" w:tentative="1">
      <w:start w:val="1"/>
      <w:numFmt w:val="bullet"/>
      <w:lvlText w:val=""/>
      <w:lvlJc w:val="left"/>
      <w:pPr>
        <w:tabs>
          <w:tab w:val="num" w:pos="3327"/>
        </w:tabs>
        <w:ind w:left="3327" w:hanging="360"/>
      </w:pPr>
      <w:rPr>
        <w:rFonts w:ascii="Wingdings" w:hAnsi="Wingdings" w:hint="default"/>
      </w:rPr>
    </w:lvl>
    <w:lvl w:ilvl="6" w:tplc="04090001" w:tentative="1">
      <w:start w:val="1"/>
      <w:numFmt w:val="bullet"/>
      <w:lvlText w:val=""/>
      <w:lvlJc w:val="left"/>
      <w:pPr>
        <w:tabs>
          <w:tab w:val="num" w:pos="4047"/>
        </w:tabs>
        <w:ind w:left="4047" w:hanging="360"/>
      </w:pPr>
      <w:rPr>
        <w:rFonts w:ascii="Symbol" w:hAnsi="Symbol" w:hint="default"/>
      </w:rPr>
    </w:lvl>
    <w:lvl w:ilvl="7" w:tplc="04090003" w:tentative="1">
      <w:start w:val="1"/>
      <w:numFmt w:val="bullet"/>
      <w:lvlText w:val="o"/>
      <w:lvlJc w:val="left"/>
      <w:pPr>
        <w:tabs>
          <w:tab w:val="num" w:pos="4767"/>
        </w:tabs>
        <w:ind w:left="4767" w:hanging="360"/>
      </w:pPr>
      <w:rPr>
        <w:rFonts w:ascii="Courier New" w:hAnsi="Courier New" w:cs="Courier New" w:hint="default"/>
      </w:rPr>
    </w:lvl>
    <w:lvl w:ilvl="8" w:tplc="04090005" w:tentative="1">
      <w:start w:val="1"/>
      <w:numFmt w:val="bullet"/>
      <w:lvlText w:val=""/>
      <w:lvlJc w:val="left"/>
      <w:pPr>
        <w:tabs>
          <w:tab w:val="num" w:pos="5487"/>
        </w:tabs>
        <w:ind w:left="5487" w:hanging="360"/>
      </w:pPr>
      <w:rPr>
        <w:rFonts w:ascii="Wingdings" w:hAnsi="Wingdings" w:hint="default"/>
      </w:rPr>
    </w:lvl>
  </w:abstractNum>
  <w:abstractNum w:abstractNumId="63"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4" w15:restartNumberingAfterBreak="0">
    <w:nsid w:val="382238FA"/>
    <w:multiLevelType w:val="hybridMultilevel"/>
    <w:tmpl w:val="FDD22F32"/>
    <w:lvl w:ilvl="0" w:tplc="EC90EA6E">
      <w:numFmt w:val="bullet"/>
      <w:lvlText w:val="•"/>
      <w:lvlJc w:val="left"/>
      <w:pPr>
        <w:ind w:left="720" w:hanging="360"/>
      </w:pPr>
      <w:rPr>
        <w:rFonts w:ascii="Calibri" w:eastAsia="Calibr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8277E34"/>
    <w:multiLevelType w:val="hybridMultilevel"/>
    <w:tmpl w:val="BFB072C4"/>
    <w:lvl w:ilvl="0" w:tplc="0409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92F7F4C"/>
    <w:multiLevelType w:val="hybridMultilevel"/>
    <w:tmpl w:val="9EC45870"/>
    <w:lvl w:ilvl="0" w:tplc="545805E6">
      <w:numFmt w:val="bullet"/>
      <w:lvlText w:val="-"/>
      <w:lvlJc w:val="left"/>
      <w:pPr>
        <w:ind w:left="1287" w:hanging="360"/>
      </w:pPr>
      <w:rPr>
        <w:rFonts w:ascii="Times New Roman" w:eastAsia="Times New Roman" w:hAnsi="Times New Roman" w:cs="Times New Roman"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67" w15:restartNumberingAfterBreak="0">
    <w:nsid w:val="399C4BFA"/>
    <w:multiLevelType w:val="hybridMultilevel"/>
    <w:tmpl w:val="F9CA3C44"/>
    <w:lvl w:ilvl="0" w:tplc="A6405C00">
      <w:numFmt w:val="bullet"/>
      <w:lvlText w:val="-"/>
      <w:lvlJc w:val="left"/>
      <w:pPr>
        <w:ind w:left="1287" w:hanging="360"/>
      </w:pPr>
      <w:rPr>
        <w:rFonts w:ascii="Times New Roman" w:eastAsia="Times New Roman" w:hAnsi="Times New Roman" w:cs="Times New Roman" w:hint="default"/>
        <w:sz w:val="24"/>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68" w15:restartNumberingAfterBreak="0">
    <w:nsid w:val="39E3691B"/>
    <w:multiLevelType w:val="hybridMultilevel"/>
    <w:tmpl w:val="0B668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AFA3E0B"/>
    <w:multiLevelType w:val="hybridMultilevel"/>
    <w:tmpl w:val="B9EE5F10"/>
    <w:lvl w:ilvl="0" w:tplc="78247B4C">
      <w:start w:val="1"/>
      <w:numFmt w:val="decimal"/>
      <w:lvlText w:val="%1."/>
      <w:lvlJc w:val="left"/>
      <w:pPr>
        <w:tabs>
          <w:tab w:val="num" w:pos="570"/>
        </w:tabs>
        <w:ind w:left="57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3B752D1B"/>
    <w:multiLevelType w:val="hybridMultilevel"/>
    <w:tmpl w:val="4036CCC4"/>
    <w:lvl w:ilvl="0" w:tplc="EC90EA6E">
      <w:numFmt w:val="bullet"/>
      <w:lvlText w:val="•"/>
      <w:lvlJc w:val="left"/>
      <w:pPr>
        <w:ind w:left="720" w:hanging="360"/>
      </w:pPr>
      <w:rPr>
        <w:rFonts w:ascii="Calibri" w:eastAsia="Calibr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DD716CB"/>
    <w:multiLevelType w:val="hybridMultilevel"/>
    <w:tmpl w:val="451256AE"/>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F6A04C8"/>
    <w:multiLevelType w:val="hybridMultilevel"/>
    <w:tmpl w:val="53A6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28643ED"/>
    <w:multiLevelType w:val="hybridMultilevel"/>
    <w:tmpl w:val="3DEABCFE"/>
    <w:lvl w:ilvl="0" w:tplc="FFFFFFFF">
      <w:start w:val="1"/>
      <w:numFmt w:val="bullet"/>
      <w:lvlText w:val="-"/>
      <w:lvlJc w:val="left"/>
      <w:pPr>
        <w:ind w:left="360" w:hanging="360"/>
      </w:p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4" w15:restartNumberingAfterBreak="0">
    <w:nsid w:val="455B7570"/>
    <w:multiLevelType w:val="hybridMultilevel"/>
    <w:tmpl w:val="570A9A8C"/>
    <w:lvl w:ilvl="0" w:tplc="FFFFFFFF">
      <w:start w:val="1"/>
      <w:numFmt w:val="bullet"/>
      <w:lvlText w:val="-"/>
      <w:lvlJc w:val="left"/>
      <w:pPr>
        <w:ind w:left="720" w:hanging="360"/>
      </w:p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6BE3AEA"/>
    <w:multiLevelType w:val="hybridMultilevel"/>
    <w:tmpl w:val="B1103C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6" w15:restartNumberingAfterBreak="0">
    <w:nsid w:val="476826C1"/>
    <w:multiLevelType w:val="hybridMultilevel"/>
    <w:tmpl w:val="D136C116"/>
    <w:lvl w:ilvl="0" w:tplc="34F27084">
      <w:start w:val="1"/>
      <w:numFmt w:val="decimal"/>
      <w:lvlText w:val="%1."/>
      <w:lvlJc w:val="left"/>
      <w:pPr>
        <w:ind w:left="1080" w:hanging="72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47AA7F83"/>
    <w:multiLevelType w:val="hybridMultilevel"/>
    <w:tmpl w:val="28C80832"/>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78" w15:restartNumberingAfterBreak="0">
    <w:nsid w:val="47C04470"/>
    <w:multiLevelType w:val="hybridMultilevel"/>
    <w:tmpl w:val="72B05638"/>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79" w15:restartNumberingAfterBreak="0">
    <w:nsid w:val="48E66849"/>
    <w:multiLevelType w:val="singleLevel"/>
    <w:tmpl w:val="AD04EE68"/>
    <w:lvl w:ilvl="0">
      <w:start w:val="1"/>
      <w:numFmt w:val="bullet"/>
      <w:pStyle w:val="EMEABodyTextIndent"/>
      <w:lvlText w:val=""/>
      <w:lvlJc w:val="left"/>
      <w:pPr>
        <w:tabs>
          <w:tab w:val="num" w:pos="360"/>
        </w:tabs>
        <w:ind w:left="360" w:hanging="360"/>
      </w:pPr>
      <w:rPr>
        <w:rFonts w:ascii="Wingdings" w:hAnsi="Wingdings" w:hint="default"/>
      </w:rPr>
    </w:lvl>
  </w:abstractNum>
  <w:abstractNum w:abstractNumId="80" w15:restartNumberingAfterBreak="0">
    <w:nsid w:val="495B5D61"/>
    <w:multiLevelType w:val="hybridMultilevel"/>
    <w:tmpl w:val="49C443F8"/>
    <w:lvl w:ilvl="0" w:tplc="FFFFFFFF">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C5B13F7"/>
    <w:multiLevelType w:val="hybridMultilevel"/>
    <w:tmpl w:val="327E99B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15:restartNumberingAfterBreak="0">
    <w:nsid w:val="4DBF5EB2"/>
    <w:multiLevelType w:val="hybridMultilevel"/>
    <w:tmpl w:val="1D246E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EB6BFE"/>
    <w:multiLevelType w:val="hybridMultilevel"/>
    <w:tmpl w:val="6520057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4" w15:restartNumberingAfterBreak="0">
    <w:nsid w:val="4E891477"/>
    <w:multiLevelType w:val="hybridMultilevel"/>
    <w:tmpl w:val="9E56EB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15:restartNumberingAfterBreak="0">
    <w:nsid w:val="4E973D2D"/>
    <w:multiLevelType w:val="multilevel"/>
    <w:tmpl w:val="5A8056A4"/>
    <w:lvl w:ilvl="0">
      <w:start w:val="4"/>
      <w:numFmt w:val="decimal"/>
      <w:lvlText w:val="%1"/>
      <w:lvlJc w:val="left"/>
      <w:pPr>
        <w:tabs>
          <w:tab w:val="num" w:pos="570"/>
        </w:tabs>
        <w:ind w:left="570" w:hanging="570"/>
      </w:pPr>
      <w:rPr>
        <w:rFonts w:hint="default"/>
      </w:rPr>
    </w:lvl>
    <w:lvl w:ilvl="1">
      <w:start w:val="7"/>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6" w15:restartNumberingAfterBreak="0">
    <w:nsid w:val="4F5E0B8A"/>
    <w:multiLevelType w:val="hybridMultilevel"/>
    <w:tmpl w:val="313642B6"/>
    <w:lvl w:ilvl="0" w:tplc="04100001">
      <w:start w:val="1"/>
      <w:numFmt w:val="bullet"/>
      <w:lvlText w:val=""/>
      <w:lvlJc w:val="left"/>
      <w:pPr>
        <w:ind w:left="1287" w:hanging="360"/>
      </w:pPr>
      <w:rPr>
        <w:rFonts w:ascii="Symbol" w:hAnsi="Symbol" w:hint="default"/>
      </w:rPr>
    </w:lvl>
    <w:lvl w:ilvl="1" w:tplc="04100001">
      <w:start w:val="1"/>
      <w:numFmt w:val="bullet"/>
      <w:lvlText w:val=""/>
      <w:lvlJc w:val="left"/>
      <w:pPr>
        <w:ind w:left="2007" w:hanging="360"/>
      </w:pPr>
      <w:rPr>
        <w:rFonts w:ascii="Symbol" w:hAnsi="Symbol" w:hint="default"/>
      </w:rPr>
    </w:lvl>
    <w:lvl w:ilvl="2" w:tplc="04100005">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87" w15:restartNumberingAfterBreak="0">
    <w:nsid w:val="4F996AA6"/>
    <w:multiLevelType w:val="hybridMultilevel"/>
    <w:tmpl w:val="81028BEC"/>
    <w:lvl w:ilvl="0" w:tplc="FFFFFFFF">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FD575CA"/>
    <w:multiLevelType w:val="hybridMultilevel"/>
    <w:tmpl w:val="1EA03A36"/>
    <w:lvl w:ilvl="0" w:tplc="34F27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5258351D"/>
    <w:multiLevelType w:val="hybridMultilevel"/>
    <w:tmpl w:val="97B233C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2C2296F"/>
    <w:multiLevelType w:val="hybridMultilevel"/>
    <w:tmpl w:val="7890C2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5363533A"/>
    <w:multiLevelType w:val="hybridMultilevel"/>
    <w:tmpl w:val="210C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4034F3B"/>
    <w:multiLevelType w:val="singleLevel"/>
    <w:tmpl w:val="7ED05FBA"/>
    <w:lvl w:ilvl="0">
      <w:start w:val="9"/>
      <w:numFmt w:val="decimal"/>
      <w:lvlText w:val="%1."/>
      <w:lvlJc w:val="left"/>
      <w:pPr>
        <w:tabs>
          <w:tab w:val="num" w:pos="570"/>
        </w:tabs>
        <w:ind w:left="570" w:hanging="570"/>
      </w:pPr>
      <w:rPr>
        <w:rFonts w:hint="default"/>
      </w:rPr>
    </w:lvl>
  </w:abstractNum>
  <w:abstractNum w:abstractNumId="93" w15:restartNumberingAfterBreak="0">
    <w:nsid w:val="54D709D4"/>
    <w:multiLevelType w:val="hybridMultilevel"/>
    <w:tmpl w:val="7F76457C"/>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94" w15:restartNumberingAfterBreak="0">
    <w:nsid w:val="558759EF"/>
    <w:multiLevelType w:val="hybridMultilevel"/>
    <w:tmpl w:val="DB9ECDB6"/>
    <w:lvl w:ilvl="0" w:tplc="FFFFFFFF">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596190F"/>
    <w:multiLevelType w:val="hybridMultilevel"/>
    <w:tmpl w:val="7C6CDCD0"/>
    <w:lvl w:ilvl="0" w:tplc="4F5046FE">
      <w:start w:val="1"/>
      <w:numFmt w:val="bullet"/>
      <w:lvlText w:val=""/>
      <w:lvlJc w:val="left"/>
      <w:pPr>
        <w:tabs>
          <w:tab w:val="num" w:pos="1353"/>
        </w:tabs>
        <w:ind w:left="1353" w:hanging="360"/>
      </w:pPr>
      <w:rPr>
        <w:rFonts w:ascii="Symbol" w:hAnsi="Symbol" w:hint="default"/>
        <w:lang w:val="it-IT"/>
      </w:rPr>
    </w:lvl>
    <w:lvl w:ilvl="1" w:tplc="A6405C00">
      <w:numFmt w:val="bullet"/>
      <w:lvlText w:val="-"/>
      <w:lvlJc w:val="left"/>
      <w:pPr>
        <w:ind w:left="1582" w:hanging="360"/>
      </w:pPr>
      <w:rPr>
        <w:rFonts w:ascii="Times New Roman" w:eastAsia="Times New Roman" w:hAnsi="Times New Roman" w:cs="Times New Roman" w:hint="default"/>
        <w:sz w:val="24"/>
        <w:lang w:val="it-IT"/>
      </w:rPr>
    </w:lvl>
    <w:lvl w:ilvl="2" w:tplc="08090005">
      <w:start w:val="1"/>
      <w:numFmt w:val="bullet"/>
      <w:lvlText w:val=""/>
      <w:lvlJc w:val="left"/>
      <w:pPr>
        <w:ind w:left="928"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96" w15:restartNumberingAfterBreak="0">
    <w:nsid w:val="56664396"/>
    <w:multiLevelType w:val="hybridMultilevel"/>
    <w:tmpl w:val="37C874B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7" w15:restartNumberingAfterBreak="0">
    <w:nsid w:val="57BA479F"/>
    <w:multiLevelType w:val="hybridMultilevel"/>
    <w:tmpl w:val="ADC87FC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8"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B26152"/>
    <w:multiLevelType w:val="hybridMultilevel"/>
    <w:tmpl w:val="C772EF92"/>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00" w15:restartNumberingAfterBreak="0">
    <w:nsid w:val="58D81CAD"/>
    <w:multiLevelType w:val="hybridMultilevel"/>
    <w:tmpl w:val="9602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9EC0415"/>
    <w:multiLevelType w:val="hybridMultilevel"/>
    <w:tmpl w:val="A88A544E"/>
    <w:lvl w:ilvl="0" w:tplc="FFFFFFFF">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BC3157C"/>
    <w:multiLevelType w:val="hybridMultilevel"/>
    <w:tmpl w:val="BBF2B14C"/>
    <w:lvl w:ilvl="0" w:tplc="04100001">
      <w:start w:val="1"/>
      <w:numFmt w:val="bullet"/>
      <w:lvlText w:val=""/>
      <w:lvlJc w:val="left"/>
      <w:pPr>
        <w:ind w:left="1321" w:hanging="360"/>
      </w:pPr>
      <w:rPr>
        <w:rFonts w:ascii="Symbol" w:hAnsi="Symbol" w:hint="default"/>
      </w:rPr>
    </w:lvl>
    <w:lvl w:ilvl="1" w:tplc="04100003" w:tentative="1">
      <w:start w:val="1"/>
      <w:numFmt w:val="bullet"/>
      <w:lvlText w:val="o"/>
      <w:lvlJc w:val="left"/>
      <w:pPr>
        <w:ind w:left="2041" w:hanging="360"/>
      </w:pPr>
      <w:rPr>
        <w:rFonts w:ascii="Courier New" w:hAnsi="Courier New" w:cs="Courier New" w:hint="default"/>
      </w:rPr>
    </w:lvl>
    <w:lvl w:ilvl="2" w:tplc="04100005" w:tentative="1">
      <w:start w:val="1"/>
      <w:numFmt w:val="bullet"/>
      <w:lvlText w:val=""/>
      <w:lvlJc w:val="left"/>
      <w:pPr>
        <w:ind w:left="2761" w:hanging="360"/>
      </w:pPr>
      <w:rPr>
        <w:rFonts w:ascii="Wingdings" w:hAnsi="Wingdings" w:hint="default"/>
      </w:rPr>
    </w:lvl>
    <w:lvl w:ilvl="3" w:tplc="04100001" w:tentative="1">
      <w:start w:val="1"/>
      <w:numFmt w:val="bullet"/>
      <w:lvlText w:val=""/>
      <w:lvlJc w:val="left"/>
      <w:pPr>
        <w:ind w:left="3481" w:hanging="360"/>
      </w:pPr>
      <w:rPr>
        <w:rFonts w:ascii="Symbol" w:hAnsi="Symbol" w:hint="default"/>
      </w:rPr>
    </w:lvl>
    <w:lvl w:ilvl="4" w:tplc="04100003" w:tentative="1">
      <w:start w:val="1"/>
      <w:numFmt w:val="bullet"/>
      <w:lvlText w:val="o"/>
      <w:lvlJc w:val="left"/>
      <w:pPr>
        <w:ind w:left="4201" w:hanging="360"/>
      </w:pPr>
      <w:rPr>
        <w:rFonts w:ascii="Courier New" w:hAnsi="Courier New" w:cs="Courier New" w:hint="default"/>
      </w:rPr>
    </w:lvl>
    <w:lvl w:ilvl="5" w:tplc="04100005" w:tentative="1">
      <w:start w:val="1"/>
      <w:numFmt w:val="bullet"/>
      <w:lvlText w:val=""/>
      <w:lvlJc w:val="left"/>
      <w:pPr>
        <w:ind w:left="4921" w:hanging="360"/>
      </w:pPr>
      <w:rPr>
        <w:rFonts w:ascii="Wingdings" w:hAnsi="Wingdings" w:hint="default"/>
      </w:rPr>
    </w:lvl>
    <w:lvl w:ilvl="6" w:tplc="04100001" w:tentative="1">
      <w:start w:val="1"/>
      <w:numFmt w:val="bullet"/>
      <w:lvlText w:val=""/>
      <w:lvlJc w:val="left"/>
      <w:pPr>
        <w:ind w:left="5641" w:hanging="360"/>
      </w:pPr>
      <w:rPr>
        <w:rFonts w:ascii="Symbol" w:hAnsi="Symbol" w:hint="default"/>
      </w:rPr>
    </w:lvl>
    <w:lvl w:ilvl="7" w:tplc="04100003" w:tentative="1">
      <w:start w:val="1"/>
      <w:numFmt w:val="bullet"/>
      <w:lvlText w:val="o"/>
      <w:lvlJc w:val="left"/>
      <w:pPr>
        <w:ind w:left="6361" w:hanging="360"/>
      </w:pPr>
      <w:rPr>
        <w:rFonts w:ascii="Courier New" w:hAnsi="Courier New" w:cs="Courier New" w:hint="default"/>
      </w:rPr>
    </w:lvl>
    <w:lvl w:ilvl="8" w:tplc="04100005" w:tentative="1">
      <w:start w:val="1"/>
      <w:numFmt w:val="bullet"/>
      <w:lvlText w:val=""/>
      <w:lvlJc w:val="left"/>
      <w:pPr>
        <w:ind w:left="7081" w:hanging="360"/>
      </w:pPr>
      <w:rPr>
        <w:rFonts w:ascii="Wingdings" w:hAnsi="Wingdings" w:hint="default"/>
      </w:rPr>
    </w:lvl>
  </w:abstractNum>
  <w:abstractNum w:abstractNumId="103" w15:restartNumberingAfterBreak="0">
    <w:nsid w:val="5C043E61"/>
    <w:multiLevelType w:val="hybridMultilevel"/>
    <w:tmpl w:val="9438A306"/>
    <w:lvl w:ilvl="0" w:tplc="FFFFFFFF">
      <w:numFmt w:val="bullet"/>
      <w:lvlText w:val=""/>
      <w:lvlJc w:val="left"/>
      <w:pPr>
        <w:ind w:left="612" w:hanging="360"/>
      </w:pPr>
      <w:rPr>
        <w:rFonts w:ascii="Symbol" w:hAnsi="Symbol" w:hint="default"/>
      </w:rPr>
    </w:lvl>
    <w:lvl w:ilvl="1" w:tplc="04100003" w:tentative="1">
      <w:start w:val="1"/>
      <w:numFmt w:val="bullet"/>
      <w:lvlText w:val="o"/>
      <w:lvlJc w:val="left"/>
      <w:pPr>
        <w:ind w:left="1332" w:hanging="360"/>
      </w:pPr>
      <w:rPr>
        <w:rFonts w:ascii="Courier New" w:hAnsi="Courier New" w:cs="Courier New" w:hint="default"/>
      </w:rPr>
    </w:lvl>
    <w:lvl w:ilvl="2" w:tplc="04100005" w:tentative="1">
      <w:start w:val="1"/>
      <w:numFmt w:val="bullet"/>
      <w:lvlText w:val=""/>
      <w:lvlJc w:val="left"/>
      <w:pPr>
        <w:ind w:left="2052" w:hanging="360"/>
      </w:pPr>
      <w:rPr>
        <w:rFonts w:ascii="Wingdings" w:hAnsi="Wingdings" w:hint="default"/>
      </w:rPr>
    </w:lvl>
    <w:lvl w:ilvl="3" w:tplc="04100001" w:tentative="1">
      <w:start w:val="1"/>
      <w:numFmt w:val="bullet"/>
      <w:lvlText w:val=""/>
      <w:lvlJc w:val="left"/>
      <w:pPr>
        <w:ind w:left="2772" w:hanging="360"/>
      </w:pPr>
      <w:rPr>
        <w:rFonts w:ascii="Symbol" w:hAnsi="Symbol" w:hint="default"/>
      </w:rPr>
    </w:lvl>
    <w:lvl w:ilvl="4" w:tplc="04100003" w:tentative="1">
      <w:start w:val="1"/>
      <w:numFmt w:val="bullet"/>
      <w:lvlText w:val="o"/>
      <w:lvlJc w:val="left"/>
      <w:pPr>
        <w:ind w:left="3492" w:hanging="360"/>
      </w:pPr>
      <w:rPr>
        <w:rFonts w:ascii="Courier New" w:hAnsi="Courier New" w:cs="Courier New" w:hint="default"/>
      </w:rPr>
    </w:lvl>
    <w:lvl w:ilvl="5" w:tplc="04100005" w:tentative="1">
      <w:start w:val="1"/>
      <w:numFmt w:val="bullet"/>
      <w:lvlText w:val=""/>
      <w:lvlJc w:val="left"/>
      <w:pPr>
        <w:ind w:left="4212" w:hanging="360"/>
      </w:pPr>
      <w:rPr>
        <w:rFonts w:ascii="Wingdings" w:hAnsi="Wingdings" w:hint="default"/>
      </w:rPr>
    </w:lvl>
    <w:lvl w:ilvl="6" w:tplc="04100001" w:tentative="1">
      <w:start w:val="1"/>
      <w:numFmt w:val="bullet"/>
      <w:lvlText w:val=""/>
      <w:lvlJc w:val="left"/>
      <w:pPr>
        <w:ind w:left="4932" w:hanging="360"/>
      </w:pPr>
      <w:rPr>
        <w:rFonts w:ascii="Symbol" w:hAnsi="Symbol" w:hint="default"/>
      </w:rPr>
    </w:lvl>
    <w:lvl w:ilvl="7" w:tplc="04100003" w:tentative="1">
      <w:start w:val="1"/>
      <w:numFmt w:val="bullet"/>
      <w:lvlText w:val="o"/>
      <w:lvlJc w:val="left"/>
      <w:pPr>
        <w:ind w:left="5652" w:hanging="360"/>
      </w:pPr>
      <w:rPr>
        <w:rFonts w:ascii="Courier New" w:hAnsi="Courier New" w:cs="Courier New" w:hint="default"/>
      </w:rPr>
    </w:lvl>
    <w:lvl w:ilvl="8" w:tplc="04100005" w:tentative="1">
      <w:start w:val="1"/>
      <w:numFmt w:val="bullet"/>
      <w:lvlText w:val=""/>
      <w:lvlJc w:val="left"/>
      <w:pPr>
        <w:ind w:left="6372" w:hanging="360"/>
      </w:pPr>
      <w:rPr>
        <w:rFonts w:ascii="Wingdings" w:hAnsi="Wingdings" w:hint="default"/>
      </w:rPr>
    </w:lvl>
  </w:abstractNum>
  <w:abstractNum w:abstractNumId="104" w15:restartNumberingAfterBreak="0">
    <w:nsid w:val="5C51586D"/>
    <w:multiLevelType w:val="hybridMultilevel"/>
    <w:tmpl w:val="2FCE7C9E"/>
    <w:lvl w:ilvl="0" w:tplc="545805E6">
      <w:numFmt w:val="bullet"/>
      <w:lvlText w:val="-"/>
      <w:lvlJc w:val="left"/>
      <w:pPr>
        <w:ind w:left="1287" w:hanging="360"/>
      </w:pPr>
      <w:rPr>
        <w:rFonts w:ascii="Times New Roman" w:eastAsia="Times New Roman" w:hAnsi="Times New Roman" w:cs="Times New Roman" w:hint="default"/>
      </w:rPr>
    </w:lvl>
    <w:lvl w:ilvl="1" w:tplc="04100003" w:tentative="1">
      <w:start w:val="1"/>
      <w:numFmt w:val="bullet"/>
      <w:lvlText w:val="o"/>
      <w:lvlJc w:val="left"/>
      <w:pPr>
        <w:ind w:left="2007" w:hanging="360"/>
      </w:pPr>
      <w:rPr>
        <w:rFonts w:ascii="Courier New" w:hAnsi="Courier New" w:cs="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05" w15:restartNumberingAfterBreak="0">
    <w:nsid w:val="5C6D7A37"/>
    <w:multiLevelType w:val="hybridMultilevel"/>
    <w:tmpl w:val="263EA38E"/>
    <w:lvl w:ilvl="0" w:tplc="50AEA8AE">
      <w:start w:val="1"/>
      <w:numFmt w:val="bullet"/>
      <w:lvlText w:val="–"/>
      <w:lvlJc w:val="left"/>
      <w:pPr>
        <w:ind w:left="1539" w:hanging="360"/>
      </w:pPr>
      <w:rPr>
        <w:rFonts w:ascii="Arial" w:eastAsia="Arial" w:hAnsi="Arial" w:hint="default"/>
        <w:sz w:val="22"/>
        <w:szCs w:val="22"/>
      </w:rPr>
    </w:lvl>
    <w:lvl w:ilvl="1" w:tplc="08090003">
      <w:start w:val="1"/>
      <w:numFmt w:val="bullet"/>
      <w:lvlText w:val="o"/>
      <w:lvlJc w:val="left"/>
      <w:pPr>
        <w:ind w:left="2259" w:hanging="360"/>
      </w:pPr>
      <w:rPr>
        <w:rFonts w:ascii="Courier New" w:hAnsi="Courier New" w:cs="Courier New" w:hint="default"/>
      </w:rPr>
    </w:lvl>
    <w:lvl w:ilvl="2" w:tplc="08090005" w:tentative="1">
      <w:start w:val="1"/>
      <w:numFmt w:val="bullet"/>
      <w:lvlText w:val=""/>
      <w:lvlJc w:val="left"/>
      <w:pPr>
        <w:ind w:left="2979" w:hanging="360"/>
      </w:pPr>
      <w:rPr>
        <w:rFonts w:ascii="Wingdings" w:hAnsi="Wingdings" w:hint="default"/>
      </w:rPr>
    </w:lvl>
    <w:lvl w:ilvl="3" w:tplc="08090001" w:tentative="1">
      <w:start w:val="1"/>
      <w:numFmt w:val="bullet"/>
      <w:lvlText w:val=""/>
      <w:lvlJc w:val="left"/>
      <w:pPr>
        <w:ind w:left="3699" w:hanging="360"/>
      </w:pPr>
      <w:rPr>
        <w:rFonts w:ascii="Symbol" w:hAnsi="Symbol" w:hint="default"/>
      </w:rPr>
    </w:lvl>
    <w:lvl w:ilvl="4" w:tplc="08090003" w:tentative="1">
      <w:start w:val="1"/>
      <w:numFmt w:val="bullet"/>
      <w:lvlText w:val="o"/>
      <w:lvlJc w:val="left"/>
      <w:pPr>
        <w:ind w:left="4419" w:hanging="360"/>
      </w:pPr>
      <w:rPr>
        <w:rFonts w:ascii="Courier New" w:hAnsi="Courier New" w:cs="Courier New" w:hint="default"/>
      </w:rPr>
    </w:lvl>
    <w:lvl w:ilvl="5" w:tplc="08090005" w:tentative="1">
      <w:start w:val="1"/>
      <w:numFmt w:val="bullet"/>
      <w:lvlText w:val=""/>
      <w:lvlJc w:val="left"/>
      <w:pPr>
        <w:ind w:left="5139" w:hanging="360"/>
      </w:pPr>
      <w:rPr>
        <w:rFonts w:ascii="Wingdings" w:hAnsi="Wingdings" w:hint="default"/>
      </w:rPr>
    </w:lvl>
    <w:lvl w:ilvl="6" w:tplc="08090001" w:tentative="1">
      <w:start w:val="1"/>
      <w:numFmt w:val="bullet"/>
      <w:lvlText w:val=""/>
      <w:lvlJc w:val="left"/>
      <w:pPr>
        <w:ind w:left="5859" w:hanging="360"/>
      </w:pPr>
      <w:rPr>
        <w:rFonts w:ascii="Symbol" w:hAnsi="Symbol" w:hint="default"/>
      </w:rPr>
    </w:lvl>
    <w:lvl w:ilvl="7" w:tplc="08090003" w:tentative="1">
      <w:start w:val="1"/>
      <w:numFmt w:val="bullet"/>
      <w:lvlText w:val="o"/>
      <w:lvlJc w:val="left"/>
      <w:pPr>
        <w:ind w:left="6579" w:hanging="360"/>
      </w:pPr>
      <w:rPr>
        <w:rFonts w:ascii="Courier New" w:hAnsi="Courier New" w:cs="Courier New" w:hint="default"/>
      </w:rPr>
    </w:lvl>
    <w:lvl w:ilvl="8" w:tplc="08090005" w:tentative="1">
      <w:start w:val="1"/>
      <w:numFmt w:val="bullet"/>
      <w:lvlText w:val=""/>
      <w:lvlJc w:val="left"/>
      <w:pPr>
        <w:ind w:left="7299" w:hanging="360"/>
      </w:pPr>
      <w:rPr>
        <w:rFonts w:ascii="Wingdings" w:hAnsi="Wingdings" w:hint="default"/>
      </w:rPr>
    </w:lvl>
  </w:abstractNum>
  <w:abstractNum w:abstractNumId="106" w15:restartNumberingAfterBreak="0">
    <w:nsid w:val="5CF20349"/>
    <w:multiLevelType w:val="hybridMultilevel"/>
    <w:tmpl w:val="7C7657FC"/>
    <w:lvl w:ilvl="0" w:tplc="0EF05A34">
      <w:start w:val="1"/>
      <w:numFmt w:val="bullet"/>
      <w:lvlText w:val="•"/>
      <w:lvlJc w:val="left"/>
      <w:pPr>
        <w:ind w:left="500" w:hanging="360"/>
      </w:pPr>
      <w:rPr>
        <w:rFonts w:ascii="Arial" w:eastAsia="Arial" w:hAnsi="Arial" w:hint="default"/>
        <w:sz w:val="22"/>
        <w:szCs w:val="22"/>
      </w:rPr>
    </w:lvl>
    <w:lvl w:ilvl="1" w:tplc="EC90EA6E">
      <w:numFmt w:val="bullet"/>
      <w:lvlText w:val="•"/>
      <w:lvlJc w:val="left"/>
      <w:pPr>
        <w:ind w:left="580" w:hanging="360"/>
      </w:pPr>
      <w:rPr>
        <w:rFonts w:ascii="Calibri" w:eastAsia="Calibri" w:hAnsi="Calibri" w:cs="Calibri"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07" w15:restartNumberingAfterBreak="0">
    <w:nsid w:val="5E006AE3"/>
    <w:multiLevelType w:val="hybridMultilevel"/>
    <w:tmpl w:val="91A4E4BA"/>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08" w15:restartNumberingAfterBreak="0">
    <w:nsid w:val="640E47BD"/>
    <w:multiLevelType w:val="singleLevel"/>
    <w:tmpl w:val="FFFFFFFF"/>
    <w:lvl w:ilvl="0">
      <w:numFmt w:val="decimal"/>
      <w:pStyle w:val="Heading4"/>
      <w:lvlText w:val="%1"/>
      <w:legacy w:legacy="1" w:legacySpace="0" w:legacyIndent="0"/>
      <w:lvlJc w:val="left"/>
    </w:lvl>
  </w:abstractNum>
  <w:abstractNum w:abstractNumId="109" w15:restartNumberingAfterBreak="0">
    <w:nsid w:val="642E0AD5"/>
    <w:multiLevelType w:val="hybridMultilevel"/>
    <w:tmpl w:val="1D1C17F4"/>
    <w:lvl w:ilvl="0" w:tplc="0409000F">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6484678D"/>
    <w:multiLevelType w:val="hybridMultilevel"/>
    <w:tmpl w:val="8FBE0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4CE036F"/>
    <w:multiLevelType w:val="hybridMultilevel"/>
    <w:tmpl w:val="E1AC10EE"/>
    <w:lvl w:ilvl="0" w:tplc="FFFFFFFF">
      <w:numFmt w:val="bullet"/>
      <w:lvlText w:val=""/>
      <w:legacy w:legacy="1" w:legacySpace="0" w:legacyIndent="284"/>
      <w:lvlJc w:val="left"/>
      <w:pPr>
        <w:ind w:left="284" w:hanging="284"/>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5651149"/>
    <w:multiLevelType w:val="singleLevel"/>
    <w:tmpl w:val="93D28702"/>
    <w:lvl w:ilvl="0">
      <w:start w:val="3"/>
      <w:numFmt w:val="decimal"/>
      <w:lvlText w:val="%1."/>
      <w:lvlJc w:val="left"/>
      <w:pPr>
        <w:tabs>
          <w:tab w:val="num" w:pos="570"/>
        </w:tabs>
        <w:ind w:left="570" w:hanging="570"/>
      </w:pPr>
      <w:rPr>
        <w:rFonts w:hint="default"/>
      </w:rPr>
    </w:lvl>
  </w:abstractNum>
  <w:abstractNum w:abstractNumId="113" w15:restartNumberingAfterBreak="0">
    <w:nsid w:val="66842842"/>
    <w:multiLevelType w:val="hybridMultilevel"/>
    <w:tmpl w:val="706E84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69551E17"/>
    <w:multiLevelType w:val="hybridMultilevel"/>
    <w:tmpl w:val="1DD6F306"/>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15" w15:restartNumberingAfterBreak="0">
    <w:nsid w:val="69912D13"/>
    <w:multiLevelType w:val="hybridMultilevel"/>
    <w:tmpl w:val="80C0BA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69AC3AFA"/>
    <w:multiLevelType w:val="hybridMultilevel"/>
    <w:tmpl w:val="D568A1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6A9C1E7D"/>
    <w:multiLevelType w:val="hybridMultilevel"/>
    <w:tmpl w:val="73CA9B4A"/>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AFC2181"/>
    <w:multiLevelType w:val="hybridMultilevel"/>
    <w:tmpl w:val="DE781EA6"/>
    <w:lvl w:ilvl="0" w:tplc="FFFFFFFF">
      <w:numFmt w:val="bullet"/>
      <w:lvlText w:val=""/>
      <w:lvlJc w:val="left"/>
      <w:pPr>
        <w:ind w:left="754" w:hanging="360"/>
      </w:pPr>
      <w:rPr>
        <w:rFonts w:ascii="Symbol" w:hAnsi="Symbol" w:hint="default"/>
      </w:rPr>
    </w:lvl>
    <w:lvl w:ilvl="1" w:tplc="04100003" w:tentative="1">
      <w:start w:val="1"/>
      <w:numFmt w:val="bullet"/>
      <w:lvlText w:val="o"/>
      <w:lvlJc w:val="left"/>
      <w:pPr>
        <w:ind w:left="1474" w:hanging="360"/>
      </w:pPr>
      <w:rPr>
        <w:rFonts w:ascii="Courier New" w:hAnsi="Courier New" w:cs="Courier New" w:hint="default"/>
      </w:rPr>
    </w:lvl>
    <w:lvl w:ilvl="2" w:tplc="04100005" w:tentative="1">
      <w:start w:val="1"/>
      <w:numFmt w:val="bullet"/>
      <w:lvlText w:val=""/>
      <w:lvlJc w:val="left"/>
      <w:pPr>
        <w:ind w:left="2194" w:hanging="360"/>
      </w:pPr>
      <w:rPr>
        <w:rFonts w:ascii="Wingdings" w:hAnsi="Wingdings" w:hint="default"/>
      </w:rPr>
    </w:lvl>
    <w:lvl w:ilvl="3" w:tplc="04100001" w:tentative="1">
      <w:start w:val="1"/>
      <w:numFmt w:val="bullet"/>
      <w:lvlText w:val=""/>
      <w:lvlJc w:val="left"/>
      <w:pPr>
        <w:ind w:left="2914" w:hanging="360"/>
      </w:pPr>
      <w:rPr>
        <w:rFonts w:ascii="Symbol" w:hAnsi="Symbol" w:hint="default"/>
      </w:rPr>
    </w:lvl>
    <w:lvl w:ilvl="4" w:tplc="04100003" w:tentative="1">
      <w:start w:val="1"/>
      <w:numFmt w:val="bullet"/>
      <w:lvlText w:val="o"/>
      <w:lvlJc w:val="left"/>
      <w:pPr>
        <w:ind w:left="3634" w:hanging="360"/>
      </w:pPr>
      <w:rPr>
        <w:rFonts w:ascii="Courier New" w:hAnsi="Courier New" w:cs="Courier New" w:hint="default"/>
      </w:rPr>
    </w:lvl>
    <w:lvl w:ilvl="5" w:tplc="04100005" w:tentative="1">
      <w:start w:val="1"/>
      <w:numFmt w:val="bullet"/>
      <w:lvlText w:val=""/>
      <w:lvlJc w:val="left"/>
      <w:pPr>
        <w:ind w:left="4354" w:hanging="360"/>
      </w:pPr>
      <w:rPr>
        <w:rFonts w:ascii="Wingdings" w:hAnsi="Wingdings" w:hint="default"/>
      </w:rPr>
    </w:lvl>
    <w:lvl w:ilvl="6" w:tplc="04100001" w:tentative="1">
      <w:start w:val="1"/>
      <w:numFmt w:val="bullet"/>
      <w:lvlText w:val=""/>
      <w:lvlJc w:val="left"/>
      <w:pPr>
        <w:ind w:left="5074" w:hanging="360"/>
      </w:pPr>
      <w:rPr>
        <w:rFonts w:ascii="Symbol" w:hAnsi="Symbol" w:hint="default"/>
      </w:rPr>
    </w:lvl>
    <w:lvl w:ilvl="7" w:tplc="04100003" w:tentative="1">
      <w:start w:val="1"/>
      <w:numFmt w:val="bullet"/>
      <w:lvlText w:val="o"/>
      <w:lvlJc w:val="left"/>
      <w:pPr>
        <w:ind w:left="5794" w:hanging="360"/>
      </w:pPr>
      <w:rPr>
        <w:rFonts w:ascii="Courier New" w:hAnsi="Courier New" w:cs="Courier New" w:hint="default"/>
      </w:rPr>
    </w:lvl>
    <w:lvl w:ilvl="8" w:tplc="04100005" w:tentative="1">
      <w:start w:val="1"/>
      <w:numFmt w:val="bullet"/>
      <w:lvlText w:val=""/>
      <w:lvlJc w:val="left"/>
      <w:pPr>
        <w:ind w:left="6514" w:hanging="360"/>
      </w:pPr>
      <w:rPr>
        <w:rFonts w:ascii="Wingdings" w:hAnsi="Wingdings" w:hint="default"/>
      </w:rPr>
    </w:lvl>
  </w:abstractNum>
  <w:abstractNum w:abstractNumId="119" w15:restartNumberingAfterBreak="0">
    <w:nsid w:val="6BD34327"/>
    <w:multiLevelType w:val="hybridMultilevel"/>
    <w:tmpl w:val="B47A3E8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20" w15:restartNumberingAfterBreak="0">
    <w:nsid w:val="6C001902"/>
    <w:multiLevelType w:val="hybridMultilevel"/>
    <w:tmpl w:val="18CE04E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1" w15:restartNumberingAfterBreak="0">
    <w:nsid w:val="6C61039B"/>
    <w:multiLevelType w:val="hybridMultilevel"/>
    <w:tmpl w:val="DDE431F4"/>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22" w15:restartNumberingAfterBreak="0">
    <w:nsid w:val="6E841FDC"/>
    <w:multiLevelType w:val="hybridMultilevel"/>
    <w:tmpl w:val="EDDE012E"/>
    <w:lvl w:ilvl="0" w:tplc="FFFFFFFF">
      <w:start w:val="1"/>
      <w:numFmt w:val="bullet"/>
      <w:lvlText w:val="-"/>
      <w:lvlJc w:val="left"/>
      <w:pPr>
        <w:ind w:left="360" w:hanging="360"/>
      </w:p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3" w15:restartNumberingAfterBreak="0">
    <w:nsid w:val="6EBD0C32"/>
    <w:multiLevelType w:val="multilevel"/>
    <w:tmpl w:val="F5D21086"/>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4" w15:restartNumberingAfterBreak="0">
    <w:nsid w:val="6F9337D0"/>
    <w:multiLevelType w:val="hybridMultilevel"/>
    <w:tmpl w:val="B7FAA0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FBA7FC2"/>
    <w:multiLevelType w:val="hybridMultilevel"/>
    <w:tmpl w:val="04E64F10"/>
    <w:lvl w:ilvl="0" w:tplc="FFFFFFFF">
      <w:numFmt w:val="bullet"/>
      <w:lvlText w:val=""/>
      <w:legacy w:legacy="1" w:legacySpace="0" w:legacyIndent="284"/>
      <w:lvlJc w:val="left"/>
      <w:pPr>
        <w:ind w:left="284" w:hanging="284"/>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044291F"/>
    <w:multiLevelType w:val="hybridMultilevel"/>
    <w:tmpl w:val="81703F26"/>
    <w:lvl w:ilvl="0" w:tplc="0EF05A34">
      <w:start w:val="1"/>
      <w:numFmt w:val="bullet"/>
      <w:lvlText w:val="•"/>
      <w:lvlJc w:val="left"/>
      <w:pPr>
        <w:ind w:left="500" w:hanging="360"/>
      </w:pPr>
      <w:rPr>
        <w:rFonts w:ascii="Arial" w:eastAsia="Arial" w:hAnsi="Arial" w:hint="default"/>
        <w:sz w:val="22"/>
        <w:szCs w:val="22"/>
      </w:rPr>
    </w:lvl>
    <w:lvl w:ilvl="1" w:tplc="FFFFFFFF">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27" w15:restartNumberingAfterBreak="0">
    <w:nsid w:val="71C67A4E"/>
    <w:multiLevelType w:val="hybridMultilevel"/>
    <w:tmpl w:val="98F6BEDC"/>
    <w:lvl w:ilvl="0" w:tplc="FFFFFFFF">
      <w:start w:val="1"/>
      <w:numFmt w:val="bullet"/>
      <w:lvlText w:val="-"/>
      <w:lvlJc w:val="left"/>
      <w:pPr>
        <w:ind w:left="360" w:hanging="360"/>
      </w:p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8" w15:restartNumberingAfterBreak="0">
    <w:nsid w:val="71F17C79"/>
    <w:multiLevelType w:val="hybridMultilevel"/>
    <w:tmpl w:val="DCF64248"/>
    <w:lvl w:ilvl="0" w:tplc="545805E6">
      <w:numFmt w:val="bullet"/>
      <w:lvlText w:val="-"/>
      <w:lvlJc w:val="left"/>
      <w:pPr>
        <w:ind w:left="1539" w:hanging="360"/>
      </w:pPr>
      <w:rPr>
        <w:rFonts w:ascii="Times New Roman" w:eastAsia="Times New Roman" w:hAnsi="Times New Roman" w:cs="Times New Roman" w:hint="default"/>
      </w:rPr>
    </w:lvl>
    <w:lvl w:ilvl="1" w:tplc="04100003" w:tentative="1">
      <w:start w:val="1"/>
      <w:numFmt w:val="bullet"/>
      <w:lvlText w:val="o"/>
      <w:lvlJc w:val="left"/>
      <w:pPr>
        <w:ind w:left="2259" w:hanging="360"/>
      </w:pPr>
      <w:rPr>
        <w:rFonts w:ascii="Courier New" w:hAnsi="Courier New" w:cs="Courier New" w:hint="default"/>
      </w:rPr>
    </w:lvl>
    <w:lvl w:ilvl="2" w:tplc="04100005" w:tentative="1">
      <w:start w:val="1"/>
      <w:numFmt w:val="bullet"/>
      <w:lvlText w:val=""/>
      <w:lvlJc w:val="left"/>
      <w:pPr>
        <w:ind w:left="2979" w:hanging="360"/>
      </w:pPr>
      <w:rPr>
        <w:rFonts w:ascii="Wingdings" w:hAnsi="Wingdings" w:hint="default"/>
      </w:rPr>
    </w:lvl>
    <w:lvl w:ilvl="3" w:tplc="04100001" w:tentative="1">
      <w:start w:val="1"/>
      <w:numFmt w:val="bullet"/>
      <w:lvlText w:val=""/>
      <w:lvlJc w:val="left"/>
      <w:pPr>
        <w:ind w:left="3699" w:hanging="360"/>
      </w:pPr>
      <w:rPr>
        <w:rFonts w:ascii="Symbol" w:hAnsi="Symbol" w:hint="default"/>
      </w:rPr>
    </w:lvl>
    <w:lvl w:ilvl="4" w:tplc="04100003" w:tentative="1">
      <w:start w:val="1"/>
      <w:numFmt w:val="bullet"/>
      <w:lvlText w:val="o"/>
      <w:lvlJc w:val="left"/>
      <w:pPr>
        <w:ind w:left="4419" w:hanging="360"/>
      </w:pPr>
      <w:rPr>
        <w:rFonts w:ascii="Courier New" w:hAnsi="Courier New" w:cs="Courier New" w:hint="default"/>
      </w:rPr>
    </w:lvl>
    <w:lvl w:ilvl="5" w:tplc="04100005" w:tentative="1">
      <w:start w:val="1"/>
      <w:numFmt w:val="bullet"/>
      <w:lvlText w:val=""/>
      <w:lvlJc w:val="left"/>
      <w:pPr>
        <w:ind w:left="5139" w:hanging="360"/>
      </w:pPr>
      <w:rPr>
        <w:rFonts w:ascii="Wingdings" w:hAnsi="Wingdings" w:hint="default"/>
      </w:rPr>
    </w:lvl>
    <w:lvl w:ilvl="6" w:tplc="04100001" w:tentative="1">
      <w:start w:val="1"/>
      <w:numFmt w:val="bullet"/>
      <w:lvlText w:val=""/>
      <w:lvlJc w:val="left"/>
      <w:pPr>
        <w:ind w:left="5859" w:hanging="360"/>
      </w:pPr>
      <w:rPr>
        <w:rFonts w:ascii="Symbol" w:hAnsi="Symbol" w:hint="default"/>
      </w:rPr>
    </w:lvl>
    <w:lvl w:ilvl="7" w:tplc="04100003" w:tentative="1">
      <w:start w:val="1"/>
      <w:numFmt w:val="bullet"/>
      <w:lvlText w:val="o"/>
      <w:lvlJc w:val="left"/>
      <w:pPr>
        <w:ind w:left="6579" w:hanging="360"/>
      </w:pPr>
      <w:rPr>
        <w:rFonts w:ascii="Courier New" w:hAnsi="Courier New" w:cs="Courier New" w:hint="default"/>
      </w:rPr>
    </w:lvl>
    <w:lvl w:ilvl="8" w:tplc="04100005" w:tentative="1">
      <w:start w:val="1"/>
      <w:numFmt w:val="bullet"/>
      <w:lvlText w:val=""/>
      <w:lvlJc w:val="left"/>
      <w:pPr>
        <w:ind w:left="7299" w:hanging="360"/>
      </w:pPr>
      <w:rPr>
        <w:rFonts w:ascii="Wingdings" w:hAnsi="Wingdings" w:hint="default"/>
      </w:rPr>
    </w:lvl>
  </w:abstractNum>
  <w:abstractNum w:abstractNumId="129" w15:restartNumberingAfterBreak="0">
    <w:nsid w:val="71F51EEE"/>
    <w:multiLevelType w:val="hybridMultilevel"/>
    <w:tmpl w:val="AE9E564C"/>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2963ADB"/>
    <w:multiLevelType w:val="hybridMultilevel"/>
    <w:tmpl w:val="BE70412A"/>
    <w:lvl w:ilvl="0" w:tplc="50AEA8AE">
      <w:start w:val="1"/>
      <w:numFmt w:val="bullet"/>
      <w:lvlText w:val="–"/>
      <w:lvlJc w:val="left"/>
      <w:pPr>
        <w:tabs>
          <w:tab w:val="num" w:pos="1080"/>
        </w:tabs>
        <w:ind w:left="1080" w:hanging="360"/>
      </w:pPr>
      <w:rPr>
        <w:rFonts w:ascii="Arial" w:eastAsia="Arial" w:hAnsi="Arial" w:hint="default"/>
        <w:sz w:val="22"/>
        <w:szCs w:val="22"/>
      </w:rPr>
    </w:lvl>
    <w:lvl w:ilvl="1" w:tplc="04090003">
      <w:start w:val="1"/>
      <w:numFmt w:val="bullet"/>
      <w:lvlText w:val="o"/>
      <w:lvlJc w:val="left"/>
      <w:pPr>
        <w:tabs>
          <w:tab w:val="num" w:pos="1167"/>
        </w:tabs>
        <w:ind w:left="1167" w:hanging="360"/>
      </w:pPr>
      <w:rPr>
        <w:rFonts w:ascii="Courier New" w:hAnsi="Courier New" w:cs="Courier New" w:hint="default"/>
      </w:rPr>
    </w:lvl>
    <w:lvl w:ilvl="2" w:tplc="04090005">
      <w:start w:val="1"/>
      <w:numFmt w:val="bullet"/>
      <w:lvlText w:val=""/>
      <w:lvlJc w:val="left"/>
      <w:pPr>
        <w:tabs>
          <w:tab w:val="num" w:pos="1887"/>
        </w:tabs>
        <w:ind w:left="1887" w:hanging="360"/>
      </w:pPr>
      <w:rPr>
        <w:rFonts w:ascii="Wingdings" w:hAnsi="Wingdings" w:hint="default"/>
      </w:rPr>
    </w:lvl>
    <w:lvl w:ilvl="3" w:tplc="04090001" w:tentative="1">
      <w:start w:val="1"/>
      <w:numFmt w:val="bullet"/>
      <w:lvlText w:val=""/>
      <w:lvlJc w:val="left"/>
      <w:pPr>
        <w:tabs>
          <w:tab w:val="num" w:pos="2607"/>
        </w:tabs>
        <w:ind w:left="2607" w:hanging="360"/>
      </w:pPr>
      <w:rPr>
        <w:rFonts w:ascii="Symbol" w:hAnsi="Symbol" w:hint="default"/>
      </w:rPr>
    </w:lvl>
    <w:lvl w:ilvl="4" w:tplc="04090003" w:tentative="1">
      <w:start w:val="1"/>
      <w:numFmt w:val="bullet"/>
      <w:lvlText w:val="o"/>
      <w:lvlJc w:val="left"/>
      <w:pPr>
        <w:tabs>
          <w:tab w:val="num" w:pos="3327"/>
        </w:tabs>
        <w:ind w:left="3327" w:hanging="360"/>
      </w:pPr>
      <w:rPr>
        <w:rFonts w:ascii="Courier New" w:hAnsi="Courier New" w:cs="Courier New" w:hint="default"/>
      </w:rPr>
    </w:lvl>
    <w:lvl w:ilvl="5" w:tplc="04090005" w:tentative="1">
      <w:start w:val="1"/>
      <w:numFmt w:val="bullet"/>
      <w:lvlText w:val=""/>
      <w:lvlJc w:val="left"/>
      <w:pPr>
        <w:tabs>
          <w:tab w:val="num" w:pos="4047"/>
        </w:tabs>
        <w:ind w:left="4047" w:hanging="360"/>
      </w:pPr>
      <w:rPr>
        <w:rFonts w:ascii="Wingdings" w:hAnsi="Wingdings" w:hint="default"/>
      </w:rPr>
    </w:lvl>
    <w:lvl w:ilvl="6" w:tplc="04090001" w:tentative="1">
      <w:start w:val="1"/>
      <w:numFmt w:val="bullet"/>
      <w:lvlText w:val=""/>
      <w:lvlJc w:val="left"/>
      <w:pPr>
        <w:tabs>
          <w:tab w:val="num" w:pos="4767"/>
        </w:tabs>
        <w:ind w:left="4767" w:hanging="360"/>
      </w:pPr>
      <w:rPr>
        <w:rFonts w:ascii="Symbol" w:hAnsi="Symbol" w:hint="default"/>
      </w:rPr>
    </w:lvl>
    <w:lvl w:ilvl="7" w:tplc="04090003" w:tentative="1">
      <w:start w:val="1"/>
      <w:numFmt w:val="bullet"/>
      <w:lvlText w:val="o"/>
      <w:lvlJc w:val="left"/>
      <w:pPr>
        <w:tabs>
          <w:tab w:val="num" w:pos="5487"/>
        </w:tabs>
        <w:ind w:left="5487" w:hanging="360"/>
      </w:pPr>
      <w:rPr>
        <w:rFonts w:ascii="Courier New" w:hAnsi="Courier New" w:cs="Courier New" w:hint="default"/>
      </w:rPr>
    </w:lvl>
    <w:lvl w:ilvl="8" w:tplc="04090005" w:tentative="1">
      <w:start w:val="1"/>
      <w:numFmt w:val="bullet"/>
      <w:lvlText w:val=""/>
      <w:lvlJc w:val="left"/>
      <w:pPr>
        <w:tabs>
          <w:tab w:val="num" w:pos="6207"/>
        </w:tabs>
        <w:ind w:left="6207" w:hanging="360"/>
      </w:pPr>
      <w:rPr>
        <w:rFonts w:ascii="Wingdings" w:hAnsi="Wingdings" w:hint="default"/>
      </w:rPr>
    </w:lvl>
  </w:abstractNum>
  <w:abstractNum w:abstractNumId="131" w15:restartNumberingAfterBreak="0">
    <w:nsid w:val="73530858"/>
    <w:multiLevelType w:val="hybridMultilevel"/>
    <w:tmpl w:val="8A9C0EBE"/>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3BF47B5"/>
    <w:multiLevelType w:val="singleLevel"/>
    <w:tmpl w:val="63067A5E"/>
    <w:lvl w:ilvl="0">
      <w:start w:val="5"/>
      <w:numFmt w:val="decimal"/>
      <w:lvlText w:val="%1."/>
      <w:lvlJc w:val="left"/>
      <w:pPr>
        <w:tabs>
          <w:tab w:val="num" w:pos="570"/>
        </w:tabs>
        <w:ind w:left="570" w:hanging="570"/>
      </w:pPr>
      <w:rPr>
        <w:rFonts w:hint="default"/>
      </w:rPr>
    </w:lvl>
  </w:abstractNum>
  <w:abstractNum w:abstractNumId="133" w15:restartNumberingAfterBreak="0">
    <w:nsid w:val="7426206A"/>
    <w:multiLevelType w:val="hybridMultilevel"/>
    <w:tmpl w:val="F2B82A8E"/>
    <w:lvl w:ilvl="0" w:tplc="13363D2A">
      <w:start w:val="1"/>
      <w:numFmt w:val="decimal"/>
      <w:lvlText w:val="%1."/>
      <w:lvlJc w:val="left"/>
      <w:pPr>
        <w:ind w:left="924" w:hanging="564"/>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4" w15:restartNumberingAfterBreak="0">
    <w:nsid w:val="76A311A8"/>
    <w:multiLevelType w:val="hybridMultilevel"/>
    <w:tmpl w:val="F72279DE"/>
    <w:lvl w:ilvl="0" w:tplc="90CAF92A">
      <w:start w:val="1"/>
      <w:numFmt w:val="bullet"/>
      <w:lvlText w:val=""/>
      <w:lvlJc w:val="left"/>
      <w:pPr>
        <w:tabs>
          <w:tab w:val="num" w:pos="810"/>
        </w:tabs>
        <w:ind w:left="810" w:hanging="360"/>
      </w:pPr>
      <w:rPr>
        <w:rFonts w:ascii="Symbol" w:hAnsi="Symbol" w:hint="default"/>
      </w:rPr>
    </w:lvl>
    <w:lvl w:ilvl="1" w:tplc="7D603638">
      <w:start w:val="1"/>
      <w:numFmt w:val="decimal"/>
      <w:lvlText w:val="%2."/>
      <w:lvlJc w:val="left"/>
      <w:pPr>
        <w:tabs>
          <w:tab w:val="num" w:pos="1440"/>
        </w:tabs>
        <w:ind w:left="1440" w:hanging="360"/>
      </w:pPr>
    </w:lvl>
    <w:lvl w:ilvl="2" w:tplc="58040E48">
      <w:start w:val="1"/>
      <w:numFmt w:val="decimal"/>
      <w:lvlText w:val="%3."/>
      <w:lvlJc w:val="left"/>
      <w:pPr>
        <w:tabs>
          <w:tab w:val="num" w:pos="2160"/>
        </w:tabs>
        <w:ind w:left="2160" w:hanging="360"/>
      </w:pPr>
    </w:lvl>
    <w:lvl w:ilvl="3" w:tplc="481A6E32">
      <w:start w:val="1"/>
      <w:numFmt w:val="decimal"/>
      <w:lvlText w:val="%4."/>
      <w:lvlJc w:val="left"/>
      <w:pPr>
        <w:tabs>
          <w:tab w:val="num" w:pos="2880"/>
        </w:tabs>
        <w:ind w:left="2880" w:hanging="360"/>
      </w:pPr>
    </w:lvl>
    <w:lvl w:ilvl="4" w:tplc="F17A5C28">
      <w:start w:val="1"/>
      <w:numFmt w:val="decimal"/>
      <w:lvlText w:val="%5."/>
      <w:lvlJc w:val="left"/>
      <w:pPr>
        <w:tabs>
          <w:tab w:val="num" w:pos="3600"/>
        </w:tabs>
        <w:ind w:left="3600" w:hanging="360"/>
      </w:pPr>
    </w:lvl>
    <w:lvl w:ilvl="5" w:tplc="FE8E155E">
      <w:start w:val="1"/>
      <w:numFmt w:val="decimal"/>
      <w:lvlText w:val="%6."/>
      <w:lvlJc w:val="left"/>
      <w:pPr>
        <w:tabs>
          <w:tab w:val="num" w:pos="4320"/>
        </w:tabs>
        <w:ind w:left="4320" w:hanging="360"/>
      </w:pPr>
    </w:lvl>
    <w:lvl w:ilvl="6" w:tplc="08D8BCB4">
      <w:start w:val="1"/>
      <w:numFmt w:val="decimal"/>
      <w:lvlText w:val="%7."/>
      <w:lvlJc w:val="left"/>
      <w:pPr>
        <w:tabs>
          <w:tab w:val="num" w:pos="5040"/>
        </w:tabs>
        <w:ind w:left="5040" w:hanging="360"/>
      </w:pPr>
    </w:lvl>
    <w:lvl w:ilvl="7" w:tplc="D7E64C1C">
      <w:start w:val="1"/>
      <w:numFmt w:val="decimal"/>
      <w:lvlText w:val="%8."/>
      <w:lvlJc w:val="left"/>
      <w:pPr>
        <w:tabs>
          <w:tab w:val="num" w:pos="5760"/>
        </w:tabs>
        <w:ind w:left="5760" w:hanging="360"/>
      </w:pPr>
    </w:lvl>
    <w:lvl w:ilvl="8" w:tplc="3102807C">
      <w:start w:val="1"/>
      <w:numFmt w:val="decimal"/>
      <w:lvlText w:val="%9."/>
      <w:lvlJc w:val="left"/>
      <w:pPr>
        <w:tabs>
          <w:tab w:val="num" w:pos="6480"/>
        </w:tabs>
        <w:ind w:left="6480" w:hanging="360"/>
      </w:pPr>
    </w:lvl>
  </w:abstractNum>
  <w:abstractNum w:abstractNumId="135" w15:restartNumberingAfterBreak="0">
    <w:nsid w:val="79ED4B25"/>
    <w:multiLevelType w:val="hybridMultilevel"/>
    <w:tmpl w:val="17241B82"/>
    <w:lvl w:ilvl="0" w:tplc="04100001">
      <w:start w:val="1"/>
      <w:numFmt w:val="bullet"/>
      <w:lvlText w:val=""/>
      <w:lvlJc w:val="left"/>
      <w:pPr>
        <w:ind w:left="1287" w:hanging="360"/>
      </w:pPr>
      <w:rPr>
        <w:rFonts w:ascii="Symbol" w:hAnsi="Symbol" w:hint="default"/>
      </w:rPr>
    </w:lvl>
    <w:lvl w:ilvl="1" w:tplc="04100001">
      <w:start w:val="1"/>
      <w:numFmt w:val="bullet"/>
      <w:lvlText w:val=""/>
      <w:lvlJc w:val="left"/>
      <w:pPr>
        <w:ind w:left="2007" w:hanging="360"/>
      </w:pPr>
      <w:rPr>
        <w:rFonts w:ascii="Symbol" w:hAnsi="Symbol" w:hint="default"/>
      </w:rPr>
    </w:lvl>
    <w:lvl w:ilvl="2" w:tplc="04100005">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cs="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cs="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136" w15:restartNumberingAfterBreak="0">
    <w:nsid w:val="7A100D28"/>
    <w:multiLevelType w:val="hybridMultilevel"/>
    <w:tmpl w:val="2F94C0BA"/>
    <w:lvl w:ilvl="0" w:tplc="FD788292">
      <w:start w:val="1"/>
      <w:numFmt w:val="upperLetter"/>
      <w:lvlText w:val="%1."/>
      <w:lvlJc w:val="left"/>
      <w:pPr>
        <w:ind w:left="5670" w:hanging="5670"/>
      </w:pPr>
      <w:rPr>
        <w:rFonts w:hint="default"/>
        <w:b/>
      </w:rPr>
    </w:lvl>
    <w:lvl w:ilvl="1" w:tplc="6A92C8E4">
      <w:start w:val="1"/>
      <w:numFmt w:val="decimal"/>
      <w:lvlText w:val="%2."/>
      <w:lvlJc w:val="left"/>
      <w:pPr>
        <w:ind w:left="1650" w:hanging="570"/>
      </w:pPr>
      <w:rPr>
        <w:rFonts w:hint="default"/>
        <w:b/>
        <w:i w:val="0"/>
      </w:r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37" w15:restartNumberingAfterBreak="0">
    <w:nsid w:val="7A9A45B0"/>
    <w:multiLevelType w:val="hybridMultilevel"/>
    <w:tmpl w:val="4A12E2A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447"/>
        </w:tabs>
        <w:ind w:left="447" w:hanging="360"/>
      </w:pPr>
      <w:rPr>
        <w:rFonts w:ascii="Courier New" w:hAnsi="Courier New" w:cs="Courier New" w:hint="default"/>
      </w:rPr>
    </w:lvl>
    <w:lvl w:ilvl="2" w:tplc="04090005">
      <w:start w:val="1"/>
      <w:numFmt w:val="bullet"/>
      <w:lvlText w:val=""/>
      <w:lvlJc w:val="left"/>
      <w:pPr>
        <w:tabs>
          <w:tab w:val="num" w:pos="1167"/>
        </w:tabs>
        <w:ind w:left="1167" w:hanging="360"/>
      </w:pPr>
      <w:rPr>
        <w:rFonts w:ascii="Wingdings" w:hAnsi="Wingdings" w:hint="default"/>
      </w:rPr>
    </w:lvl>
    <w:lvl w:ilvl="3" w:tplc="04090001" w:tentative="1">
      <w:start w:val="1"/>
      <w:numFmt w:val="bullet"/>
      <w:lvlText w:val=""/>
      <w:lvlJc w:val="left"/>
      <w:pPr>
        <w:tabs>
          <w:tab w:val="num" w:pos="1887"/>
        </w:tabs>
        <w:ind w:left="1887" w:hanging="360"/>
      </w:pPr>
      <w:rPr>
        <w:rFonts w:ascii="Symbol" w:hAnsi="Symbol" w:hint="default"/>
      </w:rPr>
    </w:lvl>
    <w:lvl w:ilvl="4" w:tplc="04090003" w:tentative="1">
      <w:start w:val="1"/>
      <w:numFmt w:val="bullet"/>
      <w:lvlText w:val="o"/>
      <w:lvlJc w:val="left"/>
      <w:pPr>
        <w:tabs>
          <w:tab w:val="num" w:pos="2607"/>
        </w:tabs>
        <w:ind w:left="2607" w:hanging="360"/>
      </w:pPr>
      <w:rPr>
        <w:rFonts w:ascii="Courier New" w:hAnsi="Courier New" w:cs="Courier New" w:hint="default"/>
      </w:rPr>
    </w:lvl>
    <w:lvl w:ilvl="5" w:tplc="04090005" w:tentative="1">
      <w:start w:val="1"/>
      <w:numFmt w:val="bullet"/>
      <w:lvlText w:val=""/>
      <w:lvlJc w:val="left"/>
      <w:pPr>
        <w:tabs>
          <w:tab w:val="num" w:pos="3327"/>
        </w:tabs>
        <w:ind w:left="3327" w:hanging="360"/>
      </w:pPr>
      <w:rPr>
        <w:rFonts w:ascii="Wingdings" w:hAnsi="Wingdings" w:hint="default"/>
      </w:rPr>
    </w:lvl>
    <w:lvl w:ilvl="6" w:tplc="04090001" w:tentative="1">
      <w:start w:val="1"/>
      <w:numFmt w:val="bullet"/>
      <w:lvlText w:val=""/>
      <w:lvlJc w:val="left"/>
      <w:pPr>
        <w:tabs>
          <w:tab w:val="num" w:pos="4047"/>
        </w:tabs>
        <w:ind w:left="4047" w:hanging="360"/>
      </w:pPr>
      <w:rPr>
        <w:rFonts w:ascii="Symbol" w:hAnsi="Symbol" w:hint="default"/>
      </w:rPr>
    </w:lvl>
    <w:lvl w:ilvl="7" w:tplc="04090003" w:tentative="1">
      <w:start w:val="1"/>
      <w:numFmt w:val="bullet"/>
      <w:lvlText w:val="o"/>
      <w:lvlJc w:val="left"/>
      <w:pPr>
        <w:tabs>
          <w:tab w:val="num" w:pos="4767"/>
        </w:tabs>
        <w:ind w:left="4767" w:hanging="360"/>
      </w:pPr>
      <w:rPr>
        <w:rFonts w:ascii="Courier New" w:hAnsi="Courier New" w:cs="Courier New" w:hint="default"/>
      </w:rPr>
    </w:lvl>
    <w:lvl w:ilvl="8" w:tplc="04090005" w:tentative="1">
      <w:start w:val="1"/>
      <w:numFmt w:val="bullet"/>
      <w:lvlText w:val=""/>
      <w:lvlJc w:val="left"/>
      <w:pPr>
        <w:tabs>
          <w:tab w:val="num" w:pos="5487"/>
        </w:tabs>
        <w:ind w:left="5487" w:hanging="360"/>
      </w:pPr>
      <w:rPr>
        <w:rFonts w:ascii="Wingdings" w:hAnsi="Wingdings" w:hint="default"/>
      </w:rPr>
    </w:lvl>
  </w:abstractNum>
  <w:abstractNum w:abstractNumId="138"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9" w15:restartNumberingAfterBreak="0">
    <w:nsid w:val="7CB16549"/>
    <w:multiLevelType w:val="multilevel"/>
    <w:tmpl w:val="C0AAC4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0" w15:restartNumberingAfterBreak="0">
    <w:nsid w:val="7CDE331C"/>
    <w:multiLevelType w:val="hybridMultilevel"/>
    <w:tmpl w:val="DB62E1C0"/>
    <w:lvl w:ilvl="0" w:tplc="0EF05A34">
      <w:start w:val="1"/>
      <w:numFmt w:val="bullet"/>
      <w:lvlText w:val="•"/>
      <w:lvlJc w:val="left"/>
      <w:pPr>
        <w:ind w:left="500" w:hanging="360"/>
      </w:pPr>
      <w:rPr>
        <w:rFonts w:ascii="Arial" w:eastAsia="Arial" w:hAnsi="Arial" w:hint="default"/>
        <w:sz w:val="22"/>
        <w:szCs w:val="22"/>
      </w:rPr>
    </w:lvl>
    <w:lvl w:ilvl="1" w:tplc="FFFFFFFF">
      <w:start w:val="1"/>
      <w:numFmt w:val="bullet"/>
      <w:lvlText w:val=""/>
      <w:lvlJc w:val="left"/>
      <w:pPr>
        <w:ind w:left="580" w:hanging="360"/>
      </w:pPr>
      <w:rPr>
        <w:rFonts w:ascii="Symbol" w:hAnsi="Symbo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41" w15:restartNumberingAfterBreak="0">
    <w:nsid w:val="7DE645A9"/>
    <w:multiLevelType w:val="hybridMultilevel"/>
    <w:tmpl w:val="C7FC9BA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2" w15:restartNumberingAfterBreak="0">
    <w:nsid w:val="7E9733DA"/>
    <w:multiLevelType w:val="singleLevel"/>
    <w:tmpl w:val="63067A5E"/>
    <w:lvl w:ilvl="0">
      <w:start w:val="5"/>
      <w:numFmt w:val="decimal"/>
      <w:lvlText w:val="%1."/>
      <w:lvlJc w:val="left"/>
      <w:pPr>
        <w:tabs>
          <w:tab w:val="num" w:pos="570"/>
        </w:tabs>
        <w:ind w:left="570" w:hanging="570"/>
      </w:pPr>
      <w:rPr>
        <w:rFonts w:hint="default"/>
      </w:rPr>
    </w:lvl>
  </w:abstractNum>
  <w:num w:numId="1">
    <w:abstractNumId w:val="1"/>
  </w:num>
  <w:num w:numId="2">
    <w:abstractNumId w:val="0"/>
    <w:lvlOverride w:ilvl="0">
      <w:lvl w:ilvl="0">
        <w:numFmt w:val="bullet"/>
        <w:lvlText w:val=""/>
        <w:legacy w:legacy="1" w:legacySpace="0" w:legacyIndent="360"/>
        <w:lvlJc w:val="left"/>
        <w:pPr>
          <w:ind w:left="360" w:hanging="360"/>
        </w:pPr>
        <w:rPr>
          <w:rFonts w:ascii="Symbol" w:hAnsi="Symbol" w:hint="default"/>
        </w:rPr>
      </w:lvl>
    </w:lvlOverride>
  </w:num>
  <w:num w:numId="3">
    <w:abstractNumId w:val="141"/>
  </w:num>
  <w:num w:numId="4">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8"/>
  </w:num>
  <w:num w:numId="16">
    <w:abstractNumId w:val="19"/>
  </w:num>
  <w:num w:numId="17">
    <w:abstractNumId w:val="85"/>
  </w:num>
  <w:num w:numId="18">
    <w:abstractNumId w:val="92"/>
  </w:num>
  <w:num w:numId="19">
    <w:abstractNumId w:val="112"/>
  </w:num>
  <w:num w:numId="20">
    <w:abstractNumId w:val="142"/>
  </w:num>
  <w:num w:numId="21">
    <w:abstractNumId w:val="0"/>
    <w:lvlOverride w:ilvl="0">
      <w:lvl w:ilvl="0">
        <w:numFmt w:val="bullet"/>
        <w:lvlText w:val=""/>
        <w:legacy w:legacy="1" w:legacySpace="0" w:legacyIndent="283"/>
        <w:lvlJc w:val="left"/>
        <w:pPr>
          <w:ind w:left="283" w:hanging="283"/>
        </w:pPr>
        <w:rPr>
          <w:rFonts w:ascii="Symbol" w:hAnsi="Symbol" w:hint="default"/>
        </w:rPr>
      </w:lvl>
    </w:lvlOverride>
  </w:num>
  <w:num w:numId="22">
    <w:abstractNumId w:val="0"/>
    <w:lvlOverride w:ilvl="0">
      <w:lvl w:ilvl="0">
        <w:numFmt w:val="bullet"/>
        <w:lvlText w:val=""/>
        <w:legacy w:legacy="1" w:legacySpace="0" w:legacyIndent="284"/>
        <w:lvlJc w:val="left"/>
        <w:pPr>
          <w:ind w:left="284" w:hanging="284"/>
        </w:pPr>
        <w:rPr>
          <w:rFonts w:ascii="Symbol" w:hAnsi="Symbol" w:hint="default"/>
        </w:rPr>
      </w:lvl>
    </w:lvlOverride>
  </w:num>
  <w:num w:numId="23">
    <w:abstractNumId w:val="57"/>
  </w:num>
  <w:num w:numId="24">
    <w:abstractNumId w:val="8"/>
  </w:num>
  <w:num w:numId="25">
    <w:abstractNumId w:val="6"/>
  </w:num>
  <w:num w:numId="26">
    <w:abstractNumId w:val="62"/>
  </w:num>
  <w:num w:numId="27">
    <w:abstractNumId w:val="9"/>
  </w:num>
  <w:num w:numId="28">
    <w:abstractNumId w:val="130"/>
  </w:num>
  <w:num w:numId="29">
    <w:abstractNumId w:val="45"/>
  </w:num>
  <w:num w:numId="30">
    <w:abstractNumId w:val="50"/>
  </w:num>
  <w:num w:numId="31">
    <w:abstractNumId w:val="137"/>
  </w:num>
  <w:num w:numId="32">
    <w:abstractNumId w:val="0"/>
    <w:lvlOverride w:ilvl="0">
      <w:lvl w:ilvl="0">
        <w:numFmt w:val="bullet"/>
        <w:lvlText w:val=""/>
        <w:legacy w:legacy="1" w:legacySpace="0" w:legacyIndent="284"/>
        <w:lvlJc w:val="left"/>
        <w:pPr>
          <w:ind w:left="284" w:hanging="284"/>
        </w:pPr>
        <w:rPr>
          <w:rFonts w:ascii="Symbol" w:hAnsi="Symbol" w:hint="default"/>
        </w:rPr>
      </w:lvl>
    </w:lvlOverride>
  </w:num>
  <w:num w:numId="33">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lvl w:ilvl="0">
        <w:numFmt w:val="bullet"/>
        <w:lvlText w:val=""/>
        <w:legacy w:legacy="1" w:legacySpace="0" w:legacyIndent="284"/>
        <w:lvlJc w:val="left"/>
        <w:pPr>
          <w:ind w:left="284" w:hanging="284"/>
        </w:pPr>
        <w:rPr>
          <w:rFonts w:ascii="Symbol" w:hAnsi="Symbol" w:hint="default"/>
        </w:rPr>
      </w:lvl>
    </w:lvlOverride>
  </w:num>
  <w:num w:numId="41">
    <w:abstractNumId w:val="109"/>
  </w:num>
  <w:num w:numId="42">
    <w:abstractNumId w:val="69"/>
  </w:num>
  <w:num w:numId="43">
    <w:abstractNumId w:val="53"/>
  </w:num>
  <w:num w:numId="44">
    <w:abstractNumId w:val="79"/>
  </w:num>
  <w:num w:numId="45">
    <w:abstractNumId w:val="23"/>
  </w:num>
  <w:num w:numId="46">
    <w:abstractNumId w:val="100"/>
  </w:num>
  <w:num w:numId="47">
    <w:abstractNumId w:val="97"/>
  </w:num>
  <w:num w:numId="48">
    <w:abstractNumId w:val="83"/>
  </w:num>
  <w:num w:numId="49">
    <w:abstractNumId w:val="75"/>
  </w:num>
  <w:num w:numId="50">
    <w:abstractNumId w:val="117"/>
  </w:num>
  <w:num w:numId="51">
    <w:abstractNumId w:val="34"/>
  </w:num>
  <w:num w:numId="52">
    <w:abstractNumId w:val="84"/>
  </w:num>
  <w:num w:numId="53">
    <w:abstractNumId w:val="17"/>
  </w:num>
  <w:num w:numId="54">
    <w:abstractNumId w:val="4"/>
  </w:num>
  <w:num w:numId="55">
    <w:abstractNumId w:val="81"/>
  </w:num>
  <w:num w:numId="56">
    <w:abstractNumId w:val="96"/>
  </w:num>
  <w:num w:numId="57">
    <w:abstractNumId w:val="120"/>
  </w:num>
  <w:num w:numId="58">
    <w:abstractNumId w:val="57"/>
  </w:num>
  <w:num w:numId="59">
    <w:abstractNumId w:val="29"/>
  </w:num>
  <w:num w:numId="60">
    <w:abstractNumId w:val="22"/>
  </w:num>
  <w:num w:numId="61">
    <w:abstractNumId w:val="49"/>
  </w:num>
  <w:num w:numId="62">
    <w:abstractNumId w:val="98"/>
  </w:num>
  <w:num w:numId="63">
    <w:abstractNumId w:val="123"/>
  </w:num>
  <w:num w:numId="64">
    <w:abstractNumId w:val="95"/>
  </w:num>
  <w:num w:numId="65">
    <w:abstractNumId w:val="139"/>
  </w:num>
  <w:num w:numId="6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4"/>
  </w:num>
  <w:num w:numId="96">
    <w:abstractNumId w:val="31"/>
  </w:num>
  <w:num w:numId="97">
    <w:abstractNumId w:val="20"/>
  </w:num>
  <w:num w:numId="98">
    <w:abstractNumId w:val="21"/>
  </w:num>
  <w:num w:numId="99">
    <w:abstractNumId w:val="31"/>
  </w:num>
  <w:num w:numId="100">
    <w:abstractNumId w:val="7"/>
  </w:num>
  <w:num w:numId="101">
    <w:abstractNumId w:val="56"/>
  </w:num>
  <w:num w:numId="102">
    <w:abstractNumId w:val="68"/>
  </w:num>
  <w:num w:numId="103">
    <w:abstractNumId w:val="104"/>
  </w:num>
  <w:num w:numId="104">
    <w:abstractNumId w:val="66"/>
  </w:num>
  <w:num w:numId="105">
    <w:abstractNumId w:val="30"/>
  </w:num>
  <w:num w:numId="106">
    <w:abstractNumId w:val="128"/>
  </w:num>
  <w:num w:numId="107">
    <w:abstractNumId w:val="37"/>
  </w:num>
  <w:num w:numId="108">
    <w:abstractNumId w:val="111"/>
  </w:num>
  <w:num w:numId="109">
    <w:abstractNumId w:val="125"/>
  </w:num>
  <w:num w:numId="110">
    <w:abstractNumId w:val="82"/>
  </w:num>
  <w:num w:numId="111">
    <w:abstractNumId w:val="43"/>
  </w:num>
  <w:num w:numId="112">
    <w:abstractNumId w:val="52"/>
  </w:num>
  <w:num w:numId="113">
    <w:abstractNumId w:val="65"/>
  </w:num>
  <w:num w:numId="114">
    <w:abstractNumId w:val="39"/>
  </w:num>
  <w:num w:numId="115">
    <w:abstractNumId w:val="86"/>
  </w:num>
  <w:num w:numId="116">
    <w:abstractNumId w:val="135"/>
  </w:num>
  <w:num w:numId="117">
    <w:abstractNumId w:val="119"/>
  </w:num>
  <w:num w:numId="118">
    <w:abstractNumId w:val="105"/>
  </w:num>
  <w:num w:numId="119">
    <w:abstractNumId w:val="67"/>
  </w:num>
  <w:num w:numId="120">
    <w:abstractNumId w:val="106"/>
  </w:num>
  <w:num w:numId="121">
    <w:abstractNumId w:val="70"/>
  </w:num>
  <w:num w:numId="122">
    <w:abstractNumId w:val="18"/>
  </w:num>
  <w:num w:numId="123">
    <w:abstractNumId w:val="64"/>
  </w:num>
  <w:num w:numId="124">
    <w:abstractNumId w:val="94"/>
  </w:num>
  <w:num w:numId="125">
    <w:abstractNumId w:val="80"/>
  </w:num>
  <w:num w:numId="126">
    <w:abstractNumId w:val="93"/>
  </w:num>
  <w:num w:numId="127">
    <w:abstractNumId w:val="36"/>
  </w:num>
  <w:num w:numId="128">
    <w:abstractNumId w:val="40"/>
  </w:num>
  <w:num w:numId="129">
    <w:abstractNumId w:val="114"/>
  </w:num>
  <w:num w:numId="130">
    <w:abstractNumId w:val="60"/>
  </w:num>
  <w:num w:numId="131">
    <w:abstractNumId w:val="38"/>
  </w:num>
  <w:num w:numId="132">
    <w:abstractNumId w:val="99"/>
  </w:num>
  <w:num w:numId="133">
    <w:abstractNumId w:val="28"/>
  </w:num>
  <w:num w:numId="134">
    <w:abstractNumId w:val="140"/>
  </w:num>
  <w:num w:numId="135">
    <w:abstractNumId w:val="35"/>
  </w:num>
  <w:num w:numId="136">
    <w:abstractNumId w:val="10"/>
  </w:num>
  <w:num w:numId="137">
    <w:abstractNumId w:val="26"/>
  </w:num>
  <w:num w:numId="138">
    <w:abstractNumId w:val="118"/>
  </w:num>
  <w:num w:numId="139">
    <w:abstractNumId w:val="32"/>
  </w:num>
  <w:num w:numId="140">
    <w:abstractNumId w:val="5"/>
  </w:num>
  <w:num w:numId="141">
    <w:abstractNumId w:val="126"/>
  </w:num>
  <w:num w:numId="142">
    <w:abstractNumId w:val="42"/>
  </w:num>
  <w:num w:numId="143">
    <w:abstractNumId w:val="11"/>
  </w:num>
  <w:num w:numId="144">
    <w:abstractNumId w:val="27"/>
  </w:num>
  <w:num w:numId="145">
    <w:abstractNumId w:val="2"/>
  </w:num>
  <w:num w:numId="146">
    <w:abstractNumId w:val="87"/>
  </w:num>
  <w:num w:numId="147">
    <w:abstractNumId w:val="101"/>
  </w:num>
  <w:num w:numId="148">
    <w:abstractNumId w:val="47"/>
  </w:num>
  <w:num w:numId="149">
    <w:abstractNumId w:val="46"/>
  </w:num>
  <w:num w:numId="150">
    <w:abstractNumId w:val="78"/>
  </w:num>
  <w:num w:numId="151">
    <w:abstractNumId w:val="12"/>
  </w:num>
  <w:num w:numId="152">
    <w:abstractNumId w:val="44"/>
  </w:num>
  <w:num w:numId="153">
    <w:abstractNumId w:val="103"/>
  </w:num>
  <w:num w:numId="154">
    <w:abstractNumId w:val="107"/>
  </w:num>
  <w:num w:numId="155">
    <w:abstractNumId w:val="13"/>
  </w:num>
  <w:num w:numId="156">
    <w:abstractNumId w:val="54"/>
  </w:num>
  <w:num w:numId="157">
    <w:abstractNumId w:val="77"/>
  </w:num>
  <w:num w:numId="158">
    <w:abstractNumId w:val="121"/>
  </w:num>
  <w:num w:numId="159">
    <w:abstractNumId w:val="72"/>
  </w:num>
  <w:num w:numId="160">
    <w:abstractNumId w:val="3"/>
  </w:num>
  <w:num w:numId="161">
    <w:abstractNumId w:val="89"/>
  </w:num>
  <w:num w:numId="162">
    <w:abstractNumId w:val="136"/>
  </w:num>
  <w:num w:numId="163">
    <w:abstractNumId w:val="110"/>
  </w:num>
  <w:num w:numId="164">
    <w:abstractNumId w:val="102"/>
  </w:num>
  <w:num w:numId="165">
    <w:abstractNumId w:val="91"/>
  </w:num>
  <w:num w:numId="166">
    <w:abstractNumId w:val="48"/>
  </w:num>
  <w:num w:numId="167">
    <w:abstractNumId w:val="133"/>
  </w:num>
  <w:num w:numId="168">
    <w:abstractNumId w:val="115"/>
  </w:num>
  <w:num w:numId="169">
    <w:abstractNumId w:val="132"/>
  </w:num>
  <w:num w:numId="170">
    <w:abstractNumId w:val="116"/>
  </w:num>
  <w:num w:numId="171">
    <w:abstractNumId w:val="90"/>
  </w:num>
  <w:num w:numId="172">
    <w:abstractNumId w:val="113"/>
  </w:num>
  <w:num w:numId="173">
    <w:abstractNumId w:val="41"/>
  </w:num>
  <w:num w:numId="174">
    <w:abstractNumId w:val="88"/>
  </w:num>
  <w:num w:numId="175">
    <w:abstractNumId w:val="76"/>
  </w:num>
  <w:num w:numId="176">
    <w:abstractNumId w:val="15"/>
  </w:num>
  <w:num w:numId="177">
    <w:abstractNumId w:val="61"/>
  </w:num>
  <w:num w:numId="178">
    <w:abstractNumId w:val="129"/>
  </w:num>
  <w:num w:numId="179">
    <w:abstractNumId w:val="122"/>
  </w:num>
  <w:num w:numId="180">
    <w:abstractNumId w:val="127"/>
  </w:num>
  <w:num w:numId="181">
    <w:abstractNumId w:val="73"/>
  </w:num>
  <w:num w:numId="182">
    <w:abstractNumId w:val="74"/>
  </w:num>
  <w:num w:numId="183">
    <w:abstractNumId w:val="59"/>
  </w:num>
  <w:num w:numId="184">
    <w:abstractNumId w:val="131"/>
  </w:num>
  <w:num w:numId="185">
    <w:abstractNumId w:val="71"/>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drawingGridHorizontalSpacing w:val="120"/>
  <w:displayHorizontalDrawingGridEvery w:val="2"/>
  <w:displayVerticalDrawingGridEvery w:val="2"/>
  <w:characterSpacingControl w:val="doNotCompress"/>
  <w:hdrShapeDefaults>
    <o:shapedefaults v:ext="edit" spidmax="307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A677A"/>
    <w:rsid w:val="000022F8"/>
    <w:rsid w:val="0000235B"/>
    <w:rsid w:val="000031BB"/>
    <w:rsid w:val="00004599"/>
    <w:rsid w:val="0000537E"/>
    <w:rsid w:val="000056AA"/>
    <w:rsid w:val="000058C1"/>
    <w:rsid w:val="0000592A"/>
    <w:rsid w:val="00007416"/>
    <w:rsid w:val="0000757F"/>
    <w:rsid w:val="00007C2E"/>
    <w:rsid w:val="000107DB"/>
    <w:rsid w:val="00010EBD"/>
    <w:rsid w:val="0001272F"/>
    <w:rsid w:val="00023552"/>
    <w:rsid w:val="000267E9"/>
    <w:rsid w:val="00027A61"/>
    <w:rsid w:val="000300DA"/>
    <w:rsid w:val="000302B5"/>
    <w:rsid w:val="0003171C"/>
    <w:rsid w:val="00031981"/>
    <w:rsid w:val="0003237C"/>
    <w:rsid w:val="000328A8"/>
    <w:rsid w:val="00032D2A"/>
    <w:rsid w:val="00033566"/>
    <w:rsid w:val="000348AC"/>
    <w:rsid w:val="0004068A"/>
    <w:rsid w:val="00041734"/>
    <w:rsid w:val="00043860"/>
    <w:rsid w:val="00046F68"/>
    <w:rsid w:val="00051F7C"/>
    <w:rsid w:val="000522EA"/>
    <w:rsid w:val="00054BEA"/>
    <w:rsid w:val="00057727"/>
    <w:rsid w:val="00060E8A"/>
    <w:rsid w:val="000633F2"/>
    <w:rsid w:val="000653E5"/>
    <w:rsid w:val="00065B9A"/>
    <w:rsid w:val="00066B41"/>
    <w:rsid w:val="00066E5C"/>
    <w:rsid w:val="00067049"/>
    <w:rsid w:val="000674FD"/>
    <w:rsid w:val="0007012D"/>
    <w:rsid w:val="000703A8"/>
    <w:rsid w:val="00070BDC"/>
    <w:rsid w:val="0007141F"/>
    <w:rsid w:val="00071451"/>
    <w:rsid w:val="00074758"/>
    <w:rsid w:val="00074B49"/>
    <w:rsid w:val="000750D0"/>
    <w:rsid w:val="00075181"/>
    <w:rsid w:val="000752D9"/>
    <w:rsid w:val="000759DC"/>
    <w:rsid w:val="000767CC"/>
    <w:rsid w:val="00076EBA"/>
    <w:rsid w:val="000831F8"/>
    <w:rsid w:val="000835CF"/>
    <w:rsid w:val="00084FBD"/>
    <w:rsid w:val="00085751"/>
    <w:rsid w:val="00085A40"/>
    <w:rsid w:val="0008735D"/>
    <w:rsid w:val="00087827"/>
    <w:rsid w:val="00090DE2"/>
    <w:rsid w:val="000917C1"/>
    <w:rsid w:val="00091F08"/>
    <w:rsid w:val="00092520"/>
    <w:rsid w:val="0009298F"/>
    <w:rsid w:val="000929F0"/>
    <w:rsid w:val="00092EB1"/>
    <w:rsid w:val="00093E3E"/>
    <w:rsid w:val="000951DE"/>
    <w:rsid w:val="000A0B54"/>
    <w:rsid w:val="000A1BA2"/>
    <w:rsid w:val="000A1DBA"/>
    <w:rsid w:val="000A398C"/>
    <w:rsid w:val="000A3FF8"/>
    <w:rsid w:val="000A6668"/>
    <w:rsid w:val="000A7282"/>
    <w:rsid w:val="000B07A7"/>
    <w:rsid w:val="000B1629"/>
    <w:rsid w:val="000B2D71"/>
    <w:rsid w:val="000B30BC"/>
    <w:rsid w:val="000B3257"/>
    <w:rsid w:val="000B38F5"/>
    <w:rsid w:val="000B40AC"/>
    <w:rsid w:val="000B66B2"/>
    <w:rsid w:val="000B7650"/>
    <w:rsid w:val="000C0FDA"/>
    <w:rsid w:val="000C3335"/>
    <w:rsid w:val="000C34B7"/>
    <w:rsid w:val="000C35CE"/>
    <w:rsid w:val="000C3EEE"/>
    <w:rsid w:val="000C487D"/>
    <w:rsid w:val="000C4BE3"/>
    <w:rsid w:val="000C500F"/>
    <w:rsid w:val="000C5067"/>
    <w:rsid w:val="000D0122"/>
    <w:rsid w:val="000D3D76"/>
    <w:rsid w:val="000D3E03"/>
    <w:rsid w:val="000D5B4A"/>
    <w:rsid w:val="000D5ED7"/>
    <w:rsid w:val="000D5F76"/>
    <w:rsid w:val="000D7F69"/>
    <w:rsid w:val="000E3248"/>
    <w:rsid w:val="000E32F6"/>
    <w:rsid w:val="000E4FEE"/>
    <w:rsid w:val="000E511E"/>
    <w:rsid w:val="000E52FA"/>
    <w:rsid w:val="000E6A78"/>
    <w:rsid w:val="000F1AD8"/>
    <w:rsid w:val="000F22D3"/>
    <w:rsid w:val="000F3328"/>
    <w:rsid w:val="000F45C0"/>
    <w:rsid w:val="000F497E"/>
    <w:rsid w:val="000F4CE8"/>
    <w:rsid w:val="000F51E6"/>
    <w:rsid w:val="000F551E"/>
    <w:rsid w:val="000F7673"/>
    <w:rsid w:val="000F7A9D"/>
    <w:rsid w:val="000F7D1F"/>
    <w:rsid w:val="000F7FB0"/>
    <w:rsid w:val="001006D7"/>
    <w:rsid w:val="00101BA1"/>
    <w:rsid w:val="001023DF"/>
    <w:rsid w:val="00103193"/>
    <w:rsid w:val="00103AD5"/>
    <w:rsid w:val="00103D5A"/>
    <w:rsid w:val="001055EC"/>
    <w:rsid w:val="001057B9"/>
    <w:rsid w:val="00105A08"/>
    <w:rsid w:val="00105E38"/>
    <w:rsid w:val="00106665"/>
    <w:rsid w:val="001077D2"/>
    <w:rsid w:val="001117B1"/>
    <w:rsid w:val="001118ED"/>
    <w:rsid w:val="00111A26"/>
    <w:rsid w:val="00112CC0"/>
    <w:rsid w:val="0011305E"/>
    <w:rsid w:val="00113EAA"/>
    <w:rsid w:val="00115BCE"/>
    <w:rsid w:val="00117B10"/>
    <w:rsid w:val="00120CCD"/>
    <w:rsid w:val="00121B0C"/>
    <w:rsid w:val="0012229B"/>
    <w:rsid w:val="0012257B"/>
    <w:rsid w:val="00122D1F"/>
    <w:rsid w:val="0012392A"/>
    <w:rsid w:val="00123A2A"/>
    <w:rsid w:val="00124576"/>
    <w:rsid w:val="00124BD0"/>
    <w:rsid w:val="001251E5"/>
    <w:rsid w:val="0012701E"/>
    <w:rsid w:val="0013108E"/>
    <w:rsid w:val="00132F0D"/>
    <w:rsid w:val="0013380A"/>
    <w:rsid w:val="0013596B"/>
    <w:rsid w:val="0013655F"/>
    <w:rsid w:val="00136859"/>
    <w:rsid w:val="001400A1"/>
    <w:rsid w:val="00141362"/>
    <w:rsid w:val="0014278F"/>
    <w:rsid w:val="001428DA"/>
    <w:rsid w:val="00143110"/>
    <w:rsid w:val="00143291"/>
    <w:rsid w:val="00143642"/>
    <w:rsid w:val="00144983"/>
    <w:rsid w:val="00146D11"/>
    <w:rsid w:val="001508D6"/>
    <w:rsid w:val="001573DE"/>
    <w:rsid w:val="001617EC"/>
    <w:rsid w:val="00161EF3"/>
    <w:rsid w:val="00164625"/>
    <w:rsid w:val="001664F9"/>
    <w:rsid w:val="00166931"/>
    <w:rsid w:val="00167DBC"/>
    <w:rsid w:val="00167E62"/>
    <w:rsid w:val="001713CF"/>
    <w:rsid w:val="001724C1"/>
    <w:rsid w:val="00172581"/>
    <w:rsid w:val="00172A84"/>
    <w:rsid w:val="00173821"/>
    <w:rsid w:val="00174311"/>
    <w:rsid w:val="00177939"/>
    <w:rsid w:val="0017793C"/>
    <w:rsid w:val="001838B9"/>
    <w:rsid w:val="001848C9"/>
    <w:rsid w:val="00184ABC"/>
    <w:rsid w:val="00184CDD"/>
    <w:rsid w:val="00185608"/>
    <w:rsid w:val="00185C0E"/>
    <w:rsid w:val="001909EB"/>
    <w:rsid w:val="00190BEA"/>
    <w:rsid w:val="001917EB"/>
    <w:rsid w:val="0019206E"/>
    <w:rsid w:val="00193772"/>
    <w:rsid w:val="001939A9"/>
    <w:rsid w:val="001957B7"/>
    <w:rsid w:val="00195B20"/>
    <w:rsid w:val="00195F4E"/>
    <w:rsid w:val="00197C40"/>
    <w:rsid w:val="001A09A1"/>
    <w:rsid w:val="001A202B"/>
    <w:rsid w:val="001A22D6"/>
    <w:rsid w:val="001A373E"/>
    <w:rsid w:val="001A4AAC"/>
    <w:rsid w:val="001A6252"/>
    <w:rsid w:val="001A6822"/>
    <w:rsid w:val="001B02F5"/>
    <w:rsid w:val="001B1CF0"/>
    <w:rsid w:val="001B26F5"/>
    <w:rsid w:val="001B2772"/>
    <w:rsid w:val="001B3ECB"/>
    <w:rsid w:val="001B423E"/>
    <w:rsid w:val="001B4B89"/>
    <w:rsid w:val="001B4CE7"/>
    <w:rsid w:val="001B5211"/>
    <w:rsid w:val="001B6426"/>
    <w:rsid w:val="001C12CE"/>
    <w:rsid w:val="001C17F0"/>
    <w:rsid w:val="001C5A66"/>
    <w:rsid w:val="001C5B1A"/>
    <w:rsid w:val="001C6677"/>
    <w:rsid w:val="001D05D7"/>
    <w:rsid w:val="001D13A0"/>
    <w:rsid w:val="001D184A"/>
    <w:rsid w:val="001D2453"/>
    <w:rsid w:val="001D2735"/>
    <w:rsid w:val="001D49E1"/>
    <w:rsid w:val="001D5C85"/>
    <w:rsid w:val="001D73C1"/>
    <w:rsid w:val="001D7545"/>
    <w:rsid w:val="001E0090"/>
    <w:rsid w:val="001E1BD4"/>
    <w:rsid w:val="001E284A"/>
    <w:rsid w:val="001E2B5B"/>
    <w:rsid w:val="001E43F1"/>
    <w:rsid w:val="001E5584"/>
    <w:rsid w:val="001E5805"/>
    <w:rsid w:val="001F02FD"/>
    <w:rsid w:val="001F0BC0"/>
    <w:rsid w:val="001F1124"/>
    <w:rsid w:val="001F14FD"/>
    <w:rsid w:val="001F4A26"/>
    <w:rsid w:val="001F58EE"/>
    <w:rsid w:val="001F694C"/>
    <w:rsid w:val="001F721C"/>
    <w:rsid w:val="00200150"/>
    <w:rsid w:val="00201045"/>
    <w:rsid w:val="0020139C"/>
    <w:rsid w:val="002018E1"/>
    <w:rsid w:val="00202691"/>
    <w:rsid w:val="00202F0F"/>
    <w:rsid w:val="002044EA"/>
    <w:rsid w:val="002050EA"/>
    <w:rsid w:val="0020520F"/>
    <w:rsid w:val="002068E1"/>
    <w:rsid w:val="002070A2"/>
    <w:rsid w:val="00207C79"/>
    <w:rsid w:val="00211AD9"/>
    <w:rsid w:val="0021226F"/>
    <w:rsid w:val="0021542D"/>
    <w:rsid w:val="00215920"/>
    <w:rsid w:val="00216B86"/>
    <w:rsid w:val="00216D99"/>
    <w:rsid w:val="00217D17"/>
    <w:rsid w:val="002204D7"/>
    <w:rsid w:val="002231BA"/>
    <w:rsid w:val="00225C67"/>
    <w:rsid w:val="002260D3"/>
    <w:rsid w:val="0022717C"/>
    <w:rsid w:val="002277E6"/>
    <w:rsid w:val="0023171B"/>
    <w:rsid w:val="0023227E"/>
    <w:rsid w:val="0023266C"/>
    <w:rsid w:val="0023314C"/>
    <w:rsid w:val="00233939"/>
    <w:rsid w:val="00233D16"/>
    <w:rsid w:val="00235844"/>
    <w:rsid w:val="00236EAA"/>
    <w:rsid w:val="00236F8A"/>
    <w:rsid w:val="002401FD"/>
    <w:rsid w:val="00240443"/>
    <w:rsid w:val="002438FE"/>
    <w:rsid w:val="00243A8D"/>
    <w:rsid w:val="00244A70"/>
    <w:rsid w:val="00245DF9"/>
    <w:rsid w:val="00246698"/>
    <w:rsid w:val="002468FA"/>
    <w:rsid w:val="0024779F"/>
    <w:rsid w:val="00250988"/>
    <w:rsid w:val="00251074"/>
    <w:rsid w:val="002512BF"/>
    <w:rsid w:val="00253D5B"/>
    <w:rsid w:val="002543D4"/>
    <w:rsid w:val="002611ED"/>
    <w:rsid w:val="0026254E"/>
    <w:rsid w:val="002641AB"/>
    <w:rsid w:val="002643E1"/>
    <w:rsid w:val="00264E5D"/>
    <w:rsid w:val="002659A2"/>
    <w:rsid w:val="00270C06"/>
    <w:rsid w:val="00272EF7"/>
    <w:rsid w:val="002735C1"/>
    <w:rsid w:val="00273DD1"/>
    <w:rsid w:val="00274987"/>
    <w:rsid w:val="002750FA"/>
    <w:rsid w:val="00276E60"/>
    <w:rsid w:val="00276EB5"/>
    <w:rsid w:val="00277B0D"/>
    <w:rsid w:val="002800BA"/>
    <w:rsid w:val="00280476"/>
    <w:rsid w:val="00284618"/>
    <w:rsid w:val="002855B3"/>
    <w:rsid w:val="00285C55"/>
    <w:rsid w:val="00287850"/>
    <w:rsid w:val="00290072"/>
    <w:rsid w:val="00290BE4"/>
    <w:rsid w:val="00292F23"/>
    <w:rsid w:val="00295F3D"/>
    <w:rsid w:val="0029604F"/>
    <w:rsid w:val="00296311"/>
    <w:rsid w:val="002A009E"/>
    <w:rsid w:val="002A4030"/>
    <w:rsid w:val="002A5400"/>
    <w:rsid w:val="002A75FD"/>
    <w:rsid w:val="002B0B6B"/>
    <w:rsid w:val="002B2A0F"/>
    <w:rsid w:val="002B2E17"/>
    <w:rsid w:val="002B5DFC"/>
    <w:rsid w:val="002B7A88"/>
    <w:rsid w:val="002C04CF"/>
    <w:rsid w:val="002C15A9"/>
    <w:rsid w:val="002C203E"/>
    <w:rsid w:val="002C214D"/>
    <w:rsid w:val="002C28B9"/>
    <w:rsid w:val="002C2A90"/>
    <w:rsid w:val="002C2CC1"/>
    <w:rsid w:val="002C42EA"/>
    <w:rsid w:val="002C46F2"/>
    <w:rsid w:val="002C4832"/>
    <w:rsid w:val="002C60C7"/>
    <w:rsid w:val="002C6D6F"/>
    <w:rsid w:val="002C7392"/>
    <w:rsid w:val="002D00D9"/>
    <w:rsid w:val="002D0A71"/>
    <w:rsid w:val="002D0C25"/>
    <w:rsid w:val="002D0D43"/>
    <w:rsid w:val="002D0E47"/>
    <w:rsid w:val="002D5A00"/>
    <w:rsid w:val="002D5AE8"/>
    <w:rsid w:val="002D60F7"/>
    <w:rsid w:val="002D61A2"/>
    <w:rsid w:val="002D7B68"/>
    <w:rsid w:val="002D7E76"/>
    <w:rsid w:val="002E3C09"/>
    <w:rsid w:val="002E4733"/>
    <w:rsid w:val="002F1CBB"/>
    <w:rsid w:val="002F3A8C"/>
    <w:rsid w:val="002F6EF0"/>
    <w:rsid w:val="002F6FDA"/>
    <w:rsid w:val="002F7675"/>
    <w:rsid w:val="00301F72"/>
    <w:rsid w:val="00302819"/>
    <w:rsid w:val="003047B3"/>
    <w:rsid w:val="00304ABF"/>
    <w:rsid w:val="0030539B"/>
    <w:rsid w:val="003055C5"/>
    <w:rsid w:val="003059BC"/>
    <w:rsid w:val="003060EC"/>
    <w:rsid w:val="0030747F"/>
    <w:rsid w:val="00310141"/>
    <w:rsid w:val="00310C99"/>
    <w:rsid w:val="003112B3"/>
    <w:rsid w:val="00312DB5"/>
    <w:rsid w:val="00312DF0"/>
    <w:rsid w:val="00314F12"/>
    <w:rsid w:val="00315480"/>
    <w:rsid w:val="00315520"/>
    <w:rsid w:val="00315AF4"/>
    <w:rsid w:val="00317106"/>
    <w:rsid w:val="0031768F"/>
    <w:rsid w:val="0032031A"/>
    <w:rsid w:val="00320469"/>
    <w:rsid w:val="00322D63"/>
    <w:rsid w:val="003239F9"/>
    <w:rsid w:val="003264BF"/>
    <w:rsid w:val="003271B6"/>
    <w:rsid w:val="00327FC7"/>
    <w:rsid w:val="00331A6C"/>
    <w:rsid w:val="00331BDE"/>
    <w:rsid w:val="00331C06"/>
    <w:rsid w:val="00333774"/>
    <w:rsid w:val="0033386E"/>
    <w:rsid w:val="0033522E"/>
    <w:rsid w:val="00341980"/>
    <w:rsid w:val="00342351"/>
    <w:rsid w:val="0034323F"/>
    <w:rsid w:val="00343430"/>
    <w:rsid w:val="0034559D"/>
    <w:rsid w:val="0034757D"/>
    <w:rsid w:val="00347C28"/>
    <w:rsid w:val="00351FDD"/>
    <w:rsid w:val="00353191"/>
    <w:rsid w:val="00353461"/>
    <w:rsid w:val="00353B1E"/>
    <w:rsid w:val="00354AFE"/>
    <w:rsid w:val="00354E8A"/>
    <w:rsid w:val="0035533D"/>
    <w:rsid w:val="0035634B"/>
    <w:rsid w:val="00356DD8"/>
    <w:rsid w:val="003579B4"/>
    <w:rsid w:val="00357C19"/>
    <w:rsid w:val="00360FC0"/>
    <w:rsid w:val="003610F4"/>
    <w:rsid w:val="00363D46"/>
    <w:rsid w:val="00364E2E"/>
    <w:rsid w:val="00364EBD"/>
    <w:rsid w:val="00366585"/>
    <w:rsid w:val="00371775"/>
    <w:rsid w:val="00371DCC"/>
    <w:rsid w:val="0037230C"/>
    <w:rsid w:val="00372340"/>
    <w:rsid w:val="00374814"/>
    <w:rsid w:val="003768DF"/>
    <w:rsid w:val="00376953"/>
    <w:rsid w:val="0038438D"/>
    <w:rsid w:val="00384482"/>
    <w:rsid w:val="0038536B"/>
    <w:rsid w:val="00387928"/>
    <w:rsid w:val="00390902"/>
    <w:rsid w:val="00391CB1"/>
    <w:rsid w:val="003933D1"/>
    <w:rsid w:val="0039400A"/>
    <w:rsid w:val="0039450B"/>
    <w:rsid w:val="003954CF"/>
    <w:rsid w:val="00395850"/>
    <w:rsid w:val="003965FB"/>
    <w:rsid w:val="00397ADC"/>
    <w:rsid w:val="003A0FE3"/>
    <w:rsid w:val="003A1A98"/>
    <w:rsid w:val="003A61D1"/>
    <w:rsid w:val="003A675C"/>
    <w:rsid w:val="003A677A"/>
    <w:rsid w:val="003A6977"/>
    <w:rsid w:val="003A6F54"/>
    <w:rsid w:val="003A700F"/>
    <w:rsid w:val="003B0380"/>
    <w:rsid w:val="003B183A"/>
    <w:rsid w:val="003B5558"/>
    <w:rsid w:val="003B6485"/>
    <w:rsid w:val="003B79FA"/>
    <w:rsid w:val="003C086D"/>
    <w:rsid w:val="003C09A4"/>
    <w:rsid w:val="003C0E68"/>
    <w:rsid w:val="003C1BD5"/>
    <w:rsid w:val="003C20F9"/>
    <w:rsid w:val="003C2831"/>
    <w:rsid w:val="003C28B4"/>
    <w:rsid w:val="003C2A37"/>
    <w:rsid w:val="003C2F3B"/>
    <w:rsid w:val="003C400E"/>
    <w:rsid w:val="003C41B1"/>
    <w:rsid w:val="003C4492"/>
    <w:rsid w:val="003C540F"/>
    <w:rsid w:val="003C6298"/>
    <w:rsid w:val="003C6F0B"/>
    <w:rsid w:val="003C717E"/>
    <w:rsid w:val="003C7360"/>
    <w:rsid w:val="003C7709"/>
    <w:rsid w:val="003D0086"/>
    <w:rsid w:val="003D0AEB"/>
    <w:rsid w:val="003D0DF6"/>
    <w:rsid w:val="003D0FAC"/>
    <w:rsid w:val="003D1B2B"/>
    <w:rsid w:val="003D3E79"/>
    <w:rsid w:val="003D54E0"/>
    <w:rsid w:val="003E238C"/>
    <w:rsid w:val="003E3433"/>
    <w:rsid w:val="003E4ED1"/>
    <w:rsid w:val="003E701E"/>
    <w:rsid w:val="003E78DE"/>
    <w:rsid w:val="003E79A5"/>
    <w:rsid w:val="003F02CF"/>
    <w:rsid w:val="003F0A5C"/>
    <w:rsid w:val="003F0CA6"/>
    <w:rsid w:val="003F18F9"/>
    <w:rsid w:val="003F21CA"/>
    <w:rsid w:val="003F4563"/>
    <w:rsid w:val="003F4FEE"/>
    <w:rsid w:val="003F5C30"/>
    <w:rsid w:val="003F66CF"/>
    <w:rsid w:val="003F7EAC"/>
    <w:rsid w:val="00400190"/>
    <w:rsid w:val="004006BF"/>
    <w:rsid w:val="0040092E"/>
    <w:rsid w:val="00400CD7"/>
    <w:rsid w:val="004014B9"/>
    <w:rsid w:val="0040165F"/>
    <w:rsid w:val="0040344A"/>
    <w:rsid w:val="00403A23"/>
    <w:rsid w:val="00404415"/>
    <w:rsid w:val="0040468F"/>
    <w:rsid w:val="0040736A"/>
    <w:rsid w:val="004139E7"/>
    <w:rsid w:val="00413EE2"/>
    <w:rsid w:val="00413FC6"/>
    <w:rsid w:val="0041558A"/>
    <w:rsid w:val="0041652D"/>
    <w:rsid w:val="00417089"/>
    <w:rsid w:val="0041736C"/>
    <w:rsid w:val="00420B61"/>
    <w:rsid w:val="00420BA5"/>
    <w:rsid w:val="00421FC6"/>
    <w:rsid w:val="004232DE"/>
    <w:rsid w:val="00425205"/>
    <w:rsid w:val="0042521A"/>
    <w:rsid w:val="00425876"/>
    <w:rsid w:val="0043083A"/>
    <w:rsid w:val="0043093F"/>
    <w:rsid w:val="00430A89"/>
    <w:rsid w:val="00430CA8"/>
    <w:rsid w:val="00432089"/>
    <w:rsid w:val="0043240D"/>
    <w:rsid w:val="00433793"/>
    <w:rsid w:val="004339DF"/>
    <w:rsid w:val="00437173"/>
    <w:rsid w:val="004373B0"/>
    <w:rsid w:val="00441F9B"/>
    <w:rsid w:val="004441FA"/>
    <w:rsid w:val="0044529C"/>
    <w:rsid w:val="00446120"/>
    <w:rsid w:val="004508D7"/>
    <w:rsid w:val="00451387"/>
    <w:rsid w:val="00451FE0"/>
    <w:rsid w:val="00453024"/>
    <w:rsid w:val="00453224"/>
    <w:rsid w:val="004534DF"/>
    <w:rsid w:val="00455046"/>
    <w:rsid w:val="00455F54"/>
    <w:rsid w:val="00456CFF"/>
    <w:rsid w:val="00457884"/>
    <w:rsid w:val="004622EE"/>
    <w:rsid w:val="00462AEF"/>
    <w:rsid w:val="00466A87"/>
    <w:rsid w:val="00466F3B"/>
    <w:rsid w:val="0047150E"/>
    <w:rsid w:val="00471831"/>
    <w:rsid w:val="00473C59"/>
    <w:rsid w:val="0047455C"/>
    <w:rsid w:val="00474AD0"/>
    <w:rsid w:val="004756A4"/>
    <w:rsid w:val="00476142"/>
    <w:rsid w:val="004772A4"/>
    <w:rsid w:val="0047793B"/>
    <w:rsid w:val="00480355"/>
    <w:rsid w:val="00480786"/>
    <w:rsid w:val="00480DD0"/>
    <w:rsid w:val="00482E78"/>
    <w:rsid w:val="00483259"/>
    <w:rsid w:val="00483E39"/>
    <w:rsid w:val="00486291"/>
    <w:rsid w:val="00486FCB"/>
    <w:rsid w:val="0049011B"/>
    <w:rsid w:val="004904E4"/>
    <w:rsid w:val="00490671"/>
    <w:rsid w:val="00491553"/>
    <w:rsid w:val="00492EC3"/>
    <w:rsid w:val="004931BB"/>
    <w:rsid w:val="00493EDB"/>
    <w:rsid w:val="00495B37"/>
    <w:rsid w:val="004A1B1C"/>
    <w:rsid w:val="004A245E"/>
    <w:rsid w:val="004A55A5"/>
    <w:rsid w:val="004B0780"/>
    <w:rsid w:val="004B184E"/>
    <w:rsid w:val="004B2D75"/>
    <w:rsid w:val="004B30F4"/>
    <w:rsid w:val="004B36C1"/>
    <w:rsid w:val="004B51FB"/>
    <w:rsid w:val="004B6248"/>
    <w:rsid w:val="004B760A"/>
    <w:rsid w:val="004C1B33"/>
    <w:rsid w:val="004C2537"/>
    <w:rsid w:val="004C6909"/>
    <w:rsid w:val="004D0102"/>
    <w:rsid w:val="004D0297"/>
    <w:rsid w:val="004D3150"/>
    <w:rsid w:val="004D4045"/>
    <w:rsid w:val="004D4F31"/>
    <w:rsid w:val="004D62A0"/>
    <w:rsid w:val="004D63E5"/>
    <w:rsid w:val="004D6636"/>
    <w:rsid w:val="004E10E6"/>
    <w:rsid w:val="004E217A"/>
    <w:rsid w:val="004E5792"/>
    <w:rsid w:val="004E6908"/>
    <w:rsid w:val="004E6F4C"/>
    <w:rsid w:val="004E79CE"/>
    <w:rsid w:val="004F0D77"/>
    <w:rsid w:val="004F0DFB"/>
    <w:rsid w:val="004F1567"/>
    <w:rsid w:val="004F3765"/>
    <w:rsid w:val="004F46BB"/>
    <w:rsid w:val="004F4844"/>
    <w:rsid w:val="004F4FF8"/>
    <w:rsid w:val="004F5446"/>
    <w:rsid w:val="004F6936"/>
    <w:rsid w:val="004F696A"/>
    <w:rsid w:val="004F7A90"/>
    <w:rsid w:val="005015C9"/>
    <w:rsid w:val="00502CBA"/>
    <w:rsid w:val="00504983"/>
    <w:rsid w:val="00504B57"/>
    <w:rsid w:val="00505268"/>
    <w:rsid w:val="005059FB"/>
    <w:rsid w:val="0050767B"/>
    <w:rsid w:val="00507B13"/>
    <w:rsid w:val="005108BB"/>
    <w:rsid w:val="00510D24"/>
    <w:rsid w:val="00511516"/>
    <w:rsid w:val="0051201C"/>
    <w:rsid w:val="005128EB"/>
    <w:rsid w:val="00512A52"/>
    <w:rsid w:val="005131BB"/>
    <w:rsid w:val="0051420B"/>
    <w:rsid w:val="00514212"/>
    <w:rsid w:val="00514733"/>
    <w:rsid w:val="00514BCA"/>
    <w:rsid w:val="00514F8A"/>
    <w:rsid w:val="00516FB2"/>
    <w:rsid w:val="005175E8"/>
    <w:rsid w:val="005177A6"/>
    <w:rsid w:val="005178B9"/>
    <w:rsid w:val="00520012"/>
    <w:rsid w:val="00520376"/>
    <w:rsid w:val="005213AC"/>
    <w:rsid w:val="00521418"/>
    <w:rsid w:val="0052299A"/>
    <w:rsid w:val="0052319B"/>
    <w:rsid w:val="00523EE4"/>
    <w:rsid w:val="00524480"/>
    <w:rsid w:val="00525131"/>
    <w:rsid w:val="00527BAC"/>
    <w:rsid w:val="005321DB"/>
    <w:rsid w:val="00532225"/>
    <w:rsid w:val="0053275E"/>
    <w:rsid w:val="00534951"/>
    <w:rsid w:val="00534E55"/>
    <w:rsid w:val="00534F1E"/>
    <w:rsid w:val="00535008"/>
    <w:rsid w:val="00536E56"/>
    <w:rsid w:val="00540C15"/>
    <w:rsid w:val="00540C9B"/>
    <w:rsid w:val="00541296"/>
    <w:rsid w:val="00541CEC"/>
    <w:rsid w:val="00543984"/>
    <w:rsid w:val="005445C3"/>
    <w:rsid w:val="005476E7"/>
    <w:rsid w:val="00547B15"/>
    <w:rsid w:val="00553D7D"/>
    <w:rsid w:val="00555A4F"/>
    <w:rsid w:val="00555B42"/>
    <w:rsid w:val="00555FCD"/>
    <w:rsid w:val="005562EC"/>
    <w:rsid w:val="00560BE1"/>
    <w:rsid w:val="005612F1"/>
    <w:rsid w:val="005616BA"/>
    <w:rsid w:val="0056367F"/>
    <w:rsid w:val="00564766"/>
    <w:rsid w:val="00564C49"/>
    <w:rsid w:val="00564F4F"/>
    <w:rsid w:val="005668A4"/>
    <w:rsid w:val="00567863"/>
    <w:rsid w:val="00570EBA"/>
    <w:rsid w:val="00570FD2"/>
    <w:rsid w:val="00574229"/>
    <w:rsid w:val="00574ACD"/>
    <w:rsid w:val="00576395"/>
    <w:rsid w:val="005771E0"/>
    <w:rsid w:val="00580AEC"/>
    <w:rsid w:val="005816B8"/>
    <w:rsid w:val="00583746"/>
    <w:rsid w:val="0058485E"/>
    <w:rsid w:val="00585B24"/>
    <w:rsid w:val="00587838"/>
    <w:rsid w:val="005913F7"/>
    <w:rsid w:val="005932DC"/>
    <w:rsid w:val="005951F1"/>
    <w:rsid w:val="005965D2"/>
    <w:rsid w:val="00597D6A"/>
    <w:rsid w:val="005A09D5"/>
    <w:rsid w:val="005A2CF8"/>
    <w:rsid w:val="005A37B6"/>
    <w:rsid w:val="005A3878"/>
    <w:rsid w:val="005A3DF0"/>
    <w:rsid w:val="005A46FF"/>
    <w:rsid w:val="005A5ADB"/>
    <w:rsid w:val="005A6486"/>
    <w:rsid w:val="005A7EDB"/>
    <w:rsid w:val="005B0350"/>
    <w:rsid w:val="005B09D0"/>
    <w:rsid w:val="005B127E"/>
    <w:rsid w:val="005B29D6"/>
    <w:rsid w:val="005B53F0"/>
    <w:rsid w:val="005B5FC9"/>
    <w:rsid w:val="005B6251"/>
    <w:rsid w:val="005B6FD3"/>
    <w:rsid w:val="005B71E8"/>
    <w:rsid w:val="005C0CD5"/>
    <w:rsid w:val="005C265F"/>
    <w:rsid w:val="005C272D"/>
    <w:rsid w:val="005C3911"/>
    <w:rsid w:val="005C3FEB"/>
    <w:rsid w:val="005C582B"/>
    <w:rsid w:val="005C5DC7"/>
    <w:rsid w:val="005D01D4"/>
    <w:rsid w:val="005D149A"/>
    <w:rsid w:val="005D2DB6"/>
    <w:rsid w:val="005D32CB"/>
    <w:rsid w:val="005D3412"/>
    <w:rsid w:val="005D3876"/>
    <w:rsid w:val="005D71F0"/>
    <w:rsid w:val="005E00D7"/>
    <w:rsid w:val="005E200D"/>
    <w:rsid w:val="005E386B"/>
    <w:rsid w:val="005E38D1"/>
    <w:rsid w:val="005E407E"/>
    <w:rsid w:val="005E4A3D"/>
    <w:rsid w:val="005E4D2F"/>
    <w:rsid w:val="005E4EAF"/>
    <w:rsid w:val="005E530C"/>
    <w:rsid w:val="005F024A"/>
    <w:rsid w:val="005F1545"/>
    <w:rsid w:val="005F1A0C"/>
    <w:rsid w:val="005F1C73"/>
    <w:rsid w:val="005F3BA5"/>
    <w:rsid w:val="005F5A78"/>
    <w:rsid w:val="005F665D"/>
    <w:rsid w:val="005F675A"/>
    <w:rsid w:val="005F7521"/>
    <w:rsid w:val="005F7C7C"/>
    <w:rsid w:val="006000B0"/>
    <w:rsid w:val="0060088D"/>
    <w:rsid w:val="0060090D"/>
    <w:rsid w:val="006025F4"/>
    <w:rsid w:val="006077CD"/>
    <w:rsid w:val="00607CB9"/>
    <w:rsid w:val="00607D7D"/>
    <w:rsid w:val="006102EE"/>
    <w:rsid w:val="00612694"/>
    <w:rsid w:val="00614872"/>
    <w:rsid w:val="00617066"/>
    <w:rsid w:val="006228AF"/>
    <w:rsid w:val="00622919"/>
    <w:rsid w:val="00623BD6"/>
    <w:rsid w:val="0062513E"/>
    <w:rsid w:val="0062594E"/>
    <w:rsid w:val="00626B68"/>
    <w:rsid w:val="0063010F"/>
    <w:rsid w:val="0063129F"/>
    <w:rsid w:val="006314BD"/>
    <w:rsid w:val="006332EE"/>
    <w:rsid w:val="006351F0"/>
    <w:rsid w:val="00635651"/>
    <w:rsid w:val="00636669"/>
    <w:rsid w:val="006367AB"/>
    <w:rsid w:val="006401C9"/>
    <w:rsid w:val="00640E04"/>
    <w:rsid w:val="006418C5"/>
    <w:rsid w:val="006436D9"/>
    <w:rsid w:val="00646229"/>
    <w:rsid w:val="006546B9"/>
    <w:rsid w:val="00654FF4"/>
    <w:rsid w:val="00660667"/>
    <w:rsid w:val="00660FA0"/>
    <w:rsid w:val="00661ECC"/>
    <w:rsid w:val="006623BD"/>
    <w:rsid w:val="00663B5F"/>
    <w:rsid w:val="006646AA"/>
    <w:rsid w:val="00670284"/>
    <w:rsid w:val="00670CCE"/>
    <w:rsid w:val="00672275"/>
    <w:rsid w:val="0067280C"/>
    <w:rsid w:val="006754D1"/>
    <w:rsid w:val="006762B9"/>
    <w:rsid w:val="0067757D"/>
    <w:rsid w:val="006800D8"/>
    <w:rsid w:val="00680B16"/>
    <w:rsid w:val="0068365C"/>
    <w:rsid w:val="00683DC8"/>
    <w:rsid w:val="00684EC7"/>
    <w:rsid w:val="00685640"/>
    <w:rsid w:val="0068713F"/>
    <w:rsid w:val="00690BC1"/>
    <w:rsid w:val="00690C36"/>
    <w:rsid w:val="00690DEF"/>
    <w:rsid w:val="00691870"/>
    <w:rsid w:val="006919BD"/>
    <w:rsid w:val="006920E2"/>
    <w:rsid w:val="006931DE"/>
    <w:rsid w:val="00694AEE"/>
    <w:rsid w:val="0069581E"/>
    <w:rsid w:val="00696055"/>
    <w:rsid w:val="00696C74"/>
    <w:rsid w:val="00697C6C"/>
    <w:rsid w:val="006A09B1"/>
    <w:rsid w:val="006A3762"/>
    <w:rsid w:val="006A6B47"/>
    <w:rsid w:val="006A73CB"/>
    <w:rsid w:val="006A7BC0"/>
    <w:rsid w:val="006A7CB1"/>
    <w:rsid w:val="006B050F"/>
    <w:rsid w:val="006B25C8"/>
    <w:rsid w:val="006B4C85"/>
    <w:rsid w:val="006B65EE"/>
    <w:rsid w:val="006B6DD2"/>
    <w:rsid w:val="006B6E29"/>
    <w:rsid w:val="006B7C51"/>
    <w:rsid w:val="006C0735"/>
    <w:rsid w:val="006C123A"/>
    <w:rsid w:val="006C1CE7"/>
    <w:rsid w:val="006C2583"/>
    <w:rsid w:val="006C394D"/>
    <w:rsid w:val="006C6669"/>
    <w:rsid w:val="006C6A77"/>
    <w:rsid w:val="006D4F97"/>
    <w:rsid w:val="006D582D"/>
    <w:rsid w:val="006D5F84"/>
    <w:rsid w:val="006E0029"/>
    <w:rsid w:val="006E0214"/>
    <w:rsid w:val="006E1B89"/>
    <w:rsid w:val="006E1F18"/>
    <w:rsid w:val="006E32F0"/>
    <w:rsid w:val="006E39C2"/>
    <w:rsid w:val="006E5938"/>
    <w:rsid w:val="006E61B7"/>
    <w:rsid w:val="006E6557"/>
    <w:rsid w:val="006E73C3"/>
    <w:rsid w:val="006F2332"/>
    <w:rsid w:val="006F28EC"/>
    <w:rsid w:val="006F616F"/>
    <w:rsid w:val="006F6C80"/>
    <w:rsid w:val="006F770F"/>
    <w:rsid w:val="00700311"/>
    <w:rsid w:val="007014FF"/>
    <w:rsid w:val="00701862"/>
    <w:rsid w:val="00702FEB"/>
    <w:rsid w:val="007034E7"/>
    <w:rsid w:val="00704B02"/>
    <w:rsid w:val="00705185"/>
    <w:rsid w:val="00705FD9"/>
    <w:rsid w:val="0070722A"/>
    <w:rsid w:val="00711B0F"/>
    <w:rsid w:val="0071432D"/>
    <w:rsid w:val="00715D03"/>
    <w:rsid w:val="00715EF1"/>
    <w:rsid w:val="0071702C"/>
    <w:rsid w:val="007207D6"/>
    <w:rsid w:val="0072103B"/>
    <w:rsid w:val="00724FC8"/>
    <w:rsid w:val="0072739A"/>
    <w:rsid w:val="007326AA"/>
    <w:rsid w:val="00732F1B"/>
    <w:rsid w:val="00734A0A"/>
    <w:rsid w:val="00735BAC"/>
    <w:rsid w:val="00735F0D"/>
    <w:rsid w:val="0073654F"/>
    <w:rsid w:val="00736AA7"/>
    <w:rsid w:val="00741422"/>
    <w:rsid w:val="00742AA0"/>
    <w:rsid w:val="00743F56"/>
    <w:rsid w:val="00746F7B"/>
    <w:rsid w:val="0075052A"/>
    <w:rsid w:val="00752283"/>
    <w:rsid w:val="00754092"/>
    <w:rsid w:val="0075611A"/>
    <w:rsid w:val="0075619A"/>
    <w:rsid w:val="00756423"/>
    <w:rsid w:val="0075700F"/>
    <w:rsid w:val="00760676"/>
    <w:rsid w:val="007629E2"/>
    <w:rsid w:val="00763B3D"/>
    <w:rsid w:val="00763C47"/>
    <w:rsid w:val="0076590A"/>
    <w:rsid w:val="007672C9"/>
    <w:rsid w:val="00771BCD"/>
    <w:rsid w:val="007726F1"/>
    <w:rsid w:val="0077408D"/>
    <w:rsid w:val="0077485C"/>
    <w:rsid w:val="00775EE2"/>
    <w:rsid w:val="00776CCC"/>
    <w:rsid w:val="00781543"/>
    <w:rsid w:val="00781DC1"/>
    <w:rsid w:val="00782882"/>
    <w:rsid w:val="00782EB3"/>
    <w:rsid w:val="007877AE"/>
    <w:rsid w:val="00787BCD"/>
    <w:rsid w:val="00792F61"/>
    <w:rsid w:val="007935BB"/>
    <w:rsid w:val="00793C29"/>
    <w:rsid w:val="0079437D"/>
    <w:rsid w:val="00795489"/>
    <w:rsid w:val="00795490"/>
    <w:rsid w:val="00796377"/>
    <w:rsid w:val="00796857"/>
    <w:rsid w:val="00797B99"/>
    <w:rsid w:val="007A1E47"/>
    <w:rsid w:val="007A20B7"/>
    <w:rsid w:val="007A3B83"/>
    <w:rsid w:val="007A4946"/>
    <w:rsid w:val="007A5D67"/>
    <w:rsid w:val="007A5DA3"/>
    <w:rsid w:val="007A5E7E"/>
    <w:rsid w:val="007A5ECA"/>
    <w:rsid w:val="007B12AB"/>
    <w:rsid w:val="007B1D96"/>
    <w:rsid w:val="007B3BA6"/>
    <w:rsid w:val="007B48D7"/>
    <w:rsid w:val="007B7851"/>
    <w:rsid w:val="007B7983"/>
    <w:rsid w:val="007C02EE"/>
    <w:rsid w:val="007C0B24"/>
    <w:rsid w:val="007C25B8"/>
    <w:rsid w:val="007C31F2"/>
    <w:rsid w:val="007C357C"/>
    <w:rsid w:val="007C45CE"/>
    <w:rsid w:val="007C4B2B"/>
    <w:rsid w:val="007C4D10"/>
    <w:rsid w:val="007C5703"/>
    <w:rsid w:val="007C6951"/>
    <w:rsid w:val="007C7DC5"/>
    <w:rsid w:val="007D05E8"/>
    <w:rsid w:val="007D191A"/>
    <w:rsid w:val="007D1B5C"/>
    <w:rsid w:val="007D2527"/>
    <w:rsid w:val="007D2563"/>
    <w:rsid w:val="007D2CF9"/>
    <w:rsid w:val="007D388A"/>
    <w:rsid w:val="007D40D8"/>
    <w:rsid w:val="007D4218"/>
    <w:rsid w:val="007D434A"/>
    <w:rsid w:val="007D53E6"/>
    <w:rsid w:val="007D5711"/>
    <w:rsid w:val="007D5FF2"/>
    <w:rsid w:val="007D7028"/>
    <w:rsid w:val="007E106A"/>
    <w:rsid w:val="007E130A"/>
    <w:rsid w:val="007E39D6"/>
    <w:rsid w:val="007E4545"/>
    <w:rsid w:val="007E4E7D"/>
    <w:rsid w:val="007E513E"/>
    <w:rsid w:val="007E5A6E"/>
    <w:rsid w:val="007E5DD2"/>
    <w:rsid w:val="007E6EBE"/>
    <w:rsid w:val="007F0848"/>
    <w:rsid w:val="007F1C62"/>
    <w:rsid w:val="007F37C2"/>
    <w:rsid w:val="007F3DDC"/>
    <w:rsid w:val="007F4EE8"/>
    <w:rsid w:val="007F5045"/>
    <w:rsid w:val="007F65A5"/>
    <w:rsid w:val="008002D4"/>
    <w:rsid w:val="0080110E"/>
    <w:rsid w:val="00801ACB"/>
    <w:rsid w:val="00802F44"/>
    <w:rsid w:val="008042C1"/>
    <w:rsid w:val="00811608"/>
    <w:rsid w:val="00811903"/>
    <w:rsid w:val="008124D1"/>
    <w:rsid w:val="00812A3F"/>
    <w:rsid w:val="008135E4"/>
    <w:rsid w:val="00814999"/>
    <w:rsid w:val="008154CA"/>
    <w:rsid w:val="008154F8"/>
    <w:rsid w:val="008207C2"/>
    <w:rsid w:val="008217CB"/>
    <w:rsid w:val="0082200E"/>
    <w:rsid w:val="00822F0C"/>
    <w:rsid w:val="00823876"/>
    <w:rsid w:val="00823F2E"/>
    <w:rsid w:val="00824535"/>
    <w:rsid w:val="00826CC7"/>
    <w:rsid w:val="00827BA7"/>
    <w:rsid w:val="00830305"/>
    <w:rsid w:val="008316B5"/>
    <w:rsid w:val="0083368A"/>
    <w:rsid w:val="008355F0"/>
    <w:rsid w:val="00835A14"/>
    <w:rsid w:val="00835F5B"/>
    <w:rsid w:val="008360AC"/>
    <w:rsid w:val="00836BF6"/>
    <w:rsid w:val="00837297"/>
    <w:rsid w:val="00837CE3"/>
    <w:rsid w:val="008404B5"/>
    <w:rsid w:val="00840794"/>
    <w:rsid w:val="00840CBB"/>
    <w:rsid w:val="008416E0"/>
    <w:rsid w:val="00841D69"/>
    <w:rsid w:val="00842D8B"/>
    <w:rsid w:val="00842FCA"/>
    <w:rsid w:val="008451A6"/>
    <w:rsid w:val="008454BE"/>
    <w:rsid w:val="008458B8"/>
    <w:rsid w:val="008504D2"/>
    <w:rsid w:val="00850500"/>
    <w:rsid w:val="00851264"/>
    <w:rsid w:val="0085183A"/>
    <w:rsid w:val="00851A16"/>
    <w:rsid w:val="008534A3"/>
    <w:rsid w:val="0085419C"/>
    <w:rsid w:val="00854C8A"/>
    <w:rsid w:val="0085674D"/>
    <w:rsid w:val="0085745E"/>
    <w:rsid w:val="008604CF"/>
    <w:rsid w:val="00860C9C"/>
    <w:rsid w:val="00860CDE"/>
    <w:rsid w:val="008610FF"/>
    <w:rsid w:val="00861B9A"/>
    <w:rsid w:val="00865FA6"/>
    <w:rsid w:val="0087052C"/>
    <w:rsid w:val="00870ABE"/>
    <w:rsid w:val="00871277"/>
    <w:rsid w:val="008713C9"/>
    <w:rsid w:val="0087240D"/>
    <w:rsid w:val="00872913"/>
    <w:rsid w:val="00872C2E"/>
    <w:rsid w:val="00872CC7"/>
    <w:rsid w:val="0087370A"/>
    <w:rsid w:val="00874557"/>
    <w:rsid w:val="00875DD1"/>
    <w:rsid w:val="00875FA4"/>
    <w:rsid w:val="0087654C"/>
    <w:rsid w:val="008768BF"/>
    <w:rsid w:val="00876DA0"/>
    <w:rsid w:val="008803B9"/>
    <w:rsid w:val="008823AB"/>
    <w:rsid w:val="00883546"/>
    <w:rsid w:val="00883861"/>
    <w:rsid w:val="00883F65"/>
    <w:rsid w:val="00885ABD"/>
    <w:rsid w:val="008864ED"/>
    <w:rsid w:val="00886528"/>
    <w:rsid w:val="00886834"/>
    <w:rsid w:val="00890163"/>
    <w:rsid w:val="008956C5"/>
    <w:rsid w:val="00897AA3"/>
    <w:rsid w:val="00897B02"/>
    <w:rsid w:val="008A021E"/>
    <w:rsid w:val="008A14E3"/>
    <w:rsid w:val="008A17D8"/>
    <w:rsid w:val="008A1A7A"/>
    <w:rsid w:val="008A1ED0"/>
    <w:rsid w:val="008A217F"/>
    <w:rsid w:val="008A2199"/>
    <w:rsid w:val="008A2F44"/>
    <w:rsid w:val="008A3533"/>
    <w:rsid w:val="008A49D4"/>
    <w:rsid w:val="008A58A9"/>
    <w:rsid w:val="008A7EA8"/>
    <w:rsid w:val="008B1718"/>
    <w:rsid w:val="008B1F0F"/>
    <w:rsid w:val="008B4CA2"/>
    <w:rsid w:val="008B6109"/>
    <w:rsid w:val="008B6CD5"/>
    <w:rsid w:val="008B6E3A"/>
    <w:rsid w:val="008B7EFA"/>
    <w:rsid w:val="008C05B3"/>
    <w:rsid w:val="008C18B2"/>
    <w:rsid w:val="008C1DBE"/>
    <w:rsid w:val="008C1F84"/>
    <w:rsid w:val="008C595F"/>
    <w:rsid w:val="008C5DBE"/>
    <w:rsid w:val="008D190B"/>
    <w:rsid w:val="008D212F"/>
    <w:rsid w:val="008D21E9"/>
    <w:rsid w:val="008D40E0"/>
    <w:rsid w:val="008D5B63"/>
    <w:rsid w:val="008D72B1"/>
    <w:rsid w:val="008E2767"/>
    <w:rsid w:val="008E2A4F"/>
    <w:rsid w:val="008E4406"/>
    <w:rsid w:val="008E50DA"/>
    <w:rsid w:val="008E5264"/>
    <w:rsid w:val="008E6757"/>
    <w:rsid w:val="008E728E"/>
    <w:rsid w:val="008F0AD9"/>
    <w:rsid w:val="008F491D"/>
    <w:rsid w:val="008F4E6A"/>
    <w:rsid w:val="008F57DA"/>
    <w:rsid w:val="0090039A"/>
    <w:rsid w:val="0090409C"/>
    <w:rsid w:val="00904D23"/>
    <w:rsid w:val="00906309"/>
    <w:rsid w:val="009071E0"/>
    <w:rsid w:val="00911A8C"/>
    <w:rsid w:val="00912DA7"/>
    <w:rsid w:val="00914FB9"/>
    <w:rsid w:val="00915ABA"/>
    <w:rsid w:val="00915DED"/>
    <w:rsid w:val="009214C2"/>
    <w:rsid w:val="00921A9B"/>
    <w:rsid w:val="00923707"/>
    <w:rsid w:val="0092461F"/>
    <w:rsid w:val="00925532"/>
    <w:rsid w:val="009256F4"/>
    <w:rsid w:val="00925C73"/>
    <w:rsid w:val="00926086"/>
    <w:rsid w:val="00927091"/>
    <w:rsid w:val="009301CF"/>
    <w:rsid w:val="0093170B"/>
    <w:rsid w:val="009327CE"/>
    <w:rsid w:val="00933678"/>
    <w:rsid w:val="00934EDC"/>
    <w:rsid w:val="00936110"/>
    <w:rsid w:val="009362CA"/>
    <w:rsid w:val="00936876"/>
    <w:rsid w:val="0093745B"/>
    <w:rsid w:val="00937A59"/>
    <w:rsid w:val="00941502"/>
    <w:rsid w:val="009417C5"/>
    <w:rsid w:val="0094258A"/>
    <w:rsid w:val="00942DDF"/>
    <w:rsid w:val="009448FA"/>
    <w:rsid w:val="00945458"/>
    <w:rsid w:val="009456DA"/>
    <w:rsid w:val="00946665"/>
    <w:rsid w:val="0094780C"/>
    <w:rsid w:val="009501F5"/>
    <w:rsid w:val="009511CD"/>
    <w:rsid w:val="00952065"/>
    <w:rsid w:val="00952C6A"/>
    <w:rsid w:val="00953DD9"/>
    <w:rsid w:val="00956797"/>
    <w:rsid w:val="00956C3D"/>
    <w:rsid w:val="00957B2F"/>
    <w:rsid w:val="00957FA8"/>
    <w:rsid w:val="00960331"/>
    <w:rsid w:val="00960CC3"/>
    <w:rsid w:val="00962EF2"/>
    <w:rsid w:val="00963B1C"/>
    <w:rsid w:val="00973CAF"/>
    <w:rsid w:val="009741CB"/>
    <w:rsid w:val="009746D0"/>
    <w:rsid w:val="00976178"/>
    <w:rsid w:val="009763D0"/>
    <w:rsid w:val="00977080"/>
    <w:rsid w:val="00986689"/>
    <w:rsid w:val="00986905"/>
    <w:rsid w:val="00987370"/>
    <w:rsid w:val="00990636"/>
    <w:rsid w:val="0099075A"/>
    <w:rsid w:val="0099262A"/>
    <w:rsid w:val="00992D8C"/>
    <w:rsid w:val="00993008"/>
    <w:rsid w:val="0099575C"/>
    <w:rsid w:val="009972E9"/>
    <w:rsid w:val="009975B4"/>
    <w:rsid w:val="009A09A2"/>
    <w:rsid w:val="009A0D2E"/>
    <w:rsid w:val="009A23B5"/>
    <w:rsid w:val="009A2B49"/>
    <w:rsid w:val="009A4D63"/>
    <w:rsid w:val="009A68B1"/>
    <w:rsid w:val="009A6C17"/>
    <w:rsid w:val="009A7197"/>
    <w:rsid w:val="009A72CA"/>
    <w:rsid w:val="009A7889"/>
    <w:rsid w:val="009B060C"/>
    <w:rsid w:val="009B08B5"/>
    <w:rsid w:val="009B106F"/>
    <w:rsid w:val="009B1B94"/>
    <w:rsid w:val="009B1C55"/>
    <w:rsid w:val="009B270C"/>
    <w:rsid w:val="009B309B"/>
    <w:rsid w:val="009B573D"/>
    <w:rsid w:val="009B57D5"/>
    <w:rsid w:val="009B5A72"/>
    <w:rsid w:val="009B6AF8"/>
    <w:rsid w:val="009B6CA6"/>
    <w:rsid w:val="009B7750"/>
    <w:rsid w:val="009C004E"/>
    <w:rsid w:val="009C1F59"/>
    <w:rsid w:val="009C2018"/>
    <w:rsid w:val="009C26F9"/>
    <w:rsid w:val="009C2F4B"/>
    <w:rsid w:val="009C45E3"/>
    <w:rsid w:val="009C46B6"/>
    <w:rsid w:val="009D285A"/>
    <w:rsid w:val="009D3CFD"/>
    <w:rsid w:val="009D4CDE"/>
    <w:rsid w:val="009D6AA0"/>
    <w:rsid w:val="009E52D4"/>
    <w:rsid w:val="009E5436"/>
    <w:rsid w:val="009E548C"/>
    <w:rsid w:val="009E54A9"/>
    <w:rsid w:val="009F4927"/>
    <w:rsid w:val="009F4B68"/>
    <w:rsid w:val="009F5949"/>
    <w:rsid w:val="009F6FF7"/>
    <w:rsid w:val="009F7F2A"/>
    <w:rsid w:val="00A002A9"/>
    <w:rsid w:val="00A0056A"/>
    <w:rsid w:val="00A00863"/>
    <w:rsid w:val="00A018EF"/>
    <w:rsid w:val="00A032CB"/>
    <w:rsid w:val="00A033D5"/>
    <w:rsid w:val="00A03552"/>
    <w:rsid w:val="00A04D8A"/>
    <w:rsid w:val="00A05051"/>
    <w:rsid w:val="00A0565E"/>
    <w:rsid w:val="00A05747"/>
    <w:rsid w:val="00A05C42"/>
    <w:rsid w:val="00A065BB"/>
    <w:rsid w:val="00A100B9"/>
    <w:rsid w:val="00A10DA7"/>
    <w:rsid w:val="00A10F29"/>
    <w:rsid w:val="00A11AAC"/>
    <w:rsid w:val="00A1305A"/>
    <w:rsid w:val="00A1334B"/>
    <w:rsid w:val="00A135DA"/>
    <w:rsid w:val="00A139E8"/>
    <w:rsid w:val="00A14900"/>
    <w:rsid w:val="00A15160"/>
    <w:rsid w:val="00A15600"/>
    <w:rsid w:val="00A15708"/>
    <w:rsid w:val="00A15F08"/>
    <w:rsid w:val="00A16CCD"/>
    <w:rsid w:val="00A16D80"/>
    <w:rsid w:val="00A178B0"/>
    <w:rsid w:val="00A17AF6"/>
    <w:rsid w:val="00A17C42"/>
    <w:rsid w:val="00A20F47"/>
    <w:rsid w:val="00A217A9"/>
    <w:rsid w:val="00A23501"/>
    <w:rsid w:val="00A23A49"/>
    <w:rsid w:val="00A2439F"/>
    <w:rsid w:val="00A2518C"/>
    <w:rsid w:val="00A25C9D"/>
    <w:rsid w:val="00A27061"/>
    <w:rsid w:val="00A27A61"/>
    <w:rsid w:val="00A30175"/>
    <w:rsid w:val="00A31457"/>
    <w:rsid w:val="00A3227A"/>
    <w:rsid w:val="00A32EBA"/>
    <w:rsid w:val="00A334F8"/>
    <w:rsid w:val="00A33965"/>
    <w:rsid w:val="00A33B22"/>
    <w:rsid w:val="00A343BF"/>
    <w:rsid w:val="00A366D3"/>
    <w:rsid w:val="00A37555"/>
    <w:rsid w:val="00A378A7"/>
    <w:rsid w:val="00A40BE3"/>
    <w:rsid w:val="00A41AD8"/>
    <w:rsid w:val="00A4209F"/>
    <w:rsid w:val="00A42FB8"/>
    <w:rsid w:val="00A43BDB"/>
    <w:rsid w:val="00A469DD"/>
    <w:rsid w:val="00A47815"/>
    <w:rsid w:val="00A47BF4"/>
    <w:rsid w:val="00A47D09"/>
    <w:rsid w:val="00A505E9"/>
    <w:rsid w:val="00A51D9D"/>
    <w:rsid w:val="00A5307D"/>
    <w:rsid w:val="00A531EC"/>
    <w:rsid w:val="00A53E40"/>
    <w:rsid w:val="00A542EF"/>
    <w:rsid w:val="00A56010"/>
    <w:rsid w:val="00A611F7"/>
    <w:rsid w:val="00A6482F"/>
    <w:rsid w:val="00A650C2"/>
    <w:rsid w:val="00A65A4B"/>
    <w:rsid w:val="00A6778A"/>
    <w:rsid w:val="00A7158C"/>
    <w:rsid w:val="00A7172C"/>
    <w:rsid w:val="00A735E9"/>
    <w:rsid w:val="00A747C3"/>
    <w:rsid w:val="00A76EA0"/>
    <w:rsid w:val="00A81770"/>
    <w:rsid w:val="00A81835"/>
    <w:rsid w:val="00A8240A"/>
    <w:rsid w:val="00A83300"/>
    <w:rsid w:val="00A84CD3"/>
    <w:rsid w:val="00A8549F"/>
    <w:rsid w:val="00A86BDA"/>
    <w:rsid w:val="00A9045C"/>
    <w:rsid w:val="00A9168A"/>
    <w:rsid w:val="00A92A32"/>
    <w:rsid w:val="00A930EB"/>
    <w:rsid w:val="00A949D1"/>
    <w:rsid w:val="00A94CA9"/>
    <w:rsid w:val="00A95038"/>
    <w:rsid w:val="00AA1C69"/>
    <w:rsid w:val="00AA54E3"/>
    <w:rsid w:val="00AA66EE"/>
    <w:rsid w:val="00AA6CBB"/>
    <w:rsid w:val="00AA7EDC"/>
    <w:rsid w:val="00AB1691"/>
    <w:rsid w:val="00AB1B10"/>
    <w:rsid w:val="00AB3E65"/>
    <w:rsid w:val="00AB4741"/>
    <w:rsid w:val="00AB5B88"/>
    <w:rsid w:val="00AB69C2"/>
    <w:rsid w:val="00AB7AC7"/>
    <w:rsid w:val="00AB7E4D"/>
    <w:rsid w:val="00AC04B0"/>
    <w:rsid w:val="00AC16DA"/>
    <w:rsid w:val="00AC20DF"/>
    <w:rsid w:val="00AC2212"/>
    <w:rsid w:val="00AC254E"/>
    <w:rsid w:val="00AC289E"/>
    <w:rsid w:val="00AC28CE"/>
    <w:rsid w:val="00AC4BC6"/>
    <w:rsid w:val="00AC6D3B"/>
    <w:rsid w:val="00AC75CE"/>
    <w:rsid w:val="00AD01EA"/>
    <w:rsid w:val="00AD1432"/>
    <w:rsid w:val="00AD1BCE"/>
    <w:rsid w:val="00AD271D"/>
    <w:rsid w:val="00AD2F4C"/>
    <w:rsid w:val="00AD3112"/>
    <w:rsid w:val="00AD3181"/>
    <w:rsid w:val="00AD3ABD"/>
    <w:rsid w:val="00AD48E9"/>
    <w:rsid w:val="00AD6C18"/>
    <w:rsid w:val="00AD7267"/>
    <w:rsid w:val="00AD75E4"/>
    <w:rsid w:val="00AE14D5"/>
    <w:rsid w:val="00AE180A"/>
    <w:rsid w:val="00AE3BAE"/>
    <w:rsid w:val="00AE490B"/>
    <w:rsid w:val="00AE4A36"/>
    <w:rsid w:val="00AE75AA"/>
    <w:rsid w:val="00AF0590"/>
    <w:rsid w:val="00AF10E3"/>
    <w:rsid w:val="00AF29B3"/>
    <w:rsid w:val="00AF2A86"/>
    <w:rsid w:val="00AF5A3E"/>
    <w:rsid w:val="00AF7947"/>
    <w:rsid w:val="00B011AA"/>
    <w:rsid w:val="00B0125D"/>
    <w:rsid w:val="00B01676"/>
    <w:rsid w:val="00B02119"/>
    <w:rsid w:val="00B02CD4"/>
    <w:rsid w:val="00B060DA"/>
    <w:rsid w:val="00B0661F"/>
    <w:rsid w:val="00B06E39"/>
    <w:rsid w:val="00B07D40"/>
    <w:rsid w:val="00B103BE"/>
    <w:rsid w:val="00B12501"/>
    <w:rsid w:val="00B12753"/>
    <w:rsid w:val="00B12E4F"/>
    <w:rsid w:val="00B1389A"/>
    <w:rsid w:val="00B1455E"/>
    <w:rsid w:val="00B164E4"/>
    <w:rsid w:val="00B16AEB"/>
    <w:rsid w:val="00B16D36"/>
    <w:rsid w:val="00B16D54"/>
    <w:rsid w:val="00B200A8"/>
    <w:rsid w:val="00B2048A"/>
    <w:rsid w:val="00B2211F"/>
    <w:rsid w:val="00B2235F"/>
    <w:rsid w:val="00B225B3"/>
    <w:rsid w:val="00B23C85"/>
    <w:rsid w:val="00B25CE8"/>
    <w:rsid w:val="00B26ACE"/>
    <w:rsid w:val="00B31C23"/>
    <w:rsid w:val="00B33315"/>
    <w:rsid w:val="00B33A85"/>
    <w:rsid w:val="00B36BA5"/>
    <w:rsid w:val="00B375F9"/>
    <w:rsid w:val="00B40F62"/>
    <w:rsid w:val="00B41EAF"/>
    <w:rsid w:val="00B435DB"/>
    <w:rsid w:val="00B446E4"/>
    <w:rsid w:val="00B44A49"/>
    <w:rsid w:val="00B4612D"/>
    <w:rsid w:val="00B47616"/>
    <w:rsid w:val="00B507D6"/>
    <w:rsid w:val="00B50A24"/>
    <w:rsid w:val="00B50F00"/>
    <w:rsid w:val="00B519EC"/>
    <w:rsid w:val="00B5266B"/>
    <w:rsid w:val="00B52731"/>
    <w:rsid w:val="00B52A5E"/>
    <w:rsid w:val="00B541B8"/>
    <w:rsid w:val="00B541C2"/>
    <w:rsid w:val="00B577B6"/>
    <w:rsid w:val="00B609DA"/>
    <w:rsid w:val="00B6198C"/>
    <w:rsid w:val="00B61AA0"/>
    <w:rsid w:val="00B622B7"/>
    <w:rsid w:val="00B63B53"/>
    <w:rsid w:val="00B64806"/>
    <w:rsid w:val="00B66B89"/>
    <w:rsid w:val="00B66C6E"/>
    <w:rsid w:val="00B70C69"/>
    <w:rsid w:val="00B73728"/>
    <w:rsid w:val="00B74889"/>
    <w:rsid w:val="00B74922"/>
    <w:rsid w:val="00B772C2"/>
    <w:rsid w:val="00B77A73"/>
    <w:rsid w:val="00B77F89"/>
    <w:rsid w:val="00B81774"/>
    <w:rsid w:val="00B8180F"/>
    <w:rsid w:val="00B819C5"/>
    <w:rsid w:val="00B8272B"/>
    <w:rsid w:val="00B82A70"/>
    <w:rsid w:val="00B8467B"/>
    <w:rsid w:val="00B84B8E"/>
    <w:rsid w:val="00B84DE0"/>
    <w:rsid w:val="00B86D6F"/>
    <w:rsid w:val="00B878ED"/>
    <w:rsid w:val="00B87D47"/>
    <w:rsid w:val="00B90C36"/>
    <w:rsid w:val="00B92530"/>
    <w:rsid w:val="00B9276F"/>
    <w:rsid w:val="00B9277C"/>
    <w:rsid w:val="00B93959"/>
    <w:rsid w:val="00B94687"/>
    <w:rsid w:val="00B9622A"/>
    <w:rsid w:val="00B963D1"/>
    <w:rsid w:val="00B964C9"/>
    <w:rsid w:val="00BA04FC"/>
    <w:rsid w:val="00BA0CF8"/>
    <w:rsid w:val="00BA4A0B"/>
    <w:rsid w:val="00BA4C39"/>
    <w:rsid w:val="00BA4DC8"/>
    <w:rsid w:val="00BA4EB7"/>
    <w:rsid w:val="00BA5C01"/>
    <w:rsid w:val="00BA6298"/>
    <w:rsid w:val="00BA669E"/>
    <w:rsid w:val="00BA6804"/>
    <w:rsid w:val="00BB0861"/>
    <w:rsid w:val="00BB0C57"/>
    <w:rsid w:val="00BB0C83"/>
    <w:rsid w:val="00BB1237"/>
    <w:rsid w:val="00BB124D"/>
    <w:rsid w:val="00BB18A9"/>
    <w:rsid w:val="00BB1AF8"/>
    <w:rsid w:val="00BB201A"/>
    <w:rsid w:val="00BB40BF"/>
    <w:rsid w:val="00BB585A"/>
    <w:rsid w:val="00BB5DB5"/>
    <w:rsid w:val="00BB6CC8"/>
    <w:rsid w:val="00BC01F9"/>
    <w:rsid w:val="00BC25DF"/>
    <w:rsid w:val="00BC4DB7"/>
    <w:rsid w:val="00BC596E"/>
    <w:rsid w:val="00BC61AD"/>
    <w:rsid w:val="00BC76C9"/>
    <w:rsid w:val="00BD10C5"/>
    <w:rsid w:val="00BD3F3C"/>
    <w:rsid w:val="00BD4D18"/>
    <w:rsid w:val="00BD5DDA"/>
    <w:rsid w:val="00BE0D4F"/>
    <w:rsid w:val="00BE5DCA"/>
    <w:rsid w:val="00BE5F72"/>
    <w:rsid w:val="00BE662A"/>
    <w:rsid w:val="00BF09CA"/>
    <w:rsid w:val="00BF0D3D"/>
    <w:rsid w:val="00BF1422"/>
    <w:rsid w:val="00BF26EE"/>
    <w:rsid w:val="00BF3D9A"/>
    <w:rsid w:val="00BF57F0"/>
    <w:rsid w:val="00BF5E3A"/>
    <w:rsid w:val="00BF6DA0"/>
    <w:rsid w:val="00C002F6"/>
    <w:rsid w:val="00C01062"/>
    <w:rsid w:val="00C01AF2"/>
    <w:rsid w:val="00C03BEB"/>
    <w:rsid w:val="00C04769"/>
    <w:rsid w:val="00C070BD"/>
    <w:rsid w:val="00C070FA"/>
    <w:rsid w:val="00C121A2"/>
    <w:rsid w:val="00C12E5D"/>
    <w:rsid w:val="00C13186"/>
    <w:rsid w:val="00C1440D"/>
    <w:rsid w:val="00C14D57"/>
    <w:rsid w:val="00C15BB6"/>
    <w:rsid w:val="00C15E2D"/>
    <w:rsid w:val="00C16B36"/>
    <w:rsid w:val="00C20C74"/>
    <w:rsid w:val="00C2231E"/>
    <w:rsid w:val="00C22B13"/>
    <w:rsid w:val="00C234CF"/>
    <w:rsid w:val="00C240EF"/>
    <w:rsid w:val="00C26533"/>
    <w:rsid w:val="00C2663F"/>
    <w:rsid w:val="00C26EC5"/>
    <w:rsid w:val="00C30F2A"/>
    <w:rsid w:val="00C31EB2"/>
    <w:rsid w:val="00C32319"/>
    <w:rsid w:val="00C32718"/>
    <w:rsid w:val="00C338AD"/>
    <w:rsid w:val="00C349FE"/>
    <w:rsid w:val="00C3611B"/>
    <w:rsid w:val="00C36DD5"/>
    <w:rsid w:val="00C413F2"/>
    <w:rsid w:val="00C4234D"/>
    <w:rsid w:val="00C430B1"/>
    <w:rsid w:val="00C44E82"/>
    <w:rsid w:val="00C5029C"/>
    <w:rsid w:val="00C509DA"/>
    <w:rsid w:val="00C50A3F"/>
    <w:rsid w:val="00C50FB4"/>
    <w:rsid w:val="00C520B0"/>
    <w:rsid w:val="00C52F71"/>
    <w:rsid w:val="00C54359"/>
    <w:rsid w:val="00C56201"/>
    <w:rsid w:val="00C5630C"/>
    <w:rsid w:val="00C5644E"/>
    <w:rsid w:val="00C57D7B"/>
    <w:rsid w:val="00C60340"/>
    <w:rsid w:val="00C6082D"/>
    <w:rsid w:val="00C60A63"/>
    <w:rsid w:val="00C6361C"/>
    <w:rsid w:val="00C64653"/>
    <w:rsid w:val="00C64DD9"/>
    <w:rsid w:val="00C65372"/>
    <w:rsid w:val="00C6545B"/>
    <w:rsid w:val="00C6682C"/>
    <w:rsid w:val="00C67F5F"/>
    <w:rsid w:val="00C703A8"/>
    <w:rsid w:val="00C714AE"/>
    <w:rsid w:val="00C74228"/>
    <w:rsid w:val="00C74A67"/>
    <w:rsid w:val="00C75210"/>
    <w:rsid w:val="00C75518"/>
    <w:rsid w:val="00C76247"/>
    <w:rsid w:val="00C80028"/>
    <w:rsid w:val="00C81927"/>
    <w:rsid w:val="00C8318B"/>
    <w:rsid w:val="00C8535B"/>
    <w:rsid w:val="00C85A68"/>
    <w:rsid w:val="00C87B13"/>
    <w:rsid w:val="00C87D0A"/>
    <w:rsid w:val="00C87D80"/>
    <w:rsid w:val="00C928CC"/>
    <w:rsid w:val="00C9387F"/>
    <w:rsid w:val="00C93FC7"/>
    <w:rsid w:val="00C9418D"/>
    <w:rsid w:val="00C94347"/>
    <w:rsid w:val="00C95857"/>
    <w:rsid w:val="00CA0572"/>
    <w:rsid w:val="00CA1674"/>
    <w:rsid w:val="00CA43C1"/>
    <w:rsid w:val="00CB2B38"/>
    <w:rsid w:val="00CB41AA"/>
    <w:rsid w:val="00CB4FDA"/>
    <w:rsid w:val="00CB5FE2"/>
    <w:rsid w:val="00CB6E35"/>
    <w:rsid w:val="00CC02D5"/>
    <w:rsid w:val="00CC0CD6"/>
    <w:rsid w:val="00CC1A0C"/>
    <w:rsid w:val="00CC1C6B"/>
    <w:rsid w:val="00CC213A"/>
    <w:rsid w:val="00CC5620"/>
    <w:rsid w:val="00CC6060"/>
    <w:rsid w:val="00CC63E2"/>
    <w:rsid w:val="00CC71A0"/>
    <w:rsid w:val="00CD2196"/>
    <w:rsid w:val="00CD3170"/>
    <w:rsid w:val="00CD3692"/>
    <w:rsid w:val="00CD4B17"/>
    <w:rsid w:val="00CD5636"/>
    <w:rsid w:val="00CD567E"/>
    <w:rsid w:val="00CD7B49"/>
    <w:rsid w:val="00CE09AB"/>
    <w:rsid w:val="00CE1443"/>
    <w:rsid w:val="00CE25AF"/>
    <w:rsid w:val="00CE520B"/>
    <w:rsid w:val="00CE52EA"/>
    <w:rsid w:val="00CE538F"/>
    <w:rsid w:val="00CE5F1B"/>
    <w:rsid w:val="00CE7B9E"/>
    <w:rsid w:val="00CF2A4A"/>
    <w:rsid w:val="00CF2D28"/>
    <w:rsid w:val="00CF4350"/>
    <w:rsid w:val="00CF5612"/>
    <w:rsid w:val="00CF76C5"/>
    <w:rsid w:val="00CF7FE1"/>
    <w:rsid w:val="00D00BA9"/>
    <w:rsid w:val="00D00BE6"/>
    <w:rsid w:val="00D00D6B"/>
    <w:rsid w:val="00D013E3"/>
    <w:rsid w:val="00D013EF"/>
    <w:rsid w:val="00D0210D"/>
    <w:rsid w:val="00D03171"/>
    <w:rsid w:val="00D03309"/>
    <w:rsid w:val="00D034E2"/>
    <w:rsid w:val="00D05628"/>
    <w:rsid w:val="00D07E03"/>
    <w:rsid w:val="00D13AF3"/>
    <w:rsid w:val="00D154E8"/>
    <w:rsid w:val="00D16A23"/>
    <w:rsid w:val="00D25037"/>
    <w:rsid w:val="00D25AA0"/>
    <w:rsid w:val="00D272F8"/>
    <w:rsid w:val="00D2770E"/>
    <w:rsid w:val="00D33B8A"/>
    <w:rsid w:val="00D340DB"/>
    <w:rsid w:val="00D34F8D"/>
    <w:rsid w:val="00D35233"/>
    <w:rsid w:val="00D3687A"/>
    <w:rsid w:val="00D3772D"/>
    <w:rsid w:val="00D4102E"/>
    <w:rsid w:val="00D437B0"/>
    <w:rsid w:val="00D43A50"/>
    <w:rsid w:val="00D472D5"/>
    <w:rsid w:val="00D47586"/>
    <w:rsid w:val="00D475A1"/>
    <w:rsid w:val="00D51C0A"/>
    <w:rsid w:val="00D5221E"/>
    <w:rsid w:val="00D605ED"/>
    <w:rsid w:val="00D60A8C"/>
    <w:rsid w:val="00D610F0"/>
    <w:rsid w:val="00D61EF8"/>
    <w:rsid w:val="00D65D21"/>
    <w:rsid w:val="00D67C78"/>
    <w:rsid w:val="00D70D52"/>
    <w:rsid w:val="00D70E1B"/>
    <w:rsid w:val="00D72557"/>
    <w:rsid w:val="00D747DF"/>
    <w:rsid w:val="00D74D3F"/>
    <w:rsid w:val="00D74F4A"/>
    <w:rsid w:val="00D74F77"/>
    <w:rsid w:val="00D76AD3"/>
    <w:rsid w:val="00D8183A"/>
    <w:rsid w:val="00D81BDE"/>
    <w:rsid w:val="00D81F50"/>
    <w:rsid w:val="00D8244B"/>
    <w:rsid w:val="00D82C57"/>
    <w:rsid w:val="00D82E47"/>
    <w:rsid w:val="00D82F3B"/>
    <w:rsid w:val="00D83D4C"/>
    <w:rsid w:val="00D84B5B"/>
    <w:rsid w:val="00D90508"/>
    <w:rsid w:val="00D92BD7"/>
    <w:rsid w:val="00D93153"/>
    <w:rsid w:val="00D957D1"/>
    <w:rsid w:val="00D95B3D"/>
    <w:rsid w:val="00D970C9"/>
    <w:rsid w:val="00D97AB3"/>
    <w:rsid w:val="00DA1DC1"/>
    <w:rsid w:val="00DA3092"/>
    <w:rsid w:val="00DA3533"/>
    <w:rsid w:val="00DA45F7"/>
    <w:rsid w:val="00DA5C7A"/>
    <w:rsid w:val="00DB514D"/>
    <w:rsid w:val="00DB561A"/>
    <w:rsid w:val="00DB607C"/>
    <w:rsid w:val="00DB72F7"/>
    <w:rsid w:val="00DB7A93"/>
    <w:rsid w:val="00DC0544"/>
    <w:rsid w:val="00DC142E"/>
    <w:rsid w:val="00DC14B4"/>
    <w:rsid w:val="00DC1860"/>
    <w:rsid w:val="00DC2A6B"/>
    <w:rsid w:val="00DC321D"/>
    <w:rsid w:val="00DC4BCA"/>
    <w:rsid w:val="00DC4C14"/>
    <w:rsid w:val="00DC4CA3"/>
    <w:rsid w:val="00DC4F9C"/>
    <w:rsid w:val="00DC5218"/>
    <w:rsid w:val="00DD064B"/>
    <w:rsid w:val="00DD0C7A"/>
    <w:rsid w:val="00DD35E8"/>
    <w:rsid w:val="00DD3A84"/>
    <w:rsid w:val="00DD5C51"/>
    <w:rsid w:val="00DD5F9A"/>
    <w:rsid w:val="00DD7489"/>
    <w:rsid w:val="00DD7A25"/>
    <w:rsid w:val="00DE028C"/>
    <w:rsid w:val="00DE037C"/>
    <w:rsid w:val="00DE0D75"/>
    <w:rsid w:val="00DE293C"/>
    <w:rsid w:val="00DE3253"/>
    <w:rsid w:val="00DE5394"/>
    <w:rsid w:val="00DE5D34"/>
    <w:rsid w:val="00DE5F61"/>
    <w:rsid w:val="00DE65F7"/>
    <w:rsid w:val="00DE72A4"/>
    <w:rsid w:val="00DF09E5"/>
    <w:rsid w:val="00DF13AC"/>
    <w:rsid w:val="00DF140E"/>
    <w:rsid w:val="00DF1D0E"/>
    <w:rsid w:val="00DF4285"/>
    <w:rsid w:val="00DF4C28"/>
    <w:rsid w:val="00DF529D"/>
    <w:rsid w:val="00DF583F"/>
    <w:rsid w:val="00DF5927"/>
    <w:rsid w:val="00DF66D0"/>
    <w:rsid w:val="00DF67BD"/>
    <w:rsid w:val="00DF72E5"/>
    <w:rsid w:val="00E00362"/>
    <w:rsid w:val="00E00906"/>
    <w:rsid w:val="00E01AAF"/>
    <w:rsid w:val="00E02B63"/>
    <w:rsid w:val="00E04796"/>
    <w:rsid w:val="00E04906"/>
    <w:rsid w:val="00E05EB2"/>
    <w:rsid w:val="00E108FC"/>
    <w:rsid w:val="00E11DFE"/>
    <w:rsid w:val="00E123E1"/>
    <w:rsid w:val="00E13146"/>
    <w:rsid w:val="00E1347F"/>
    <w:rsid w:val="00E139A5"/>
    <w:rsid w:val="00E1424F"/>
    <w:rsid w:val="00E14440"/>
    <w:rsid w:val="00E14592"/>
    <w:rsid w:val="00E17A8D"/>
    <w:rsid w:val="00E17BEC"/>
    <w:rsid w:val="00E20B1C"/>
    <w:rsid w:val="00E212CA"/>
    <w:rsid w:val="00E212FC"/>
    <w:rsid w:val="00E22686"/>
    <w:rsid w:val="00E22726"/>
    <w:rsid w:val="00E241D4"/>
    <w:rsid w:val="00E2428F"/>
    <w:rsid w:val="00E25265"/>
    <w:rsid w:val="00E26850"/>
    <w:rsid w:val="00E26D46"/>
    <w:rsid w:val="00E311EC"/>
    <w:rsid w:val="00E332C8"/>
    <w:rsid w:val="00E33581"/>
    <w:rsid w:val="00E3421E"/>
    <w:rsid w:val="00E354E9"/>
    <w:rsid w:val="00E37423"/>
    <w:rsid w:val="00E379C3"/>
    <w:rsid w:val="00E40DDB"/>
    <w:rsid w:val="00E41524"/>
    <w:rsid w:val="00E41E28"/>
    <w:rsid w:val="00E4409A"/>
    <w:rsid w:val="00E455DF"/>
    <w:rsid w:val="00E510A9"/>
    <w:rsid w:val="00E5190E"/>
    <w:rsid w:val="00E51C0A"/>
    <w:rsid w:val="00E538F9"/>
    <w:rsid w:val="00E55856"/>
    <w:rsid w:val="00E60AFF"/>
    <w:rsid w:val="00E60C87"/>
    <w:rsid w:val="00E629B8"/>
    <w:rsid w:val="00E62F99"/>
    <w:rsid w:val="00E63495"/>
    <w:rsid w:val="00E63E3B"/>
    <w:rsid w:val="00E63F48"/>
    <w:rsid w:val="00E6406F"/>
    <w:rsid w:val="00E6499C"/>
    <w:rsid w:val="00E65AD9"/>
    <w:rsid w:val="00E667B2"/>
    <w:rsid w:val="00E66D43"/>
    <w:rsid w:val="00E66DBA"/>
    <w:rsid w:val="00E672F2"/>
    <w:rsid w:val="00E67BA9"/>
    <w:rsid w:val="00E71357"/>
    <w:rsid w:val="00E747FB"/>
    <w:rsid w:val="00E74D97"/>
    <w:rsid w:val="00E74E47"/>
    <w:rsid w:val="00E75C88"/>
    <w:rsid w:val="00E761C0"/>
    <w:rsid w:val="00E778A1"/>
    <w:rsid w:val="00E81145"/>
    <w:rsid w:val="00E8148A"/>
    <w:rsid w:val="00E81C23"/>
    <w:rsid w:val="00E8230F"/>
    <w:rsid w:val="00E84280"/>
    <w:rsid w:val="00E84BBD"/>
    <w:rsid w:val="00E84C85"/>
    <w:rsid w:val="00E85518"/>
    <w:rsid w:val="00E875AD"/>
    <w:rsid w:val="00E87AE8"/>
    <w:rsid w:val="00E91A86"/>
    <w:rsid w:val="00E93189"/>
    <w:rsid w:val="00E9497C"/>
    <w:rsid w:val="00E951EE"/>
    <w:rsid w:val="00E954DF"/>
    <w:rsid w:val="00E955BE"/>
    <w:rsid w:val="00E95652"/>
    <w:rsid w:val="00E9608E"/>
    <w:rsid w:val="00E977CE"/>
    <w:rsid w:val="00EA0AB6"/>
    <w:rsid w:val="00EA0C35"/>
    <w:rsid w:val="00EA269B"/>
    <w:rsid w:val="00EA2719"/>
    <w:rsid w:val="00EA3AD5"/>
    <w:rsid w:val="00EA43FC"/>
    <w:rsid w:val="00EA6777"/>
    <w:rsid w:val="00EA7107"/>
    <w:rsid w:val="00EA7414"/>
    <w:rsid w:val="00EA7950"/>
    <w:rsid w:val="00EA7D86"/>
    <w:rsid w:val="00EB1C29"/>
    <w:rsid w:val="00EB45D6"/>
    <w:rsid w:val="00EB69D8"/>
    <w:rsid w:val="00EB7937"/>
    <w:rsid w:val="00EB7FD7"/>
    <w:rsid w:val="00EC0097"/>
    <w:rsid w:val="00EC081A"/>
    <w:rsid w:val="00EC14C2"/>
    <w:rsid w:val="00EC1EF2"/>
    <w:rsid w:val="00EC2FF6"/>
    <w:rsid w:val="00EC30E0"/>
    <w:rsid w:val="00EC40BD"/>
    <w:rsid w:val="00EC438C"/>
    <w:rsid w:val="00EC4500"/>
    <w:rsid w:val="00EC5A3E"/>
    <w:rsid w:val="00EC6B09"/>
    <w:rsid w:val="00ED082C"/>
    <w:rsid w:val="00ED0B28"/>
    <w:rsid w:val="00ED2513"/>
    <w:rsid w:val="00ED2FC3"/>
    <w:rsid w:val="00ED407E"/>
    <w:rsid w:val="00ED5C78"/>
    <w:rsid w:val="00ED614D"/>
    <w:rsid w:val="00EE32E7"/>
    <w:rsid w:val="00EE4156"/>
    <w:rsid w:val="00EE54FE"/>
    <w:rsid w:val="00EE5FED"/>
    <w:rsid w:val="00EE60AE"/>
    <w:rsid w:val="00EE68F2"/>
    <w:rsid w:val="00EF0FF9"/>
    <w:rsid w:val="00EF2205"/>
    <w:rsid w:val="00EF252D"/>
    <w:rsid w:val="00EF2CC6"/>
    <w:rsid w:val="00EF3CCC"/>
    <w:rsid w:val="00EF699B"/>
    <w:rsid w:val="00EF6C61"/>
    <w:rsid w:val="00F00691"/>
    <w:rsid w:val="00F01C0F"/>
    <w:rsid w:val="00F0284C"/>
    <w:rsid w:val="00F03767"/>
    <w:rsid w:val="00F0395B"/>
    <w:rsid w:val="00F03ABF"/>
    <w:rsid w:val="00F04282"/>
    <w:rsid w:val="00F0539B"/>
    <w:rsid w:val="00F05645"/>
    <w:rsid w:val="00F061E4"/>
    <w:rsid w:val="00F11838"/>
    <w:rsid w:val="00F13258"/>
    <w:rsid w:val="00F13D92"/>
    <w:rsid w:val="00F1443D"/>
    <w:rsid w:val="00F15698"/>
    <w:rsid w:val="00F16397"/>
    <w:rsid w:val="00F167D3"/>
    <w:rsid w:val="00F1692D"/>
    <w:rsid w:val="00F176FB"/>
    <w:rsid w:val="00F205B8"/>
    <w:rsid w:val="00F20DA3"/>
    <w:rsid w:val="00F2457E"/>
    <w:rsid w:val="00F24877"/>
    <w:rsid w:val="00F24940"/>
    <w:rsid w:val="00F27645"/>
    <w:rsid w:val="00F30E7F"/>
    <w:rsid w:val="00F316CC"/>
    <w:rsid w:val="00F31A0D"/>
    <w:rsid w:val="00F321CD"/>
    <w:rsid w:val="00F35482"/>
    <w:rsid w:val="00F37D8E"/>
    <w:rsid w:val="00F40886"/>
    <w:rsid w:val="00F412FE"/>
    <w:rsid w:val="00F418BD"/>
    <w:rsid w:val="00F43DB1"/>
    <w:rsid w:val="00F44567"/>
    <w:rsid w:val="00F46617"/>
    <w:rsid w:val="00F52105"/>
    <w:rsid w:val="00F52684"/>
    <w:rsid w:val="00F53CFA"/>
    <w:rsid w:val="00F5426F"/>
    <w:rsid w:val="00F54380"/>
    <w:rsid w:val="00F54929"/>
    <w:rsid w:val="00F553A4"/>
    <w:rsid w:val="00F562FA"/>
    <w:rsid w:val="00F656B3"/>
    <w:rsid w:val="00F6616E"/>
    <w:rsid w:val="00F6659E"/>
    <w:rsid w:val="00F66FB3"/>
    <w:rsid w:val="00F67E9C"/>
    <w:rsid w:val="00F70292"/>
    <w:rsid w:val="00F70F29"/>
    <w:rsid w:val="00F7146C"/>
    <w:rsid w:val="00F72CEC"/>
    <w:rsid w:val="00F7341D"/>
    <w:rsid w:val="00F74E5D"/>
    <w:rsid w:val="00F81C9B"/>
    <w:rsid w:val="00F81DB5"/>
    <w:rsid w:val="00F82197"/>
    <w:rsid w:val="00F83190"/>
    <w:rsid w:val="00F836C1"/>
    <w:rsid w:val="00F8416E"/>
    <w:rsid w:val="00F84C40"/>
    <w:rsid w:val="00F862DC"/>
    <w:rsid w:val="00F86B75"/>
    <w:rsid w:val="00F86F80"/>
    <w:rsid w:val="00F874B0"/>
    <w:rsid w:val="00F879B3"/>
    <w:rsid w:val="00F900C4"/>
    <w:rsid w:val="00F90B89"/>
    <w:rsid w:val="00F90E16"/>
    <w:rsid w:val="00F9298C"/>
    <w:rsid w:val="00F92B18"/>
    <w:rsid w:val="00F92F8C"/>
    <w:rsid w:val="00F96B3A"/>
    <w:rsid w:val="00F97A5A"/>
    <w:rsid w:val="00FA0AF2"/>
    <w:rsid w:val="00FA32FA"/>
    <w:rsid w:val="00FA333D"/>
    <w:rsid w:val="00FA50F6"/>
    <w:rsid w:val="00FA5C2A"/>
    <w:rsid w:val="00FA5C5C"/>
    <w:rsid w:val="00FA732E"/>
    <w:rsid w:val="00FA75DD"/>
    <w:rsid w:val="00FB06C3"/>
    <w:rsid w:val="00FB0F5C"/>
    <w:rsid w:val="00FB2E04"/>
    <w:rsid w:val="00FB507F"/>
    <w:rsid w:val="00FB62ED"/>
    <w:rsid w:val="00FC078C"/>
    <w:rsid w:val="00FC13D9"/>
    <w:rsid w:val="00FC19D3"/>
    <w:rsid w:val="00FC20A2"/>
    <w:rsid w:val="00FC214F"/>
    <w:rsid w:val="00FC2180"/>
    <w:rsid w:val="00FC2C98"/>
    <w:rsid w:val="00FC56B7"/>
    <w:rsid w:val="00FC6DB5"/>
    <w:rsid w:val="00FC6DD6"/>
    <w:rsid w:val="00FC77BF"/>
    <w:rsid w:val="00FD12A7"/>
    <w:rsid w:val="00FD1D78"/>
    <w:rsid w:val="00FD2729"/>
    <w:rsid w:val="00FD31FE"/>
    <w:rsid w:val="00FD4434"/>
    <w:rsid w:val="00FD4C11"/>
    <w:rsid w:val="00FD5097"/>
    <w:rsid w:val="00FD6146"/>
    <w:rsid w:val="00FD731F"/>
    <w:rsid w:val="00FE08FF"/>
    <w:rsid w:val="00FE1237"/>
    <w:rsid w:val="00FE1687"/>
    <w:rsid w:val="00FE17FE"/>
    <w:rsid w:val="00FE4694"/>
    <w:rsid w:val="00FE4A12"/>
    <w:rsid w:val="00FE4AD8"/>
    <w:rsid w:val="00FE5AC0"/>
    <w:rsid w:val="00FE7BA0"/>
    <w:rsid w:val="00FF3A1F"/>
    <w:rsid w:val="00FF6644"/>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 type="connector" idref="#Line 630"/>
        <o:r id="V:Rule2" type="connector" idref="#Line 631"/>
        <o:r id="V:Rule3" type="connector" idref="#Line 632"/>
        <o:r id="V:Rule4" type="connector" idref="#Line 633"/>
        <o:r id="V:Rule5" type="connector" idref="#Line 634"/>
        <o:r id="V:Rule6" type="connector" idref="#Line 635"/>
        <o:r id="V:Rule7" type="connector" idref="#Line 636"/>
        <o:r id="V:Rule8" type="connector" idref="#Line 637"/>
        <o:r id="V:Rule9" type="connector" idref="#Line 638"/>
        <o:r id="V:Rule10" type="connector" idref="#Line 639"/>
        <o:r id="V:Rule11" type="connector" idref="#Line 640"/>
        <o:r id="V:Rule12" type="connector" idref="#Line 641"/>
        <o:r id="V:Rule13" type="connector" idref="#Line 642"/>
        <o:r id="V:Rule14" type="connector" idref="#Line 643"/>
        <o:r id="V:Rule15" type="connector" idref="#Line 644"/>
        <o:r id="V:Rule16" type="connector" idref="#Line 645"/>
        <o:r id="V:Rule17" type="connector" idref="#Line 646"/>
        <o:r id="V:Rule18" type="connector" idref="#Line 647"/>
        <o:r id="V:Rule19" type="connector" idref="#Line 648"/>
        <o:r id="V:Rule20" type="connector" idref="#Line 649"/>
        <o:r id="V:Rule21" type="connector" idref="#Line 650"/>
        <o:r id="V:Rule22" type="connector" idref="#Line 651"/>
        <o:r id="V:Rule23" type="connector" idref="#Line 652"/>
        <o:r id="V:Rule24" type="connector" idref="#Line 653"/>
        <o:r id="V:Rule25" type="connector" idref="#Line 654"/>
        <o:r id="V:Rule26" type="connector" idref="#Line 655"/>
        <o:r id="V:Rule27" type="connector" idref="#Line 663"/>
        <o:r id="V:Rule28" type="connector" idref="#Line 664"/>
        <o:r id="V:Rule29" type="connector" idref="#Line 665"/>
        <o:r id="V:Rule30" type="connector" idref="#Line 691"/>
        <o:r id="V:Rule31" type="connector" idref="#Line 693"/>
        <o:r id="V:Rule32" type="connector" idref="#Line 694"/>
        <o:r id="V:Rule33" type="connector" idref="#AutoShape 15"/>
        <o:r id="V:Rule34" type="connector" idref="#_x0000_s1292"/>
        <o:r id="V:Rule35" type="connector" idref="#_x0000_s1328"/>
        <o:r id="V:Rule36" type="connector" idref="#Line 5"/>
        <o:r id="V:Rule37" type="connector" idref="#Line 6"/>
        <o:r id="V:Rule38" type="connector" idref="#Line 7"/>
        <o:r id="V:Rule39" type="connector" idref="#Line 8"/>
        <o:r id="V:Rule40" type="connector" idref="#Line 9"/>
        <o:r id="V:Rule41" type="connector" idref="#Line 10"/>
        <o:r id="V:Rule42" type="connector" idref="#Line 11"/>
        <o:r id="V:Rule43" type="connector" idref="#Line 12"/>
        <o:r id="V:Rule44" type="connector" idref="#Line 13"/>
        <o:r id="V:Rule45" type="connector" idref="#Line 14"/>
        <o:r id="V:Rule46" type="connector" idref="#Line 24"/>
        <o:r id="V:Rule47" type="connector" idref="#Line 25"/>
        <o:r id="V:Rule48" type="connector" idref="#Line 26"/>
        <o:r id="V:Rule49" type="connector" idref="#Line 27"/>
        <o:r id="V:Rule50" type="connector" idref="#Line 28"/>
        <o:r id="V:Rule51" type="connector" idref="#Line 29"/>
        <o:r id="V:Rule52" type="connector" idref="#Line 30"/>
        <o:r id="V:Rule53" type="connector" idref="#Line 31"/>
        <o:r id="V:Rule54" type="connector" idref="#Line 32"/>
        <o:r id="V:Rule55" type="connector" idref="#Line 33"/>
        <o:r id="V:Rule56" type="connector" idref="#Line 96"/>
        <o:r id="V:Rule57" type="connector" idref="#Line 202"/>
        <o:r id="V:Rule58" type="connector" idref="#Line 204"/>
        <o:r id="V:Rule59" type="connector" idref="#Line 206"/>
        <o:r id="V:Rule60" type="connector" idref="#Line 207"/>
        <o:r id="V:Rule61" type="connector" idref="#Line 208"/>
        <o:r id="V:Rule62" type="connector" idref="#Line 209"/>
        <o:r id="V:Rule63" type="connector" idref="#Line 210"/>
      </o:rules>
    </o:shapelayout>
  </w:shapeDefaults>
  <w:decimalSymbol w:val="."/>
  <w:listSeparator w:val=","/>
  <w15:chartTrackingRefBased/>
  <w15:docId w15:val="{47AF7FF9-C59B-48AA-9C9D-59FFB485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27061"/>
    <w:rPr>
      <w:sz w:val="24"/>
      <w:szCs w:val="24"/>
      <w:lang w:val="en-US" w:eastAsia="en-US"/>
    </w:rPr>
  </w:style>
  <w:style w:type="paragraph" w:styleId="Heading1">
    <w:name w:val="heading 1"/>
    <w:basedOn w:val="Normal"/>
    <w:next w:val="Normal"/>
    <w:link w:val="Heading1Char"/>
    <w:qFormat/>
    <w:rsid w:val="003954CF"/>
    <w:pPr>
      <w:keepNext/>
      <w:ind w:right="11"/>
      <w:jc w:val="both"/>
      <w:outlineLvl w:val="0"/>
    </w:pPr>
    <w:rPr>
      <w:b/>
      <w:sz w:val="22"/>
      <w:szCs w:val="20"/>
      <w:lang w:val="it-IT" w:eastAsia="it-IT" w:bidi="he-IL"/>
    </w:rPr>
  </w:style>
  <w:style w:type="paragraph" w:styleId="Heading2">
    <w:name w:val="heading 2"/>
    <w:basedOn w:val="Normal"/>
    <w:next w:val="Normal"/>
    <w:qFormat/>
    <w:rsid w:val="003A677A"/>
    <w:pPr>
      <w:keepNext/>
      <w:numPr>
        <w:numId w:val="1"/>
      </w:numPr>
      <w:ind w:left="567" w:right="11" w:hanging="567"/>
      <w:jc w:val="both"/>
      <w:outlineLvl w:val="1"/>
    </w:pPr>
    <w:rPr>
      <w:b/>
      <w:sz w:val="22"/>
      <w:szCs w:val="20"/>
      <w:lang w:val="it-IT" w:eastAsia="it-IT" w:bidi="he-IL"/>
    </w:rPr>
  </w:style>
  <w:style w:type="paragraph" w:styleId="Heading3">
    <w:name w:val="heading 3"/>
    <w:basedOn w:val="Normal"/>
    <w:next w:val="Normal"/>
    <w:link w:val="Heading3Char"/>
    <w:qFormat/>
    <w:rsid w:val="003954CF"/>
    <w:pPr>
      <w:keepNext/>
      <w:ind w:right="-1"/>
      <w:jc w:val="center"/>
      <w:outlineLvl w:val="2"/>
    </w:pPr>
    <w:rPr>
      <w:b/>
      <w:color w:val="FF0000"/>
      <w:sz w:val="22"/>
      <w:szCs w:val="20"/>
      <w:lang w:val="it-IT" w:eastAsia="it-IT" w:bidi="he-IL"/>
    </w:rPr>
  </w:style>
  <w:style w:type="paragraph" w:styleId="Heading4">
    <w:name w:val="heading 4"/>
    <w:basedOn w:val="Normal"/>
    <w:next w:val="Normal"/>
    <w:link w:val="Heading4Char"/>
    <w:qFormat/>
    <w:rsid w:val="003954CF"/>
    <w:pPr>
      <w:keepNext/>
      <w:numPr>
        <w:numId w:val="15"/>
      </w:numPr>
      <w:jc w:val="both"/>
      <w:outlineLvl w:val="3"/>
    </w:pPr>
    <w:rPr>
      <w:b/>
      <w:sz w:val="22"/>
      <w:szCs w:val="20"/>
      <w:lang w:val="x-none" w:eastAsia="x-none" w:bidi="he-IL"/>
    </w:rPr>
  </w:style>
  <w:style w:type="paragraph" w:styleId="Heading5">
    <w:name w:val="heading 5"/>
    <w:basedOn w:val="Normal"/>
    <w:next w:val="Normal"/>
    <w:qFormat/>
    <w:rsid w:val="003A677A"/>
    <w:pPr>
      <w:keepNext/>
      <w:tabs>
        <w:tab w:val="center" w:pos="4309"/>
      </w:tabs>
      <w:jc w:val="center"/>
      <w:outlineLvl w:val="4"/>
    </w:pPr>
    <w:rPr>
      <w:b/>
      <w:color w:val="000000"/>
      <w:sz w:val="22"/>
      <w:szCs w:val="20"/>
      <w:lang w:val="it-IT" w:eastAsia="it-IT" w:bidi="he-IL"/>
    </w:rPr>
  </w:style>
  <w:style w:type="paragraph" w:styleId="Heading6">
    <w:name w:val="heading 6"/>
    <w:basedOn w:val="Normal"/>
    <w:next w:val="Normal"/>
    <w:link w:val="Heading6Char"/>
    <w:qFormat/>
    <w:rsid w:val="003954CF"/>
    <w:pPr>
      <w:keepNext/>
      <w:tabs>
        <w:tab w:val="left" w:pos="-720"/>
        <w:tab w:val="left" w:pos="567"/>
        <w:tab w:val="left" w:pos="4536"/>
      </w:tabs>
      <w:suppressAutoHyphens/>
      <w:spacing w:line="260" w:lineRule="exact"/>
      <w:outlineLvl w:val="5"/>
    </w:pPr>
    <w:rPr>
      <w:i/>
      <w:sz w:val="22"/>
      <w:szCs w:val="20"/>
      <w:lang w:val="en-GB" w:eastAsia="it-IT" w:bidi="he-IL"/>
    </w:rPr>
  </w:style>
  <w:style w:type="paragraph" w:styleId="Heading7">
    <w:name w:val="heading 7"/>
    <w:basedOn w:val="Normal"/>
    <w:next w:val="Normal"/>
    <w:qFormat/>
    <w:rsid w:val="003A677A"/>
    <w:pPr>
      <w:keepNext/>
      <w:tabs>
        <w:tab w:val="left" w:pos="-720"/>
        <w:tab w:val="left" w:pos="567"/>
        <w:tab w:val="left" w:pos="4536"/>
      </w:tabs>
      <w:suppressAutoHyphens/>
      <w:spacing w:line="260" w:lineRule="exact"/>
      <w:jc w:val="both"/>
      <w:outlineLvl w:val="6"/>
    </w:pPr>
    <w:rPr>
      <w:i/>
      <w:sz w:val="22"/>
      <w:szCs w:val="20"/>
      <w:lang w:val="en-GB" w:eastAsia="it-IT" w:bidi="he-IL"/>
    </w:rPr>
  </w:style>
  <w:style w:type="paragraph" w:styleId="Heading8">
    <w:name w:val="heading 8"/>
    <w:basedOn w:val="Normal"/>
    <w:next w:val="Normal"/>
    <w:qFormat/>
    <w:rsid w:val="003A677A"/>
    <w:pPr>
      <w:keepNext/>
      <w:suppressAutoHyphens/>
      <w:ind w:left="567" w:hanging="567"/>
      <w:jc w:val="both"/>
      <w:outlineLvl w:val="7"/>
    </w:pPr>
    <w:rPr>
      <w:b/>
      <w:color w:val="FF0000"/>
      <w:sz w:val="22"/>
      <w:szCs w:val="20"/>
      <w:lang w:val="it-IT" w:eastAsia="it-IT" w:bidi="he-IL"/>
    </w:rPr>
  </w:style>
  <w:style w:type="paragraph" w:styleId="Heading9">
    <w:name w:val="heading 9"/>
    <w:basedOn w:val="Normal"/>
    <w:next w:val="Normal"/>
    <w:link w:val="Heading9Char"/>
    <w:qFormat/>
    <w:rsid w:val="003954CF"/>
    <w:pPr>
      <w:keepNext/>
      <w:outlineLvl w:val="8"/>
    </w:pPr>
    <w:rPr>
      <w:b/>
      <w:color w:val="000000"/>
      <w:sz w:val="22"/>
      <w:szCs w:val="20"/>
      <w:lang w:val="it-IT" w:eastAsia="it-IT" w:bidi="he-I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54CF"/>
    <w:rPr>
      <w:b/>
      <w:sz w:val="22"/>
      <w:lang w:val="it-IT" w:eastAsia="it-IT" w:bidi="he-IL"/>
    </w:rPr>
  </w:style>
  <w:style w:type="character" w:customStyle="1" w:styleId="Heading3Char">
    <w:name w:val="Heading 3 Char"/>
    <w:link w:val="Heading3"/>
    <w:rsid w:val="003954CF"/>
    <w:rPr>
      <w:b/>
      <w:color w:val="FF0000"/>
      <w:sz w:val="22"/>
      <w:lang w:val="it-IT" w:eastAsia="it-IT" w:bidi="he-IL"/>
    </w:rPr>
  </w:style>
  <w:style w:type="character" w:customStyle="1" w:styleId="Heading4Char">
    <w:name w:val="Heading 4 Char"/>
    <w:link w:val="Heading4"/>
    <w:rsid w:val="003954CF"/>
    <w:rPr>
      <w:b/>
      <w:sz w:val="22"/>
      <w:lang w:bidi="he-IL"/>
    </w:rPr>
  </w:style>
  <w:style w:type="character" w:customStyle="1" w:styleId="Heading6Char">
    <w:name w:val="Heading 6 Char"/>
    <w:link w:val="Heading6"/>
    <w:rsid w:val="003954CF"/>
    <w:rPr>
      <w:i/>
      <w:sz w:val="22"/>
      <w:lang w:val="en-GB" w:eastAsia="it-IT" w:bidi="he-IL"/>
    </w:rPr>
  </w:style>
  <w:style w:type="character" w:customStyle="1" w:styleId="Heading9Char">
    <w:name w:val="Heading 9 Char"/>
    <w:link w:val="Heading9"/>
    <w:rsid w:val="003954CF"/>
    <w:rPr>
      <w:b/>
      <w:color w:val="000000"/>
      <w:sz w:val="22"/>
      <w:lang w:val="it-IT" w:eastAsia="it-IT" w:bidi="he-IL"/>
    </w:rPr>
  </w:style>
  <w:style w:type="paragraph" w:styleId="CommentText">
    <w:name w:val="annotation text"/>
    <w:basedOn w:val="Normal"/>
    <w:link w:val="CommentTextChar"/>
    <w:semiHidden/>
    <w:rsid w:val="003A677A"/>
    <w:rPr>
      <w:sz w:val="20"/>
      <w:szCs w:val="20"/>
      <w:lang w:val="en-GB" w:eastAsia="x-none" w:bidi="he-IL"/>
    </w:rPr>
  </w:style>
  <w:style w:type="paragraph" w:styleId="Header">
    <w:name w:val="header"/>
    <w:basedOn w:val="Normal"/>
    <w:link w:val="HeaderChar"/>
    <w:uiPriority w:val="99"/>
    <w:rsid w:val="003A677A"/>
    <w:pPr>
      <w:tabs>
        <w:tab w:val="center" w:pos="4819"/>
        <w:tab w:val="right" w:pos="9638"/>
      </w:tabs>
    </w:pPr>
    <w:rPr>
      <w:sz w:val="20"/>
      <w:szCs w:val="20"/>
      <w:lang w:val="en-GB" w:eastAsia="x-none" w:bidi="he-IL"/>
    </w:rPr>
  </w:style>
  <w:style w:type="paragraph" w:styleId="Caption">
    <w:name w:val="caption"/>
    <w:basedOn w:val="Normal"/>
    <w:next w:val="Normal"/>
    <w:qFormat/>
    <w:rsid w:val="003A677A"/>
    <w:rPr>
      <w:rFonts w:ascii="Arial" w:hAnsi="Arial" w:cs="Arial"/>
      <w:bCs/>
      <w:color w:val="FF00FF"/>
      <w:sz w:val="28"/>
      <w:szCs w:val="20"/>
    </w:rPr>
  </w:style>
  <w:style w:type="paragraph" w:styleId="List">
    <w:name w:val="List"/>
    <w:basedOn w:val="Normal"/>
    <w:rsid w:val="003A677A"/>
    <w:pPr>
      <w:ind w:left="360" w:hanging="360"/>
    </w:pPr>
    <w:rPr>
      <w:szCs w:val="20"/>
    </w:rPr>
  </w:style>
  <w:style w:type="paragraph" w:styleId="BodyText">
    <w:name w:val="Body Text"/>
    <w:basedOn w:val="Normal"/>
    <w:rsid w:val="003A677A"/>
    <w:pPr>
      <w:spacing w:after="160"/>
    </w:pPr>
    <w:rPr>
      <w:sz w:val="20"/>
      <w:szCs w:val="20"/>
      <w:lang w:eastAsia="it-IT" w:bidi="he-IL"/>
    </w:rPr>
  </w:style>
  <w:style w:type="paragraph" w:styleId="BodyText2">
    <w:name w:val="Body Text 2"/>
    <w:basedOn w:val="Normal"/>
    <w:rsid w:val="003A677A"/>
    <w:pPr>
      <w:ind w:right="11"/>
      <w:jc w:val="both"/>
    </w:pPr>
    <w:rPr>
      <w:color w:val="000000"/>
      <w:sz w:val="22"/>
      <w:szCs w:val="20"/>
      <w:lang w:val="it-IT" w:eastAsia="it-IT" w:bidi="he-IL"/>
    </w:rPr>
  </w:style>
  <w:style w:type="paragraph" w:customStyle="1" w:styleId="TableText">
    <w:name w:val="Table Text"/>
    <w:basedOn w:val="BlockText"/>
    <w:rsid w:val="003A677A"/>
    <w:pPr>
      <w:keepNext/>
      <w:spacing w:before="120" w:after="0"/>
      <w:ind w:left="0" w:right="0"/>
      <w:outlineLvl w:val="3"/>
    </w:pPr>
    <w:rPr>
      <w:rFonts w:ascii="Arial" w:eastAsia="MS Mincho" w:hAnsi="Arial"/>
      <w:color w:val="000000"/>
      <w:szCs w:val="20"/>
    </w:rPr>
  </w:style>
  <w:style w:type="paragraph" w:styleId="BlockText">
    <w:name w:val="Block Text"/>
    <w:basedOn w:val="Normal"/>
    <w:rsid w:val="003A677A"/>
    <w:pPr>
      <w:spacing w:after="120"/>
      <w:ind w:left="1440" w:right="1440"/>
    </w:pPr>
  </w:style>
  <w:style w:type="table" w:styleId="TableGrid">
    <w:name w:val="Table Grid"/>
    <w:basedOn w:val="TableNormal"/>
    <w:rsid w:val="004E10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link w:val="BodyText3Char"/>
    <w:rsid w:val="003954CF"/>
    <w:pPr>
      <w:spacing w:after="120"/>
    </w:pPr>
    <w:rPr>
      <w:sz w:val="16"/>
      <w:szCs w:val="16"/>
      <w:lang w:val="x-none" w:eastAsia="x-none"/>
    </w:rPr>
  </w:style>
  <w:style w:type="character" w:customStyle="1" w:styleId="BodyText3Char">
    <w:name w:val="Body Text 3 Char"/>
    <w:link w:val="BodyText3"/>
    <w:rsid w:val="003954CF"/>
    <w:rPr>
      <w:sz w:val="16"/>
      <w:szCs w:val="16"/>
    </w:rPr>
  </w:style>
  <w:style w:type="character" w:customStyle="1" w:styleId="commento">
    <w:name w:val="commento"/>
    <w:rsid w:val="003954CF"/>
    <w:rPr>
      <w:i/>
      <w:sz w:val="18"/>
    </w:rPr>
  </w:style>
  <w:style w:type="paragraph" w:customStyle="1" w:styleId="Text1">
    <w:name w:val="Text 1"/>
    <w:basedOn w:val="Normal"/>
    <w:rsid w:val="003954CF"/>
    <w:pPr>
      <w:spacing w:after="240"/>
      <w:ind w:left="454"/>
      <w:jc w:val="both"/>
    </w:pPr>
    <w:rPr>
      <w:rFonts w:ascii="CG Times (W1)" w:hAnsi="CG Times (W1)"/>
      <w:szCs w:val="20"/>
      <w:lang w:val="en-GB" w:eastAsia="it-IT" w:bidi="he-IL"/>
    </w:rPr>
  </w:style>
  <w:style w:type="paragraph" w:customStyle="1" w:styleId="Text2">
    <w:name w:val="Text 2"/>
    <w:basedOn w:val="Normal"/>
    <w:rsid w:val="003954CF"/>
    <w:pPr>
      <w:spacing w:after="240"/>
      <w:ind w:left="1077"/>
      <w:jc w:val="both"/>
    </w:pPr>
    <w:rPr>
      <w:rFonts w:ascii="CG Times (W1)" w:hAnsi="CG Times (W1)"/>
      <w:szCs w:val="20"/>
      <w:lang w:val="en-GB" w:eastAsia="it-IT" w:bidi="he-IL"/>
    </w:rPr>
  </w:style>
  <w:style w:type="paragraph" w:customStyle="1" w:styleId="Pages">
    <w:name w:val="Pages"/>
    <w:basedOn w:val="BodyText"/>
    <w:rsid w:val="003954CF"/>
    <w:pPr>
      <w:spacing w:after="0"/>
    </w:pPr>
    <w:rPr>
      <w:rFonts w:ascii="Arial" w:hAnsi="Arial"/>
      <w:b/>
    </w:rPr>
  </w:style>
  <w:style w:type="paragraph" w:customStyle="1" w:styleId="MessageHeaderFirst">
    <w:name w:val="Message Header First"/>
    <w:basedOn w:val="MessageHeader"/>
    <w:next w:val="MessageHeader"/>
    <w:rsid w:val="003954CF"/>
    <w:pPr>
      <w:spacing w:before="120"/>
    </w:pPr>
  </w:style>
  <w:style w:type="paragraph" w:styleId="MessageHeader">
    <w:name w:val="Message Header"/>
    <w:basedOn w:val="BodyText"/>
    <w:link w:val="MessageHeaderChar"/>
    <w:rsid w:val="003954CF"/>
    <w:pPr>
      <w:keepLines/>
      <w:tabs>
        <w:tab w:val="left" w:pos="3600"/>
        <w:tab w:val="left" w:pos="4680"/>
      </w:tabs>
      <w:spacing w:after="240"/>
      <w:ind w:left="1080" w:hanging="1080"/>
    </w:pPr>
    <w:rPr>
      <w:rFonts w:ascii="Arial" w:hAnsi="Arial"/>
      <w:lang w:val="x-none"/>
    </w:rPr>
  </w:style>
  <w:style w:type="character" w:customStyle="1" w:styleId="MessageHeaderChar">
    <w:name w:val="Message Header Char"/>
    <w:link w:val="MessageHeader"/>
    <w:rsid w:val="003954CF"/>
    <w:rPr>
      <w:rFonts w:ascii="Arial" w:hAnsi="Arial"/>
      <w:lang w:eastAsia="it-IT" w:bidi="he-IL"/>
    </w:rPr>
  </w:style>
  <w:style w:type="paragraph" w:customStyle="1" w:styleId="MessageHeaderLast">
    <w:name w:val="Message Header Last"/>
    <w:basedOn w:val="MessageHeader"/>
    <w:next w:val="BodyText"/>
    <w:rsid w:val="003954CF"/>
    <w:pPr>
      <w:spacing w:after="360"/>
    </w:pPr>
  </w:style>
  <w:style w:type="paragraph" w:customStyle="1" w:styleId="headings">
    <w:name w:val="headings"/>
    <w:basedOn w:val="Normal"/>
    <w:rsid w:val="003954CF"/>
    <w:pPr>
      <w:spacing w:line="180" w:lineRule="exact"/>
      <w:ind w:left="170" w:right="170"/>
      <w:jc w:val="center"/>
    </w:pPr>
    <w:rPr>
      <w:rFonts w:ascii="Arial" w:hAnsi="Arial"/>
      <w:b/>
      <w:noProof/>
      <w:color w:val="FF0000"/>
      <w:spacing w:val="-5"/>
      <w:sz w:val="20"/>
      <w:szCs w:val="20"/>
      <w:lang w:val="en-GB" w:eastAsia="it-IT" w:bidi="he-IL"/>
    </w:rPr>
  </w:style>
  <w:style w:type="paragraph" w:customStyle="1" w:styleId="Address">
    <w:name w:val="Address"/>
    <w:basedOn w:val="Normal"/>
    <w:rsid w:val="003954CF"/>
    <w:pPr>
      <w:framePr w:w="4820" w:hSpace="181" w:wrap="notBeside" w:hAnchor="margin" w:yAlign="bottom"/>
    </w:pPr>
    <w:rPr>
      <w:rFonts w:ascii="CG Times (W1)" w:hAnsi="CG Times (W1)"/>
      <w:noProof/>
      <w:szCs w:val="20"/>
      <w:lang w:val="en-GB" w:eastAsia="it-IT" w:bidi="he-IL"/>
    </w:rPr>
  </w:style>
  <w:style w:type="paragraph" w:customStyle="1" w:styleId="AddressTL">
    <w:name w:val="AddressTL"/>
    <w:basedOn w:val="Normal"/>
    <w:next w:val="Normal"/>
    <w:rsid w:val="003954CF"/>
    <w:pPr>
      <w:framePr w:w="4820" w:hSpace="181" w:wrap="notBeside" w:vAnchor="text" w:hAnchor="margin" w:y="1"/>
      <w:spacing w:after="720"/>
    </w:pPr>
    <w:rPr>
      <w:rFonts w:ascii="CG Times (W1)" w:hAnsi="CG Times (W1)"/>
      <w:noProof/>
      <w:szCs w:val="20"/>
      <w:lang w:val="en-GB" w:eastAsia="it-IT" w:bidi="he-IL"/>
    </w:rPr>
  </w:style>
  <w:style w:type="paragraph" w:customStyle="1" w:styleId="AddressTR">
    <w:name w:val="AddressTR"/>
    <w:basedOn w:val="Normal"/>
    <w:next w:val="Normal"/>
    <w:rsid w:val="003954CF"/>
    <w:pPr>
      <w:framePr w:w="4820" w:hSpace="181" w:wrap="notBeside" w:vAnchor="text" w:hAnchor="margin" w:x="5103" w:y="1"/>
      <w:spacing w:after="720"/>
    </w:pPr>
    <w:rPr>
      <w:rFonts w:ascii="CG Times (W1)" w:hAnsi="CG Times (W1)"/>
      <w:noProof/>
      <w:szCs w:val="20"/>
      <w:lang w:val="en-GB" w:eastAsia="it-IT" w:bidi="he-IL"/>
    </w:rPr>
  </w:style>
  <w:style w:type="paragraph" w:customStyle="1" w:styleId="References">
    <w:name w:val="References"/>
    <w:basedOn w:val="Normal"/>
    <w:next w:val="AddressTR"/>
    <w:rsid w:val="003954CF"/>
    <w:pPr>
      <w:spacing w:after="240"/>
      <w:ind w:left="5103"/>
    </w:pPr>
    <w:rPr>
      <w:rFonts w:ascii="CG Times (W1)" w:hAnsi="CG Times (W1)"/>
      <w:noProof/>
      <w:sz w:val="20"/>
      <w:szCs w:val="20"/>
      <w:lang w:val="en-GB" w:eastAsia="it-IT" w:bidi="he-IL"/>
    </w:rPr>
  </w:style>
  <w:style w:type="paragraph" w:customStyle="1" w:styleId="Date1">
    <w:name w:val="Date1"/>
    <w:basedOn w:val="Normal"/>
    <w:next w:val="References"/>
    <w:rsid w:val="003954CF"/>
    <w:pPr>
      <w:ind w:left="5103"/>
    </w:pPr>
    <w:rPr>
      <w:rFonts w:ascii="CG Times (W1)" w:hAnsi="CG Times (W1)"/>
      <w:noProof/>
      <w:szCs w:val="20"/>
      <w:lang w:val="en-GB" w:eastAsia="it-IT" w:bidi="he-IL"/>
    </w:rPr>
  </w:style>
  <w:style w:type="paragraph" w:customStyle="1" w:styleId="Subject">
    <w:name w:val="Subject"/>
    <w:basedOn w:val="Normal"/>
    <w:next w:val="Normal"/>
    <w:rsid w:val="003954CF"/>
    <w:pPr>
      <w:spacing w:after="480"/>
      <w:ind w:left="1077" w:hanging="1077"/>
    </w:pPr>
    <w:rPr>
      <w:rFonts w:ascii="CG Times (W1)" w:hAnsi="CG Times (W1)"/>
      <w:b/>
      <w:szCs w:val="20"/>
      <w:lang w:val="en-GB" w:eastAsia="it-IT" w:bidi="he-IL"/>
    </w:rPr>
  </w:style>
  <w:style w:type="paragraph" w:customStyle="1" w:styleId="NoteHead">
    <w:name w:val="NoteHead"/>
    <w:basedOn w:val="Normal"/>
    <w:next w:val="Subject"/>
    <w:rsid w:val="003954CF"/>
    <w:pPr>
      <w:spacing w:before="720" w:after="720"/>
      <w:jc w:val="center"/>
    </w:pPr>
    <w:rPr>
      <w:rFonts w:ascii="CG Times (W1)" w:hAnsi="CG Times (W1)"/>
      <w:b/>
      <w:smallCaps/>
      <w:szCs w:val="20"/>
      <w:lang w:val="en-GB" w:eastAsia="it-IT" w:bidi="he-IL"/>
    </w:rPr>
  </w:style>
  <w:style w:type="paragraph" w:customStyle="1" w:styleId="NoteList">
    <w:name w:val="NoteList"/>
    <w:basedOn w:val="Normal"/>
    <w:next w:val="Subject"/>
    <w:rsid w:val="003954CF"/>
    <w:pPr>
      <w:spacing w:before="720" w:after="720"/>
      <w:ind w:left="5103" w:hanging="3119"/>
    </w:pPr>
    <w:rPr>
      <w:rFonts w:ascii="CG Times (W1)" w:hAnsi="CG Times (W1)"/>
      <w:b/>
      <w:smallCaps/>
      <w:szCs w:val="20"/>
      <w:lang w:val="en-GB" w:eastAsia="it-IT" w:bidi="he-IL"/>
    </w:rPr>
  </w:style>
  <w:style w:type="paragraph" w:customStyle="1" w:styleId="YReferences">
    <w:name w:val="YReferences"/>
    <w:basedOn w:val="Normal"/>
    <w:next w:val="Normal"/>
    <w:rsid w:val="003954CF"/>
    <w:pPr>
      <w:spacing w:after="480"/>
      <w:ind w:left="1077" w:hanging="1077"/>
    </w:pPr>
    <w:rPr>
      <w:rFonts w:ascii="CG Times (W1)" w:hAnsi="CG Times (W1)"/>
      <w:noProof/>
      <w:szCs w:val="20"/>
      <w:lang w:val="en-GB" w:eastAsia="it-IT" w:bidi="he-IL"/>
    </w:rPr>
  </w:style>
  <w:style w:type="paragraph" w:customStyle="1" w:styleId="Text3">
    <w:name w:val="Text 3"/>
    <w:basedOn w:val="Normal"/>
    <w:rsid w:val="003954CF"/>
    <w:pPr>
      <w:spacing w:after="240"/>
      <w:ind w:left="1928"/>
      <w:jc w:val="both"/>
    </w:pPr>
    <w:rPr>
      <w:rFonts w:ascii="CG Times (W1)" w:hAnsi="CG Times (W1)"/>
      <w:szCs w:val="20"/>
      <w:lang w:val="en-GB" w:eastAsia="it-IT" w:bidi="he-IL"/>
    </w:rPr>
  </w:style>
  <w:style w:type="paragraph" w:customStyle="1" w:styleId="NumPar1">
    <w:name w:val="NumPar 1"/>
    <w:basedOn w:val="Normal"/>
    <w:next w:val="Text1"/>
    <w:rsid w:val="003954CF"/>
    <w:pPr>
      <w:spacing w:after="240"/>
      <w:ind w:left="454" w:hanging="454"/>
    </w:pPr>
    <w:rPr>
      <w:rFonts w:ascii="CG Times (W1)" w:hAnsi="CG Times (W1)"/>
      <w:szCs w:val="20"/>
      <w:lang w:val="en-GB" w:eastAsia="it-IT" w:bidi="he-IL"/>
    </w:rPr>
  </w:style>
  <w:style w:type="paragraph" w:customStyle="1" w:styleId="NumPar2">
    <w:name w:val="NumPar 2"/>
    <w:basedOn w:val="Normal"/>
    <w:next w:val="Text2"/>
    <w:rsid w:val="003954CF"/>
    <w:pPr>
      <w:spacing w:after="240"/>
      <w:ind w:left="1077" w:hanging="624"/>
    </w:pPr>
    <w:rPr>
      <w:rFonts w:ascii="CG Times (W1)" w:hAnsi="CG Times (W1)"/>
      <w:szCs w:val="20"/>
      <w:lang w:val="en-GB" w:eastAsia="it-IT" w:bidi="he-IL"/>
    </w:rPr>
  </w:style>
  <w:style w:type="paragraph" w:customStyle="1" w:styleId="NumPar3">
    <w:name w:val="NumPar 3"/>
    <w:basedOn w:val="Normal"/>
    <w:next w:val="Text3"/>
    <w:rsid w:val="003954CF"/>
    <w:pPr>
      <w:spacing w:after="240"/>
      <w:ind w:left="1928" w:hanging="851"/>
    </w:pPr>
    <w:rPr>
      <w:rFonts w:ascii="CG Times (W1)" w:hAnsi="CG Times (W1)"/>
      <w:szCs w:val="20"/>
      <w:lang w:val="en-GB" w:eastAsia="it-IT" w:bidi="he-IL"/>
    </w:rPr>
  </w:style>
  <w:style w:type="paragraph" w:customStyle="1" w:styleId="Dash1">
    <w:name w:val="Dash 1"/>
    <w:basedOn w:val="Normal"/>
    <w:rsid w:val="003954CF"/>
    <w:pPr>
      <w:spacing w:after="240"/>
      <w:ind w:left="737" w:hanging="284"/>
      <w:jc w:val="both"/>
    </w:pPr>
    <w:rPr>
      <w:rFonts w:ascii="CG Times (W1)" w:hAnsi="CG Times (W1)"/>
      <w:szCs w:val="20"/>
      <w:lang w:val="en-GB" w:eastAsia="it-IT" w:bidi="he-IL"/>
    </w:rPr>
  </w:style>
  <w:style w:type="paragraph" w:customStyle="1" w:styleId="Dash2">
    <w:name w:val="Dash 2"/>
    <w:basedOn w:val="Normal"/>
    <w:rsid w:val="003954CF"/>
    <w:pPr>
      <w:spacing w:after="240"/>
      <w:ind w:left="1361" w:hanging="284"/>
      <w:jc w:val="both"/>
    </w:pPr>
    <w:rPr>
      <w:rFonts w:ascii="CG Times (W1)" w:hAnsi="CG Times (W1)"/>
      <w:szCs w:val="20"/>
      <w:lang w:val="en-GB" w:eastAsia="it-IT" w:bidi="he-IL"/>
    </w:rPr>
  </w:style>
  <w:style w:type="paragraph" w:customStyle="1" w:styleId="Dash3">
    <w:name w:val="Dash 3"/>
    <w:basedOn w:val="Normal"/>
    <w:rsid w:val="003954CF"/>
    <w:pPr>
      <w:spacing w:after="240"/>
      <w:ind w:left="2211" w:hanging="284"/>
      <w:jc w:val="both"/>
    </w:pPr>
    <w:rPr>
      <w:rFonts w:ascii="CG Times (W1)" w:hAnsi="CG Times (W1)"/>
      <w:szCs w:val="20"/>
      <w:lang w:val="en-GB" w:eastAsia="it-IT" w:bidi="he-IL"/>
    </w:rPr>
  </w:style>
  <w:style w:type="paragraph" w:customStyle="1" w:styleId="Alpha1">
    <w:name w:val="Alpha 1"/>
    <w:basedOn w:val="Normal"/>
    <w:rsid w:val="003954CF"/>
    <w:pPr>
      <w:spacing w:after="240"/>
      <w:ind w:left="907" w:hanging="454"/>
      <w:jc w:val="both"/>
    </w:pPr>
    <w:rPr>
      <w:rFonts w:ascii="CG Times (W1)" w:hAnsi="CG Times (W1)"/>
      <w:szCs w:val="20"/>
      <w:lang w:val="en-GB" w:eastAsia="it-IT" w:bidi="he-IL"/>
    </w:rPr>
  </w:style>
  <w:style w:type="paragraph" w:customStyle="1" w:styleId="Alpha2">
    <w:name w:val="Alpha 2"/>
    <w:basedOn w:val="Normal"/>
    <w:rsid w:val="003954CF"/>
    <w:pPr>
      <w:spacing w:after="240"/>
      <w:ind w:left="1531" w:hanging="454"/>
      <w:jc w:val="both"/>
    </w:pPr>
    <w:rPr>
      <w:rFonts w:ascii="CG Times (W1)" w:hAnsi="CG Times (W1)"/>
      <w:szCs w:val="20"/>
      <w:lang w:val="en-GB" w:eastAsia="it-IT" w:bidi="he-IL"/>
    </w:rPr>
  </w:style>
  <w:style w:type="paragraph" w:customStyle="1" w:styleId="Alpha3">
    <w:name w:val="Alpha 3"/>
    <w:basedOn w:val="Normal"/>
    <w:rsid w:val="003954CF"/>
    <w:pPr>
      <w:spacing w:after="240"/>
      <w:ind w:left="2381" w:hanging="454"/>
      <w:jc w:val="both"/>
    </w:pPr>
    <w:rPr>
      <w:rFonts w:ascii="CG Times (W1)" w:hAnsi="CG Times (W1)"/>
      <w:szCs w:val="20"/>
      <w:lang w:val="en-GB" w:eastAsia="it-IT" w:bidi="he-IL"/>
    </w:rPr>
  </w:style>
  <w:style w:type="paragraph" w:customStyle="1" w:styleId="FirstDash">
    <w:name w:val="FirstDash"/>
    <w:basedOn w:val="Normal"/>
    <w:rsid w:val="003954CF"/>
    <w:pPr>
      <w:spacing w:after="240"/>
      <w:ind w:left="284" w:hanging="284"/>
      <w:jc w:val="both"/>
    </w:pPr>
    <w:rPr>
      <w:rFonts w:ascii="CG Times (W1)" w:hAnsi="CG Times (W1)"/>
      <w:szCs w:val="20"/>
      <w:lang w:val="en-GB" w:eastAsia="it-IT" w:bidi="he-IL"/>
    </w:rPr>
  </w:style>
  <w:style w:type="paragraph" w:customStyle="1" w:styleId="Copies">
    <w:name w:val="Copies"/>
    <w:basedOn w:val="Normal"/>
    <w:rsid w:val="003954CF"/>
    <w:pPr>
      <w:tabs>
        <w:tab w:val="left" w:pos="1701"/>
        <w:tab w:val="left" w:pos="2268"/>
        <w:tab w:val="left" w:pos="5103"/>
        <w:tab w:val="left" w:pos="6350"/>
      </w:tabs>
      <w:spacing w:after="240"/>
      <w:ind w:left="1077" w:hanging="1077"/>
    </w:pPr>
    <w:rPr>
      <w:rFonts w:ascii="CG Times (W1)" w:hAnsi="CG Times (W1)"/>
      <w:szCs w:val="20"/>
      <w:lang w:val="en-GB" w:eastAsia="it-IT" w:bidi="he-IL"/>
    </w:rPr>
  </w:style>
  <w:style w:type="paragraph" w:customStyle="1" w:styleId="Participants">
    <w:name w:val="Participants"/>
    <w:basedOn w:val="Copies"/>
    <w:next w:val="Copies"/>
    <w:rsid w:val="003954CF"/>
  </w:style>
  <w:style w:type="paragraph" w:customStyle="1" w:styleId="Enclosures">
    <w:name w:val="Enclosures"/>
    <w:basedOn w:val="Normal"/>
    <w:next w:val="Copies"/>
    <w:rsid w:val="003954CF"/>
    <w:pPr>
      <w:spacing w:after="240"/>
      <w:ind w:left="1077" w:hanging="1077"/>
    </w:pPr>
    <w:rPr>
      <w:rFonts w:ascii="CG Times (W1)" w:hAnsi="CG Times (W1)"/>
      <w:szCs w:val="20"/>
      <w:lang w:val="en-GB" w:eastAsia="it-IT" w:bidi="he-IL"/>
    </w:rPr>
  </w:style>
  <w:style w:type="paragraph" w:customStyle="1" w:styleId="DoubSign">
    <w:name w:val="DoubSign"/>
    <w:basedOn w:val="Normal"/>
    <w:next w:val="Enclosures"/>
    <w:rsid w:val="003954CF"/>
    <w:pPr>
      <w:tabs>
        <w:tab w:val="left" w:pos="5103"/>
      </w:tabs>
      <w:spacing w:before="1200" w:after="240"/>
    </w:pPr>
    <w:rPr>
      <w:rFonts w:ascii="CG Times (W1)" w:hAnsi="CG Times (W1)"/>
      <w:szCs w:val="20"/>
      <w:lang w:val="en-GB" w:eastAsia="it-IT" w:bidi="he-IL"/>
    </w:rPr>
  </w:style>
  <w:style w:type="paragraph" w:customStyle="1" w:styleId="Logo">
    <w:name w:val="Logo"/>
    <w:basedOn w:val="Normal"/>
    <w:rsid w:val="003954CF"/>
    <w:pPr>
      <w:spacing w:before="40"/>
    </w:pPr>
    <w:rPr>
      <w:rFonts w:ascii="Arial" w:hAnsi="Arial"/>
      <w:noProof/>
      <w:szCs w:val="20"/>
      <w:lang w:val="en-GB" w:eastAsia="it-IT" w:bidi="he-IL"/>
    </w:rPr>
  </w:style>
  <w:style w:type="paragraph" w:customStyle="1" w:styleId="Logo-CCE">
    <w:name w:val="Logo-CCE"/>
    <w:basedOn w:val="Logo"/>
    <w:rsid w:val="003954CF"/>
    <w:pPr>
      <w:spacing w:before="0" w:after="60"/>
    </w:pPr>
    <w:rPr>
      <w:caps/>
    </w:rPr>
  </w:style>
  <w:style w:type="paragraph" w:customStyle="1" w:styleId="Logo-Unit">
    <w:name w:val="Logo-Unit"/>
    <w:basedOn w:val="Logo"/>
    <w:rsid w:val="003954CF"/>
    <w:pPr>
      <w:tabs>
        <w:tab w:val="left" w:pos="483"/>
      </w:tabs>
      <w:spacing w:before="0"/>
    </w:pPr>
    <w:rPr>
      <w:sz w:val="16"/>
    </w:rPr>
  </w:style>
  <w:style w:type="paragraph" w:customStyle="1" w:styleId="Logo-Address">
    <w:name w:val="Logo-Address"/>
    <w:basedOn w:val="Logo"/>
    <w:rsid w:val="003954CF"/>
    <w:pPr>
      <w:spacing w:before="0"/>
    </w:pPr>
    <w:rPr>
      <w:spacing w:val="10"/>
      <w:sz w:val="16"/>
    </w:rPr>
  </w:style>
  <w:style w:type="paragraph" w:styleId="Footer">
    <w:name w:val="footer"/>
    <w:basedOn w:val="Normal"/>
    <w:link w:val="FooterChar"/>
    <w:uiPriority w:val="99"/>
    <w:rsid w:val="003954CF"/>
    <w:pPr>
      <w:tabs>
        <w:tab w:val="center" w:pos="4153"/>
        <w:tab w:val="right" w:pos="8306"/>
      </w:tabs>
    </w:pPr>
    <w:rPr>
      <w:sz w:val="20"/>
      <w:szCs w:val="20"/>
      <w:lang w:val="en-GB" w:eastAsia="it-IT" w:bidi="he-IL"/>
    </w:rPr>
  </w:style>
  <w:style w:type="character" w:customStyle="1" w:styleId="FooterChar">
    <w:name w:val="Footer Char"/>
    <w:link w:val="Footer"/>
    <w:uiPriority w:val="99"/>
    <w:rsid w:val="003954CF"/>
    <w:rPr>
      <w:lang w:val="en-GB" w:eastAsia="it-IT" w:bidi="he-IL"/>
    </w:rPr>
  </w:style>
  <w:style w:type="character" w:styleId="PageNumber">
    <w:name w:val="page number"/>
    <w:basedOn w:val="DefaultParagraphFont"/>
    <w:rsid w:val="003954CF"/>
  </w:style>
  <w:style w:type="paragraph" w:customStyle="1" w:styleId="BodyText21">
    <w:name w:val="Body Text 21"/>
    <w:basedOn w:val="Normal"/>
    <w:rsid w:val="003954CF"/>
    <w:pPr>
      <w:ind w:right="11"/>
      <w:jc w:val="both"/>
    </w:pPr>
    <w:rPr>
      <w:sz w:val="22"/>
      <w:szCs w:val="20"/>
      <w:lang w:val="it-IT" w:eastAsia="it-IT" w:bidi="he-IL"/>
    </w:rPr>
  </w:style>
  <w:style w:type="character" w:customStyle="1" w:styleId="Initial">
    <w:name w:val="Initial"/>
    <w:rsid w:val="003954CF"/>
    <w:rPr>
      <w:rFonts w:ascii="Times New Roman" w:hAnsi="Times New Roman"/>
      <w:noProof w:val="0"/>
      <w:sz w:val="24"/>
      <w:lang w:val="en-US"/>
    </w:rPr>
  </w:style>
  <w:style w:type="paragraph" w:styleId="EndnoteText">
    <w:name w:val="endnote text"/>
    <w:basedOn w:val="Normal"/>
    <w:link w:val="EndnoteTextChar"/>
    <w:rsid w:val="003954CF"/>
    <w:pPr>
      <w:tabs>
        <w:tab w:val="left" w:pos="567"/>
      </w:tabs>
    </w:pPr>
    <w:rPr>
      <w:sz w:val="22"/>
      <w:szCs w:val="20"/>
      <w:lang w:val="en-GB" w:eastAsia="it-IT" w:bidi="he-IL"/>
    </w:rPr>
  </w:style>
  <w:style w:type="character" w:customStyle="1" w:styleId="EndnoteTextChar">
    <w:name w:val="Endnote Text Char"/>
    <w:link w:val="EndnoteText"/>
    <w:rsid w:val="003954CF"/>
    <w:rPr>
      <w:sz w:val="22"/>
      <w:lang w:val="en-GB" w:eastAsia="it-IT" w:bidi="he-IL"/>
    </w:rPr>
  </w:style>
  <w:style w:type="paragraph" w:styleId="BodyTextIndent">
    <w:name w:val="Body Text Indent"/>
    <w:basedOn w:val="Normal"/>
    <w:link w:val="BodyTextIndentChar"/>
    <w:rsid w:val="003954CF"/>
    <w:pPr>
      <w:ind w:right="11"/>
      <w:jc w:val="both"/>
    </w:pPr>
    <w:rPr>
      <w:sz w:val="22"/>
      <w:szCs w:val="20"/>
      <w:lang w:val="it-IT" w:eastAsia="it-IT" w:bidi="he-IL"/>
    </w:rPr>
  </w:style>
  <w:style w:type="character" w:customStyle="1" w:styleId="BodyTextIndentChar">
    <w:name w:val="Body Text Indent Char"/>
    <w:link w:val="BodyTextIndent"/>
    <w:rsid w:val="003954CF"/>
    <w:rPr>
      <w:sz w:val="22"/>
      <w:lang w:val="it-IT" w:eastAsia="it-IT" w:bidi="he-IL"/>
    </w:rPr>
  </w:style>
  <w:style w:type="paragraph" w:styleId="BodyTextIndent3">
    <w:name w:val="Body Text Indent 3"/>
    <w:basedOn w:val="Normal"/>
    <w:link w:val="BodyTextIndent3Char"/>
    <w:rsid w:val="003954CF"/>
    <w:pPr>
      <w:tabs>
        <w:tab w:val="left" w:pos="252"/>
      </w:tabs>
      <w:ind w:left="252" w:hanging="252"/>
    </w:pPr>
    <w:rPr>
      <w:sz w:val="22"/>
      <w:szCs w:val="20"/>
      <w:lang w:val="x-none" w:eastAsia="it-IT" w:bidi="he-IL"/>
    </w:rPr>
  </w:style>
  <w:style w:type="character" w:customStyle="1" w:styleId="BodyTextIndent3Char">
    <w:name w:val="Body Text Indent 3 Char"/>
    <w:link w:val="BodyTextIndent3"/>
    <w:rsid w:val="003954CF"/>
    <w:rPr>
      <w:sz w:val="22"/>
      <w:lang w:eastAsia="it-IT" w:bidi="he-IL"/>
    </w:rPr>
  </w:style>
  <w:style w:type="paragraph" w:styleId="FootnoteText">
    <w:name w:val="footnote text"/>
    <w:basedOn w:val="Normal"/>
    <w:link w:val="FootnoteTextChar"/>
    <w:rsid w:val="003954CF"/>
    <w:rPr>
      <w:sz w:val="20"/>
      <w:szCs w:val="20"/>
      <w:lang w:val="en-GB" w:eastAsia="it-IT" w:bidi="he-IL"/>
    </w:rPr>
  </w:style>
  <w:style w:type="character" w:customStyle="1" w:styleId="FootnoteTextChar">
    <w:name w:val="Footnote Text Char"/>
    <w:link w:val="FootnoteText"/>
    <w:rsid w:val="003954CF"/>
    <w:rPr>
      <w:lang w:val="en-GB" w:eastAsia="it-IT" w:bidi="he-IL"/>
    </w:rPr>
  </w:style>
  <w:style w:type="character" w:styleId="FootnoteReference">
    <w:name w:val="footnote reference"/>
    <w:rsid w:val="003954CF"/>
    <w:rPr>
      <w:vertAlign w:val="superscript"/>
    </w:rPr>
  </w:style>
  <w:style w:type="character" w:styleId="CommentReference">
    <w:name w:val="annotation reference"/>
    <w:rsid w:val="003954CF"/>
    <w:rPr>
      <w:sz w:val="16"/>
      <w:szCs w:val="16"/>
    </w:rPr>
  </w:style>
  <w:style w:type="paragraph" w:styleId="BodyTextIndent2">
    <w:name w:val="Body Text Indent 2"/>
    <w:basedOn w:val="Normal"/>
    <w:link w:val="BodyTextIndent2Char"/>
    <w:rsid w:val="003954CF"/>
    <w:pPr>
      <w:tabs>
        <w:tab w:val="left" w:pos="284"/>
        <w:tab w:val="left" w:pos="567"/>
        <w:tab w:val="left" w:pos="851"/>
        <w:tab w:val="left" w:pos="1134"/>
        <w:tab w:val="left" w:pos="1418"/>
        <w:tab w:val="left" w:pos="1702"/>
        <w:tab w:val="left" w:pos="1985"/>
        <w:tab w:val="left" w:pos="2269"/>
        <w:tab w:val="left" w:pos="2552"/>
        <w:tab w:val="left" w:pos="2835"/>
        <w:tab w:val="left" w:pos="3119"/>
        <w:tab w:val="left" w:pos="3402"/>
        <w:tab w:val="left" w:pos="3686"/>
        <w:tab w:val="left" w:pos="3969"/>
      </w:tabs>
      <w:ind w:left="567" w:hanging="567"/>
    </w:pPr>
    <w:rPr>
      <w:sz w:val="22"/>
      <w:szCs w:val="20"/>
      <w:lang w:val="it-IT" w:eastAsia="it-IT" w:bidi="he-IL"/>
    </w:rPr>
  </w:style>
  <w:style w:type="character" w:customStyle="1" w:styleId="BodyTextIndent2Char">
    <w:name w:val="Body Text Indent 2 Char"/>
    <w:link w:val="BodyTextIndent2"/>
    <w:rsid w:val="003954CF"/>
    <w:rPr>
      <w:sz w:val="22"/>
      <w:lang w:val="it-IT" w:eastAsia="it-IT" w:bidi="he-IL"/>
    </w:rPr>
  </w:style>
  <w:style w:type="character" w:styleId="Hyperlink">
    <w:name w:val="Hyperlink"/>
    <w:rsid w:val="003954CF"/>
    <w:rPr>
      <w:color w:val="0000FF"/>
      <w:u w:val="single"/>
    </w:rPr>
  </w:style>
  <w:style w:type="paragraph" w:styleId="NormalIndent">
    <w:name w:val="Normal Indent"/>
    <w:basedOn w:val="Normal"/>
    <w:rsid w:val="003954CF"/>
    <w:pPr>
      <w:ind w:left="720"/>
    </w:pPr>
    <w:rPr>
      <w:sz w:val="20"/>
      <w:szCs w:val="20"/>
      <w:lang w:val="en-GB"/>
    </w:rPr>
  </w:style>
  <w:style w:type="paragraph" w:customStyle="1" w:styleId="TitleA">
    <w:name w:val="Title A"/>
    <w:basedOn w:val="Normal"/>
    <w:rsid w:val="003954CF"/>
    <w:pPr>
      <w:ind w:right="11"/>
      <w:jc w:val="center"/>
    </w:pPr>
    <w:rPr>
      <w:b/>
      <w:sz w:val="22"/>
      <w:szCs w:val="20"/>
      <w:lang w:val="it-IT" w:eastAsia="it-IT" w:bidi="he-IL"/>
    </w:rPr>
  </w:style>
  <w:style w:type="paragraph" w:customStyle="1" w:styleId="TitleB">
    <w:name w:val="Title B"/>
    <w:basedOn w:val="Normal"/>
    <w:rsid w:val="003954CF"/>
    <w:pPr>
      <w:suppressAutoHyphens/>
      <w:ind w:left="567" w:hanging="567"/>
    </w:pPr>
    <w:rPr>
      <w:b/>
      <w:sz w:val="22"/>
      <w:szCs w:val="20"/>
      <w:lang w:val="it-IT" w:eastAsia="it-IT" w:bidi="he-IL"/>
    </w:rPr>
  </w:style>
  <w:style w:type="paragraph" w:styleId="ListParagraph">
    <w:name w:val="List Paragraph"/>
    <w:basedOn w:val="Normal"/>
    <w:uiPriority w:val="34"/>
    <w:qFormat/>
    <w:rsid w:val="00D340DB"/>
    <w:pPr>
      <w:ind w:left="708"/>
    </w:pPr>
  </w:style>
  <w:style w:type="paragraph" w:customStyle="1" w:styleId="EMEABodyText">
    <w:name w:val="EMEA Body Text"/>
    <w:basedOn w:val="Normal"/>
    <w:rsid w:val="00076EBA"/>
    <w:rPr>
      <w:sz w:val="22"/>
      <w:szCs w:val="20"/>
      <w:lang w:val="en-GB"/>
    </w:rPr>
  </w:style>
  <w:style w:type="character" w:customStyle="1" w:styleId="longtext">
    <w:name w:val="long_text"/>
    <w:basedOn w:val="DefaultParagraphFont"/>
    <w:rsid w:val="00DF529D"/>
  </w:style>
  <w:style w:type="paragraph" w:customStyle="1" w:styleId="EMEABodyTextIndent">
    <w:name w:val="EMEA Body Text Indent"/>
    <w:basedOn w:val="EMEABodyText"/>
    <w:next w:val="EMEABodyText"/>
    <w:rsid w:val="00403A23"/>
    <w:pPr>
      <w:numPr>
        <w:numId w:val="44"/>
      </w:numPr>
      <w:tabs>
        <w:tab w:val="clear" w:pos="360"/>
      </w:tabs>
      <w:ind w:left="567" w:hanging="567"/>
    </w:pPr>
    <w:rPr>
      <w:rFonts w:ascii="Verdana" w:hAnsi="Verdana"/>
    </w:rPr>
  </w:style>
  <w:style w:type="character" w:customStyle="1" w:styleId="HeaderChar">
    <w:name w:val="Header Char"/>
    <w:link w:val="Header"/>
    <w:uiPriority w:val="99"/>
    <w:rsid w:val="00BB1237"/>
    <w:rPr>
      <w:lang w:val="en-GB" w:bidi="he-IL"/>
    </w:rPr>
  </w:style>
  <w:style w:type="paragraph" w:customStyle="1" w:styleId="Default">
    <w:name w:val="Default"/>
    <w:rsid w:val="00BB1237"/>
    <w:pPr>
      <w:autoSpaceDE w:val="0"/>
      <w:autoSpaceDN w:val="0"/>
      <w:adjustRightInd w:val="0"/>
    </w:pPr>
    <w:rPr>
      <w:rFonts w:ascii="HelveticaNeue Condensed" w:hAnsi="HelveticaNeue Condensed" w:cs="HelveticaNeue Condensed"/>
      <w:color w:val="000000"/>
      <w:sz w:val="24"/>
      <w:szCs w:val="24"/>
      <w:lang w:val="en-US" w:eastAsia="en-US"/>
    </w:rPr>
  </w:style>
  <w:style w:type="paragraph" w:customStyle="1" w:styleId="NormalAgency">
    <w:name w:val="Normal (Agency)"/>
    <w:link w:val="NormalAgencyChar"/>
    <w:rsid w:val="00587838"/>
    <w:rPr>
      <w:rFonts w:ascii="Verdana" w:hAnsi="Verdana"/>
      <w:sz w:val="18"/>
      <w:lang w:eastAsia="en-US"/>
    </w:rPr>
  </w:style>
  <w:style w:type="paragraph" w:customStyle="1" w:styleId="TabletextrowsAgency">
    <w:name w:val="Table text rows (Agency)"/>
    <w:basedOn w:val="Normal"/>
    <w:rsid w:val="00587838"/>
    <w:pPr>
      <w:spacing w:line="280" w:lineRule="exact"/>
    </w:pPr>
    <w:rPr>
      <w:rFonts w:ascii="Verdana" w:hAnsi="Verdana"/>
      <w:sz w:val="18"/>
      <w:szCs w:val="20"/>
      <w:lang w:val="en-GB"/>
    </w:rPr>
  </w:style>
  <w:style w:type="character" w:customStyle="1" w:styleId="NormalAgencyChar">
    <w:name w:val="Normal (Agency) Char"/>
    <w:link w:val="NormalAgency"/>
    <w:locked/>
    <w:rsid w:val="00587838"/>
    <w:rPr>
      <w:rFonts w:ascii="Verdana" w:hAnsi="Verdana"/>
      <w:sz w:val="18"/>
      <w:lang w:val="en-GB" w:eastAsia="en-US" w:bidi="ar-SA"/>
    </w:rPr>
  </w:style>
  <w:style w:type="paragraph" w:styleId="BalloonText">
    <w:name w:val="Balloon Text"/>
    <w:basedOn w:val="Normal"/>
    <w:link w:val="BalloonTextChar"/>
    <w:rsid w:val="008803B9"/>
    <w:rPr>
      <w:rFonts w:ascii="Tahoma" w:hAnsi="Tahoma"/>
      <w:sz w:val="16"/>
      <w:szCs w:val="16"/>
    </w:rPr>
  </w:style>
  <w:style w:type="character" w:customStyle="1" w:styleId="BalloonTextChar">
    <w:name w:val="Balloon Text Char"/>
    <w:link w:val="BalloonText"/>
    <w:rsid w:val="008803B9"/>
    <w:rPr>
      <w:rFonts w:ascii="Tahoma" w:hAnsi="Tahoma" w:cs="Tahoma"/>
      <w:sz w:val="16"/>
      <w:szCs w:val="16"/>
      <w:lang w:val="en-US" w:eastAsia="en-US"/>
    </w:rPr>
  </w:style>
  <w:style w:type="paragraph" w:customStyle="1" w:styleId="IFUBodyText">
    <w:name w:val="IFU Body Text"/>
    <w:basedOn w:val="BodyText"/>
    <w:qFormat/>
    <w:rsid w:val="00FE7BA0"/>
    <w:pPr>
      <w:spacing w:before="120" w:after="0"/>
    </w:pPr>
    <w:rPr>
      <w:rFonts w:ascii="Arial" w:hAnsi="Arial"/>
      <w:sz w:val="22"/>
      <w:lang w:eastAsia="en-US" w:bidi="ar-SA"/>
    </w:rPr>
  </w:style>
  <w:style w:type="paragraph" w:customStyle="1" w:styleId="IFUBulletedBodyText">
    <w:name w:val="IFU Bulleted Body Text"/>
    <w:qFormat/>
    <w:rsid w:val="00FE7BA0"/>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FE7BA0"/>
    <w:pPr>
      <w:spacing w:before="120"/>
      <w:ind w:left="1080" w:hanging="360"/>
    </w:pPr>
    <w:rPr>
      <w:rFonts w:ascii="Arial" w:hAnsi="Arial" w:cs="Arial"/>
      <w:color w:val="000000"/>
      <w:sz w:val="22"/>
      <w:szCs w:val="22"/>
      <w:lang w:val="en-US" w:eastAsia="en-US"/>
    </w:rPr>
  </w:style>
  <w:style w:type="paragraph" w:customStyle="1" w:styleId="PPIHeading1">
    <w:name w:val="PPI_Heading 1"/>
    <w:rsid w:val="003F66CF"/>
    <w:pPr>
      <w:shd w:val="clear" w:color="auto" w:fill="FF9933"/>
      <w:spacing w:after="60"/>
    </w:pPr>
    <w:rPr>
      <w:rFonts w:ascii="Verdana" w:hAnsi="Verdana"/>
      <w:b/>
      <w:sz w:val="22"/>
      <w:lang w:val="en-US" w:eastAsia="en-US"/>
    </w:rPr>
  </w:style>
  <w:style w:type="paragraph" w:styleId="Revision">
    <w:name w:val="Revision"/>
    <w:hidden/>
    <w:uiPriority w:val="99"/>
    <w:semiHidden/>
    <w:rsid w:val="00E332C8"/>
    <w:rPr>
      <w:sz w:val="24"/>
      <w:szCs w:val="24"/>
      <w:lang w:val="en-US" w:eastAsia="en-US"/>
    </w:rPr>
  </w:style>
  <w:style w:type="paragraph" w:styleId="CommentSubject">
    <w:name w:val="annotation subject"/>
    <w:basedOn w:val="CommentText"/>
    <w:next w:val="CommentText"/>
    <w:link w:val="CommentSubjectChar"/>
    <w:rsid w:val="00F8416E"/>
    <w:rPr>
      <w:b/>
      <w:bCs/>
      <w:lang w:val="en-US" w:eastAsia="en-US"/>
    </w:rPr>
  </w:style>
  <w:style w:type="character" w:customStyle="1" w:styleId="CommentTextChar">
    <w:name w:val="Comment Text Char"/>
    <w:link w:val="CommentText"/>
    <w:semiHidden/>
    <w:rsid w:val="00F8416E"/>
    <w:rPr>
      <w:lang w:val="en-GB" w:bidi="he-IL"/>
    </w:rPr>
  </w:style>
  <w:style w:type="character" w:customStyle="1" w:styleId="CommentSubjectChar">
    <w:name w:val="Comment Subject Char"/>
    <w:link w:val="CommentSubject"/>
    <w:rsid w:val="00F8416E"/>
    <w:rPr>
      <w:b/>
      <w:bCs/>
      <w:lang w:val="en-US" w:eastAsia="en-US" w:bidi="he-IL"/>
    </w:rPr>
  </w:style>
  <w:style w:type="character" w:styleId="FollowedHyperlink">
    <w:name w:val="FollowedHyperlink"/>
    <w:rsid w:val="00576395"/>
    <w:rPr>
      <w:color w:val="954F72"/>
      <w:u w:val="single"/>
    </w:rPr>
  </w:style>
  <w:style w:type="paragraph" w:customStyle="1" w:styleId="IFUHeading1">
    <w:name w:val="IFU Heading 1"/>
    <w:qFormat/>
    <w:rsid w:val="00C32319"/>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C32319"/>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3755">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61689026">
      <w:bodyDiv w:val="1"/>
      <w:marLeft w:val="0"/>
      <w:marRight w:val="0"/>
      <w:marTop w:val="0"/>
      <w:marBottom w:val="0"/>
      <w:divBdr>
        <w:top w:val="none" w:sz="0" w:space="0" w:color="auto"/>
        <w:left w:val="none" w:sz="0" w:space="0" w:color="auto"/>
        <w:bottom w:val="none" w:sz="0" w:space="0" w:color="auto"/>
        <w:right w:val="none" w:sz="0" w:space="0" w:color="auto"/>
      </w:divBdr>
    </w:div>
    <w:div w:id="476578860">
      <w:bodyDiv w:val="1"/>
      <w:marLeft w:val="0"/>
      <w:marRight w:val="0"/>
      <w:marTop w:val="0"/>
      <w:marBottom w:val="0"/>
      <w:divBdr>
        <w:top w:val="none" w:sz="0" w:space="0" w:color="auto"/>
        <w:left w:val="none" w:sz="0" w:space="0" w:color="auto"/>
        <w:bottom w:val="none" w:sz="0" w:space="0" w:color="auto"/>
        <w:right w:val="none" w:sz="0" w:space="0" w:color="auto"/>
      </w:divBdr>
    </w:div>
    <w:div w:id="796290585">
      <w:bodyDiv w:val="1"/>
      <w:marLeft w:val="0"/>
      <w:marRight w:val="0"/>
      <w:marTop w:val="0"/>
      <w:marBottom w:val="0"/>
      <w:divBdr>
        <w:top w:val="none" w:sz="0" w:space="0" w:color="auto"/>
        <w:left w:val="none" w:sz="0" w:space="0" w:color="auto"/>
        <w:bottom w:val="none" w:sz="0" w:space="0" w:color="auto"/>
        <w:right w:val="none" w:sz="0" w:space="0" w:color="auto"/>
      </w:divBdr>
    </w:div>
    <w:div w:id="1071923901">
      <w:bodyDiv w:val="1"/>
      <w:marLeft w:val="0"/>
      <w:marRight w:val="0"/>
      <w:marTop w:val="0"/>
      <w:marBottom w:val="0"/>
      <w:divBdr>
        <w:top w:val="none" w:sz="0" w:space="0" w:color="auto"/>
        <w:left w:val="none" w:sz="0" w:space="0" w:color="auto"/>
        <w:bottom w:val="none" w:sz="0" w:space="0" w:color="auto"/>
        <w:right w:val="none" w:sz="0" w:space="0" w:color="auto"/>
      </w:divBdr>
    </w:div>
    <w:div w:id="1087771250">
      <w:bodyDiv w:val="1"/>
      <w:marLeft w:val="0"/>
      <w:marRight w:val="0"/>
      <w:marTop w:val="0"/>
      <w:marBottom w:val="0"/>
      <w:divBdr>
        <w:top w:val="none" w:sz="0" w:space="0" w:color="auto"/>
        <w:left w:val="none" w:sz="0" w:space="0" w:color="auto"/>
        <w:bottom w:val="none" w:sz="0" w:space="0" w:color="auto"/>
        <w:right w:val="none" w:sz="0" w:space="0" w:color="auto"/>
      </w:divBdr>
    </w:div>
    <w:div w:id="1482191566">
      <w:bodyDiv w:val="1"/>
      <w:marLeft w:val="0"/>
      <w:marRight w:val="0"/>
      <w:marTop w:val="0"/>
      <w:marBottom w:val="0"/>
      <w:divBdr>
        <w:top w:val="none" w:sz="0" w:space="0" w:color="auto"/>
        <w:left w:val="none" w:sz="0" w:space="0" w:color="auto"/>
        <w:bottom w:val="none" w:sz="0" w:space="0" w:color="auto"/>
        <w:right w:val="none" w:sz="0" w:space="0" w:color="auto"/>
      </w:divBdr>
    </w:div>
    <w:div w:id="1717318839">
      <w:bodyDiv w:val="1"/>
      <w:marLeft w:val="0"/>
      <w:marRight w:val="0"/>
      <w:marTop w:val="0"/>
      <w:marBottom w:val="0"/>
      <w:divBdr>
        <w:top w:val="none" w:sz="0" w:space="0" w:color="auto"/>
        <w:left w:val="none" w:sz="0" w:space="0" w:color="auto"/>
        <w:bottom w:val="none" w:sz="0" w:space="0" w:color="auto"/>
        <w:right w:val="none" w:sz="0" w:space="0" w:color="auto"/>
      </w:divBdr>
      <w:divsChild>
        <w:div w:id="554511599">
          <w:marLeft w:val="0"/>
          <w:marRight w:val="0"/>
          <w:marTop w:val="0"/>
          <w:marBottom w:val="0"/>
          <w:divBdr>
            <w:top w:val="none" w:sz="0" w:space="0" w:color="auto"/>
            <w:left w:val="none" w:sz="0" w:space="0" w:color="auto"/>
            <w:bottom w:val="none" w:sz="0" w:space="0" w:color="auto"/>
            <w:right w:val="none" w:sz="0" w:space="0" w:color="auto"/>
          </w:divBdr>
          <w:divsChild>
            <w:div w:id="22635451">
              <w:marLeft w:val="0"/>
              <w:marRight w:val="0"/>
              <w:marTop w:val="0"/>
              <w:marBottom w:val="0"/>
              <w:divBdr>
                <w:top w:val="none" w:sz="0" w:space="0" w:color="auto"/>
                <w:left w:val="none" w:sz="0" w:space="0" w:color="auto"/>
                <w:bottom w:val="none" w:sz="0" w:space="0" w:color="auto"/>
                <w:right w:val="none" w:sz="0" w:space="0" w:color="auto"/>
              </w:divBdr>
              <w:divsChild>
                <w:div w:id="154692859">
                  <w:marLeft w:val="0"/>
                  <w:marRight w:val="0"/>
                  <w:marTop w:val="0"/>
                  <w:marBottom w:val="0"/>
                  <w:divBdr>
                    <w:top w:val="none" w:sz="0" w:space="0" w:color="auto"/>
                    <w:left w:val="none" w:sz="0" w:space="0" w:color="auto"/>
                    <w:bottom w:val="none" w:sz="0" w:space="0" w:color="auto"/>
                    <w:right w:val="none" w:sz="0" w:space="0" w:color="auto"/>
                  </w:divBdr>
                  <w:divsChild>
                    <w:div w:id="1771856116">
                      <w:marLeft w:val="0"/>
                      <w:marRight w:val="0"/>
                      <w:marTop w:val="0"/>
                      <w:marBottom w:val="0"/>
                      <w:divBdr>
                        <w:top w:val="none" w:sz="0" w:space="0" w:color="auto"/>
                        <w:left w:val="none" w:sz="0" w:space="0" w:color="auto"/>
                        <w:bottom w:val="none" w:sz="0" w:space="0" w:color="auto"/>
                        <w:right w:val="none" w:sz="0" w:space="0" w:color="auto"/>
                      </w:divBdr>
                      <w:divsChild>
                        <w:div w:id="1688098107">
                          <w:marLeft w:val="0"/>
                          <w:marRight w:val="0"/>
                          <w:marTop w:val="0"/>
                          <w:marBottom w:val="0"/>
                          <w:divBdr>
                            <w:top w:val="none" w:sz="0" w:space="0" w:color="auto"/>
                            <w:left w:val="none" w:sz="0" w:space="0" w:color="auto"/>
                            <w:bottom w:val="none" w:sz="0" w:space="0" w:color="auto"/>
                            <w:right w:val="none" w:sz="0" w:space="0" w:color="auto"/>
                          </w:divBdr>
                          <w:divsChild>
                            <w:div w:id="1829201106">
                              <w:marLeft w:val="0"/>
                              <w:marRight w:val="0"/>
                              <w:marTop w:val="0"/>
                              <w:marBottom w:val="0"/>
                              <w:divBdr>
                                <w:top w:val="none" w:sz="0" w:space="0" w:color="auto"/>
                                <w:left w:val="none" w:sz="0" w:space="0" w:color="auto"/>
                                <w:bottom w:val="none" w:sz="0" w:space="0" w:color="auto"/>
                                <w:right w:val="none" w:sz="0" w:space="0" w:color="auto"/>
                              </w:divBdr>
                              <w:divsChild>
                                <w:div w:id="1037125750">
                                  <w:marLeft w:val="0"/>
                                  <w:marRight w:val="0"/>
                                  <w:marTop w:val="0"/>
                                  <w:marBottom w:val="0"/>
                                  <w:divBdr>
                                    <w:top w:val="none" w:sz="0" w:space="0" w:color="auto"/>
                                    <w:left w:val="none" w:sz="0" w:space="0" w:color="auto"/>
                                    <w:bottom w:val="none" w:sz="0" w:space="0" w:color="auto"/>
                                    <w:right w:val="none" w:sz="0" w:space="0" w:color="auto"/>
                                  </w:divBdr>
                                  <w:divsChild>
                                    <w:div w:id="601188237">
                                      <w:marLeft w:val="0"/>
                                      <w:marRight w:val="0"/>
                                      <w:marTop w:val="0"/>
                                      <w:marBottom w:val="0"/>
                                      <w:divBdr>
                                        <w:top w:val="none" w:sz="0" w:space="0" w:color="auto"/>
                                        <w:left w:val="none" w:sz="0" w:space="0" w:color="auto"/>
                                        <w:bottom w:val="none" w:sz="0" w:space="0" w:color="auto"/>
                                        <w:right w:val="none" w:sz="0" w:space="0" w:color="auto"/>
                                      </w:divBdr>
                                      <w:divsChild>
                                        <w:div w:id="1264000460">
                                          <w:marLeft w:val="0"/>
                                          <w:marRight w:val="0"/>
                                          <w:marTop w:val="0"/>
                                          <w:marBottom w:val="0"/>
                                          <w:divBdr>
                                            <w:top w:val="none" w:sz="0" w:space="0" w:color="auto"/>
                                            <w:left w:val="none" w:sz="0" w:space="0" w:color="auto"/>
                                            <w:bottom w:val="none" w:sz="0" w:space="0" w:color="auto"/>
                                            <w:right w:val="none" w:sz="0" w:space="0" w:color="auto"/>
                                          </w:divBdr>
                                          <w:divsChild>
                                            <w:div w:id="40907388">
                                              <w:marLeft w:val="0"/>
                                              <w:marRight w:val="0"/>
                                              <w:marTop w:val="0"/>
                                              <w:marBottom w:val="0"/>
                                              <w:divBdr>
                                                <w:top w:val="single" w:sz="6" w:space="0" w:color="F5F5F5"/>
                                                <w:left w:val="single" w:sz="6" w:space="0" w:color="F5F5F5"/>
                                                <w:bottom w:val="single" w:sz="6" w:space="0" w:color="F5F5F5"/>
                                                <w:right w:val="single" w:sz="6" w:space="0" w:color="F5F5F5"/>
                                              </w:divBdr>
                                              <w:divsChild>
                                                <w:div w:id="1311399679">
                                                  <w:marLeft w:val="0"/>
                                                  <w:marRight w:val="0"/>
                                                  <w:marTop w:val="0"/>
                                                  <w:marBottom w:val="0"/>
                                                  <w:divBdr>
                                                    <w:top w:val="none" w:sz="0" w:space="0" w:color="auto"/>
                                                    <w:left w:val="none" w:sz="0" w:space="0" w:color="auto"/>
                                                    <w:bottom w:val="none" w:sz="0" w:space="0" w:color="auto"/>
                                                    <w:right w:val="none" w:sz="0" w:space="0" w:color="auto"/>
                                                  </w:divBdr>
                                                  <w:divsChild>
                                                    <w:div w:id="7106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7039639">
      <w:bodyDiv w:val="1"/>
      <w:marLeft w:val="0"/>
      <w:marRight w:val="0"/>
      <w:marTop w:val="0"/>
      <w:marBottom w:val="0"/>
      <w:divBdr>
        <w:top w:val="none" w:sz="0" w:space="0" w:color="auto"/>
        <w:left w:val="none" w:sz="0" w:space="0" w:color="auto"/>
        <w:bottom w:val="none" w:sz="0" w:space="0" w:color="auto"/>
        <w:right w:val="none" w:sz="0" w:space="0" w:color="auto"/>
      </w:divBdr>
    </w:div>
    <w:div w:id="1804347574">
      <w:bodyDiv w:val="1"/>
      <w:marLeft w:val="0"/>
      <w:marRight w:val="0"/>
      <w:marTop w:val="0"/>
      <w:marBottom w:val="0"/>
      <w:divBdr>
        <w:top w:val="none" w:sz="0" w:space="0" w:color="auto"/>
        <w:left w:val="none" w:sz="0" w:space="0" w:color="auto"/>
        <w:bottom w:val="none" w:sz="0" w:space="0" w:color="auto"/>
        <w:right w:val="none" w:sz="0" w:space="0" w:color="auto"/>
      </w:divBdr>
    </w:div>
    <w:div w:id="1912811287">
      <w:bodyDiv w:val="1"/>
      <w:marLeft w:val="0"/>
      <w:marRight w:val="0"/>
      <w:marTop w:val="0"/>
      <w:marBottom w:val="0"/>
      <w:divBdr>
        <w:top w:val="none" w:sz="0" w:space="0" w:color="auto"/>
        <w:left w:val="none" w:sz="0" w:space="0" w:color="auto"/>
        <w:bottom w:val="none" w:sz="0" w:space="0" w:color="auto"/>
        <w:right w:val="none" w:sz="0" w:space="0" w:color="auto"/>
      </w:divBdr>
    </w:div>
    <w:div w:id="1943680050">
      <w:bodyDiv w:val="1"/>
      <w:marLeft w:val="0"/>
      <w:marRight w:val="0"/>
      <w:marTop w:val="0"/>
      <w:marBottom w:val="0"/>
      <w:divBdr>
        <w:top w:val="none" w:sz="0" w:space="0" w:color="auto"/>
        <w:left w:val="none" w:sz="0" w:space="0" w:color="auto"/>
        <w:bottom w:val="none" w:sz="0" w:space="0" w:color="auto"/>
        <w:right w:val="none" w:sz="0" w:space="0" w:color="auto"/>
      </w:divBdr>
    </w:div>
    <w:div w:id="1950964426">
      <w:bodyDiv w:val="1"/>
      <w:marLeft w:val="0"/>
      <w:marRight w:val="0"/>
      <w:marTop w:val="0"/>
      <w:marBottom w:val="0"/>
      <w:divBdr>
        <w:top w:val="none" w:sz="0" w:space="0" w:color="auto"/>
        <w:left w:val="none" w:sz="0" w:space="0" w:color="auto"/>
        <w:bottom w:val="none" w:sz="0" w:space="0" w:color="auto"/>
        <w:right w:val="none" w:sz="0" w:space="0" w:color="auto"/>
      </w:divBdr>
    </w:div>
    <w:div w:id="198418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image" Target="media/image84.jpeg"/><Relationship Id="rId21" Type="http://schemas.openxmlformats.org/officeDocument/2006/relationships/hyperlink" Target="http://www.ema.europa.eu/" TargetMode="Externa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image" Target="media/image33.emf"/><Relationship Id="rId68" Type="http://schemas.openxmlformats.org/officeDocument/2006/relationships/image" Target="media/image37.emf"/><Relationship Id="rId84" Type="http://schemas.openxmlformats.org/officeDocument/2006/relationships/image" Target="media/image52.png"/><Relationship Id="rId89" Type="http://schemas.openxmlformats.org/officeDocument/2006/relationships/image" Target="media/image57.jpeg"/><Relationship Id="rId112" Type="http://schemas.openxmlformats.org/officeDocument/2006/relationships/image" Target="media/image79.jpeg"/><Relationship Id="rId16" Type="http://schemas.openxmlformats.org/officeDocument/2006/relationships/oleObject" Target="embeddings/oleObject1.bin"/><Relationship Id="rId107" Type="http://schemas.openxmlformats.org/officeDocument/2006/relationships/image" Target="media/image74.jpeg"/><Relationship Id="rId11" Type="http://schemas.openxmlformats.org/officeDocument/2006/relationships/endnotes" Target="endnotes.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43.jpeg"/><Relationship Id="rId79" Type="http://schemas.openxmlformats.org/officeDocument/2006/relationships/image" Target="media/image48.emf"/><Relationship Id="rId102" Type="http://schemas.openxmlformats.org/officeDocument/2006/relationships/image" Target="media/image69.jpeg"/><Relationship Id="rId123"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1.png"/><Relationship Id="rId82" Type="http://schemas.openxmlformats.org/officeDocument/2006/relationships/image" Target="media/image50.jpeg"/><Relationship Id="rId90" Type="http://schemas.openxmlformats.org/officeDocument/2006/relationships/image" Target="media/image58.jpeg"/><Relationship Id="rId95" Type="http://schemas.openxmlformats.org/officeDocument/2006/relationships/image" Target="media/image63.jpeg"/><Relationship Id="rId19" Type="http://schemas.openxmlformats.org/officeDocument/2006/relationships/hyperlink" Target="http://www.ema.europa.eu/" TargetMode="External"/><Relationship Id="rId14" Type="http://schemas.openxmlformats.org/officeDocument/2006/relationships/hyperlink" Target="http://www.ema.europa.eu/docs/en_GB/document_library/Template_or_form/2013/03/WC500139752.doc" TargetMode="External"/><Relationship Id="rId22" Type="http://schemas.openxmlformats.org/officeDocument/2006/relationships/hyperlink" Target="http://www.ema.europa.eu/docs/en_GB/document_library/Template_or_form/2013/03/WC500139752.doc" TargetMode="External"/><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hyperlink" Target="http://www.ema.europa.eu/docs/en_GB/document_library/Template_or_form/2013/03/WC500139752.doc" TargetMode="External"/><Relationship Id="rId64" Type="http://schemas.openxmlformats.org/officeDocument/2006/relationships/image" Target="media/image34.jpeg"/><Relationship Id="rId69" Type="http://schemas.openxmlformats.org/officeDocument/2006/relationships/image" Target="media/image38.emf"/><Relationship Id="rId77" Type="http://schemas.openxmlformats.org/officeDocument/2006/relationships/image" Target="media/image46.png"/><Relationship Id="rId100" Type="http://schemas.openxmlformats.org/officeDocument/2006/relationships/image" Target="media/image67.jpeg"/><Relationship Id="rId105" Type="http://schemas.openxmlformats.org/officeDocument/2006/relationships/image" Target="media/image72.jpeg"/><Relationship Id="rId113" Type="http://schemas.openxmlformats.org/officeDocument/2006/relationships/image" Target="media/image80.jpeg"/><Relationship Id="rId118" Type="http://schemas.openxmlformats.org/officeDocument/2006/relationships/image" Target="media/image85.jpe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1.jpeg"/><Relationship Id="rId80" Type="http://schemas.openxmlformats.org/officeDocument/2006/relationships/image" Target="media/image49.emf"/><Relationship Id="rId85" Type="http://schemas.openxmlformats.org/officeDocument/2006/relationships/image" Target="media/image53.jpeg"/><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8.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hyperlink" Target="http://www.ema.europa.eu/" TargetMode="External"/><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29.jpeg"/><Relationship Id="rId67" Type="http://schemas.openxmlformats.org/officeDocument/2006/relationships/oleObject" Target="embeddings/oleObject2.bin"/><Relationship Id="rId103" Type="http://schemas.openxmlformats.org/officeDocument/2006/relationships/image" Target="media/image70.jpeg"/><Relationship Id="rId108" Type="http://schemas.openxmlformats.org/officeDocument/2006/relationships/image" Target="media/image75.jpeg"/><Relationship Id="rId116" Type="http://schemas.openxmlformats.org/officeDocument/2006/relationships/image" Target="media/image83.jpeg"/><Relationship Id="rId124" Type="http://schemas.openxmlformats.org/officeDocument/2006/relationships/theme" Target="theme/theme1.xml"/><Relationship Id="rId20" Type="http://schemas.openxmlformats.org/officeDocument/2006/relationships/hyperlink" Target="http://www.ema.europa.eu/docs/en_GB/document_library/Template_or_form/2013/03/WC500139752.doc"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2.jpeg"/><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4.jpeg"/><Relationship Id="rId11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wmf"/><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hyperlink" Target="http://www.ema.europa.eu/" TargetMode="Externa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hyperlink" Target="http://www.ema.europa.eu/" TargetMode="External"/><Relationship Id="rId106" Type="http://schemas.openxmlformats.org/officeDocument/2006/relationships/image" Target="media/image73.jpeg"/><Relationship Id="rId114" Type="http://schemas.openxmlformats.org/officeDocument/2006/relationships/image" Target="media/image81.jpeg"/><Relationship Id="rId119" Type="http://schemas.openxmlformats.org/officeDocument/2006/relationships/image" Target="media/image86.jpe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0.jpeg"/><Relationship Id="rId65" Type="http://schemas.openxmlformats.org/officeDocument/2006/relationships/image" Target="media/image35.emf"/><Relationship Id="rId73" Type="http://schemas.openxmlformats.org/officeDocument/2006/relationships/image" Target="media/image42.emf"/><Relationship Id="rId78" Type="http://schemas.openxmlformats.org/officeDocument/2006/relationships/image" Target="media/image47.emf"/><Relationship Id="rId81" Type="http://schemas.openxmlformats.org/officeDocument/2006/relationships/hyperlink" Target="http://www.ema.europa.eu/docs/en_GB/document_library/Template_or_form/2013/03/WC500139752.doc" TargetMode="External"/><Relationship Id="rId86" Type="http://schemas.openxmlformats.org/officeDocument/2006/relationships/image" Target="media/image54.jpeg"/><Relationship Id="rId94" Type="http://schemas.openxmlformats.org/officeDocument/2006/relationships/image" Target="media/image62.jpeg"/><Relationship Id="rId99" Type="http://schemas.openxmlformats.org/officeDocument/2006/relationships/hyperlink" Target="http://www.ema.europa.eu/docs/en_GB/document_library/Template_or_form/2013/03/WC500139752.doc" TargetMode="External"/><Relationship Id="rId101" Type="http://schemas.openxmlformats.org/officeDocument/2006/relationships/image" Target="media/image68.jpe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www.ema.europa.eu/docs/en_GB/document_library/Template_or_form/2013/03/WC500139752.doc" TargetMode="External"/><Relationship Id="rId39" Type="http://schemas.openxmlformats.org/officeDocument/2006/relationships/image" Target="media/image11.png"/><Relationship Id="rId109" Type="http://schemas.openxmlformats.org/officeDocument/2006/relationships/image" Target="media/image76.jpe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5.png"/><Relationship Id="rId97" Type="http://schemas.openxmlformats.org/officeDocument/2006/relationships/image" Target="media/image65.jpeg"/><Relationship Id="rId104" Type="http://schemas.openxmlformats.org/officeDocument/2006/relationships/image" Target="media/image71.jpeg"/><Relationship Id="rId120" Type="http://schemas.openxmlformats.org/officeDocument/2006/relationships/image" Target="media/image87.jpeg"/><Relationship Id="rId7" Type="http://schemas.openxmlformats.org/officeDocument/2006/relationships/styles" Target="styles.xml"/><Relationship Id="rId71" Type="http://schemas.openxmlformats.org/officeDocument/2006/relationships/image" Target="media/image40.emf"/><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6.png"/><Relationship Id="rId87" Type="http://schemas.openxmlformats.org/officeDocument/2006/relationships/image" Target="media/image55.jpeg"/><Relationship Id="rId110" Type="http://schemas.openxmlformats.org/officeDocument/2006/relationships/image" Target="media/image77.jpeg"/><Relationship Id="rId115"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7560DA-E4B4-46B7-9B5D-A0E4FD5A16B7}">
  <ds:schemaRefs>
    <ds:schemaRef ds:uri="http://schemas.microsoft.com/sharepoint/v3/contenttype/forms"/>
  </ds:schemaRefs>
</ds:datastoreItem>
</file>

<file path=customXml/itemProps2.xml><?xml version="1.0" encoding="utf-8"?>
<ds:datastoreItem xmlns:ds="http://schemas.openxmlformats.org/officeDocument/2006/customXml" ds:itemID="{5609B9B0-547E-4534-9676-9B42E6F7B3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E7BC0B-1615-46A4-8A64-3E54D3D1701F}">
  <ds:schemaRefs>
    <ds:schemaRef ds:uri="http://schemas.microsoft.com/office/2006/metadata/longProperties"/>
  </ds:schemaRefs>
</ds:datastoreItem>
</file>

<file path=customXml/itemProps4.xml><?xml version="1.0" encoding="utf-8"?>
<ds:datastoreItem xmlns:ds="http://schemas.openxmlformats.org/officeDocument/2006/customXml" ds:itemID="{F7965C62-7AED-4F5A-A237-C398D871A33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33554CB-76B2-4594-A3BD-1C5A5011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73878</Words>
  <Characters>421108</Characters>
  <Application>Microsoft Office Word</Application>
  <DocSecurity>0</DocSecurity>
  <Lines>3509</Lines>
  <Paragraphs>987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493999</CharactersWithSpaces>
  <SharedDoc>false</SharedDoc>
  <HLinks>
    <vt:vector size="120" baseType="variant">
      <vt:variant>
        <vt:i4>2359399</vt:i4>
      </vt:variant>
      <vt:variant>
        <vt:i4>507</vt:i4>
      </vt:variant>
      <vt:variant>
        <vt:i4>0</vt:i4>
      </vt:variant>
      <vt:variant>
        <vt:i4>5</vt:i4>
      </vt:variant>
      <vt:variant>
        <vt:lpwstr>http://www.ema.europa.eu/docs/en_GB/document_library/Template_or_form/2013/03/WC500139752.doc</vt:lpwstr>
      </vt:variant>
      <vt:variant>
        <vt:lpwstr/>
      </vt:variant>
      <vt:variant>
        <vt:i4>2359399</vt:i4>
      </vt:variant>
      <vt:variant>
        <vt:i4>441</vt:i4>
      </vt:variant>
      <vt:variant>
        <vt:i4>0</vt:i4>
      </vt:variant>
      <vt:variant>
        <vt:i4>5</vt:i4>
      </vt:variant>
      <vt:variant>
        <vt:lpwstr>http://www.ema.europa.eu/docs/en_GB/document_library/Template_or_form/2013/03/WC500139752.doc</vt:lpwstr>
      </vt:variant>
      <vt:variant>
        <vt:lpwstr/>
      </vt:variant>
      <vt:variant>
        <vt:i4>1245197</vt:i4>
      </vt:variant>
      <vt:variant>
        <vt:i4>423</vt:i4>
      </vt:variant>
      <vt:variant>
        <vt:i4>0</vt:i4>
      </vt:variant>
      <vt:variant>
        <vt:i4>5</vt:i4>
      </vt:variant>
      <vt:variant>
        <vt:lpwstr>http://www.ema.europa.eu/</vt:lpwstr>
      </vt:variant>
      <vt:variant>
        <vt:lpwstr/>
      </vt:variant>
      <vt:variant>
        <vt:i4>2359399</vt:i4>
      </vt:variant>
      <vt:variant>
        <vt:i4>396</vt:i4>
      </vt:variant>
      <vt:variant>
        <vt:i4>0</vt:i4>
      </vt:variant>
      <vt:variant>
        <vt:i4>5</vt:i4>
      </vt:variant>
      <vt:variant>
        <vt:lpwstr>http://www.ema.europa.eu/docs/en_GB/document_library/Template_or_form/2013/03/WC500139752.doc</vt:lpwstr>
      </vt:variant>
      <vt:variant>
        <vt:lpwstr/>
      </vt:variant>
      <vt:variant>
        <vt:i4>2359399</vt:i4>
      </vt:variant>
      <vt:variant>
        <vt:i4>324</vt:i4>
      </vt:variant>
      <vt:variant>
        <vt:i4>0</vt:i4>
      </vt:variant>
      <vt:variant>
        <vt:i4>5</vt:i4>
      </vt:variant>
      <vt:variant>
        <vt:lpwstr>http://www.ema.europa.eu/docs/en_GB/document_library/Template_or_form/2013/03/WC500139752.doc</vt:lpwstr>
      </vt:variant>
      <vt:variant>
        <vt:lpwstr/>
      </vt:variant>
      <vt:variant>
        <vt:i4>2359399</vt:i4>
      </vt:variant>
      <vt:variant>
        <vt:i4>285</vt:i4>
      </vt:variant>
      <vt:variant>
        <vt:i4>0</vt:i4>
      </vt:variant>
      <vt:variant>
        <vt:i4>5</vt:i4>
      </vt:variant>
      <vt:variant>
        <vt:lpwstr>http://www.ema.europa.eu/docs/en_GB/document_library/Template_or_form/2013/03/WC500139752.doc</vt:lpwstr>
      </vt:variant>
      <vt:variant>
        <vt:lpwstr/>
      </vt:variant>
      <vt:variant>
        <vt:i4>1245197</vt:i4>
      </vt:variant>
      <vt:variant>
        <vt:i4>270</vt:i4>
      </vt:variant>
      <vt:variant>
        <vt:i4>0</vt:i4>
      </vt:variant>
      <vt:variant>
        <vt:i4>5</vt:i4>
      </vt:variant>
      <vt:variant>
        <vt:lpwstr>http://www.ema.europa.eu/</vt:lpwstr>
      </vt:variant>
      <vt:variant>
        <vt:lpwstr/>
      </vt:variant>
      <vt:variant>
        <vt:i4>2359399</vt:i4>
      </vt:variant>
      <vt:variant>
        <vt:i4>243</vt:i4>
      </vt:variant>
      <vt:variant>
        <vt:i4>0</vt:i4>
      </vt:variant>
      <vt:variant>
        <vt:i4>5</vt:i4>
      </vt:variant>
      <vt:variant>
        <vt:lpwstr>http://www.ema.europa.eu/docs/en_GB/document_library/Template_or_form/2013/03/WC500139752.doc</vt:lpwstr>
      </vt:variant>
      <vt:variant>
        <vt:lpwstr/>
      </vt:variant>
      <vt:variant>
        <vt:i4>2359399</vt:i4>
      </vt:variant>
      <vt:variant>
        <vt:i4>204</vt:i4>
      </vt:variant>
      <vt:variant>
        <vt:i4>0</vt:i4>
      </vt:variant>
      <vt:variant>
        <vt:i4>5</vt:i4>
      </vt:variant>
      <vt:variant>
        <vt:lpwstr>http://www.ema.europa.eu/docs/en_GB/document_library/Template_or_form/2013/03/WC500139752.doc</vt:lpwstr>
      </vt:variant>
      <vt:variant>
        <vt:lpwstr/>
      </vt:variant>
      <vt:variant>
        <vt:i4>2359399</vt:i4>
      </vt:variant>
      <vt:variant>
        <vt:i4>165</vt:i4>
      </vt:variant>
      <vt:variant>
        <vt:i4>0</vt:i4>
      </vt:variant>
      <vt:variant>
        <vt:i4>5</vt:i4>
      </vt:variant>
      <vt:variant>
        <vt:lpwstr>http://www.ema.europa.eu/docs/en_GB/document_library/Template_or_form/2013/03/WC500139752.doc</vt:lpwstr>
      </vt:variant>
      <vt:variant>
        <vt:lpwstr/>
      </vt:variant>
      <vt:variant>
        <vt:i4>2359399</vt:i4>
      </vt:variant>
      <vt:variant>
        <vt:i4>126</vt:i4>
      </vt:variant>
      <vt:variant>
        <vt:i4>0</vt:i4>
      </vt:variant>
      <vt:variant>
        <vt:i4>5</vt:i4>
      </vt:variant>
      <vt:variant>
        <vt:lpwstr>http://www.ema.europa.eu/docs/en_GB/document_library/Template_or_form/2013/03/WC500139752.doc</vt:lpwstr>
      </vt:variant>
      <vt:variant>
        <vt:lpwstr/>
      </vt:variant>
      <vt:variant>
        <vt:i4>2359399</vt:i4>
      </vt:variant>
      <vt:variant>
        <vt:i4>87</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1245197</vt:i4>
      </vt:variant>
      <vt:variant>
        <vt:i4>33</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2016-08-18T12:21:00Z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nsitivityClassification">
    <vt:lpwstr>GREEN</vt:lpwstr>
  </property>
  <property fmtid="{D5CDD505-2E9C-101B-9397-08002B2CF9AE}" pid="3" name="Official EU Languages">
    <vt:lpwstr>Italian</vt:lpwstr>
  </property>
  <property fmtid="{D5CDD505-2E9C-101B-9397-08002B2CF9AE}" pid="4" name="RAPT ID">
    <vt:lpwstr>406</vt:lpwstr>
  </property>
  <property fmtid="{D5CDD505-2E9C-101B-9397-08002B2CF9AE}" pid="5" name="RecordSeries">
    <vt:lpwstr>ADM130</vt:lpwstr>
  </property>
  <property fmtid="{D5CDD505-2E9C-101B-9397-08002B2CF9AE}" pid="6" name="Status of linguistic review">
    <vt:lpwstr>Accepted With Comments</vt:lpwstr>
  </property>
  <property fmtid="{D5CDD505-2E9C-101B-9397-08002B2CF9AE}" pid="7" name="Language">
    <vt:lpwstr>ita</vt:lpwstr>
  </property>
  <property fmtid="{D5CDD505-2E9C-101B-9397-08002B2CF9AE}" pid="8" name="ContentType">
    <vt:lpwstr>Document</vt:lpwstr>
  </property>
  <property fmtid="{D5CDD505-2E9C-101B-9397-08002B2CF9AE}" pid="9" name="Change type">
    <vt:lpwstr>Highlighted</vt:lpwstr>
  </property>
  <property fmtid="{D5CDD505-2E9C-101B-9397-08002B2CF9AE}" pid="10" name="Quality Check Complete (Mark for PDF only)">
    <vt:lpwstr>0</vt:lpwstr>
  </property>
  <property fmtid="{D5CDD505-2E9C-101B-9397-08002B2CF9AE}" pid="11" name="Subject">
    <vt:lpwstr/>
  </property>
  <property fmtid="{D5CDD505-2E9C-101B-9397-08002B2CF9AE}" pid="12" name="Keywords">
    <vt:lpwstr/>
  </property>
  <property fmtid="{D5CDD505-2E9C-101B-9397-08002B2CF9AE}" pid="13" name="_Author">
    <vt:lpwstr>mima</vt:lpwstr>
  </property>
  <property fmtid="{D5CDD505-2E9C-101B-9397-08002B2CF9AE}" pid="14" name="_Category">
    <vt:lpwstr/>
  </property>
  <property fmtid="{D5CDD505-2E9C-101B-9397-08002B2CF9AE}" pid="15" name="Categories">
    <vt:lpwstr/>
  </property>
  <property fmtid="{D5CDD505-2E9C-101B-9397-08002B2CF9AE}" pid="16" name="Approval Level">
    <vt:lpwstr/>
  </property>
  <property fmtid="{D5CDD505-2E9C-101B-9397-08002B2CF9AE}" pid="17" name="_Comments">
    <vt:lpwstr/>
  </property>
  <property fmtid="{D5CDD505-2E9C-101B-9397-08002B2CF9AE}" pid="18" name="Assigned To">
    <vt:lpwstr/>
  </property>
  <property fmtid="{D5CDD505-2E9C-101B-9397-08002B2CF9AE}" pid="19" name="EU Language">
    <vt:lpwstr>Italian</vt:lpwstr>
  </property>
  <property fmtid="{D5CDD505-2E9C-101B-9397-08002B2CF9AE}" pid="20" name="Document type">
    <vt:lpwstr>Highlighted</vt:lpwstr>
  </property>
  <property fmtid="{D5CDD505-2E9C-101B-9397-08002B2CF9AE}" pid="21" name="Country">
    <vt:lpwstr/>
  </property>
  <property fmtid="{D5CDD505-2E9C-101B-9397-08002B2CF9AE}" pid="22" name="TaxCatchAll">
    <vt:lpwstr/>
  </property>
  <property fmtid="{D5CDD505-2E9C-101B-9397-08002B2CF9AE}" pid="23" name="MSIP_Label_0eea11ca-d417-4147-80ed-01a58412c458_Enabled">
    <vt:lpwstr>true</vt:lpwstr>
  </property>
  <property fmtid="{D5CDD505-2E9C-101B-9397-08002B2CF9AE}" pid="24" name="MSIP_Label_0eea11ca-d417-4147-80ed-01a58412c458_SetDate">
    <vt:lpwstr>2021-06-03T23:47:19Z</vt:lpwstr>
  </property>
  <property fmtid="{D5CDD505-2E9C-101B-9397-08002B2CF9AE}" pid="25" name="MSIP_Label_0eea11ca-d417-4147-80ed-01a58412c458_Method">
    <vt:lpwstr>Standard</vt:lpwstr>
  </property>
  <property fmtid="{D5CDD505-2E9C-101B-9397-08002B2CF9AE}" pid="26" name="MSIP_Label_0eea11ca-d417-4147-80ed-01a58412c458_Name">
    <vt:lpwstr>0eea11ca-d417-4147-80ed-01a58412c458</vt:lpwstr>
  </property>
  <property fmtid="{D5CDD505-2E9C-101B-9397-08002B2CF9AE}" pid="27" name="MSIP_Label_0eea11ca-d417-4147-80ed-01a58412c458_SiteId">
    <vt:lpwstr>bc9dc15c-61bc-4f03-b60b-e5b6d8922839</vt:lpwstr>
  </property>
  <property fmtid="{D5CDD505-2E9C-101B-9397-08002B2CF9AE}" pid="28" name="MSIP_Label_0eea11ca-d417-4147-80ed-01a58412c458_ActionId">
    <vt:lpwstr>d9b81556-860f-463b-a6bb-6894801af6b1</vt:lpwstr>
  </property>
  <property fmtid="{D5CDD505-2E9C-101B-9397-08002B2CF9AE}" pid="29" name="MSIP_Label_0eea11ca-d417-4147-80ed-01a58412c458_ContentBits">
    <vt:lpwstr>2</vt:lpwstr>
  </property>
</Properties>
</file>